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496E7A" w14:textId="26A383FB" w:rsidR="007841C0" w:rsidRDefault="00123A15">
      <w:r>
        <w:rPr>
          <w:noProof/>
        </w:rPr>
        <mc:AlternateContent>
          <mc:Choice Requires="wpg">
            <w:drawing>
              <wp:anchor distT="0" distB="0" distL="114300" distR="114300" simplePos="0" relativeHeight="251608576" behindDoc="0" locked="0" layoutInCell="1" allowOverlap="1" wp14:anchorId="6059B759" wp14:editId="0B66B453">
                <wp:simplePos x="0" y="0"/>
                <wp:positionH relativeFrom="column">
                  <wp:posOffset>1662946</wp:posOffset>
                </wp:positionH>
                <wp:positionV relativeFrom="paragraph">
                  <wp:posOffset>2577140</wp:posOffset>
                </wp:positionV>
                <wp:extent cx="5175250" cy="7247890"/>
                <wp:effectExtent l="0" t="0" r="6350" b="0"/>
                <wp:wrapNone/>
                <wp:docPr id="37" name="Group 37"/>
                <wp:cNvGraphicFramePr/>
                <a:graphic xmlns:a="http://schemas.openxmlformats.org/drawingml/2006/main">
                  <a:graphicData uri="http://schemas.microsoft.com/office/word/2010/wordprocessingGroup">
                    <wpg:wgp>
                      <wpg:cNvGrpSpPr/>
                      <wpg:grpSpPr>
                        <a:xfrm>
                          <a:off x="0" y="0"/>
                          <a:ext cx="5175250" cy="7247890"/>
                          <a:chOff x="0" y="0"/>
                          <a:chExt cx="5175250" cy="7247890"/>
                        </a:xfrm>
                      </wpg:grpSpPr>
                      <wpg:grpSp>
                        <wpg:cNvPr id="35" name="Group 35"/>
                        <wpg:cNvGrpSpPr/>
                        <wpg:grpSpPr>
                          <a:xfrm>
                            <a:off x="0" y="0"/>
                            <a:ext cx="5175250" cy="7247890"/>
                            <a:chOff x="0" y="0"/>
                            <a:chExt cx="5175250" cy="7247890"/>
                          </a:xfrm>
                        </wpg:grpSpPr>
                        <wps:wsp>
                          <wps:cNvPr id="34" name="Freeform: Shape 34"/>
                          <wps:cNvSpPr/>
                          <wps:spPr>
                            <a:xfrm>
                              <a:off x="2819400" y="2804160"/>
                              <a:ext cx="2286000" cy="2993572"/>
                            </a:xfrm>
                            <a:custGeom>
                              <a:avLst/>
                              <a:gdLst>
                                <a:gd name="connsiteX0" fmla="*/ 2275115 w 2286000"/>
                                <a:gd name="connsiteY0" fmla="*/ 0 h 2993572"/>
                                <a:gd name="connsiteX1" fmla="*/ 1273629 w 2286000"/>
                                <a:gd name="connsiteY1" fmla="*/ 2106386 h 2993572"/>
                                <a:gd name="connsiteX2" fmla="*/ 408215 w 2286000"/>
                                <a:gd name="connsiteY2" fmla="*/ 2106386 h 2993572"/>
                                <a:gd name="connsiteX3" fmla="*/ 0 w 2286000"/>
                                <a:gd name="connsiteY3" fmla="*/ 2993572 h 2993572"/>
                                <a:gd name="connsiteX4" fmla="*/ 1344386 w 2286000"/>
                                <a:gd name="connsiteY4" fmla="*/ 2993572 h 2993572"/>
                                <a:gd name="connsiteX5" fmla="*/ 2286000 w 2286000"/>
                                <a:gd name="connsiteY5" fmla="*/ 979714 h 2993572"/>
                                <a:gd name="connsiteX6" fmla="*/ 2275115 w 2286000"/>
                                <a:gd name="connsiteY6" fmla="*/ 0 h 2993572"/>
                                <a:gd name="connsiteX0" fmla="*/ 2275115 w 2286000"/>
                                <a:gd name="connsiteY0" fmla="*/ 0 h 2993572"/>
                                <a:gd name="connsiteX1" fmla="*/ 1284515 w 2286000"/>
                                <a:gd name="connsiteY1" fmla="*/ 2057398 h 2993572"/>
                                <a:gd name="connsiteX2" fmla="*/ 408215 w 2286000"/>
                                <a:gd name="connsiteY2" fmla="*/ 2106386 h 2993572"/>
                                <a:gd name="connsiteX3" fmla="*/ 0 w 2286000"/>
                                <a:gd name="connsiteY3" fmla="*/ 2993572 h 2993572"/>
                                <a:gd name="connsiteX4" fmla="*/ 1344386 w 2286000"/>
                                <a:gd name="connsiteY4" fmla="*/ 2993572 h 2993572"/>
                                <a:gd name="connsiteX5" fmla="*/ 2286000 w 2286000"/>
                                <a:gd name="connsiteY5" fmla="*/ 979714 h 2993572"/>
                                <a:gd name="connsiteX6" fmla="*/ 2275115 w 2286000"/>
                                <a:gd name="connsiteY6" fmla="*/ 0 h 2993572"/>
                                <a:gd name="connsiteX0" fmla="*/ 2275115 w 2286000"/>
                                <a:gd name="connsiteY0" fmla="*/ 0 h 2993572"/>
                                <a:gd name="connsiteX1" fmla="*/ 1284515 w 2286000"/>
                                <a:gd name="connsiteY1" fmla="*/ 2057398 h 2993572"/>
                                <a:gd name="connsiteX2" fmla="*/ 413658 w 2286000"/>
                                <a:gd name="connsiteY2" fmla="*/ 2051954 h 2993572"/>
                                <a:gd name="connsiteX3" fmla="*/ 0 w 2286000"/>
                                <a:gd name="connsiteY3" fmla="*/ 2993572 h 2993572"/>
                                <a:gd name="connsiteX4" fmla="*/ 1344386 w 2286000"/>
                                <a:gd name="connsiteY4" fmla="*/ 2993572 h 2993572"/>
                                <a:gd name="connsiteX5" fmla="*/ 2286000 w 2286000"/>
                                <a:gd name="connsiteY5" fmla="*/ 979714 h 2993572"/>
                                <a:gd name="connsiteX6" fmla="*/ 2275115 w 2286000"/>
                                <a:gd name="connsiteY6" fmla="*/ 0 h 29935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286000" h="2993572">
                                  <a:moveTo>
                                    <a:pt x="2275115" y="0"/>
                                  </a:moveTo>
                                  <a:lnTo>
                                    <a:pt x="1284515" y="2057398"/>
                                  </a:lnTo>
                                  <a:lnTo>
                                    <a:pt x="413658" y="2051954"/>
                                  </a:lnTo>
                                  <a:lnTo>
                                    <a:pt x="0" y="2993572"/>
                                  </a:lnTo>
                                  <a:lnTo>
                                    <a:pt x="1344386" y="2993572"/>
                                  </a:lnTo>
                                  <a:lnTo>
                                    <a:pt x="2286000" y="979714"/>
                                  </a:lnTo>
                                  <a:lnTo>
                                    <a:pt x="2275115"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8" name="Cover_RibbonElement5">
                              <a:extLst>
                                <a:ext uri="{C183D7F6-B498-43B3-948B-1728B52AA6E4}">
                                  <adec:decorative xmlns:adec="http://schemas.microsoft.com/office/drawing/2017/decorative" val="1"/>
                                </a:ext>
                              </a:extLst>
                            </pic:cNvPr>
                            <pic:cNvPicPr>
                              <a:picLocks noChangeAspect="1"/>
                            </pic:cNvPicPr>
                          </pic:nvPicPr>
                          <pic:blipFill>
                            <a:blip r:embed="rId15">
                              <a:extLst>
                                <a:ext uri="{28A0092B-C50C-407E-A947-70E740481C1C}">
                                  <a14:useLocalDpi xmlns:a14="http://schemas.microsoft.com/office/drawing/2010/main"/>
                                </a:ext>
                                <a:ext uri="{96DAC541-7B7A-43D3-8B79-37D633B846F1}">
                                  <asvg:svgBlip xmlns:asvg="http://schemas.microsoft.com/office/drawing/2016/SVG/main" r:embed="rId16"/>
                                </a:ext>
                              </a:extLst>
                            </a:blip>
                            <a:stretch>
                              <a:fillRect/>
                            </a:stretch>
                          </pic:blipFill>
                          <pic:spPr>
                            <a:xfrm>
                              <a:off x="2865120" y="0"/>
                              <a:ext cx="2310130" cy="4894580"/>
                            </a:xfrm>
                            <a:prstGeom prst="rect">
                              <a:avLst/>
                            </a:prstGeom>
                          </pic:spPr>
                        </pic:pic>
                        <pic:pic xmlns:pic="http://schemas.openxmlformats.org/drawingml/2006/picture">
                          <pic:nvPicPr>
                            <pic:cNvPr id="239" name="Cover_RibbonElement4">
                              <a:extLst>
                                <a:ext uri="{C183D7F6-B498-43B3-948B-1728B52AA6E4}">
                                  <adec:decorative xmlns:adec="http://schemas.microsoft.com/office/drawing/2017/decorative" val="1"/>
                                </a:ext>
                              </a:extLst>
                            </pic:cNvPr>
                            <pic:cNvPicPr>
                              <a:picLocks noChangeAspect="1"/>
                            </pic:cNvPicPr>
                          </pic:nvPicPr>
                          <pic:blipFill>
                            <a:blip r:embed="rId17">
                              <a:extLst>
                                <a:ext uri="{96DAC541-7B7A-43D3-8B79-37D633B846F1}">
                                  <asvg:svgBlip xmlns:asvg="http://schemas.microsoft.com/office/drawing/2016/SVG/main" r:embed="rId18"/>
                                </a:ext>
                              </a:extLst>
                            </a:blip>
                            <a:stretch>
                              <a:fillRect/>
                            </a:stretch>
                          </pic:blipFill>
                          <pic:spPr>
                            <a:xfrm>
                              <a:off x="1600200" y="4008120"/>
                              <a:ext cx="2098040" cy="1777365"/>
                            </a:xfrm>
                            <a:prstGeom prst="rect">
                              <a:avLst/>
                            </a:prstGeom>
                          </pic:spPr>
                        </pic:pic>
                        <pic:pic xmlns:pic="http://schemas.openxmlformats.org/drawingml/2006/picture">
                          <pic:nvPicPr>
                            <pic:cNvPr id="242" name="Cover_RibbonElement2">
                              <a:extLst>
                                <a:ext uri="{C183D7F6-B498-43B3-948B-1728B52AA6E4}">
                                  <adec:decorative xmlns:adec="http://schemas.microsoft.com/office/drawing/2017/decorative" val="1"/>
                                </a:ext>
                              </a:extLst>
                            </pic:cNvPr>
                            <pic:cNvPicPr>
                              <a:picLocks noChangeAspect="1"/>
                            </pic:cNvPicPr>
                          </pic:nvPicPr>
                          <pic:blipFill>
                            <a:blip r:embed="rId19">
                              <a:extLst>
                                <a:ext uri="{96DAC541-7B7A-43D3-8B79-37D633B846F1}">
                                  <asvg:svgBlip xmlns:asvg="http://schemas.microsoft.com/office/drawing/2016/SVG/main" r:embed="rId20"/>
                                </a:ext>
                              </a:extLst>
                            </a:blip>
                            <a:stretch>
                              <a:fillRect/>
                            </a:stretch>
                          </pic:blipFill>
                          <pic:spPr>
                            <a:xfrm>
                              <a:off x="2019300" y="4899660"/>
                              <a:ext cx="837565" cy="888365"/>
                            </a:xfrm>
                            <a:prstGeom prst="rect">
                              <a:avLst/>
                            </a:prstGeom>
                          </pic:spPr>
                        </pic:pic>
                        <pic:pic xmlns:pic="http://schemas.openxmlformats.org/drawingml/2006/picture">
                          <pic:nvPicPr>
                            <pic:cNvPr id="244" name="Cover_RibbonElement1">
                              <a:extLst>
                                <a:ext uri="{C183D7F6-B498-43B3-948B-1728B52AA6E4}">
                                  <adec:decorative xmlns:adec="http://schemas.microsoft.com/office/drawing/2017/decorative" val="1"/>
                                </a:ext>
                              </a:extLst>
                            </pic:cNvPr>
                            <pic:cNvPicPr>
                              <a:picLocks noChangeAspect="1"/>
                            </pic:cNvPicPr>
                          </pic:nvPicPr>
                          <pic:blipFill>
                            <a:blip r:embed="rId19">
                              <a:extLst>
                                <a:ext uri="{96DAC541-7B7A-43D3-8B79-37D633B846F1}">
                                  <asvg:svgBlip xmlns:asvg="http://schemas.microsoft.com/office/drawing/2016/SVG/main" r:embed="rId20"/>
                                </a:ext>
                              </a:extLst>
                            </a:blip>
                            <a:stretch>
                              <a:fillRect/>
                            </a:stretch>
                          </pic:blipFill>
                          <pic:spPr>
                            <a:xfrm>
                              <a:off x="3284220" y="4008120"/>
                              <a:ext cx="837565" cy="888365"/>
                            </a:xfrm>
                            <a:prstGeom prst="rect">
                              <a:avLst/>
                            </a:prstGeom>
                          </pic:spPr>
                        </pic:pic>
                        <pic:pic xmlns:pic="http://schemas.openxmlformats.org/drawingml/2006/picture">
                          <pic:nvPicPr>
                            <pic:cNvPr id="243" name="Cover_RibbonElement3">
                              <a:extLst>
                                <a:ext uri="{C183D7F6-B498-43B3-948B-1728B52AA6E4}">
                                  <adec:decorative xmlns:adec="http://schemas.microsoft.com/office/drawing/2017/decorative" val="1"/>
                                </a:ext>
                              </a:extLst>
                            </pic:cNvPr>
                            <pic:cNvPicPr>
                              <a:picLocks noChangeAspect="1"/>
                            </pic:cNvPicPr>
                          </pic:nvPicPr>
                          <pic:blipFill>
                            <a:blip r:embed="rId21">
                              <a:extLst>
                                <a:ext uri="{96DAC541-7B7A-43D3-8B79-37D633B846F1}">
                                  <asvg:svgBlip xmlns:asvg="http://schemas.microsoft.com/office/drawing/2016/SVG/main" r:embed="rId22"/>
                                </a:ext>
                              </a:extLst>
                            </a:blip>
                            <a:stretch>
                              <a:fillRect/>
                            </a:stretch>
                          </pic:blipFill>
                          <pic:spPr>
                            <a:xfrm>
                              <a:off x="0" y="4899660"/>
                              <a:ext cx="2443480" cy="2348230"/>
                            </a:xfrm>
                            <a:prstGeom prst="rect">
                              <a:avLst/>
                            </a:prstGeom>
                          </pic:spPr>
                        </pic:pic>
                      </wpg:grpSp>
                      <pic:pic xmlns:pic="http://schemas.openxmlformats.org/drawingml/2006/picture">
                        <pic:nvPicPr>
                          <pic:cNvPr id="245" name="Picture 245">
                            <a:extLst>
                              <a:ext uri="{C183D7F6-B498-43B3-948B-1728B52AA6E4}">
                                <adec:decorative xmlns:adec="http://schemas.microsoft.com/office/drawing/2017/decorative" val="1"/>
                              </a:ext>
                            </a:extLst>
                          </pic:cNvPr>
                          <pic:cNvPicPr>
                            <a:picLocks noChangeAspect="1"/>
                          </pic:cNvPicPr>
                        </pic:nvPicPr>
                        <pic:blipFill>
                          <a:blip r:embed="rId23" cstate="screen">
                            <a:extLst>
                              <a:ext uri="{28A0092B-C50C-407E-A947-70E740481C1C}">
                                <a14:useLocalDpi xmlns:a14="http://schemas.microsoft.com/office/drawing/2010/main"/>
                              </a:ext>
                            </a:extLst>
                          </a:blip>
                          <a:stretch>
                            <a:fillRect/>
                          </a:stretch>
                        </pic:blipFill>
                        <pic:spPr>
                          <a:xfrm>
                            <a:off x="4099560" y="3566160"/>
                            <a:ext cx="1050925" cy="22282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63E9411" id="Group 37" o:spid="_x0000_s1026" style="position:absolute;margin-left:130.95pt;margin-top:202.9pt;width:407.5pt;height:570.7pt;z-index:251608576;mso-width-relative:margin;mso-height-relative:margin" coordsize="51752,7247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WDgq3ogYAANwhAAAOAAAAZHJzL2Uyb0RvYy54bWzsWt9v&#10;2zYQfh+w/0HQ44DW+mlLRpwiSJuiQNEGbYduT4NMU7ZQSdRIOk721+8jKcq0k9Rul23IlgfbpMjj&#10;He8+Hu9OPnlx3dTeFeWiYu3MD58HvkdbwhZVu5z5P3+6eJb5npBFuyhq1tKZf0OF/+L0xx9ONt2U&#10;RmzF6gXlHhZpxXTTzfyVlN10NBJkRZtCPGcdbTFYMt4UEl2+HC14scHqTT2KgmA82jC+6DgjVAg8&#10;fWkG/VO9fllSIt+XpaDSq2c+ZJP6m+vvufoenZ4U0yUvulVFejGK75CiKaoWTIelXhay8Na8urVU&#10;UxHOBCvlc8KaESvLilC9B+wmDPZ285qzdaf3spxult2gJqh2T0/fvSx5d/Wadx+7Sw5NbLoldKF7&#10;ai/XJW/UL6T0rrXKbgaV0WvpETxMw0kapdAswdgkSiZZ3iuVrKD5W3Rk9eoA5cgyHu2IM3SMmJD7&#10;knvVYubHqe+1RQNsaXV56PdbeUR7A/jF1r7ir9n346roqIaNmDp6SqyeLjil6kRNPT3TixOjMT17&#10;gIKYCqDiDhxEWZgnAUwOi0dZkITj3uIWE1GUjQM1QWEiyvM4nUSKw2DZYkrWQr6mTMOruHorpDmH&#10;C7T0KVr0JiWsbUUl6S9YrWxqHM2fRl4UTdIwTL0NWoZTT71H9KtLFHgrz5EFJ/UWj9DhEUaTeBzl&#10;h3m4RFEYjONsfJhT5HBKgiw6ZjMuzdGMYodRcHgz7vReWYc3A1wNpgnjJFEaOGgal+hoTjjpA6fe&#10;9Ic5uUT5JJ+EyeEtjXcYHYk2l+gItLng/GcQnSXpMUDbQXSQTuI8O6wxF51PiH5C9H8M0WE8TrPD&#10;vsY9BVGQhnl6hLNxne6Tj/b+LR+N6GRp449iZUMSct32MQlaXqGymkAH+h0TKrh1AxREO7aL0MME&#10;PKBSAc0BYrhclzj8JmKAziW2odZxnAE+lzj+Js64xF1iHUZCjcdxxr3sEuuo/Whi3LUu8dgV2yzS&#10;W40jA1S5X61zP+l7yP247yH3myuaYtoVUhnbNr0NQlYbv6624asab9gV/cT0TKls3/s4LYq193ZO&#10;3bpzw0jfvnouPIO6VHuZ7Tz72+m1E+1x7HTlSL46HcEE9OHEt1CCXdD+moX7CO3o+YMysL45ml8V&#10;5C6dWAFIzQQ1x0JpXScEg/qV1ZykQLC6WlxUda3UrasB9Lzm3lUBW86X9oDszKr1SWuZojJc1BNk&#10;kTaT0S15U1O1Zt1+oCUSSGVHfaD3mBSE0FaGZmhVLKjhnSKxsbYeKPRO9IJq5RL8h7X7BVQ5Y7sB&#10;u7aRsp+vSKmuWAzExtMMbIwEu8QDhebMWjkQN1XL+F07q7GrnrOZb5VkVKO0NGeLG6TXnJl6iejI&#10;RcWFfFsIeVlwZGHAG4o+8j2+yprhzOBo6JbvrRj/467naj7yWoz63gYFl5kvfl8XnPpe/aZFxpuH&#10;SYJlpe4kSBnR4e7I3B1p1805AxbgOSGdbqr5srbNkrPmM2pDZ4orhoqWgDc8tMTxN51ziT6GkAsT&#10;enam26jKAJJv248dUYsrrXbY+afrzwXvPNWc+RKJ7jtms+xiahNYQHg7V1G27GwtWVmp7Fbj0Oi1&#10;7yDjPz3pKjLFpy/toHUr9T9cAgOVXCtFmjJac9QaTcG/rLtnZr/VvKoreaMratizEqq9uqyIyv9V&#10;Z1tFiGIU9Ey55VzZ/LcP1XzO2lc18N1K7cQtgSGHTirylpEvwmvZ+Qo3KD0THbyyUq/Sy+503d3h&#10;Pa+rzjoC1e53CdPt1cDuUJSpr71kZK2kMwVDTutColopVlUnAJkpbeZ0gVvhzUILBHcjOZUE/sme&#10;ZaIN6AxoKbeCqS3cWywZp6GCMtznfpkkDoMwxpAqkyRZnqSZ9Sy28qbgpMokPfDUZaYhuYc4U0nR&#10;QhkxdBNSPUZ85V/Bl74EdwHzmPCloysHRg+ALxTfAtTBNb5QlMsU1nCqcJX0ZdYoyFGj61EWTiYo&#10;a9lQ63+MsgRB871eTEfQjxdl2rwPizK8m8hji7Isz8f7Jd8snqTAlXZlWZY9YQxRZYL06F6M6avm&#10;CWPKU/Wvl2JkSFF/U97pyZ4wdjsaS5C/34sxfd08XoxNzEX2kNFYf0/e5cFwXOMEAZh5aYVmhNDM&#10;pEkPd09uX2k+wsgsgX83WLs0CYcX4RFU9HghhliT4N8JEi+PBcFb0fbhIZcEeZ7iulQJQJyOx7fe&#10;loZBGuRRf3dGKLfgbeDfAzz8hQD51s5/FNy+Tku3f8o4/RMAAP//AwBQSwMECgAAAAAAAAAhANAX&#10;gZruTAAA7kwAABQAAABkcnMvbWVkaWEvaW1hZ2UxLnBuZ4lQTkcNChoKAAAADUlIRFIAAALYAAAG&#10;CAgGAAAAoKK9OQAAAAFzUkdCAK7OHOkAAAAEZ0FNQQAAsY8L/GEFAAAACXBIWXMAADsOAAA7DgHM&#10;tqGDAABMg0lEQVR4Xu3d3W3j2tKw2w7BIXQIDsF3BjQJWCF0CCsEZ6Abk7x0CA5BITgEhfCFcM6e&#10;ern3UlMlcdrWD3/GAB5grQRmFaph8RcAAHAhqX3q/gsAAPix1H50/wUAAPxIvl6n9v91/wcAAPxI&#10;vl5bsAEA4AJWb4+/qvb/s2ADAMAlpObdgg0AAJfw3P7eL9YWbAAAuICq3eyXaws2AAD80OH12oIN&#10;AAA/lOrX/y3XFmwAAPiBl83DX9drCzYAAPxA/3ptwQYAgG/aX6+bnQUbAAAuITX/HC3XFmwAAPiG&#10;U9drCzYAAHxDVa/D5TpnwQYAgC+q2s+jxfq/WbABAOALzl2vcxZsAAD4gqrZhov1f7NgAwBAoaHr&#10;dc6CDQAAhVL7ES7Vh1mwAQCgQGqfwoW6nwUbAAAKpOY9XKj7WbABAGDAc/t7vzhHC3U/CzYAAAyo&#10;2s3RIn0qCzYAAJzxlet1zoINAABnpPo1XKRPZcEGAIATXjYPX7pe5yzYAABwwlev1zkLNgAABPbX&#10;62YXLtHnsmADAEDgO9frnAUbAAB6vnu9zlmwAQCgZ9X+CZfnkizYAADQU7WfR4tzaRZsAAA4UNXr&#10;cHEuzYINAAAHqmYbLs6lWbABAKDz0+t1zoINAACdn16vcxZsAAD4j9Q+hQvzV7NgAwDAf6T2I1yY&#10;v5oFGwCAxVu9PYbL8neyYAMAsHipeQ+X5e9kwQYAYNGe29/7pThalr+TBRsAgEVL9Wu4KH83CzYA&#10;AIv1snm46PU6Z8EGAGCxLn29zlmwAQBYpGtcr3MWbAAAFuka1+ucBRsAgMXZX6+bXbgg/zQLNgAA&#10;i7Nq/4TL8SWyYAMAsDhV+3m0GF8qCzYAAItS1etwMb5UFmwAABalarbhYnypLNgAACzGta/XOQs2&#10;AACLce3rdc6CDQDAIqT2KVyIL50FGwCARUjtR7gQXzoLNgAAs7d6ewyX4WtkwQYAYPZS8x4uw9fI&#10;gg0AwKw9t7/3S2+0DF8jCzYAALOW6tdwEb5WFmwAAGbrZfNw0+t1zoINAMBs3fp6nbNgAwAwS/e4&#10;Xucs2AAAzNI9rtc5CzYAALOzv143u3ABvnYWbAAAZmfV/gmX31tkwQYAYHaq9vNo8b1VFmwAAGal&#10;qtfh4nurLNgAAMxK1WzDxfdWWbABAJiNe1+vcxZsAABm497X65wFGwCAWUjtU7jw3joLNgAAs5Da&#10;j3DhvXUWbAAAJm/19hguu/fIgg0AwOSl5j1cdu+RBRsAgEl7bn/vl9po2b1HFmwAACYt1a/honuv&#10;LNgAAEzWy+ZhVNfrnAUbAIDJGtv1OmfBBgBgksZ4vc5ZsAEAmKQxXq9zFmwAACZnf71uduGCe+8s&#10;2AAATE5q/gmX2zFkwQYAYFLy9bpqP48W27FkwQYAYFKqeh0utmPJgg0AwKRUzTZcbMeSBRsAgMkY&#10;+/U6Z8EGAGAyxn69zlmwAQCYhClcr3MWbAAAJiG1H+FCO7Ys2AAAjN7q7TFcZseYBRsAgNFLzXu4&#10;zI4xCzYAAKP23P7eL63RMjvGLNgAAIxa1W6OltgxZ8EGAGC0pna9zlmwAQAYrVS/hkvsmLNgAwAw&#10;Si+bh8ldr3MWbAAARmmK1+ucBRsAgNHZX6+bXbjAjj0LNgAAozPV63XOgg0AwKhM+Xqds2ADADAq&#10;q/ZPuLhOJQs2AACjUrWfR0vrlLJgAwAwGlW9DpfWKWXBBgBgNKpmGy6tU8qCDQDAKMzhep2zYAMA&#10;MApzuF7nLNgAANxdap/CZXWKWbABALi71H6Ey+oUs2ADAHBXq7fHcFGdahZsAADuKjXv4aI61SzY&#10;AADczXP7e7+QRovqVLNgAwBwN6l+DZfUKWfBBgDgLl42D7O7Xucs2AAA3MUcr9c5CzYAADc31+t1&#10;zoINAMDNzfV6nbNgAwBwU/vrdbMLl9M5ZMEGAOCmVu2fcDGdSxZsAABuqmo/j5bSOWXBBgDgZqp6&#10;HS6lc8qCDQDAzVTNNlxK55QFGwCAm1jC9TpnwQYA4CaWcL3OWbABALi61D6Fy+gcs2ADAHB1qf0I&#10;l9E5ZsEGAOCqVm+P4SI61yzYAABcVWrew0V0rlmwAQC4muf2937hjBbRuWbBBgDgalL9Gi6hc86C&#10;DQDAVbxsHhZ3vc5ZsAEAuIolXq9zFmwAAC5uqdfrnAUbAICLW+r1OmfBBgDgovbX62YXLp9LyIIN&#10;AMBFrdo/4eK5lCzYAABcVNV+Hi2dS8qCDQDAxVT1Olw6l5QFGwCAi6mabbh0LikLNgAAF+F6/X9Z&#10;sAEAuAjX6//Lgg0AwI+l9ilcNpeYBRsAgB9L7Ue4bC4xCzYAAD+yensMF82lZsEGAOBHUvMeLppL&#10;zYINAMC3Pbe/9wtltGguNQs2AADflurXcMlcchZsAAC+5WXz4HodZMEGAOBbXK/jLNgAAHyZ6/Xp&#10;LNgAAHyZ6/XpLNgAAHzJ/nrd7MLlUhZsAAC+KDX/hIul/i8LNgAAxfL1umo/j5ZK/ZsFGwCAYlW9&#10;DpdK/ZsFGwCAYlWzDZdK/ZsFGwCAIq7XZVmwAQAo4npdlgUbAIBBqX0Kl0kdZ8EGAGBQaj/CZVLH&#10;WbABADhr9fYYLpKKs2ADAHBWat7DRVJxFmwAAE56bn/vF8ZokVScBRsAgJOqdnO0QOp8FmwAAEKu&#10;19/Lgg0AQCjVr+ECqfNZsAEAOPKyeXC9/mYWbAAAjrhefz8LNgAAf9lfr5tduDxqOAs2AAB/cb3+&#10;WRZsAAD+x/X651mwAQD4n6peh0ujyrNgAwDwP1X7ebQw6mtZsAEA2HO9vkwWbAAA9qpmGy6M+loW&#10;bAAAXK8vmAUbAADX6wtmwQYAWLjUPoWLor6XBRsAYOFS+xEuivpeFmwAgAV7bn+HS6K+nwUbAGDB&#10;qnZztCDqZ1mwAQAWKl+v8zIYLYn6fhZsAICFSvVruCDqZ1mwAQAW6GXz4Hp9pSzYAAAL5Hp9vSzY&#10;AAAL43p93SzYAAAL43p93SzYAAALsr9eN7twMdRlsmADACzIqv0TLoW6XBZsAIAFqdrPo4VQl82C&#10;DQCwEFW9DhdCXTYLNgDAQlTNNlwIddks2AAAC+B6fbss2AAAC+B6fbss2AAAM5fap3AR1HWyYAMA&#10;zFxqP8JFUNfJgg0AMGOrt8dwCdT1smADAMxYat7DJVDXy4INADBTz+3v/bIXLYG6XhZsAICZSvVr&#10;uADqulmwAQBm6GXz4Hp9pyzYAAAz5Hp9vyzYAAAz43p93yzYAAAz43p93yzYAAAzsr9eN7tw8dNt&#10;smADAMzIqv0TLn26XRZsAIAZqdrPo4VPt82CDQAwE1W9Dhc+3TYLNgDATFTNNlz4dNss2AAAM+B6&#10;PZ4s2AAAM+B6PZ4s2AAAE5fap3DR032yYAMATFxqP8JFT/fJgg0AMGGrt8dwydP9smADAExYat7D&#10;JU/3y4INADBRz+3v/TIXLXm6XxZsAICJSvVruODpvlmwAQAm6GXz4Ho90izYAAAT5Ho93izYAAAT&#10;43o97izYAAAT43o97izYAAATsr9eN7twsdM4smADAEzIqv0TLnUaTxZsAICJyNfrqv08Wug0rizY&#10;AAATUdXrcKHTuLJgAwBMRNVsw4VO48qCDQAwAa7X08mCDQAwAa7X08mCDQAwcql9Chc5jTMLNgDA&#10;yKX2I1zkNM4s2AAAI7Z6ewyXOI03CzYAwIil5j1c4jTeLNgAACP13P7eL2vREqfxZsEGABipqt0c&#10;LW8afxZsAIARcr2ebhZsAIARSvVruLxp/FmwAQBG5mXz4Ho94SzYAAAj43o97SzYAAAjsr9eN7tw&#10;cdM0smADAIyI6/X0s2ADAIyE6/U8smADAIxEVa/DhU3TyoINADASVft5tKxpelmwAQBGwPV6Plmw&#10;AQBGoGq24bKm6WXBBgC4M9freWXBBgC4M9freWXBBgC4o9Q+hUuappsFGwDgjlLzHi5pmm4WbACA&#10;O3luf4cLmqadBRsA4E6qdnO0nGn6WbABAO4gX6/zIhYtaJp2FmwAgDtI9Wu4nGn6WbABAG7sZfPg&#10;ej3jLNgAADfmej3vLNgAADfkej3/LNgAADfkej3/LNgAADeyv143u3Ap03yyYAMA3Miq/RMuZJpX&#10;FmwAgBup2s+jZUzzy4INAHADVb0OlzHNLws2AMANVM02XMY0vyzYAABX5nq9rCzYAABX5nq9rCzY&#10;AABXlNqncAnTfLNgAwBcUWo/wiVM882CDQBwJau3x3AB07yzYAMAXElq3sMFTPPOgg0AcAXP7e/9&#10;ohUtYJp3FmwAgCtI9Wu4fGn+WbABAC7sZfPger3gLNgAABfmer3sLNgAABfkei0LNgDABbley4IN&#10;AHAh++t1swuXLi0nCzYAwIWs2j/hwqVlZcEGALiQqv08Wra0vCzYAAAXUNXrcNnS8rJgAwBcQNVs&#10;w2VLy8uCDQDwQ67XOsyCDQDwQ67XOsyCDQDwA6l9CpcsLTcLNgDAD6T2I1yytNws2AAA37R6ewwX&#10;LC07CzYAwDel5j1csLTsLNgAAN/w3P7eL1LRgqVlZ8EGAPiGVL+Gy5VkwQYA+KKXzYPrtU5mwQYA&#10;+CLXa53Lgg0A8AWu1xrKgg0A8AWu1xrKgg0AUGh/vW524VIl/TcLNgBAoVX7J1yopMMs2AAAhar2&#10;82iZkvpZsAEAClT1OlympH4WbACAAlWzDZcpqZ8FGwBggOu1vpIFGwBggOu1vpIFGwDgjNQ+hUuU&#10;dCoLNgDAGan9CJco6VQWbACAE1Zvj+ECJZ3Lgg0AcEJq3sMFSjqXBRsAIPDc/t4vStECJZ3Lgg0A&#10;EKjazdHiJJVkwQYA6HG91k+yYAMA9KT6NVycpJIs2AAAB142D67X+lEWbACAA67X+mkWbACAzv56&#10;3ezCpUkqzYINANBJzT/hwiR9JQs2AMB/uF7rUlmwAQD+o6rX4bIkfTULNgDAf1Tt59GiJH0nCzYA&#10;sHiu17pkFmwAYPGqZhsuStJ3smADAIvmeq1LZ8EGABbN9VqXzoINACxWap/CBUn6SRZsAGCxUvMe&#10;LkjST7JgAwCL9Nz+3i9C0YIk/SQLNgCwSFW7OVqMpEtkwQYAFsf1WtfMgg0ALE6qX8PFSLpEFmwA&#10;YFFeNg+u17pqFmwAYFFcr3XtLNgAwGK4XusWWbABgMVwvdYtsmADAIuwv143u3Ahki6ZBRsAWIRV&#10;+ydchqRLZ8EGABahaj+PFiHpGlmwAYDZq+p1uAhJ18iCDQDMXtVsw0VIukYWbABg1lyvdess2ADA&#10;rLle69ZZsAGA2UrtU7gASdfMgg0AzFZqP8IFSLpmFmwAYJZWb4/h8iNdOws2ADBLqXkPlx/p2lmw&#10;AYDZeW5/75ecaPmRrp0FGwCYnVS/houPdIss2ADArLxsHlyvddcs2ADArLhe695ZsAGA2XC91hiy&#10;YAMAs+F6rTFkwQYAZmF/vW524cIj3TILNgAwC6v2T7jsSLfOgg0AzELVfh4tOtI9smADAJNX1etw&#10;0ZHukQUbAJi8qtmGi450jyzYAMCkuV5rbFmwAYBJc73W2LJgAwCTldqncMGR7pkFGwCYrNR+hAuO&#10;dM8s2ADAJK3eHsPlRrp3FmwAYJJS8x4uN9K9s2ADAJPz3P7eLzHRciPdOws2ADA5qX4NFxtpDFmw&#10;AYBJedk8uF5r1FmwAYBJcb3W2LNgAwCT4XqtKWTBBgAmw/VaU8iCDQBMwv563ezChUYaUxZsAGAS&#10;Vu2fcJmRxpYFGwCYhKr9PFpkpDFmwQYARq+q1+EiI40xCzYAMHpVsw0XGWmMWbABgFFzvdbUsmAD&#10;AKPmeq2pZcEGAEYrtU/hAiONOQs2ADBaqf0IFxhpzFmwAYBRWr09hsuLNPYs2ADAKKXmPVxepLFn&#10;wQYARue5/b1fUqLlRRp7FmwAYHRS/RouLtIUsmADAKPysnlwvdaks2ADAKPieq2pZ8EGAEbD9Vpz&#10;yIINAIyG67XmkAUbABiF/fW62YULizSlLNgAwCik5p9wWZGmlgUbALi7fL2u2s+jRUWaYhZsAODu&#10;qnodLirSFLNgAwB3VzXbcFGRppgFGwC4K9drzS0LNgBwV67XmlsWbADgblyvNccs2ADA3aT2I1xQ&#10;pClnwQYA7mL19hguJ9LUs2ADAHeRmvdwOZGmngUbALi55/b3fgmJlhNp6lmwAYCbq9rN0VIizSUL&#10;NgBwU67XmnsWbADgplL9Gi4l0lyyYAMAN/OyeXC91uyzYAMAN+N6rSVkwQYAbmJ/vW524UIizSkL&#10;NgBwE67XWkoWbADg6lyvtaQs2ADA1a3aP+EiIs0xCzYAcHVV+3m0hEhzzYINAFxVVa/DJUSaaxZs&#10;AOCqqmYbLiHSXLNgAwBX43qtJWbBBgCuxvVaS8yCDQBcRWqfwuVDmnsWbADgKlL7ES4f0tyzYAMA&#10;F7d6ewwXD2kJWbABgItLzXu4eEhLyIINAFzUc/t7v2BEi4e0hCzYAMBFpfo1XDqkpWTBBgAu5mXz&#10;4HqtxWfBBgAuxvVasmADABfiei39XxZsAOAiXK+l/8uCDQD82P563ezCZUNaWhZsAODHVu2fcNGQ&#10;lpgFGwD4sar9PFoypKVmwQYAfqSq1+GSIS01CzYA8CNVsw2XDGmpWbABgG9zvZaOs2ADAN/mei0d&#10;Z8EGAL4ltU/hciEtPQs2APAtqf0Ilwtp6VmwAYAvW709houFJAs2APANqXkPFwtJFmwA4Iue29/7&#10;BSJaLCRZsAGAL0r1a7hUSPq/LNgAQLGXzYPrtTSQBRsAKOZ6LQ1nwQYAirheS2VZsAGAIq7XUlkW&#10;bABg0P563ezCZULS31mwAYBBq/ZPuEhIOs6CDQAMqtrPoyVCUpwFGwA4q6rX4RIhKc6CDQCcVTXb&#10;cImQFGfBBgBOcr2Wvp4FGwA4yfVa+noWbAAglNqncHmQdD4LNgAQSu1HuDxIOp8FGwA4snp7DBcH&#10;ScNZsAGAI6l5DxcHScNZsAGAvzy3v/cLQrQ4SBrOgg0A/CXVr+HSIKksCzYA8D8vmwfXa+mHWbAB&#10;gP9xvZZ+ngUbANhzvZYukwUbANhzvZYukwUbAPi/63WzC5cFSV/Lgg0A/Ge5/idcFCR9PQs2ACxc&#10;vl5X7efRkiDpe1mwAWDhqnodLgmSvpcFGwAWrmq24ZIg6XtZsAFgwVyvpctnwQaABXO9li6fBRsA&#10;Fsr1WrpOFmwAWKjUfoTLgaSfZcEGgAVavT2Gi4Gkn2fBBoAFSs17uBhI+nkWbABYmOf2934BiBYD&#10;ST/Pgg0AC1O1m6OFQNLlsmADwIK4XkvXz4INAAuS6tdwIZB0uSzYALAQL5sH12vpBlmwAWAhXK+l&#10;22TBBoAF2F+vm124DEi6bBZsAFgA12vpdlmwAWDmXK+l22bBBoCZq+p1uARIuk4WbACYuar9PFoA&#10;JF0vCzYAzJjrtXT7LNgAMGNVsw0XAEnXy4INADPlei3dJws2AMyU67V0nyzYADBDqX0KB7+k62fB&#10;BoAZSu1HOPglXT8LNgDMzHP7Oxz6km6TBRsAZqZqN0cDX9LtsmADwIzk63Ue7tHQl3SbLNgAMCOp&#10;fg0HvqTbZcEGgJl42Ty4XksjyIINADPhei2NIws2AMyA67U0nizYADADrtfSeLJgA8DE7a/XzS4c&#10;9JJunwUbACZu1f4Jh7yk+2TBBoCJq9rPowEv6X5ZsAFgwqp6HQ54SffLgg0AE1Y123DAS7pfFmwA&#10;mCjXa2mcWbABYKJcr6VxZsEGgAlK7VM42CXdPws2AExQaj/CwS7p/lmwAWBiVm+P4VCXNI4s2AAw&#10;Mal5D4e6pHFkwQaACXluf++HdzTUJY0jCzYATEiqX8OBLmk8WbABYCJeNg+u19IEsmADwES4XkvT&#10;yIINABPgei1NJws2AEyA67U0nSzYADBy++t1swsHuaTxZcEGgJFbtX/CIS5pnFmwAWDkqvbzaIBL&#10;Gm8WbAAYsapehwNc0nizYAPAiFXNNhzgksabBRsARsr1WppmFmwAGCnXa2maWbABYIRS+xQObknj&#10;z4INACOU2o9wcEsafxZsABiZ1dtjOLQlTSMLNgCMTGrew6EtaRpZsAFgRJ7b3/vhHA1tSdPIgg0A&#10;I5Lq13BgS5pOFmwAGImXzYPrtTSDLNgAMBKu19I8smADwAi4XkvzyYINACPgei3NJws2ANzZ/nrd&#10;7MJBLWl6WbAB4M5W7Z9wSEuaZhZsALijfL2u2s+jAS1pulmwAeCOqnodDmhJ082CDQB3VDXbcEBL&#10;mm4WbAC4E9draZ5ZsAHgTlyvpXlmwQaAO0jtUziYJU0/CzYA3EFqP8LBLGn6WbAB4MZWb4/hUJY0&#10;jyzYAHBjqXkPh7KkeWTBBoAbem5/74dvNJQlzSMLNgDcUNVujoaxpHllwQaAG3G9lpaRBRsAbiTV&#10;r+EwljSvLNgAcAMvmwfXa2khWbAB4AZcr6XlZMEGgCvbX6+bXTiIJc0vCzYAXJnrtbSsLNgAcEWu&#10;19LysmADwBVV9TocwJLmmwUbAK6oaj+Phq+keWfBBoArcb2WlpkFGwCupGq24fCVNO8s2ABwBa7X&#10;0nKzYAPAFbheS8vNgg0AF5bap3DoSlpGFmwAuLDUvIdDV9IysmADwAU9t7/DgStpOVmwAeCCqnZz&#10;NGwlLSsLNgBcSL5e58EaDVxJy8mCDQAXkurXcNhKWlYWbAC4gJfNg+u1pH0WbAC4ANdrSf/Ngg0A&#10;P+R6LekwCzYA/JDrtaTDLNgA8AP763WzC4espGVmwQaAH1i1f8IBK2m5WbAB4Aeq9vNouEpadhZs&#10;APimql6Hw1XSsrNgA8A3Vc02HK6Slp0FGwC+wfVa0qks2ADwDa7Xkk5lwQaAL0rtUzhUJSlnwQaA&#10;L0rtRzhUJSlnwQaAL1i9PYYDVZL+mwUbAL4gNe/hQJWk/2bBBoBCz+3v/eCMBqok/TcLNgAUSvVr&#10;OEwl6TALNgAUeNk8uF5LKsqCDQAFXK8llWbBBoABrteSvpIFGwAGuF5L+koWbAA4Y3+9bnbhEJWk&#10;KAs2AJyxav+EA1SSTmXBBoAzqvbzaHhK0rks2ABwQlWvw+EpSeeyYAPACVWzDYenJJ3Lgg0AAddr&#10;Sd/Ngg0AAddrSd/Ngg0APal9CoemJJVkwQaAntR+hENTkkqyYAPAgdXbYzgwJak0CzYAHEjNezgw&#10;Jak0CzYAdJ7b3/vBGA1MSSrNgg0AnVS/hsNSkr6SBRsA/uNl8+B6LekiWbAB4D9cryVdKgs2AIvn&#10;ei3pklmwAVg812tJl8yCDcCi7a/XzS4ckpL0nSzYACzaqv0TDkhJ+m4WbAAWrWo/j4ajJP0kCzYA&#10;i1XV63A4StJPsmADsFhVsw2HoyT9JAs2AIvkei3pWlmwAVgk12tJ18qCDcDipPYpHIqSdIks2AAs&#10;Tmo/wqEoSZfIgg3AoqzeHsOBKEmXyoINwKKk5j0ciJJ0qSzYACzGc/t7P/iigShJl8qCDcBiVO3m&#10;aBBK0qWzYAOwCK7Xkm6VBRuARUj1azgIJenSWbABmL2XzYPrtaSbZcEGYPZcryXdMgs2ALO2v143&#10;u3AIStI1smADMGup+SccgJJ0rSzYAMyW67Wke2TBBmC2qnodDj9JumYWbABmq2o/jwafJF07CzYA&#10;s+R6LeleWbABmKWq2YaDT5KunQUbgNlxvZZ0zyzYAMyO67Wke2bBBmBWUvsUDjxJulUWbABmJTXv&#10;4cCTpFtlwQZgNp7b3/vBFg08SbpVFmwAZqNqN0eDTpJunQUbgFlwvZY0lizYAMxCql/DQSdJt86C&#10;DcDkvWweXK8ljSYLNgCT53otaUxZsAGYNNdrSWPLgg3ApLleSxpbFmwAJmt/vW524YCTpHtlwQZg&#10;slbtn3C4SdI9s2ADMFlV+3k02CTp3lmwAZikql6Hg02S7p0FG4BJqpptONgk6d5ZsAGYHNdrSWPO&#10;gg3A5LheSxpzFmwAJiW1T+FAk6SxZMEGYFJS+xEONEkaSxZsACZj9fYYDjNJGlMWbAAmIzXv4TCT&#10;pDFlwQZgEp7b3/uhFQ0zSRpTFmwAJiHVr+Egk6SxZcEGYPReNg+u15ImkwUbgNFzvZY0pSzYAIya&#10;67WkqWXBBmDUXK8lTS0LNgCjtb9eN7twgEnSWLNgAzBaq/ZPOLwkacxZsAEYrar9PBpckjT2LNgA&#10;jFJVr8PBJUljz4INwChVzTYcXJI09izYAIyO67WkKWfBBmB0XK8lTTkLNgCjktqncGBJ0lSyYAMw&#10;Kqn9CAeWJE0lCzYAo7F6ewyHlSRNKQs2AKORmvdwWEnSlLJgAzAKz+3v/VCKhpUkTSkLNgCjkOrX&#10;cFBJ0tSyYANwdy+bB9drSbPJgg3A3bleS5pTFmwA7sr1WtLcsmADcFeu15LmlgUbgLvZX6+bXTig&#10;JGmqWbABuJtV+yccTpI05SzYANxN1X4eDSZJmnoWbADuoqrX4WCSpKlnwQbgLqpmGw4mSZp6FmwA&#10;bs71WtKcs2ADcHOu15LmnAUbgJtK7VM4kCRpLlmwAbip1H6EA0mS5pIFG4CbWb09hsNIkuaUBRuA&#10;m0nNeziMJGlOWbABuInn9vd+6ETDSJLmlAUbgJtI9Ws4iCRpblmwAbi6l82D67WkxWTBBuDqXK8l&#10;LSkLNgBX5XotaWlZsAG4KtdrSUvLgg3A1eyv180uHECSNNcs2ABcTWr+CYePJM05CzYAV5Gv11X7&#10;eTR4JGnuWbABuIqqXoeDR5LmngUbgKuomm04eCRp7lmwAbg412tJS86CDcDFuV5LWnIWbAAuyvVa&#10;0tKzYANwUan9CAeOJC0lCzYAF7N6ewyHjSQtKQs2ABeTmvdw2EjSkrJgA3ARz+3v/VCJho0kLSkL&#10;NgAXUbWboyEjSUvMgg3Aj7leS9K/WbAB+LFUv4ZDRpKWmAUbgB952Ty4XkvSQRZsAH7E9VqS/s6C&#10;DcC37a/XzS4cMJK01CzYAHyb67UkHWfBBuBbXK8lKc6CDcC3rNo/4WCRpKVnwQbgW6r282ioSJIs&#10;2AB8Q1Wvw6EiSbJgA/ANVbMNh4okyYINwBe5XkvS+SzYAHyJ67Uknc+CDUCx1D6Fw0SS9G8WbACK&#10;pfYjHCaSpH+zYANQZPX2GA4SSdLfWbABKJKa93CQSJL+zoINwKDn9vd+YESDRJL0dxZsAAal+jUc&#10;IpKk4yzYAJz1snlwvZakL2TBBuAs12tJ+loWbABOcr2WpK9nwQbgJNdrSfp6FmwAQvvrdbMLh4ck&#10;6XQWbABCq/ZPODgkSeezYAMQqtrPo6EhSRrOgg3Akapeh0NDkjScBRuAI1WzDYeGJGk4CzYAf3G9&#10;lqSfZcEG4C+u15L0syzYAPxPap/CYSFJKs+CDcD/pPYjHBaSpPIs2ADsrd4ew0EhSfpaFmwA9lLz&#10;Hg4KSdLXsmAD8Ou5/b0fCNGgkCR9LQs2AL9S/RoOCUnS17NgAyzcy+bB9VqSLpgFG2DhXK8l6bJZ&#10;sAEWzPVaki6fBRtgwVyvJenyWbABFmp/vW524XCQJH0/CzbAQq3aP+FgkCT9LAs2wEJV7efRUJAk&#10;/TwLNsACVfU6HAqSpJ9nwQZYoKrZhkNBkvTzLNgAC+N6LUnXzYINsDCu15J03SzYAAuS2qdwGEiS&#10;LpcFG2BBUvsRDgNJ0uWyYAMsxOrtMRwEkqTLZsEGWIjUvIeDQJJ02SzYAAvw3P7eP/jRIJAkXTYL&#10;NsACpPo1HAKSpMtnwQaYuZfNg+u1JN0wCzbAzLleS9Jts2ADzJjrtSTdPgs2wIy5XkvS7bNgA8zU&#10;/nrd7MLHX5J0vSzYADOVmn/Ch1+SdN0s2AAzlK/XVft59OhLkq6fBRtghqp6HT76kqTrZ8EGmKGq&#10;2YaPviTp+lmwAWbG9VqS7psFG2BmXK8l6b5ZsAFmxPVaku6fBRtgRlL7ET72kqTbZcEGmInV22P4&#10;0EuSbpsFG2AmUvMePvSSpNtmwQaYgef29/5Bjx56SdJts2ADzEDVbo4eeEnSfbJgA0yc67UkjSsL&#10;NsDEpfo1fOAlSffJgg0wYS+bB9drSRpZFmyACXO9lqTxZcEGmKj99brZhY+7JOl+WbABJsr1WpLG&#10;mQUbYIJcryVpvFmwASZo1f4JH3VJ0v2zYANMUNV+Hj3okqRxZMEGmJiqXocPuiRpHFmwASamarbh&#10;gy5JGkcWbIAJcb2WpPFnwQaYENdrSRp/FmyAiUjtU/iQS5LGlQUbYCJS+xE+5JKkcWXBBpiA5/Z3&#10;+IhLksaXBRtgAqp2c/SAS5LGmQUbYOTy9To/1tEjLkkaXxZsgJFL9Wv4gEuSxpkFG2DEXjYPrteS&#10;NLEs2AAj5notSdPLgg0wUq7XkjTNLNgAI+V6LUnTzIINMEL763WzCx9uSdK4s2ADjNCq/RM+2pKk&#10;8WfBBhihqv08erAlSdPIgg0wMlW9Dh9sSdI0smADjEzVbMMHW5I0jSzYACPiei1J08+CDTAirteS&#10;NP0s2AAjkdqn8KGWJE0rCzbASKT2I3yoJUnTyoINMAKrt8fwkZYkTS8LNsAIpOY9fKQlSdPLgg1w&#10;Z8/t7/1jHD3SkqTpZcEGuLNUv4YPtCRpmlmwAe7oZfPgei1JM8uCDXBHrteSNL8s2AB34notSfPM&#10;gg1wJ67XkjTPLNgAd7C/Xje78GGWJE07CzbAHazaP+GjLEmafhZsgDuo2s+jB1mSNI8s2AA3VtXr&#10;8EGWJM0jCzbAjVXNNnyQJUnzyIINcEOu15I0/yzYADfkei1J88+CDXAjqX0KH2JJ0ryyYAPcSGo/&#10;wodYkjSvLNgAN7B6ewwfYUnS/LJgA9xAat7DR1iSNL8s2ABX9tz+3j+20SMsSZpfFmyAK0v1a/gA&#10;S5LmmQUb4IpeNg+u15K0sCzYAFfkei1Jy8uCDXAlrteStMws2ABX4notScvMgg1wBfvrdbMLH15J&#10;0ryzYANcQWr+CR9dSdL8s2ADXFi+Xlft59GDK0laRhZsgAur6nX44EqSlpEFG+DCqmYbPriSpGVk&#10;wQa4INdrSZIFG+CCXK8lSRZsgAtJ7VP40EqSlpUFG+BCUvsRPrSSpGVlwQa4gNXbY/jISpKWlwUb&#10;4AJS8x4+spKk5WXBBvih5/b3/jGNHllJ0vKyYAP8UNVujh5XSdJys2AD/IDrtSSpnwUb4AdS/Ro+&#10;rpKk5WbBBviml82D67Uk6SgLNsA3uV5LkqIs2ADfsL9eN7vwYZUkLTsLNsA3uF5Lkk5lwQb4Itdr&#10;SdK5LNgAX1TV6/BBlSQpZ8EG+KKq/Tx6TCVJ+m8WbIAvcL2WJA1lwQb4gqrZho+pJEn/zYINUMj1&#10;WpJUkgUboJDrtSSpJAs2QIHUPoWPqCRJRzXbbnoAcFJq3uNHVJKkfvW6mx4AhJ7b3/EDKknSUZ/d&#10;9ADgpKrd9B5PSZLiVu2fbnoAEMrX6/zHKtEjKknSYanZ/XrZPHQTBIBQql/DR1SSpH55ZgBwRr5C&#10;uF5LkkrK88L1GmCA67UkqTTXa4ABrteSpNJcrwEKuF5LkkpzvQYYsL9eN7vwEZUk6bB8vc6/OAXA&#10;Gfk3TKNHVJKkfvlLvwAMyF/hih5RSZL6rd4eu+kBQKiq1+EDKklSv9R+dNMDgJOqZhs+opIk9Uvt&#10;Uzc9AAi5XkuSSnO9Bijgei1JKs31GmBAfiijB1SSpKOabTc9ADgp/1Nf+IhKktSvXnfTA4BQ/oml&#10;8AGVJOmoz256AHBS/khA/IhKkvR3+WNkAJyRP2+bP3MbPaKSJB2Wmt2vl81DN0EACKX6NXxEJUnq&#10;l2cGAGfkK4TrtSSppDwvXK8BBrheS5JKc70GGOB6LUkqzfUaoIDrtSSpNNdrgAH763WzCx9RSZIO&#10;y9fr/ItTAJyRf8M0ekQlSTpu000PAE7KX+GKH1FJkv4tX6/z134BOKOq1+EjKklSv9R+dNMDgJOq&#10;Zhs+opIk9UvtUzc9AAi5XkuSSnO9Bijgei1JKs31GmBAfiijB1SSpH6u1wAF8mMZPaKSJB1Vr7vp&#10;AUAo/8RS+IBKknTUZzc9ADgpNe/BAypJ0nH5Y2QAnJE/b5s/FBA9opIkHZaa3a+XzUM3QQAIpfo1&#10;fEQlSeqXmn+66QFAKF8hXK8lSSW5XgMUcL2WJJWWZwYAZ7heS5JKy/PC9RpggOu1JKk012uAAfvr&#10;dbMLH1FJkg7L1+v8i1MAnJF/wzR6RCVJ6ud6DVAgf4UrekQlSTrM9RqgQFWvw0dUkqR++Uu/AAyo&#10;mm34iEqS1G/19thNDwBCrteSpNJS+9FNDwBOcr2WJJWW2qduegAQyg9l9IBKktTP9RqgQH4so0dU&#10;kqR+rtcAA/IfqUQPqCRJRzXbbnoAcFL+maXwEZUkqV+97qYHAKH8gYD8oYDwEZUk6a8+u+kBwElV&#10;u+k9npIkxa3aP930ACDkei1JKi01u18vm4duggAQSvVr+IhKktQvzwwAzshXCNdrSVJJeV64XgMM&#10;cL2WJJXmeg0wYH+9bnbhIypJ0mGu1wAFUvNP+IhKktTP9RpggOu1JKm0fL3OvzgFwBn5C1zRIypJ&#10;Ur/8pV8ABuSvcEWPqCRJ/VZvj930ACDkei1JKi21H930AOCkqtmGj6gkSf1S+9RNDwBCrteSpNJc&#10;rwEKuF5LkkpzvQYYkB/K6AGVJOmoZttNDwBOyj+zFD6ikiT1q9fd9AAglD8QkD8UED6ikiT91Wc3&#10;PQA4qWo3vcdTkqS4Vfunmx4AhFyvJUmlpWb362Xz0E0QAEKpfg0fUUmS+uWZAcAZ+Qrhei1JKinP&#10;C9drgAGu15Kk0lyvAQa4XkuSSnO9Bijgei1JKs31GmDA/nrd7MJHVJKkw/L1Ov/iFABn5N8wjR5R&#10;SZL65S/9AjAgf4UrekQlSeq3envspgcAoapehw+oJEn9UvvRTQ8ATqqabfiISpLUL7VP3fQAIOR6&#10;LUkqzfUaoIDrtSSpNNdrgAH5oYweUEmSjmq23fQA4KT8T33hIypJUr963U0PAEL5J5bCB1SSpKM+&#10;u+kBwEn5IwHxIypJ0t/lj5EBcEb+vG3+zG30iEqSdFhqdr9eNg/dBAEglOrX8BGVJKlfnhkAnJGv&#10;EK7XkqSS8rxwvQYY4HotSSrN9RpggOu1JKk012uAAq7XkqTSXK8BBuyv180ufEQlSTosX6/zL04B&#10;cEb+DdPoEZUk6bhNNz0AOCl/hSt+RCVJ+rd8vc5f+wXgjKpeh4+oJEn9UvvRTQ8ATqqabfiISpLU&#10;L7VP3fQAIOR6LUkqzfUaoIDrtSSpNNdrgAH5oYweUEmSjmq23fQA4KT8T33hIypJUr963U0PAEL5&#10;J5bCB1SSpKM+u+kBwEmpeQ8eUEmSjssfIwPgjPx52/yhgOgRlSTpsNTsfr1sHroJAkAo1a/hIypJ&#10;Ur/U/NNNDwBC+Qrhei1JKsn1GqCA67UkqbQ8MwA4w/VaklRanheu1wADXK8lSaW5XgMM2F+vm134&#10;iEqSdFi+XudfnALgjPwbptEjKklSP9drgAL5K1zRIypJ0mGu1wAFqnodPqKSJPVL7Uc3PQA4qWq2&#10;4SMqSVK/1dtjNz0ACLleS5JKc70GKOB6LUkqLbVP3fQAIJQfyugBlSSpn+s1QIH8WEaPqCRJ/Vyv&#10;AQbkP1KJHlBJko5qtt30AOCk1LzHj6gkSb3yx8gAOCN/ICB/KCB6RCVJOiw1u256AHBS/sRt9IhK&#10;ktQvNf900wOA0MvmwfVaklRUvl7nuQHAGa7XkqTS8swA4AzXa0lSaXleuF4DDHC9liSV5noNMGB/&#10;vW524SMqSdJhrtcABfJfgUePqCRJ/VyvAQa4XkuSSsvX6/y9BADOqOp1+IhKktQvf+kXgAFVsw0f&#10;UUmS+q3eHrvpAUDI9VqSVFpqP7rpAcBJrteSpNJS+9RNDwBCrteSpNJcrwEK5McyekQlSerneg0w&#10;IP+RSvSASpJ0VLPtpgcAJ+WfWQofUUmS+tXrbnoAEMofCMgfCggfUUmS/uqzmx4AnFS1m97jKUlS&#10;3Kr9000PAEKu15Kk0lKz+/WyeegmCAChVL+Gj6gkSf3yzADgjHyFcL2WJJWU54XrNcAA12tJUmmu&#10;1wAD9tfrZhc+opIkHeZ6DVDA9VqSVJrrNcAA12tJUmn5ep1/cQqAM/JvmEaPqCRJ/fKXfgEYkL/C&#10;FT2ikiT1W709dtMDgFBVr8MHVJKkfqn96KYHACdVzTZ8RCVJ6pfap256ABByvZYkleZ6DVDA9VqS&#10;VJrrNcCA/FBGD6gkSUc12256AHBS/qe+8BGVJKlfve6mBwCh/BNL4QMqSdJRn930AOCk/JGA+BGV&#10;JOnv8sfIADgjf942f+Y2ekQlSTosNbtfL5uHboIAEEr1a/iISpLUL88MAM7IVwjXa0lSSXleuF4D&#10;DHC9liSV5noNMMD1WpJUmus1QAHXa0lSaa7XAAP21+tmFz6ikiQdlq/X+RenADgj/4Zp9IhKktQv&#10;fysBgAH5K1zRIypJUr/8tV8AzqjqdfiASpLUL7Uf3fQA4KSq2YaPqCRJ/VL71E0PAEKu15Kk0lyv&#10;AQq4XkuSSnO9BhiQH8roAZUk6ahm200PAE7K/9QXPqKSJPWr1930ACCUf2IpfEAlSTrqs5seAJyU&#10;PxIQP6KSJP1d/hgZAGfkz9vmz9xGj6gkSYelZvfrZfPQTRAAQql+DR9RSZL6peafbnoAEMpXCNdr&#10;SVJJrtcABVyvJUml5ZkBwBmu15Kk0vK8cL0GGOB6LUkqzfUaYMD+et3swkdUkqTD8vU6/+IUAGfk&#10;3zCNHlFJko7bdNMDgJPyV7jiR1SSpH9zvQYoUNXr8BGVJKlfaj+66QHASVWzDR9RSZL6rd4eu+kB&#10;QMj1WpJUmus1QAHXa0lSaal96qYHAKH8UEYPqCRJ/VyvAQrkxzJ6RCVJ6ud6DTAg/5FK9IBKknRU&#10;s+2mBwAnpeY9fkQlSeqVP0YGwBn5AwH5QwHRIypJ0mGp2f162Tx0EwSAUKpfw0dUkqR+qfmnmx4A&#10;hPIVwvVaklSS6zVAAddrSVJpeWYAcIbrtSSptDwvXK8BBrheS5JKc70GGLC/Xje78BGVJOkw12uA&#10;AvmvwKNHVJKkfq7XAAPyFaJqP48eUEmS+uXrdf5eAgBnVPU6fEQlSeqXv/QLwICq2YaPqCRJ/VZv&#10;j930ACDkei1JKi21H930AOAk12tJUmmpfeqmBwAh12tJUmmu1wAF8mMZPaKSJPVzvQYYkP9IJXpA&#10;JUk6qtl20wOAk/LPLIWPqCRJ/ep1Nz0ACOUPBOQPBYSPqCRJf/XZTQ8ATqraTe/xlCQpbtX+6aYH&#10;ACHXa0lSaanZ/XrZPHQTBIBQql/DR1SSpH55ZgBwRr5CuF5LkkrK88L1GmCA67UkqTTXa4AB++t1&#10;swsfUUmSDnO9Bijgei1JKs31GmCA67UkqbR8vc6/OAXAGfk3TKNHVJKkfvlLvwAMyF/hih5RSZL6&#10;rd4eu+kBQKiq1+EDKklSv9R+dNMDgJOqZhs+opIk9UvtUzc9AAi5XkuSSnO9Bijgei1JKs31GmBA&#10;fiijB1SSpKOabTc9ADgp/1Nf+IhKktSvXnfTA4BQ/kBA+IBKknTUZzc9ADgpfyQgfkQlSfq7/DEy&#10;AM7I1+v8mdvoEZUk6bDU7H69bB66CQJAKNWv4SMqSVK/PDMAOCNfIVyvJUkl5Xnheg0wwPVaklSa&#10;6zXAANdrSVJprtcABVyvJUmluV4DDNhfr5td+IhKknRYvl7nX5wC4Iz8G6bRIypJUr/8rQQABuSv&#10;cEWPqCRJ/VZvj930ACBU1evwAZUkqV9qP7rpAcBJVbMNH1FJkvql9qmbHgCEXK8lSaW5XgMUcL2W&#10;JJXmeg0wID+U0QMqSdJRzbabHgCclP+pL3xEJUnqV6+76QFAKP/EUviASpJ01Gc3PQA4KX8kIH5E&#10;JUn6u/wxMgDOyJ+3zZ+5jR5RSZIOS83u18vmoZsgAIRS/Ro+opIk9cszA4Az8hXC9VqSVFKeF67X&#10;AANcryVJpbleAwxwvZYkleZ6DVDA9VqSVJrrNcCA/fW62YWPqCRJh+Xrdf7FKQDOyL9hGj2ikiQd&#10;t+mmBwAn5a9wxY+oJEn/lq/X+Wu/AJxR1evwEZUkqV9qP7rpAcBJVbMNH1FJkvql9qmbHgCEXK8l&#10;SaW5XgMUcL2WJJXmeg0wID+U0QMqSVI/12uAAvmxjB5RSZKOqtfd9AAglH9iKXxAJUk66rObHgCc&#10;lJr34AGVJOm4/DEyAM7In7fNHwqIHlFJkg5Lze7Xy+ahmyAAhFL9Gj6ikiT1S80/3fQAIJSvEK7X&#10;kqSSXK8BCrheS5JKyzMDgDNcryVJpeV54XoNMMD1WpJUmus1wID99brZhY+oJEmH5et1/sUpAM7I&#10;fwUePaKSJPVzvQYYkK/X+Stc0SMqSdJhrtcABap6HT6ikiT1y1/6BWBA1WzDR1SSpH6rt8duegAQ&#10;cr2WJJWW2o9uegBwkuu1JKm01D510wOAUH4oowdUkqR+rtcABfJjGT2ikiT1c70GGJD/SCV6QCVJ&#10;OqrZdtMDgJPyzyyFj6gkSf3qdTc9AAjlDwTkDwWEj6gkSX/12U0PAE6q2k3v8ZQkKW7V/ummBwAh&#10;12tJUmmp2f162Tx0EwSAUKpfw0dUkqR+eWYAcEa+QrheS5JKyvPC9RpggOu1JKk012uAAfvrdbML&#10;H1FJkg5zvQYo4HotSSrN9RpggOu1JKm0fL3OvzgFwBn5C1zRIypJUr/8pV8ABuSvcEWPqCRJ/VZv&#10;j930ACDkei1JKi21H930AOCkqtmGj6gkSf1S+9RNDwBCrteSpNJcrwEKuF5LkkpzvQYYkB/K6AGV&#10;JOmoZttNDwBOyj+zFD6ikiT1q9fd9AAglD8QED6gkiQd9dlNDwBOqtpN7/GUJClu1f7ppgcAoXy9&#10;zp+5jR5RSZIOS83u18vmoZsgAIRS/Ro+opIk9cszA4Az8hXC9VqSVFKeF67XAANcryVJpbleAwxw&#10;vZYkleZ6DVDA9VqSVJrrNcCA/fW62YWPqCRJh+Xrdf7FKQDOyL9hGj2ikiT1y1/6BWBA/gpX9IhK&#10;ktRv9fbYTQ8AQlW9Dh9QSZL6pfajmx4AnFQ12/ARlSSpX2qfuukBQMj1WpJUmus1QAHXa0lSaa7X&#10;AAPyQxk9oJIkHdVsu+kBwEn5n/rCR1SSpH71upseAITyTyyFD6gkSUd9dtMDgJPyRwLiR1SSpL/L&#10;HyMD4Iz8edv8mdvoEZUk6bDU7H69bB66CQJAKNWv4SMqSVK/PDMAOCNfIVyvJUkl5Xnheg0wwPVa&#10;klSa6zXAANdrSVJprtcABVyvJUmluV4DDNhfr5td+IhKknRYvl7nX5wC4Iz8G6bRIypJ0nGbbnoA&#10;cFL+Clf8iEqS9G/5ep2/9gvAGVW9Dh9RSZL6pfajmx4AnFQ12/ARlSSpX2qfuukBQMj1WpJUmus1&#10;QAHXa0lSaa7XAAPyQxk9oJIkHdVsu+kBwEn5n/rCR1SSpH71upseAITyTyyFD6gkSUd9dtMDgJNS&#10;8x48oJIkHZc/RgbAGfnztvlDAdEjKknSYanZ/XrZPHQTBIBQql/DR1SSpH6p+aebHgCE8hXC9VqS&#10;VJLrNUAB12tJUml5ZgBwhuu1JKm0PC9crwEGuF5LkkpzvQYYsL9eN7vwEZUk6bB8vc6/OAXAGfk3&#10;TKNHVJKkfq7XAAXyV7iiR1SSpMNcrwEKVPU6fEQlSeqX2o9uegBwUtVsw0dUkqR+q7fHbnoAEHK9&#10;liSV5noNUMD1WpJUWmqfuukBQCg/lNEDKklSP9drgAL5sYweUUmS+rleAwzIf6QSPaCSJB3VbLvp&#10;AcBJqXmPH1FJkvrV6256ABDKHwjIHwoIH1FJkg5Kza6bHgCcVLWbowdUkqSo1PzTTQ8AQq7XkqTS&#10;8vX6ZfPQTRAAQql+DR9RSZL65ZkBwBn5CuF6LUkqKc8L12uAAa7XkqTSXK8BBuyv180ufEQlSTrM&#10;9RqgQP4r8OgRlSSpn+s1wADXa0lSafl6nX9xCoAz8he4okdUkqR++Uu/AAyo2s+jB1SSpKjV22M3&#10;PQAIuV5LkkpL7Uc3PQA4qWq24SMqSVK/1D510wOAkOu1JKk012uAAq7XkqTSXK8BBuSHMnpAJUk6&#10;qtl20wOAk/LPLIWPqCRJ/ep1Nz0ACOUPBIQPqCRJR3120wOAk6p203s8JUmKW7V/uukBQChfr/Nn&#10;bqNHVJKkw1Kz+/WyeegmCAChVL+Gj6gkSf3yzADgjHyFcL2WJJWU54XrNcAA12tJUmmu1wADXK8l&#10;SaW5XgMUcL2WJJXmeg0wYH+9bnbhIypJ0mH5ep1/cQqAM/JvmEaPqCRJ/fKXfgEYkL/CFT2ikiT1&#10;W709dtMDgFBVr8MHVJKkfqn96KYHACdVzTZ8RCVJ6pfap256ABByvZYkleZ6DVDA9VqSVJrrNcCA&#10;/FBGD6gkSUc12256AHBS/qe+8BGVJKlfve6mBwCh/BNL4QMqSdJRn930AOCk/JGA+BGVJOnv8sfI&#10;ADgjf942f+Y2ekQlSTosNbtfL5uHboIAEEr1a/iISpLUL88MAM7IVwjXa0lSSXleuF4DDHC9liSV&#10;5noNMMD1WpJUmus1QAHXa0lSaa7XAAP21+tmFz6ikiQdlq/X+RenADgj/4Zp9IhKktQvfysBgAH5&#10;K1zRIypJUr/8tV8AzqjqdfiASpLUL7Uf3fQA4KSq2YaPqCRJ/VL71E0PAEKu15Kk0lyvAQq4XkuS&#10;SnO9BhiQH8roAZUk6ahm200PAE7K/9QXPqKSJPWr1930ACCUf2IpfEAlSTrqs5seAJyUPxIQP6KS&#10;JP1d/hgZAGfkz9vmz9xGj6gkSYelZvfrZfPQTRAAQql+DR9RSZL6peafbnoAEMpXCNdrSVJJrtcA&#10;BVyvJUml5ZkBwBmu15Kk0vK8cL0GGOB6LUkqzfUaYMD+et3swkdUkqTD8vU6/+IUAGfk3zCNHlFJ&#10;kvq5XgMUyF/hih5RSZIOc70GKFDV6/ARlSSpX2o/uukBwElVsw0fUUmS+q3eHrvpAUDI9VqSVJrr&#10;NUAB12tJUmmpfeqmBwCh/FBGD6gkSf1crwEK5McyekQlSerneg0wIP+RSvSASpJ0VLPtpgcAJ6Xm&#10;PX5EJUnqlT9GBsAZ+QMB+UMB0SMqSdJhqdl10wOAk/InbqNHVJKkfqn5p5seAIRcryVJpeXr9cvm&#10;oZsgAIRcryVJpeWZAcAZ+Qrhei1JKinPC9drgAGu15Kk0lyvAQbsr9fNLnxEJUk6zPUaoED+K/Do&#10;EZUkqZ/rNcAA12tJUmn5ep1/cQqAM6p6HT6ikiT1y1/6BWBA1WzDR1SSpH6rt8duegAQcr2WJJWW&#10;2o9uegBwkuu1JKm01D510wOAkOu1JKk012uAAvmxjB5RSZL6uV4DDMh/pBI9oJIkHdVsu+kBwEn5&#10;Z5bCR1SSpH71upseAITyBwLyhwLCR1SSpL/67KYHACdV7ab3eEqSFLdq/3TTA4CQ67UkqbTU7H69&#10;bB66CQJAKNWv4SMqSVK/PDMAOCNfIVyvJUkl5Xnheg0wwPVaklSa6zXAgP31utmFj6gkSYe5XgMU&#10;cL2WJJXmeg0wwPVaklRavl7nX5wC4Iz8G6bRIypJUr/8pV8ABuSvcEWPqCRJ/VZvj930ACBU1evw&#10;AZUkqV9qP7rpAcBJVbMNH1FJkvql9qmbHgCEXK8lSaW5XgMUcL2WJJXmeg0wID+U0QMqSdJRzbab&#10;HgCclP+pL3xEJUnqV6+76QFAKP/EUviASpJ01Gc3PQA4KX8kIH5EJUn6u/wxMgDOyJ+3zZ+5jR5R&#10;SZIOS83u18vmoZsgAIRS/Ro+opIk9cszA4Az8hXC9VqSVFKeF67XAANcryVJpbleAwxwvZYkleZ6&#10;DVDA9VqSVJrrNcCA/fW62YWPqCRJh+Xrdf7FKQDOyL9hGj2ikiT1y99KAGBA/gpX9IhKktQvf+0X&#10;gDOqeh0+oJIk9UvtRzc9ADiparbhIypJUr/UPnXTA4CQ67UkqTTXa4ACrteSpNJcrwEG5IcyekAl&#10;STqq2XbTA4CT8j/1hY+oJEn96nU3PQAI5Z9YCh9QSZKO+uymBwAn5Y8ExI+oJEl/lz9GBsAZ+fO2&#10;+TO30SMqSdJhqdn9etk8dBMEgFCqX8NHVJKkfnlmAHBGvkK4XkuSSnK9Bijgei1JKs31GmCA67Uk&#10;qbQ8L1yvAQa4XkuSSnO9Bhiwv143u/ARlSTpsHy9zr84BcAZ+TdMo0dUkqTjNt30AOCk/BWu+BGV&#10;JOnfXK8BClT1OnxEJUnql9qPbnoAcFLVbMNHVJKkfql96qYHACHXa0lSaa7XAAVcryVJpbleAwzI&#10;D2X0gEqS1M/1GqBAfiyjR1SSpKPqdTc9AAit3h7jB1SSpKM+u+kBwEmpeQ8eUEmSjssfIwPgjPyB&#10;gPyhgOgRlSTpsNTsfr1sHroJAkAo1a/hIypJUr/U/NNNDwBC+Qrhei1JKsn1GqCA67UkqbQ8MwA4&#10;w/VaklRanheu1wADXK8lSaW5XgMM2F+vm134iEqSdFi+XudfnALgjPxX4NEjKklSP9drgAH5ep2/&#10;whU9opIkHeZ6DVCgqtfhIypJUr/8pV8ABlTNNnxEJUnqt3p77KYHACHXa0lSaan96KYHACe5XkuS&#10;SkvtUzc9AAi5XkuSSnO9BiiQH8voEZUkqZ/rNcCA/Ecq0QMqSdJRzbabHgCclH9mKXxEJUnqV6+7&#10;6QFAKH8gIH8oIHxEJUn6q89uegBwUtVueo+nJElxq/ZPNz0ACLleS5JKS83u18vmoZsgAIRS/Ro+&#10;opIk9cszA4Az8hXC9VqSVFKeF67XAANcryVJpbleAwzYX6+bXfiISpJ0mOs1QAHXa0lSaa7XAANc&#10;ryVJpeXrdf7FKQDOyL9hGj2ikiT1y1/6BWBA/gpX9IhKktRv9fbYTQ8AQlW9Dh9QSZL6pfajmx4A&#10;nFQ12/ARlSSpX2qfuukBQMj1WpJUmus1QAHXa0lSaa7XAAPyQxk9oJIkHdVsu+kBwEn5n/rCR1SS&#10;pH71upseAITyBwLCB1SSpKM+u+kBwEn5IwHxIypJ0t/lj5EBcEa+XufP3EaPqCRJh6Vm9+tl89BN&#10;EABCqX4NH1FJkvrlmQHAGfkK4XotSSopzwvXa4ABrteSpNJcrwEGuF5LkkpzvQYo4HotSSrN9Rpg&#10;wP563ezCR1SSpMPy9Tr/4hQAZ+TfMI0eUUmS+uVvJQAwIH+FK3pEJUnqt3p77KYHAKGqXocPqCRJ&#10;/VL70U0PAE6qmm34iEqS1C+1T930ACDkei1JKs31GqCA67UkqTTXa4AB+aGMHlBJko5qtt30AOCk&#10;/E994SMqSVK/et1NDwBC+SeWwgdUkqSjPrvpAcBJ+SMB8SMqSdLf5Y+RAXBG/rxt/sxt9IhKknRY&#10;ana/XjYP3QQBIJTq1/ARlSSpX54ZAJyRrxCu15KkkvK8cL0GGOB6LUkqzfUaYIDrtSSpNNdrgAKu&#10;15Kk0lyvAQbsr9fNLnxEJUk6LF+v8y9OAXBG/g3T6BGVJOm4TTc9ADgpf4UrfkQlSfq3fL3OX/sF&#10;4IyqXoePqCRJ/VL70U0PAE6qmm34iEqS1C+1T930ACDkei1JKs31GqCA67UkqTTXa4AB+aGMHlBJ&#10;kvq5XgMUyI9l9IhKknRUve6mBwCh/BNL4QMqSdJRn930AOCk1LwHD6gkScflj5EBcEb+vG3+UED0&#10;iEqSdFhqdr9eNg/dBAEglOrX8BGVJKlfav7ppgcAoXyFcL2WJJXkeg1QwPVaklRanhkAnOF6LUkq&#10;Lc8L12uAAa7XkqTSXK8BBuyv180ufEQlSTosX6/zL04BcEb+K/DoEZUkqZ/rNcCAfL3OX+GKHlFJ&#10;kg5zvQYoUNXr8BGVJKlf/tIvAAOqZhs+opIk9Vu9PXbTA4CQ67UkqbTUfnTTA4CTXK8lSaWl9qmb&#10;HgCE8kMZPaCSJPVzvQYokB/L6BGVJKmf6zXAgPxHKtEDKknSUc22mx4AnJR/Zil8RCVJ6levu+kB&#10;QCh/ICB/KCB8RCVJOig1u256AHBS1W6OHlBJkqJW7Z9uegAQcr2WJJWWr9cvm4duggAQSvVr+IhK&#10;ktQvzwwAzshXCNdrSVJJeV64XgMMcL2WJJXmeg0wYH+9bnbhIypJ0mGu1wAFXK8lSaW5XgMMcL2W&#10;JJWWr9f5F6cAOCN/gSt6RCVJ6pe/9AvAgKr9PHpAJUmKWr09dtMDgJDrtSSptNR+dNMDgJOqZhs+&#10;opIk9UvtUzc9AAi5XkuSSnO9Bijgei1JKs31GmBAfiijB1SSpKOabTc9ADgp/8xS+IhKktSvXnfT&#10;A4BQ/kBA+IBKknTUZzc9ADipaje9x1OSpLhV+6ebHgCE8vU6f+Y2ekQlSTosNbtfL5uHboIAEEr1&#10;a/iISpLUL88MAM7IVwjXa0lSSXleuF4DDHC9liSV5noNMMD1WpJUmus1QAHXa0lSaa7XAAP21+tm&#10;Fz6ikiQdlq/X+RenADgj/4Zp9IhKktQvf+kXgAH5K1zRIypJUr/V22M3PQAIVfU6fEAlSeqX2o9u&#10;egBwUtVsw0dUkqR+qX3qpgcAIddrSVJprtcABVyvJUmluV4DDMgPZfSASpJ0VLPtpgcAJ+V/6gsf&#10;UUmS+tXrbnoAEMo/sRQ+oJIkHfXZTQ8ATsofCYgfUUmS/i5/jAyAM/LnbfNnbqNHVJKkw1Kz+/Wy&#10;eegmCAChVL+Gj6gkSf3yzADgjHyFcL2WJJWU54XrNcAA12tJUmmu1wADXK8lSaW5XgMUcL2WJJXm&#10;eg0wYH+9bnbhIypJ0mH5ep1/cQqAM/JvmEaPqCRJx2266QHASfkrXPEjKknSv+Xrdf7aLwBnVPU6&#10;fEQlSeqX2o9uegBwUtVsw0dUkqR+qX3qpgcAIddrSVJprtcABVyvJUmluV4DDMgPZfSASpJ0VLPt&#10;pgcAJ+V/6gsfUUmS+tXrbnoAEMo/sRQ+oJIkHfXZTQ8ATkrNe/CASpJ0XP4YGQBn5M/b5g8FRI+o&#10;JEmHpWb362Xz0E0QAEKpfg0fUUmS+qXmn256ABDKVwjXa0lSSa7XAAVcryVJpeWZAcAZrteSpNLy&#10;vHC9Bhjgei1JKs31GmDA/nrd7MJHVJKkw/L1Ov/iFABn5N8wjR5RSZL6uV4DFMhf4YoeUUmSDnO9&#10;BihQ1evwEZUkqV9qP7rpAcBJVbMNH1FJkvqt3h676QFAyPVaklSa6zVAAddrSVJpqX3qpgcAofxQ&#10;Rg+oJEn9XK8BCuTHMnpEJUnq53oNMCD/kUr0gEqSdFSz7aYHACel5j1+RCVJ6pU/RgbAGfkDAflD&#10;AdEjKknSYanZddMDgJOqdnP0gEqSFJWaf7rpAUDI9VqSVFq+Xr9sHroJAkAo1a/hIypJUr88MwA4&#10;I18hXK8lSSXleeF6DTDA9VqSVJrrNcCA/fW62YWPqCRJh7leAxRwvZYkleZ6DTDA9VqSVFq+Xudf&#10;nALgjKpeh4+oJEn98pd+ARhQtZ9HD6gkSVGrt8duegAQcr2WJJWW2o9uegBwUtVsw0dUkqR+qX3q&#10;pgcAIddrSVJprtcABVyvJUmluV4DDMgPZfSASpJ0VLPtpgcAJ+WfWQofUUmS+tXrbnoAEMofCAgf&#10;UEmSjvrspgcAJ1Xtpvd4SpIUt2r/dNMDgFC+XufP3EaPqCRJh6Vm9+tl89BNEABCqX4NH1FJkvrl&#10;mQHAGfkK4XotSSopzwvXa4ABrteSpNJcrwEGuF5LkkpzvQYo4HotSSrN9RpgwP563ezCR1SSpMPy&#10;9Tr/4hQAZ+TfMI0eUUmS+uUv/QIwIH+FK3pEJUnqt3p77KYHAKGqXocPqCRJ/VL70U0PAE6qmm34&#10;iEqS1C+1T930ACDkei1JKs31GqCA67UkqTTXa4AB+aGMHlBJko5qtt30AOCk/E994SMqSVK/et1N&#10;DwBC+SeWwgdUkqSjPrvpAcBJ+SMB8SMqSdLf5Y+RAXBG/rxt/sxt9IhKknRYana/XjYP3QQBIJTq&#10;1/ARlSSpX54ZAJyRrxCu15KkkvK8cL0GGOB6LUkqzfUaYIDrtSSpNNdrgAKu15Kk0lyvAQbsr9fN&#10;LnxEJUk6LF+v8y9OAXBG/g3T6BGVJKlf/lYCAAPyV7iiR1SSpH75a78AnFHV6/ABlSSpX2o/uukB&#10;wElVsw0fUUmS+qX2qZseAIRcryVJpbleAxRwvZYkleZ6DTAgP5TRAypJ0lHNtpseAJyU/6kvfEQl&#10;SepXr7vpAUAo/8RS+IBKknTUZzc9ADgpfyQgfkQlSfq7/DEyAM749ev/B7mFLz6NXB8IAAAAAElF&#10;TkSuQmCCUEsDBAoAAAAAAAAAIQBYi8gm8wAAAPMAAAAUAAAAZHJzL21lZGlhL2ltYWdlMi5zdmc8&#10;c3ZnIHZpZXdCb3g9IjAgMCAxODEuODkgMzg1Ljg3IiB4bWxucz0iaHR0cDovL3d3dy53My5vcmcv&#10;MjAwMC9zdmciIHhtbG5zOnhsaW5rPSJodHRwOi8vd3d3LnczLm9yZy8xOTk5L3hsaW5rIiBpZD0i&#10;TGF5ZXJfMSIgb3ZlcmZsb3c9ImhpZGRlbiI+PGRlZnM+PC9kZWZzPjxwYXRoIGQ9Ik0xODEuODkg&#10;MCAwIDM4NS44NyA5OS4yMSAzODUuODcgMTgxLjg5IDIxMC40NyAxODEuODkgMFoiIGZpbGw9IiMw&#10;MDRDOTciLz48L3N2Zz5QSwMECgAAAAAAAAAhAKEPRYROHAAAThwAABQAAABkcnMvbWVkaWEvaW1h&#10;Z2UzLnBuZ4lQTkcNChoKAAAADUlIRFIAAAKUAAACMAgGAAAAOEL7xAAAAAFzUkdCAK7OHOkAAAAE&#10;Z0FNQQAAsY8L/GEFAAAACXBIWXMAADsOAAA7DgHMtqGDAAAb40lEQVR4Xu3dUZHbXLCo0UAIBEMw&#10;hIEwEAIhEC6DQPCjJL+obAI/BEMwhIFwjttnj92SWnc2gPVVLQrdlY5H+5cklc3n46/r9D8A8P91&#10;mea2OSRp1XU6bYYGAGyMn21zSFJqHg6PAfFVDw4A+Dbe2uaQpFXX6d92aADAymX40zaHJKVcJwHo&#10;c/81z7/b9pCk1GX4f8XQAICly/i3bQ5JSsW/NF0nAfiZ66SknVwnAegR+0KSNj2vk49/cVaDAwBe&#10;xi/XSUl1rpMA9HCdlFTmOglAl7hODoe2PSQpFa8clIMDABLXSUm7xUsH1eAAgBfXSUl7uU4C0OfU&#10;NockrbpM/xVDAwCW5vOxbQ5JSrlOAtDjMs1tc0jSKtdJAHrMw0fbHJKUiuFQDQ0AyFwnJe0WP66u&#10;BgcAZK6Tksrisw/V0ACALH4aJUll1+nfZmgAwMb42TaHJKWe18nxqx4cAPBtvLXNIUmr4tmscnAA&#10;QHIZ/rTNIUmpef7tOglAh/tzZ0jSJtdJAHrEvpCkTa6TAHR57ArXSUllrpMA9HCdlFT2vE5O983Q&#10;AIAF10lJe8Vf6pWDAwAS10lJu8W3xKrBAQAvcZ0cDm1zSFIqXjkoBwcALJza5pCkVfEOaz04AOBt&#10;Ph/b5pCklOskAD0u09w2hyStcp0EoMc8fLTNIUmpGA7V0ACAzHVS0m4xIKrBAQCZ66SksvhhdTU0&#10;ACCLn0ZJUll8+qEaHACwMH62zSFJqfgobXycthwcAPBtvLXNIUmr4tmscnAAQBLP8krSpnjQ33US&#10;gJ/dnztDkja5TgLQI/aFJG1ynQSgy2NXuE5KKnOdBKCH66Sksud1crpvhgYALLhOStor/lKvHBwA&#10;kLhOStotviVWDQ4AeInr5HBom0OSUvHKQTk4AGDh1DaHJK2Kd1jrwQEAb/P52DaHJKVcJwHocZnm&#10;tjkkaZXrJAA95uGjbQ5JSsVwqIYGAGSuk5J2iwFRDQ4AyFwnJZXFD6uroQEAWfw0SpLK4tMP1eAA&#10;gIXxs20OSUrFR2nj47Tl4ACAb+OtbQ5JWhXPZpWDAwCSeJZXkjbFg/6ukwD87P7cGZK0yXUSgB6x&#10;LyRpk+skAF0eu8J1UlKZ6yQAPVwnJZU9r5PTfTM0AGDBdVLSXvGXeuXgAIDEdVJS2f/9dvJWDg4A&#10;eInr5HBo20OSUvHKQTk4AGDhX9sckrQq3mGtBwcANHGdPB/b5pCklOskAD0u09w2hyStcp0EoMc8&#10;fLTNIUmpGA7V0ACAzHVS0m4xIKrBAQCZ66SksvhhdTU0ACBznZS023U6bYYGAGyMn21zSFIqPkob&#10;n38oBwcAfBtvbXNI0qr4MG05OAAgiWd5JWmT6yQAfe7Pp3klaVM86l8PDgB4u4x/2+aQpFT8S9N1&#10;EoCfuU5K2sl1EoAesS8kadPzOvn4F2c1OADgZfxynZRU5zoJQA/XSUllrpMAdInr5HBo20OSUvHK&#10;QTk4ACBxnZS0W7x0UA0OAHhxnZS0l+skAH1ObXNI0qrL9F8xNABgaT4f2+aQpJTrJAA9LtPcNock&#10;rXKdBKDHPHy0zSFJqRgO1dAAgMx1UtJu8ePqanAAQOY6KaksPvtQDQ0AyOKnUZJUdp3+bYYGAGyM&#10;n21zSFLqeZ0cv+rBAQAv97Y5JGlVPJtVDw4AeLsMf9rmkKTUPP92nQSgw/25MyRpk+skAD1iX0jS&#10;JtdJALo8doXrpKQy10kAerhOSip7Xien+2ZoAMCC66SkveIv9crBAQCJ66Sk3a7jrRwcAPAS18nh&#10;0DaHJKXilYNycADAwqltDklaFe+w1oMDAN7m87FtDklKuU4C0OMyzW1zSNIq10kAeszDR9sckpSK&#10;4VANDQDIXCcl7RYDohocAJC5Tkoqix9WV0MDALL4aZQklcWnH6rBAQAL42fbHJKUio/Sxsdpy8EB&#10;AN/GW9sckrQqns0qBwcAJPEsryRtigf9XScB+Nn9uTMkaZPrJAA9Yl9I0ibXSQC6PHaF66SkMtdJ&#10;AHq4Tkoqe14np/tmaADAguukpL3iL/XKwQEAieukpN3iW2LV4ACAl7hODoe2OSQpFa8clIMDABZO&#10;bXNI0qp4h7UeHADwNp+PbXNIUsp1EoAel2lum0OSVrlOAtBjHj7a5pCkVAyHamgAQOY6KWm3GBDV&#10;4ACAzHVSUln8sLoaGgCQxU+jJKksPv1QDQ4AWBg/2+aQpFR8lDY+TlsODgD4Nt7a5pCkVfFsVjk4&#10;ACCJZ3klaVM86O86CcDP7s+dIUmbXCcB6BH7QpI2uU4C0OWxK1wnJZW5TgLQw3VSUtnzOjndN0MD&#10;ABZcJyXtFX+pVw4OAEhcJyXtFt8SqwYHALzEdXI4tM0hSal45aAcHACw8K9tDklaFe+w1oMDAJq4&#10;Tp6PbXNIUsp1EoAel2lum0OSVrlOAtBjHj7a5pCkVAyHamgAQOY6KWm3GBDV4ACAzHVSUln8sLoa&#10;GgCQxU+jJKnsOp02QwMANsbPtjkkKRUfpY3PP5SDAwC+jbe2OSRpVXyYthwcAJDEs7yStMl1EoA+&#10;91/z/LttD0lKxaP+9eAAgLfL+LdtDklKxb80XScB+JnrpKSdXCcB6BH7QpI2Pa+Tj39xVoMDAF7G&#10;L9dJSXWukwD0cJ2UVOY6CUCXuE4Oh7Y9JCkVrxyUgwMAEtdJSbvFSwfV4ACAF9dJSXu5TgLQ4zLN&#10;bXNI0qrL9F85OAAgm8/HtjkkKeU6CUAP10lJu7lOAtBjHj7a5pCkVAyHamgAQOY6KWm363TaDA0A&#10;WHOdlFQWn32ohgYAZPHTKEkqu07/NkMDADbGz7Y5JCn1vE6OX/XgAICXe9sckrQqns2qBwcAvF3G&#10;v21zSFJqnn+7TgLQ4f7cGZK0yXUSgB6xLyRpk+skAF0eu8J1UlKZ6yQAPVwnJZU9r5PTfTM0AGDB&#10;dVLSXpfhTz04ACBxnZS023W8lYMDAF7iOjkc2uaQpFS8clAODgBYOLXNIUmr4h3WenAAwNt8PrbN&#10;IUkp10kAelymuW0OSVrlOglAj3n4aJtDklIxHKqhAQCZ66Sk3WJAVIMDADLXSUll8cPqamgAQBY/&#10;jZKksvj0QzU4AGBh/GybQ5JS8VHa+DhtOTgA4Nt4a5tDklbFs1nl4ACAJJ7llaRN8aC/6yQAP7s/&#10;d4YkbXKdBKBH7AtJ2uQ6CUCXx65wnZRU5joJQA/XSUllz+vkdN8MDQBYcJ2UtFf8pV45OAAgcZ2U&#10;tFt8S6waHADwEtfJ4dA2hySl4pWDcnAAwMKpbQ5JWhXvsNaDAwDe5vOxbQ5JSrlOAtDjMs1tc0jS&#10;KtdJAHrMw0fbHJKUiuFQDQ0AyFwnJe0WA6IaHACQuU5KKosfVldDAwCy+GmUJJXFpx+qwQEAC+Nn&#10;2xySlIqP0sbHacvBAQDfxlvbHJK0Kp7NKgcHACTxLK8kbYoH/V0nAfjZ/bkzJGmT6yQAPWJfSNIm&#10;10kAujx2heukpDLXSQB6uE5KKnteJ6f7ZmgAwILrpKS94i/1ysEBAInrpKTd4lti1eAAgJe4Tg6H&#10;tjkkKRWvHJSDAwAWTm1zSNKqeIe1HhwA0MR18nxsm0OSUq6TAPS4THPbHJK0ynUSgB7z8NE2hySl&#10;YjhUQwMAMtdJSbvFgKgGBwBkrpOSyuKH1dXQAIAsfholSWXx6YdqcADAwvjZNockpeKjtPH5h3Jw&#10;AMC38dY2hyStuk7/tkMDAFbiWV5J2uQ6CUCf+695/t22hySl4lH/enAAwNtl/Ns2hySl4l+arpMA&#10;/Mx1UtJOrpMA9Ih9IUmbntfJx784q8EBAC/jl+ukpLr4LUw5OAAgcZ2UVOY6CUCXuE4Oh7Y9JCkV&#10;rxyUgwMAEtdJSbvFSwfV4ACAF9dJSXu5TgLQ4zLNbXNI0qrL9F85OAAgm8/HtjkkKeU6CUAP10lJ&#10;u7lOAtBjHj7a5pCkVAyHamgAQOY6KWm363TaDA0AWHOdlFQWn32ohgYAZPHTKEkqu07/NkMDANYu&#10;w5+2OSQp9bxOjl/l4ACAt3vbHJK0Kp7NqgcHALxdxr9tc0hSap5/u04C0OH+3BmStMl1EoAesS8k&#10;aZPrJABdHrvCdVJSmeskAD1cJyWVPa+T030zNABgwXVS0l7xHbFycABA4jopabfreCsHBwC8xHVy&#10;OLTNIUmp6/hZDw4AWDi1zSFJq+Id1npwAMDbfD62zSFJKddJAHpcprltDkla5ToJQI95+GibQ5JS&#10;MRyqoQEAmeukpN1iQFSDAwAy10lJZfHD6mpoAEAWP42SpLL49EM1OABgYfxsm0OSUvFR2vg4bTk4&#10;AODbeGubQ5JWxbNZ5eAAgCSe5ZWkTfGgv+skAD+7P3eGJG1ynQSgR+wLSdrkOglAl8eucJ2UVOY6&#10;CUAP10lJZc/r5HTfDA0AWHCdlLRX/KVeOTgAIHGdlLRbfEusGhwA8BLXyeHQNockpeKVg3JwAMDC&#10;qW0OSVoV77DWgwMA3ubzsW0OSUq5TgLQ4zLNbXNI0irXSQB6zMNH2xySlIrhUA0NAMhcJyXtFgOi&#10;GhwAkLlOSiqLH1ZXQwMAsvhplCSVxacfqsEBAAvjZ9sckpSKj9LGx2nLwQEA38Zb2xyStCqezSoH&#10;BwAk8SyvJG2KB/1dJwH42f25MyRpk+skAD1iX0jSJtdJALo8doXrpKQy10kAerhOSip7Xien+2Zo&#10;AMCC66SkveIv9crBAQCJ66Sk3eJbYtXgAICXuE4Oh7Y5JCkVrxyUgwMAFk5tc0jSqniHtR4cAPA2&#10;n49tc0hSynUSgB6XaW6bQ5JWuU4C0GMePtrmkKRUDIdqaABA5jopabcYENXgAIDMdVJSWfywuhoa&#10;AJDFT6MkqSw+/VANDgBYGD/b5pCkVHyUNj5OWw4OAPg23trmkKRV1+nfdmgAwEo8yytJm1wnAehz&#10;/zXPv9v2kKRUPOpfDw4AeLuMf9vmkKRU/EvTdRKAn7lOStrJdRKAHrEvJGnT8zr5+BdnNTgA4GX8&#10;cp2UVBe/hSkHBwAkrpOSylwnAegS18nh0LaHJKXilYNycADAwr+2OSRpVbx0UA8OAGhcJyXt5ToJ&#10;QI/LNLfNIUmrLtN/5eAAgGw+H9vmkKSU6yQAPVwnJe3mOglAj3n4aJtDklIxHKqhAQCZ66Sk3a7T&#10;aTM0AGDNdVJSWXz2IT7/UA0OAPgWP42SpLL4MG01OAAguwx/2uaQpJTrJAB97m1zSNKqeNS/HhwA&#10;8HYZ/7bNIUmpef7tOglAh/tzZ0jSJtdJAHrEvpCkTa6TAHR57ArXSUllrpMA9HCdlFT2vE5O983Q&#10;AIAF10lJe8V3xMrBAQCJ66Sk3a7jrRwcAPAS18nh0DaHJKWu42c9OABg4dQ2hyStindY68EBAG/z&#10;+dg2hySlXCcB6HGZ5rY5JGmV6yQAPebho20OSUrFcKiGBgBkrpOSdosBUQ0OAMhcJyWVxQ+rq6EB&#10;AFn8NEqSyuLTD9XgAICF8bNtDklKxUdp4+O05eAAgG/jrW0OSVoVz2aVgwMAkniWV5I2xYP+rpMA&#10;/Oz+3BmStMl1EoAesS8kaZPrJABdHrvCdVJSmeskAD1cJyWVPa+T030zNABgwXVS0l7xl3rl4ACA&#10;xHVS0m7xLbFqcADAS1wnh0PbHJKUilcOysEBAAuntjkkaVW8w1oPDgB4m8/HtjkkKeU6CUCPyzS3&#10;zSFJq1wnAegxDx9tc0hSKoZDNTQAIHOdlLRbDIhqcABA5jopqSx+WF0NDQDI4qdRklQWn36oBgcA&#10;LIyfbXNIUio+Shsfpy0HBwB8G29tc0jSqng2qxwcAJDEs7yStCke9HedBOBn9+fOkKRNrpMA9Ih9&#10;IUmbXCcB6PLYFa6TkspcJwHo4Topqex5nZzum6EBAAuuk5L2ir/UKwcHACSuk5J2i2+JVYMDAF7i&#10;Ojkc2uaQpFS8clAODgBYOLXNIUmr4h3WenAAQBPXyfOxbQ5JSrlOAtDjMs1tc0jSKtdJAHrMw0fb&#10;HJKUiuFQDQ0AyFwnJe0WA6IaHACQuU5KKosfVldDAwCy+GmUJJXFpx+qwQEAC+Nn2xySlIqP0sbn&#10;H8rBAQDfxlvbHJK06jr92w4NAFiJZ3klaZPrJAB97r/m+XfbHpKUikf968EBAG+X8W/bHJKUin9p&#10;uk4C8DPXSUk7uU4C0CP2hSRtel4nH//irAYHALyMX66TkuritzDl4ACAxHVSUpnrJABd4jo5HNr2&#10;kKRUvHJQDg4ASFwnJe0WLx1UgwMAXlwnJe3lOglAj8s0t80hSasu03/l4ACAbD4f2+aQpJTrJAA9&#10;XCcl7RYDohocAJDNw0fbHJKUiuFQDQ0AyFwnJe12nU6boQEAa66Tksrisw/x+YdqcADAt/jDTUkq&#10;u07/NkMDANYuw5+2OSQp5ToJQJ972xyStCqezaoHBwC8Xca/bXNIUmqef7tOAtDh/twZkrTJdRKA&#10;HrEvJGnT8zr5+BdnNTgA4GX8cp2UVOc6CUAP10lJZa6TAHRxnZS0V3xHrBwcAJC4Tkra7TreysEB&#10;AC9xnRwObXNIUuo6ftaDAwAWTm1zSNKqeIe1HhwA8Dafj21zSFLKdRKAHpdpbptDkla5TgLQYx4+&#10;2uaQpFQMh2poAEDmOilptxgQ1eAAgMx1UlJZ/LC6GhoAkMVPoySpLD79UA0OAFgYP9vmkKRUfJQ2&#10;Pk5bDg4A+Dbe2uaQpFXxbFY5OAAgiWd5JWlTPOjvOgnAz+7PnSFJm1wnAegR+0KSNrlOAtDlsStc&#10;JyWVuU4C0MN1UlLZ8zo53TdDAwAWXCcl7RV/qVcODgBIXCcl7RbfEqsGBwC8xHVyOLTNIUmpeOWg&#10;HBwAsHBqm0OSVsU7rPXgAIC3+Xxsm0OSUq6TAPS4THPbHJK0ynUSgB7z8NE2hySlYjhUQwMAMtdJ&#10;SbvFgKgGBwBkrpOSyuKH1dXQAIAsfholSWXx6YdqcADAwvjZNockpeKjtPFx2nJwAMC38dY2hySt&#10;imezysEBAEk8yytJm+JBf9dJAH52f+4MSdrkOglAj9gXkrTJdRKALo9d4Topqcx1EoAerpOSyp7X&#10;yem+GRoAsOA6KWmv+Eu9cnAAQOI6KWm3+JZYNTgA4CWuk8OhbQ5JSsUrB+XgAICFU9sckrQq3mGt&#10;BwcAvM3nY9sckpRynQSgx2Wa2+aQpFWukwD0mIePtjkkKRXDoRoaAJC5TkraLQZENTgAIHOdlFQW&#10;P6yuhgYAZPHTKEkqi08/VIMDABbGz7Y5JCkVH6WNj9OWgwMAvo23tjkkaVU8m1UODgBI4lleSdoU&#10;D/q7TgLws/tzZ0jSJtdJAHpcxr9tc0hSynUSgD6uk5J2cp0EoEfsC0na9LxOPv7FWQ0OAHgZv1wn&#10;JdXFb2HKwQEAieukpDLXSQC6xHVyOLTtIUmpeOWgHBwAkLhOStot3mGtBgcAvLhOStrLdRKAHpdp&#10;bptDkla5TgLQYz4f2+aQpJTrJAA9XCcl7RYDohocAJDNw0fbHJKUiv+6qIYGAGSuk5J2u06nzdAA&#10;gDXXSUll8dmH+PxDNTgA4Fv84aYklV2nf5uhAQBrl+FP2xySlHKdBKDPvW0OSVoVz2bVgwMA3i7j&#10;37Y5JCk1z79dJwHocH/uDEna5DoJQI/YF5K06XmdfPyLsxocAPAyfrlOSqpznQSgh+ukpDLXSQC6&#10;uE5K2iu+I1YODgBIXCcl7XYdb+XgAICXuE4Oh7Y5JCl1HT/rwQEAC6e2OSRpVbzDWg8OAHibz8e2&#10;OSQp5ToJQI/LNLfNIUmrXCcB6DEPH21zSFIqhkM1NAAgc52UtFsMiGpwAEDmOimpLH5YXQ0NAMji&#10;p1GSVBaffqgGBwAsjJ9tc0hSKj5KGx+nLQcHAHwbb21zSNKqeDarHBwAkMSzvJK0KR70d50E4Gf3&#10;586QpE2ukwD0iH0hSZtcJwHo8tgVrpOSylwnAejhOimp7HmdnO6boQEAC66TkvaKv9QrBwcAJK6T&#10;knaLb4lVgwMAXuI6ORza5pCkVLxyUA4OAFg4tc0hSaviHdZ6cADA23w+ts0hSSnXSQB6XKa5bQ5J&#10;WuU6CUCPefhom0OSUjEcqqEBAJnrpKTdYkBUgwMAMtdJSWXxw+pqaABAFj+NkqSy+PRDNTgAYGH8&#10;bJtDklLxUdr4OG05OADg23hrm0OSVsWzWeXgAIAknuWVpE3xoL/rJAA/uz93hiRtcp0EoEfsC0na&#10;5DoJQJfHrnCdlFTmOglAD9dJSWXP6+R03wwNAFhwnZS0V/ylXjk4ACBxnZS0W3xLrBocAPAS18nh&#10;0DaHJKXilYNycADAwqltDklaFe+w1oMDAN7m87FtDklKuU4C0OMyzW1zSNIq10kAeszDR9sckpSK&#10;4VANDQDIXCcl7RYDohocAJC5Tkoqix9WV0MDALL4aZQklcWnH6rBAQAL42fbHJKUio/Sxsdpy8EB&#10;AN/GW9sckrQqns0qBwcAJPEsryRtigf9XScB+Nn9uTMkaZPrJAA9LuPftjkkKeU6CUAf10lJO7lO&#10;AtAj9oUkbXpeJx//4qwGBwC8jF+uk5Lq4rcw5eAAgMR1UlLZ//128lYODgB4ievkcGjbQ5JS8cpB&#10;OTgAIHGdlLRbvMNaDQ4AeHGdlLSX6yQAPS7T3DaHJK1ynQSgx3w+ts0hSSnXSQB6uE5K2i0GRDU4&#10;ACCbh4+2OSQpFf91UQ0NAMhcJyXtdp1Om6EBAGuuk5LK4rMP8fmHanAAwLf4w01JKrtO/zZDAwDW&#10;LsOftjkkKeU6CUCfe9sckrQqns2qBwcAvF3Gv21zSFJqnn+7TgLQ4f7cGZK0yXUSgB6xLyRp0/M6&#10;+fgXZzU4AOBl/HKdlFTnOglAD9dJSWWukwB0ievkcGjbQ5JS8R2xcnAAQOI6KWm363grBwcAvLhO&#10;StrrOn7WgwMAFk5tc0jSqniHtR4cAPA2n49tc0hSynUSgB6XaW6bQ5JWuU4C0GMePtrmkKRUDIdq&#10;aABA5jopabcYENXgAIDMdVJSWXz2oRoaAJDFT6MkqSw+/VANDgBYGD/b5pCk1PM6OX7VgwMAvo23&#10;tjkkaVU8m1UODgBI4lleSdo0z79dJwHocH/uDEna5DoJQI/YF5K0yXUSgC6PXeE6KanMdRKAHq6T&#10;ksqe18npvhkaALDgOilpr/hLvXJwAEDiOilpt/iWWDU4AOAlrpPDoW0OSUrFKwfl4ACAhVPbHJK0&#10;Kt5hrQcHALzN52PbHJKUcp0EoMdlmtvmkKRVrpMA9JiHj7Y5JCkVw6EaGgCQuU5K2i0GRDU4ACBz&#10;nZRUFj+sroYGAGTx0yhJKotPP1SDAwAWxs+2OSQpFR+ljY/TloMDAL6Nt7Y5JGlVPJtVDg4ASOJZ&#10;XknaFA/6u04C8LP7c2dI0ibXSQB6xL6QpE2ukwB0eewK10lJZa6TAPRwnZRU9rxOTvfN0ACABddJ&#10;SXvFX+qVgwMAEtdJSbvFt8SqwQEAL3GdHA5tc0hSKl45KAcHACyc2uaQpFXxDms9OADgbT4f2+aQ&#10;pJTrJAA9LtPcNockrXKdBKDHPHy0zSFJqRgO1dAAgMx1UtJuMSCqwQEAmeukpLJfv/4Xjc/etP1u&#10;r2sAAAAASUVORK5CYIJQSwMECgAAAAAAAAAhAET+ogbsAAAA7AAAABQAAABkcnMvbWVkaWEvaW1h&#10;Z2U0LnN2Zzxzdmcgdmlld0JveD0iMCAwIDE2NS4zNSAxNDAuMzIiIHhtbG5zPSJodHRwOi8vd3d3&#10;LnczLm9yZy8yMDAwL3N2ZyIgeG1sbnM6eGxpbms9Imh0dHA6Ly93d3cudzMub3JnLzE5OTkveGxp&#10;bmsiIGlkPSJMYXllcl8xIiBvdmVyZmxvdz0iaGlkZGVuIj48ZGVmcz48L2RlZnM+PHBhdGggZD0i&#10;TTY2LjE0IDAgMTY1LjM1IDAgOTkuMjEgMTQwLjMxIDAgMTQwLjMxIDY2LjE0IDBaIiBmaWxsPSIj&#10;MDBCMkE5Ii8+PC9zdmc+UEsDBAoAAAAAAAAAIQC1V1YmBAoAAAQKAAAUAAAAZHJzL21lZGlhL2lt&#10;YWdlNS5wbmeJUE5HDQoaCgAAAA1JSERSAAABCAAAARgIBgAAAKAgaGQAAAABc1JHQgCuzhzpAAAA&#10;BGdBTUEAALGPC/xhBQAAAAlwSFlzAAA7DgAAOw4BzLahgwAACZlJREFUeF7t3N1xG0cCReHNwFsl&#10;cPcRDMEZ2C8GXjeEDUEhbAYMYUPYEBSCQlAIDMGLFhoSSTeJmemZ6b/vVJ0qSwXS4GB6fOXSvX8D&#10;bhw/nX8/Pvzxa/wlAPzk8XD+3+PD6Uv8JQBcOf7z/Pj4cP4zGP45/jYAXNLDw/np9oB4PJz+G38b&#10;wOjE9PD84wEhRQC4cfz0x39ePhy+K0UAOP7y298vD4RX6eGmFAEMTjI93JQigHH5KD1En8Nr4ssB&#10;jMSH6SEaXhNfDmAUvqeHw+lb6qHwxuf4JQBG4fhw/nfiYZA0vDZ+GYAReDycv6YeBu8oRQCjcPzH&#10;6V+Jh8CHShHAIIRCVuohcEcpAuidJenhphQBdM7C9HD1cP4avw2A3giDMMmDP8PwPeK3A9AT10GY&#10;9MGfrkEZoDvClFz6wM9XiQvojFC8Sh32RSpxAf2QGoTJVYoAOmFKKWu2UgTQPhMq3YuVIoDG2SQ9&#10;3JQigHbZMj1En6UIoFE2TQ9RgzJAg8wYhMlViQtojTmDMLkeD6fP8V8LoAVmDsLkKkUArZBT6V6q&#10;KjjQCFmV7uVKEUDtlEgPN6UIoHIKpYerh9O3+DYA1MYagzC5hgQT3w6AmlhnECZTs3RAfaw5CJNr&#10;eC/xbQGogVCcSh3WIl6STHxbAEqzxSBMrkpcQCXsUcqarSo4UJ4dKt2LlSKAwlSZHm5KEUA5ak4P&#10;UYMyQCmqTg9RgzJAAXYchMlViQvYmz0HYXI1KAPsyDU97DoIk6sUAexFyUr3UlXBgZ0oWulerhQB&#10;bE2L6eGmFAFsTKPp4apBGWA7ahiEydWgDLARVQzC5GpQBlifmgZhcjUoA6xMVYMwuRqUAdajxkGY&#10;XJW4gJW4HKintweseVXBgXx6TA83pQggkxYq3YuVIoDlNDAIk6tBGWApXaeHqEEZYAENDcLkqsQF&#10;zGWE9HDToAwwg4HSw00pAphKy5XupaqCAxNpbE5uLaUI4B4jpoebUgRwh6YHYXI1KAO8z8jp4aZB&#10;GeAdhk4PNw3KAH+lhzm5tTQoA7whFJdSh2VIDcoAP4mV7vRhGVQlLiByORD9DcLkqgoO/EgPPVe6&#10;FytFYHhGKmXNVorAyAwwCJOtFIFhkR4m+RQvFzAO0sNkn8O1ipcNGAPpYboGZTAUAw7C5KoKjnEI&#10;tebEIeAHqoJjGAYdhMlVikD/qHQvV4pA96h0Z2hQBj0jPeQrRaBbpIcVNCiDHjEIs54GZdAdYQQl&#10;dbNziacv8bIC7RP+i5e+0blUJS50gzm5DVQFRw8YhNlOKQLNo5S1oVIEWkale3ulCDSL9LCDUgRa&#10;RHrYzWcpAs0hPexnuNbxsgP1YxBmd1XB0Q4GYfbXLB2awSBMEaUI1I9KdzlVwVE9Kt1FlSJQL9JD&#10;eaUIVIv0UIFm6VAjBmHqMSS5+LEAdWAQpiLN0qEmDMLUp1k6VEMoDKVuUhb0kujixwOUwyBMvSpx&#10;oThKWRWrCo6SqHTXrxSBYkgPDShFoATSQzMalMH+SA/taFAGu2IQpjmVuLAfBmHa06AMdsMgTJNK&#10;Edgele52VQXH5qh0N60Uge2QHtpXisBmSA8daFAGW2AQph8NymB1DMJ0pEEZrIlBmP40KIPVMAjT&#10;oQZlsAYGYfpViQvZXG6kp7c3FjtRFRw5SA/9K0VgMSrdAyhFYAkGYYbRoAzmIz2Mo0EZzMIgzHAq&#10;cWE6YVwkcROxYw3KYBLSw7BKEbiPSve4qoLjLirdQytF4H2kB0oReBfpgeH/P8XbAfiJ9MCbBmXw&#10;FwzC8IcGZfASc3J8q0EZ/CAUdlI3CQfWoAwCKt18TyUuGITh+6qCj430wHtKEQOj0s27ShFjYhCG&#10;U5UiBkR64Ayf4m2DEVDp5kyVuEZCeuBcDcoMgvTAhUoRIxDqvIkPn7yrKvgAhCJO6sMnJyhF9IxK&#10;N3OVIjrGIAyzNSjTJ9ID11KK6BDpgatpUKYvDMJwbQ3KdIQ5Oa7v6Uu8vdAy4Umf/oDJPJW4OiDU&#10;dVMfLpmtKnjbGITh1koRDaOUxc2VItrEIAz3UopoEOmBuylFtIX0wJ19liIaQnrg3oZ7Lt5+qBmD&#10;MCykKngLGIRhKZW4GsAgDAsqRdSMSjdLK0VUjEo3K1CKqBHpgbUoRVSI9MBqNEtXFwZhWJsh0cbb&#10;E6UxCMPqNEtXBwZhWKv++nUFhKJM6sMhi6vEVRaDMKxdKaIgSlmsXimiDCrdbEUpogDSA5tRitgX&#10;6YGNaVBmT6QHtqZBmZ0wCMNGVeLaA4MwbNXj4fQ53sbYCoMwbFgpYktUutm6quAbotLNDpQitkB6&#10;YC9KERsgPbAbDcqsi0EY9qZBmRUxCMPuNCizDgZh2Kvh3o63OZYSii6pi0s27yUZx9scSzAIw95V&#10;4spAKYvdqwq+DJVujqIUsQDpgcMoRcxDeuBgGpSZg/TA0TQoMxGDMBxUJa4phFGNxMUju9egzB2u&#10;6cEgDIdVivgIlW6Orir4B6h0k1JEEumBvCpFJJAeyKhBmddID+RrDcq8wCAM+UaDMlcMwpBpDcpc&#10;MAhDvuPogzIGYciPHbrEdbkAT28vCMkXjloFlx7IaQ6ZIlS6yYmOliIMwpCzHGtQRnog5znMoIxB&#10;GHKRY5S4pAdymd0PykgPZJZ9p4hQY0380CQn2nUV3JwcmW2fKUKlm1zHLlOEQRhyJXsblJEeyHXt&#10;alBGeiBXtpdBmeOn8+/JH5Bkll0MypiTI7fy9CUeszaJle7ED0ZyDZsucYWaauqHIrmSrVbBDcKQ&#10;+9hkilDKIneytRRhEIbc16ZShPRA7mwrKUJ6IIvYxiyd9ECWsfpZOoMwZFHrroIbhCHLWnUV3CAM&#10;Wdw6U4RKN1mHVaYIlW6yGutKEdIDWZdVpQjpgazMWgZlDMKQdRrOZjym5TAIQ9Zq4UGZMHmVfmMk&#10;a7DoX782CENWbqkSl0EYsg2LpAilLLIR904RKt1kW+6aIqQHsjH3ShHSA9mk+wzKSA9km24+KGMQ&#10;hmzabUtcBmHItj0eTp/jcV4fgzBk826TIlS6yT7cpAqu0k1247opQnog+3LVFCE9kJ15OH2LxzsP&#10;gzBkn4Y/GcRjvhyDMGSn5s7SGYQh+zac8Xjc5xMKHqlvSrITL39CiMd9HgZhyDFcVOJSyiIHcW4V&#10;XKWbHMtZKUJ6IAdzaoqQHsghnTYoIz2QY3p3UMYgDDm0H5e4wphE4otIDuK7gzLX9GAQhhzcdIpQ&#10;6SYZTFbBVbpJRl+nCOmB5EtfpQjpgeQrb4MyBmFIpvw+KGMQhmTSw/nr/wFE40lAa1m+AAAAAABJ&#10;RU5ErkJgglBLAwQKAAAAAAAAACEAHEoehN8AAADfAAAAFAAAAGRycy9tZWRpYS9pbWFnZTYuc3Zn&#10;PHN2ZyB2aWV3Qm94PSIwIDAgNjYuMTQgNzAuMTYiIHhtbG5zPSJodHRwOi8vd3d3LnczLm9yZy8y&#10;MDAwL3N2ZyIgeG1sbnM6eGxpbms9Imh0dHA6Ly93d3cudzMub3JnLzE5OTkveGxpbmsiIGlkPSJM&#10;YXllcl8xIiBvdmVyZmxvdz0iaGlkZGVuIj48ZGVmcz48L2RlZnM+PHBhdGggZD0iTTMzLjA3IDAg&#10;NjYuMTQgNzAuMTYgMCA3MC4xNiAzMy4wNyAwWiIgZmlsbD0iIzIwMTU0NyIvPjwvc3ZnPlBLAwQK&#10;AAAAAAAAACEAQUUoymQnAABkJwAAFAAAAGRycy9tZWRpYS9pbWFnZTcucG5niVBORw0KGgoAAAAN&#10;SUhEUgAAAtgAAAK8CAYAAADVtshJAAAAAXNSR0IArs4c6QAAAARnQU1BAACxjwv8YQUAAAAJcEhZ&#10;cwAAOw4AADsOAcy2oYMAACb5SURBVHhe7d1RcRtNE6jhH4IhHAiGYAiBYAhh4Fw4Wd8FgiEYgiB8&#10;lydaOTMQBOEct6sjrapm1g3geaseCt1VXdLO/yRJ+z0f+/3Lqf8/ANi1tkOuDknSXi+n9jocpACw&#10;8fNP/5arQ5I0a/m//f+8rO08GqQA8M9yav/l6pAk7fUxMH+PBikAbC3H/pirQ5I0y/UagJrWn3q/&#10;y/UhSZq1HP/+GA9SALiKfZGrQ5I0Ky4RrtcAfOljV7heS1Ih12sAKlyvJanQ5/X61PpokALAheu1&#10;JNVyvQagwvVakgq5XgNQsrZzfG0q14ckaVa8wjUcpACwEe8k5OqQJO0VL3GNBikAXKzt/Hzs97k6&#10;JEmzXK8BqFje21uuDknSXi9rO4wGKQBsLaf+kKtDkjTL9RqACtdrSSrmeg1Aheu1JBWKYTkaogCw&#10;5XotScVeTu11NEgBYCt+TpirQ5I0Kx4JGA1RANiKz7jm6pAk7RUPBYwGKQBsLcf+mKtDkjTr83q9&#10;tvNokALAVetPvd/l+pAkzVqOf3+MBykAXP1a+/dcHZKkWXGJcL0G4Guu15JUyvUagIrYF7k6JEmz&#10;XK8BKPnYFa7XklTI9RqACtdrSSr0eb0+tT4apABwsbZzfG0q14ckaVZ8x3Q4SAFgw/VakorFS1yj&#10;QQoAF67XklTr55/+bThIAeBGe83VIUna62Vth/EgBYCr52O/z9UhSZrleg1AxfLe3nJ1SJL2cr0G&#10;oGI59YdcHZKkWTEsR0MUALZcryWpWAzM0SAFgC3Xa0kqFH9UGQ1RALixtkOuDknSXvGppeEgBYCN&#10;+DN8rg5J0qx4JCAeCxgNUgD4Jx4hy9UhSdornrkdDVIA2FqO/TFXhyRp1lPvd67XAHyt9dgZuT4k&#10;SbNcrwGoiH2Rq0OSNMv1GoCSj13hei1JhVyvAahwvZakQp/X61Pro0EKABeu15JUK/4JPhykALDh&#10;ei1JxeJbpqNBCgAXazvHWwm5OiRJs+IVruEgBYAb7TVXhyRpr5e1HcaDFACuno/9PleHJGmW6zUA&#10;Fct7e8vVIUnay/UagIrl1B9ydUiSZsWwHA1RANhyvZakYjEwR4MUALZcryWpUPxRZTREAeDG2g65&#10;OiRJe8WnloaDFAA24s/wuTokSbPikYB4LGA0SAHgn3iELFeHJGmveOZ2NEgBYGs59sdcHZKkWU+9&#10;37leA/C11mNn5PqQJM1yvQagIvZFrg5J0izXawBKPnaF67UkFXK9BqDC9VqSCn1er0+tjwYpAFy4&#10;XktSrfgn+HCQAsCG67UkFYtvmY4GKQBcrO0cbyXk6pAkzYpXuIaDFAButNdcHZKkvV7WdhgPUgC4&#10;ej72+1wdkqRZrtcAVCzv7S1XhyRpL9drACqWU3/I1SFJmhXDcjREAWDL9VqSisXAHA1SANhyvZak&#10;QvFHldEQBYAbazvk6pAk7RWfWhoOUgDYiD/D5+qQJM2KRwLisYDRIAWAf+IRslwdkqS9Pgbm79Eg&#10;BYCt5dgfc3VIkma5XgNQ0/pT73e5PiRJs5bj3x/jQQoAV7EvcnVIkmbFJcL1GoAvfewK12tJKuR6&#10;DUCF67UkFfq8Xp9aHw1SALhwvZakWq7XAFS4XktSIddrAErWdo6vTeX6kCTNile4hoMUADbinYRc&#10;HZKkveIlrtEgBYCLtZ2fj/0+V4ckaZbrNQAVy3t7y9UhSdrrZW2H0SAFgK3l1B9ydUiSZrleA1Dh&#10;ei1JxVyvAahwvZakQjEsR0MUAG6s7ZCrQ5K018upvQ4HKQBsxM8Jc3VIkmbFIwGjIQoAW/EZ11wd&#10;kqS94qGA0SAFgK3l2B9zdUiSZn1er9d2Hg1SALhq/an3u1wfkqRZy/Hvj/EgBYCrX2v/nqtDkjQr&#10;LhGu1wB8zfVakkq5XgNQEfsiV4ckaZbrNQAlH7vC9VqSCrleA1Dhei1JhT6v16fWR4MUAC7Wdo6v&#10;TeX6kCTNiu+YDgcpAGy4XktSsXiJazRIAeDC9VqSav38078NBykAbCzv7S1XhyRpr5e1HUaDFAC2&#10;no/9PleHJGmW6zUAFa7XklTM9RqAiuXUH3J1SJJmxbAcDVEA2HK9lqRiMTBHgxQAtlyvJalQ/FFl&#10;NEQB4MbaDrk6JEl7vZza63CQAsBG/Bk+V4ckaVY8EhCPBYwGKQBctZ6rQ5K0VzxzOx6kAHD1a+3f&#10;c3VIkmY99X7neg3A11qPnZHrQ5I0y/UagIrYF7k6JEmzXK8BKPnYFa7XklTI9RqACtdrSSr0eb0+&#10;tT4apABw4XotSbWWY38cDlIA2HC9lqRiy6n9NxqkAHCxtnO8lZCrQ5I0K17hGg5SALjRXnN1SJL2&#10;elnbYTxIAeDq+djvc3VIkma5XgNQsby3t1wdkqS9XK8BqFhO/SFXhyRpVgzL0RAFgC3Xa0kqFgNz&#10;NEgBYMv1WpIKxR9VRkMUAG6s7ZCrQ5K0V3xqaThIAWAj/gyfq0OSNCseCYjHAkaDFAD+iUfIcnVI&#10;kvaKZ25HgxQAtpZjf8zVIUma9dT7nes1AF9rPXZGrg9J0izXawAqYl/k6pAkzXK9BqDkY1e4XktS&#10;IddrACpcryWp0Of1+tT6aJACwIXrtSTVin+CDwcpAGy4XktSsfiW6WiQAsDF2s7xVkKuDknSrHiF&#10;azhIAeBGe83VIUna62Vth/EgBYCr52O/z9UhSZrleg1AxfLe3nJ1SJL2cr0GoGI59YdcHZKkWTEs&#10;R0MUALZcryWpWAzM0SAFgC3Xa0kqFH9UGQ1RALixtkOuDknSXvGppeEgBYCN+DN8rg5J0qx4JCAe&#10;CxgNUgD4Jx4hy9UhSdrrY2D+Hg1SANhajv0xV4ckaZbrNQA1rT/1fpfrQ5I0azn+/TEepABwFfsi&#10;V4ckaVZcIlyvAfjSx65wvZakQq7XAFS4XktSoc/r9an10SAFgAvXa0mq9Wvt34eDFAA2XK8lqZDr&#10;NQAlazvH16ZyfUiSZsUrXMNBCgAb8U5Crg5J0l7xEtdokALAxdrOz8d+n6tDkjTL9RqAiuW9veXq&#10;kCTt9bK2w2iQAsDWcuoPuTokSbNcrwGocL2WpGKu1wBUuF5LUqEYlqMhCgA31nbI1SFJ2uvl1F6H&#10;gxQANuLnhLk6JEmz4pGA0RAFgK34jGuuDknSXvFQwGiQAsDWcuyPuTokSbM+r9drO48GKQBctf7U&#10;+12uD0nSrOX498d4kALA1a+1f8/VIUmaFZcI12sAvuZ6LUmlXK8BqIh9katDkjTL9RqAko9d4Xot&#10;SYVcrwGocL2WpEKf1+tT66NBCgAXazvH16ZyfUiSZsV3TIeDFAA2XK8lqVi8xDUapABw4XotSbV+&#10;/unfhoMUADaW9/aWq0OStNfL2g6jQQoAW8/Hfp+rQ5I0y/UagArXa0kq5noNQMVy6g+5OiRJs2JY&#10;joYoAGy5XktSsRiYo0EKAFuu15JUKP6oMhqiAHBjbYdcHZKkvV5O7XU4SAFgIx4iy9UhSZoVjwTE&#10;YwGjQQoAV63n6pAk7RXP3I4HKQBc/Vr791wdkqRZT73fuV4D8LXWY2fk+pAkzXK9BqAi9kWuDknS&#10;LNdrAEo+doXrtSQVcr0GoML1WpIKfV6vT62PBikAXLheS1Kt+I7pcJACwIbrtSQVW07tv9EgBYCL&#10;tZ3jrYRcHZKkWT//9G/DQQoAN9prrg5J0l4vazuMBykAXD0f+32uDknSLNdrACqW9/aWq0OStJfr&#10;NQAVy6k/5OqQJM2KYTkaogCw5XotScViYI4GKQBsuV5LUqH4o8poiALAjbUdcnVIkvaKTy0NBykA&#10;bMSf4XN1SJJmxSMB8VjAaJACwD/xCFmuDknSXvHM7WiQAsDWcuyPuTokSbOeer9zvQbga63Hzsj1&#10;IUma5XoNQEXsi1wdkqRZrtcAlHzsCtdrSSrkeg1Aheu1JBX6vF6fWh8NUgC4cL2WpFrxT/DhIAWA&#10;DddrSSoW3zIdDVIAuFjbOd5KyNUhSZoVr3ANBykA3GivuTokSXu9rO0wHqQAcPV87Pe5OiRJs1yv&#10;AahY3ttbrg5J0l6u1wBULKf+kKtDkjQrhuVoiALAluu1JBWLgTkapACw5XotSYXijyqjIQoAN9Z2&#10;yNUhSdorPrU0HKQAsBF/hs/VIUmaFY8ExGMBo0EKAP/EI2S5OiRJe30MzN+jQQoAW8uxP+bqkCTN&#10;cr0GoKb1p97vcn1IkmYtx78/xoMUAK5iX+TqkCTNikuE6zUAX/rYFa7XklTI9RqACtdrSSr0eb0+&#10;tT4apABw4XotSbV+rf37cJACwIbrtSQVcr0GoGRt5/jaVK4PSdKseIVrOEgB4EZ7zdUhSdorXuIa&#10;D1IASGs7Px/7fa4OSdIs12sAKpb39parQ5K018vaDqNBCgBby6k/5OqQJM1yvQagwvVakoq5XgNQ&#10;4XotSYViWI6GKADcWNshV4ckaa/41NJwkALARvycMFeHJGlWPBIQn1saDVIA+Cc+45qrQ5K018fA&#10;/D0apACwtRz7Y64OSdIs12sAalp/6v0u14ckadZy/PtjPEgB4OrX2r/n6pAkzYpLhOs1AF9zvZak&#10;Uq7XAFTEvsjVIUma5XoNQMnHrnC9lqRCrtcAVLheS1Khz+v1qfXRIAWAi7Wd42tTuT4kSbPiO6bD&#10;QQoAG67XklQsXuIaDVIAuHC9lqRaP//0b8NBCgAby3t7y9UhSdrrZW2H0SAFgK3nY7/P1SFJmuV6&#10;DUCF67UkFXO9BqBiOfWHXB2SpFkxLEdDFAC2XK8lqVgMzNEgBYAt12tJKhR/VBkNUQC4sbZDrg5J&#10;0l4vp/Y6HKQAsBEPkeXqkCTNikcC4rGA0SAFgKvWc3VIkvaKZ27HgxQArn6t/XuuDknSrKfe71yv&#10;Afha67Ezcn1Ikma5XgNQEfsiV4ckaZbrNQAlH7vC9VqSCrleA1Dhei1JhT6v16fWR4MUAC5cryWp&#10;VnzHdDhIAWDD9VqSii2n9t9okALAxdrO8VZCrg5J0qyff/q34SAFgBvtNVeHJGmvl7UdxoMUAK6e&#10;j/0+V4ckaZbrNQAVy3t7y9UhSdrL9RqAiuXUH3J1SJJmxbAcDVEA2HK9lqRiMTBHgxQAtlyvJalQ&#10;/FFlNEQB4MbaDrk6JEl7xaeWhoMUADbiz/C5OiRJs+KRgHgsYDRIAeCfeIQsV4ckaa945nY0SAFg&#10;azn2x1wdkqRZT73fuV4D8LXWY2fk+pAkzXK9BqAi9kWuDknSLNdrAEo+doXrtSQVcr0GoML1WpIK&#10;fV6vT62PBikAXLheS1Kt+Cf4cJACwIbrtSQVi2+ZjgYpAFys7RxvJeTqkCTNile4hoMUAG6011wd&#10;kqS9XtZ2GA9SALh6Pvb7XB2SpFmu1wBULO/tLVeHJGkv12sAKpZTf8jVIUmaFcNyNEQBYMv1WpKK&#10;xcAcDVIA2HK9lqRC8UeV0RAFgBtrO+TqkCTtFZ9aGg5SANiIP8Pn6pAkzYpHAuKxgNEgBYB/4hGy&#10;XB2SpL3imdvRIAWAreXYH3N1SJJmPfV+53oNwNdaj52R60OSNMv1GoCK2Be5OiRJs1yvASj52BWu&#10;15JUyPUagArXa0kq9Hm9PrU+GqQAcOF6LUm1fq39+3CQAsCG67UkFXK9BqBkbed4KyHXhyRpVrzC&#10;NRykAHCjvebqkCTt9bK2w3iQAsDV87Hf5+qQJM1yvQagYnlvb7k6JEl7uV4DULGc+kOuDknSLNdr&#10;ACpcryWpWAzM0SAFgC3Xa0kqFH9UGQ1RALixtkOuDknSXvGppeEgBYCN+Dlhrg5J0qx4JCAeCxgN&#10;UgD4Zzm1/3J1SJL2+hiYv0eDFAC2lmN/zNUhSZrleg1ATetPvd/l+pAkzVqOf3+MBykAXP1a+/dc&#10;HZKkWXGJcL0G4Guu15JUyvUagIrYF7k6JEmzPq/Xp9ZHgxQALtZ2dr2WpEKu1wBUuF5LUiHXawBK&#10;1naOr03l+pAkzYrvmA4HKQBsuF5LUrF4iWs0SAHgwvVakmr9/NO/DQcpAGws7+0tV4ckaa+XtR1G&#10;gxQAtp6P/T5XhyRplus1ABWu15JUzPUagIrl1B9ydUiSZsWwHA1RANhyvZakYjEwR4MUALZcryWp&#10;UPxRZTREAeDG2g65OiRJe72c2utwkALARjxElqtDkjQrHgmIxwJGgxQArlrP1SFJ2iueuR0PUgC4&#10;+rX277k6JEmznnq/c70G4Gutx87I9SFJmuV6DUBF7ItcHZKkWa7XAJR87ArXa0kq5HoNQIXrtSQV&#10;+rxen1ofDVIAuHC9lqRa8R3T4SAFgA3Xa0kqtpzaf6NBCgAXazvHWwm5OiRJs37+6d+GgxQAbrTX&#10;XB2SpL1e1nYYD1IAuHo+9vtcHZKkWa7XAFQs7+0tV4ckaS/XawAqllN/yNUhSZoVw3I0RAFgy/Va&#10;korFwBwNUgDYcr2WpELxR5XREAWAG2s75OqQJO0Vn1oaDlIA2Ig/w+fqkCTNikcC4rGA0SAFgH/i&#10;EbJcHZKkveKZ29EgBYCt5dgfc3VIkmY99X7neg3A11qPnZHrQ5I0y/UagIrYF7k6JEmzXK8BKPnY&#10;Fa7XklTI9RqACtdrSSr0eb0+tT4apABw4XotSbXin+DDQQoAG67XklQsvmU6GqQAcLG2c7yVkKtD&#10;kjQrXuEaDlIAuNFec3VIkvZ6WdthPEgB4Or52O9zdUiSZrleA1CxvLe3XB2SpL1crwGoWE79IVeH&#10;JGlWDMvREAWALddrSSoWA3M0SAFgy/VakgrFH1VGQxQAbqztkKtDkrRXfGppOEgBYCP+DJ+rQ5I0&#10;Kx4JiMcCRoMUAP6JR8hydUiS9opnbkeDFAC2lmN/zNUhSZr11Pud6zUAX2s9dkauD0nSLNdrACpi&#10;X+TqkCTNcr0GoORjV7heS1Ih12sAKlyvJanQ5/X61PpokALAheu1JNX6tfbvw0EKABuu15JUKC4R&#10;8S3T0SAFgIu1neOthFwfkqRZ8QrXcJACwI32mqtDkrTXy9oO40EKAFfPx36fq0OSNMv1GoCK5b29&#10;5eqQJO3leg1AxXLqD7k6JEmzXK8BqHC9lqRiMTBHgxQAtlyvJalQ/FFlNEQB4MbaDrk6JEl7xaeW&#10;hoMUADbi54S5OiRJs+KRgHgsYDRIAeCfeIQsV4ckaa+Pgfl7NEgBYGs59sdcHZKkWa7XANS0/tT7&#10;Xa4PSdKs5fj3x3iQAsDVr7V/z9UhSZoVlwjXawC+5notSaVcrwGoiH2Rq0OSNOvzen1qfTRIAeBi&#10;bWfXa0kq5HoNQIXrtSQVcr0GoGRt5/jaVK4PSdKs+I7pcJACwEa8k5CrQ5K0V7zENRqkAHDhei1J&#10;tX7+6d+GgxQANpb39parQ5K018vaDqNBCgBbz8d+n6tDkjTL9RqACtdrSSrmeg1AxXLqD7k6JEmz&#10;YliOhigAbLleS1KxGJijQQoAW67XklQo/qgyGqIAcGNth1wdkqS9Xk7tdThIAWAjHiLL1SFJmhWP&#10;BMRjAaNBCgBXrT/1fpfrQ5I0azn+/TEepABw9Wvt33N1SJJmxSXC9RqAr7leS1Ip12sAKmJf5OqQ&#10;JM1yvQag5GNXuF5LUiHXawAqXK8lqdDn9frU+miQAsCF67Uk1YrvmA4HKQBsuF5LUrHl1P4bDVIA&#10;uFjbOd5KyNUhSZr180//NhykAHCjvebqkCTt9bK2w3iQAsDV87Hf5+qQJM1yvQagYnlvb7k6JEl7&#10;uV4DULGc+kOuDknSrBiWoyEKAFuu15JULAbmaJACwJbrtSQVij+qjIYoANxY2yFXhyRpr/jU0nCQ&#10;AsBG/Bk+V4ckaVY8EhCPBYwGKQD8E4+Q5eqQJO0Vz9yOBikAbC3H/pirQ5I066n3O9drAL7WeuyM&#10;XB+SpFmu1wBUxL7I1SFJmuV6DUDJx65wvZakQq7XAFS4XktSoc/r9an10SAFgAvXa0mqFf8EHw5S&#10;ANhwvZakYvEt09EgBYCLtZ3jrYRcHZKkWfEK13CQAsCN9pqrQ5K018vaDuNBCgBXz8d+n6tDkjTL&#10;9RqAiuW9veXqkCTt5XoNQMVy6g+5OiRJs2JYjoYoAGy5XktSsRiYo0EKAFuu15JUKP6oMhqiAHBj&#10;bYdcHZKkveJTS8NBCgAb8Wf4XB2SpFnxSEA8FjAapADwTzxClqtDkrRXPHM7GqQAsLUc+2OuDknS&#10;rKfe71yvAfha67Ezcn1Ikma5XgNQEfsiV4ckaZbrNQAlH7vC9VqSCrleA1Dhei1JhT6v16fWR4MU&#10;AC5cryWp1q+1fx8OUgDYcL2WpEJxiYhvmY4GKQBcrO0cbyXk+pAkzYpXuIaDFAButNdcHZKkvV7W&#10;dhgPUgC4ej72+1wdkqRZrtcAVCzv7S1XhyRpL9drACqWU3/I1SFJmuV6DUCF67UkFYuBORqkALDl&#10;ei1JheKPKqMhCgA31nbI1SFJ2is+tTQcpACwET8nzNUhSZoVjwTEYwGjQQoA/8QjZLk6JEl7fQzM&#10;36NBCgBby7E/5uqQJM1yvQagpvWn3u9yfUiSZi3Hvz/GgxQArmJf5OqQJM2KS4TrNQBfc72WpFKu&#10;1wBUuF5LUqHP6/Wp9dEgBYCLtZ1dryWpkOs1ABWu15JUyPUagJK1neNrU7k+JEmz4jumw0EKABvx&#10;TkKuDknSXvES12iQAsCF67Uk1fr5p38bDlIA2Fje21uuDknSXi9rO4wGKQBsLaf+kKtDkjTL9RqA&#10;CtdrSSrmeg1Aheu1JBWKYTkaogCw5XotScViYI4GKQBsxc8Jc3VIkmY9H/v9aIgCwI21HXJ1SJL2&#10;ejm11+EgBYCNeIgsV4ckaVY8EhCPBYwGKQBctf7U+12uD0nSrOX498d4kALA1a+1f8/VIUmaFZcI&#10;12sAvuZ6LUmlXK8BqIh9katDkjTL9RqAko9d4XotSYVcrwGocL2WpEKf1+tT66NBCgAXazvH16Zy&#10;fUiSZsV3TIeDFAA2XK8lqdhyav+NBikAXLheS1Ktn3/6t+EgBYAb7TVXhyRpr5e1HcaDFACuno/9&#10;PleHJGmW6zUAFct7e8vVIUnay/UagIrl1B9ydUiSZsWwHA1RANhyvZakYjEwR4MUALZcryWpUPxR&#10;ZTREAeDG2g65OiRJe8WnloaDFAA24s/wuTokSbPikYB4LGA0SAHgn3iELFeHJGmveOZ2NEgBYGs5&#10;9sdcHZKkWU+937leA/C11mNn5PqQJM1yvQagIvZFrg5J0izXawBKPnaF67UkFXK9BqDC9VqSCn1e&#10;r0+tjwYpAFy4XktSrfgn+HCQAsCG67UkFYtvmY4GKQBcrO0cbyXk6pAkzYpXuIaDFAButNdcHZKk&#10;vV7WdhgPUgC4ej72+1wdkqRZrtcAVCzv7S1XhyRpL9drACqWU3/I1SFJmhXDcjREAWDL9VqSisXA&#10;HA1SANhyvZakQvFHldEQBYAbazvk6pAk7RWfWhoOUgDYiD/D5+qQJM2KRwLisYDRIAWAf+IRslwd&#10;kqS94pnb0SAFgK3l2B9zdUiSZj31fud6DcDXWo+dketDkjTL9RqAitgXuTokSbNcrwEo+dgVrteS&#10;VMj1GoAK12tJKvR5vT61PhqkAHDhei1JtX6t/ftwkALAhuu1JBWKS0R8y3Q0SAHgYm3neCsh14ck&#10;aVa8wjUcpABwo73m6pAk7fWytsN4kALA1fOx3+fqkCTNcr0GoGJ5b2+5OiRJe7leA1CxnPpDrg5J&#10;0izXawAqXK8lqVgMzNEgBYAt12tJKhR/VBkNUQC4sbZDrg5J0l7xqaXhIAWAjfg5Ya4OSdKseCQg&#10;HgsYDVIA+CceIcvVIUna62Ng/h4NUgDYWo79MVeHJGmW6zUANa0/9X6X60OSNGs5/v0xHqQAcBX7&#10;IleHJGlWXCJcrwH40seucL2WpEKu1wBUuF5LUqHP6/Wp9dEgBYAL12tJquV6DUCF67UkFXK9BqBk&#10;bef42lSuD0nSrHiFazhIAWAj3knI1SFJ2ite4hoNUgC4WNv5+djvc3VIkma5XgNQsby3t1wdkqS9&#10;XtZ2GA1SANhaTv0hV4ckaZbrNQAVrteSVMz1GoAK12tJKhTDcjREAWDL9VqSisXAHA1SANiKnxPm&#10;6pAkzYpHAkZDFAC24jOuuTokSXvFQwGjQQoAW8uxP+bqkCTN+rxer+08GqQAcNX6U+93uT4kSbOW&#10;498f40EKAFe/1v49V4ckaVZcIlyvAfia67UklXK9BqAi9kWuDknSLNdrAEo+doXrtSQVcr0GoML1&#10;WpIKfV6vT62PBikAXKztHF+byvUhSZoV3zEdDlIA2HC9lqRi8RLXaJACwIXrtSTV+vmnfxsOUgC4&#10;0V5zdUiS9npZ22E8SAHg6vnY73N1SJJmuV4DULG8t7dcHZKkvVyvAahYTv0hV4ckaVYMy9EQBYAt&#10;12tJKhYDczRIAWDL9VqSCsUfVUZDFABurO2Qq0OStFd8amk4SAFgI/4Mn6tDkjQrHgmIxwJGgxQA&#10;/olHyHJ1SJL2imduR4MUALaWY3/M1SFJmvXU+53rNQBfaz12Rq4PSdIs12sAKmJf5OqQJM1yvQag&#10;5GNXuF5LUiHXawAqXK8lqdDn9frU+miQAsCF67Uk1Yp/gg8HKQBsuF5LUrH4lulokALAxdrO8VZC&#10;rg5J0qx4hWs4SAHgRnvN1SFJ2utlbYfxIAWAq+djv8/VIUma5XoNQMXy3t5ydUiS9nK9BqBiOfWH&#10;XB2SpFkxLEdDFAC2XK8lqVgMzNEgBYAt12tJKhR/VBkNUQC4sbZDrg5J0l7xqaXhIAWAjfgzfK4O&#10;SdKseCQgHgsYDVIA+CceIcvVIUnaK565HQ1SANhajv0xV4ckadZT73eu1wB8rfXYGbk+JEmzXK8B&#10;qIh9katDkjTL9RqAko9d4XotSYVcrwGocL2WpEKf1+tT66NBCgAXrteSVOvX2r8PBykAbLheS1Kh&#10;uETEt0xHgxQALtZ2jrcScn1IkmbFK1zDQQoAN9prrg5J0l4vazuMBykAXD0f+32uDknSLNdrACqW&#10;9/aWq0OStJfrNQAVy6k/5OqQJM2KYTkaogCw5XotScViYI4GKQBsuV5LUqH4o8poiALAjbUdcnVI&#10;kvaKTy0NBykAbMSf4XN1SJJmxSMB8VjAaJACwD/xCFmuDknSXh8D8/dokALA1nLsj7k6JEmzXK8B&#10;qGn9qfe7XB+SpFnL8e+P8SAFgKvYF7k6JEmz4hLheg3Alz52heu1JBVyvQagwvVakgp9Xq9PrY8G&#10;KQBcuF5LUi3XawAqXK8lqZDrNQAlazvH16ZyfUiSZsUrXMNBCgAb8U5Crg5J0l7xEtdokALAxdrO&#10;z8d+n6tDkjTL9RqAiuW9veXqkCTt9bK2w2iQAsDWcuoPuTokSbNcrwGocL2WpGKu1wBUuF5LUqEY&#10;lqMhCgBbrteSVCwG5miQAsBW/JwwV4ckaVY8EjAaogCwFZ9xzdUhSdorHgoYDVIA2FqO/TFXhyRp&#10;1uf1em3n0SAFgKvWn3q/y/UhSZq1HP/+GA9SALj6tfbvuTokSbPiEuF6DcDXXK8lqZTrNQAVsS9y&#10;dUiSZrleA1DysStcryWpkOs1ABWu15JU6PN6fWp9NEgB4GJt5/jaVK4PSdKs+I7pcJACwIbrtSQV&#10;i5e4RoMUAC5cryWp1s8//dtwkALAjfaaq0OStNfL2g7jQQoAV8/Hfp+rQ5I0y/UagIrlvb3l6pAk&#10;7eV6DUDFcuoPuTokSbNiWI6GKABsuV5LUrEYmKNBCgBbrteSVCj+qDIaogBwY22HXB2SpL3iU0vD&#10;QQoAG/Fn+FwdkqRZ8UhAPBYwGqQA8E88QparQ5K0VzxzOxqkALC1HPtjrg5J0qyn3u9crwH4Wuux&#10;M3J9SJJmuV4DUBH7IleHJGmW6zUAJR+7wvVakgq5XgNQ4XotSYU+r9en1keDFAAuXK8lqVb8E3w4&#10;SAFgw/VakorFt0xHgxQALtZ2jrcScnVIkmbFK1zDQQoAN9prrg5J0l4vazuMBykAXD0f+32uDknS&#10;LNdrACqW9/aWq0OStJfrNQAVy6k/5OqQJM2KYTkaogCw5XotScViYI4GKQBsuV5LUqH4o8poiALA&#10;jbUdcnVIkvaKTy0NBykAbMSf4XN1SJJmxSMB8VjAaJACwD/xCFmuDknSXvHM7WiQAsDWcuyPuTok&#10;SbOeer9zvQbga63Hzsj1IUma5XoNQEXsi1wdkqRZrtcAlHzsCtdrSSrkeg1Aheu1JBX6vF6fWh8N&#10;UgC4cL2WpFq/1v59OEgBYMP1WpIKxSUivmU6GqQAcLG2c7yVkOtDkjQrXuEaDlIAuNFec3VIkvZ6&#10;WdthPEgB4Or52O9zdUiSZrleA1CxvLe3XB2SpL1crwGoWE79IVeHJGlWDMvREAWALddrSSoWA3M0&#10;SAFgy/VakgrFH1VGQxQAbqztkKtDkrRXfGppOEgBYCP+DJ+rQ5I0Kx4JiMcCRoMUAP6JR8hydUiS&#10;9voYmL9HgxQAtpZjf8zVIUma5XoNQE3rT73f5fqQJM1ajn9/jAcpAFzFvsjVIUmaFZcI12sAvvSx&#10;K1yvJamQ6zUAFa7XklTo83p9an00SAHgwvVakmq5XgNQ4XotSYVcrwEoWds5vjaV60OSNCte4RoO&#10;UgDYiHcScnVIkvaKl7hGgxQALtZ2fj72+1wdkqRZrtcAVCzv7S1XhyRpr5e1HUaDFAC2llN/yNUh&#10;SZrleg1Aheu1JBVzvQagwvVakgrFsBwNUQDYcr2WpGIvp/Y6GqQAsBU/J8zVIUmaFY8EjIYoAGzF&#10;Z1xzdUiS9oqHAkaDFAC2lmN/zNUhSZr1eb1e23k0SAHgqvWn3u9yfUiSZi3Hvz/GgxQArn6t/Xuu&#10;DknSrLhEuF4D8DXXa0kq5XoNQEXsi1wdkqRZrtcAlHzsCtdrSSrkeg1Aheu1JBX6vF6fWh8NUgC4&#10;WNs5vjaV60OSNCu+YzocpACw4XotScXiJa7RIAWAC9drSar180//NhykAHCjvebqkCTt9bK2w3iQ&#10;AsDV87Hf5+qQJM1yvQagYnlvb7k6JEl7uV4DULGc+kOuDknSrBiWoyEKAFuu15JULAbmaJACwJbr&#10;tSQVij+qjIYoANxY2yFXhyRpr/jU0nCQAsBG/Bk+V4ckaVY8EhCPBYwGKQBctZ6rQ5K0VzxzOx6k&#10;AHC1HPtjrg5J0qyn3u9crwH4WuuxM3J9SJJmuV4DUBH7IleHJGmW6zUAJR+7wvVakgq5XgNQ4Xot&#10;SYU+r9en1keDFAAuXK8lqVb8E3w4SAFgw/Vakootp/bfaJACwMXazvFWQq4OSdKseIVrOEgB4EZ7&#10;zdUhSdrrZW2H8SAFgKvnY7/P1SFJmuV6DUDF8t7ecnVIkvZyvQagYjn1h1wdkqRZMSxHQxQAtlyv&#10;JalYDMzRIAWALddrSfqq//3v/wPXPmrZ0Q4yRQAAAABJRU5ErkJgglBLAwQKAAAAAAAAACEA/QP5&#10;rOwAAADsAAAAFAAAAGRycy9tZWRpYS9pbWFnZTguc3ZnPHN2ZyB2aWV3Qm94PSIwIDAgMTgxLjg5&#10;IDE3NS4zOSIgeG1sbnM9Imh0dHA6Ly93d3cudzMub3JnLzIwMDAvc3ZnIiB4bWxuczp4bGluaz0i&#10;aHR0cDovL3d3dy53My5vcmcvMTk5OS94bGluayIgaWQ9IkxheWVyXzEiIG92ZXJmbG93PSJoaWRk&#10;ZW4iPjxkZWZzPjwvZGVmcz48cGF0aCBkPSJNODIuNjggMCAwIDE3NS4zOSA5OS4yMSAxNzUuMzkg&#10;MTgxLjg5IDAgODIuNjggMFoiIGZpbGw9IiM4OERCREYiLz48L3N2Zz5QSwMECgAAAAAAAAAhABX2&#10;IGJtNgEAbTYBABQAAABkcnMvbWVkaWEvaW1hZ2U5LnBuZ4lQTkcNChoKAAAADUlIRFIAAACtAAAB&#10;bQgGAAAAdTDqQwAAAAFzUkdCAK7OHOkAAAAEZ0FNQQAAsY8L/GEFAAAACXBIWXMAABcRAAAXEQHK&#10;JvM/AAD/pUlEQVR4Xuy9BXxl1dn9H3xaZDzuySheWlrqQt2AFhhgJJOM4O42DkVapAUKFGdcMhN3&#10;d09mMpJM3G2SSUahsP5rPefead+f/N/3/b0V5O7PZ3P83Az3e9Zez7P32dfLUzzl01J+8pOfnLH8&#10;6h+/49r0FE/55JcfvvXKNxY8t7rLtekpnvLJL19I3Lx+XNLGUdemp3jKJ7tM+MufQk4pzTg8LjPR&#10;A62nfArKsmUnn7V9S4bX7mKMy0ryQOspn/xyzttvX3pSRc6gV1UexmUkeKD1lE9+GZcS+4BXScbH&#10;XmU5GJca54HWUz7ZZdKyF845LTO536s8B17F2RiX5lFaT/mEl3Nef/0vXuVZH3vV5MOrQtB6lNZT&#10;PsHlnve3hJyemzToVUGVldKWCdptHmg95ZNbnq2svO3MgsyPvEqz4VWUSXuQQU/rgdZTPsHl95WV&#10;+76YL2Cz4FVIaPPTMS5pswdaT/lklje2Js5/sWHfR+NKCWxJBqFNd5Q2ZasHWk/55JU/vrNtcmZ9&#10;w+hj+/bgtBLCWphKteWS8I5L8kDrKZ/AsiW35NbS7p6PHmnYjdMqaA/Kc+FVzUqAx6Xu8EDrKZ+s&#10;UlFRcVpeU3NiZV8fnmhuwBmVyhwQ3DIqbXmWJxDzlE9eeTkp7Ws7e3s/qO7vx12Ne3BKmZSW4Are&#10;Sk+e1lM+aeXqq09ZW1HZuWtwEJW9fVjRuBenKd1FWL2qaA8I77g0jz3wlE9Q+fL7m69K7Wj7ePfQ&#10;EGoJ7ittLfhCCRVWvrZC0OZ6lNZTPkHlttvO+ElJ4daC/l7s7B9CZd8Anm1qxLjCLCpt3t+U1jNg&#10;xlM+KWXcli0hlxXnj1Ue6MOugSHU9Q/gDy37MK66mCqbbyoreMelxXug9ZRPRjl7w9pt5xHQiqEe&#10;7KY1qB/qw6qm3ThNvWHFrAatxx54yiekTPzjHy87JT/jo+mVJagYHDBoy2gT7ty3G6fmE1j1imnQ&#10;DIOycSmeQMxTPgHlC8k71nuV5uDS6nKUD/ajbmAAJX29WNa8D6dXOkMSrSu3nNB6PK2n/LvLGe++&#10;G3lyQWqn165CfKW2AsX9PfSzgyil0j7TvB9nyBbUFcKrpsDJHqR7BoF7yr+5nLl141OE8WOvqkJc&#10;vrMKew4MoZG1qr8PyxobcXoZgZXaqlYXYlyG521cT/k3lnN+//qkU0syj5pnLc3Dj3fWYieB3UVf&#10;W0F78EDjHpwqWMuotsrTVuV7sgee8u8t47dueNnSWaUEsrYY36utQg09bS2hVSB2/Z5dzjja2iKq&#10;LM8rysK4JM/YA0/5N5Xxr70WdlJp9n6vnQSyin61sgA/qqtGw/AQLcIgdhLeGCrtSaW0B1V5Lk+r&#10;PK3H03rKv6mclhZ3PZv9j7xqCGWxBsXk48eEdtfQIPayVg/1Y/4+KS2PFVNty3JYCa1nELin/FvK&#10;bbedMS4rrdmApU81IGtL8ENCW++CtnKA0O4mtAJaI72kxsWeblxP+TeVCa+//jhV9mNlA7z2lTvd&#10;tHnZuLy6irZgAHtZqwf6sKZ5P06vKbZOBQO7qgjjMlM90HrKv7Ys27TprKCctL2+9RUGoflVBVm7&#10;yvGt2krsGR5E28Fh7DowgDv27cYphRmOygrwUgZiKVs80HrKv7ZkVO++cn1zy7Gr62oxrkgZAflZ&#10;gVuEb1eVo3FkyOxBDe3BbbQHJ+vVcUt7uexBiifl5Sn/4tLa2lH6wYfHUd1NJa3eCZ+yUpyi18RZ&#10;v19ZSU87hPr+QdT192NFcwNOE9D2Jq7sQSmh9XQueMq/sCQlpX1nbOzwR8eOHcfRY8cwfOQISnt6&#10;8VBdPbwLCvC14lLsHhrA/sED1sGwaO9unKQRXhp7UJkLrxIqbZwne+Ap/6KSnZ19amNz277DR48a&#10;sEdUPziOw8ePoW9sFFv2t+G5mt1oODCM/VTbcirtlTvrqLCEtZi+toTwluRi3DYPtJ7yLyp1dfVX&#10;jB06dPQw1dWgPXIURwiw6rHjxzFy+DA6hw+im7V56ABKevvwy9pap7dMvWIaV6sJ6DxK6yn/qtLa&#10;0fOSVPbI0WM4SkjHDh+CABa0R7lPy+Pcf4zKe3BsDJVdPfhRHoOvfE3SQT9bQHCzUzFuq2daJE/5&#10;F5TY2JSg/oGhw4KU/zFAD1FZx7h9kEu34kqBj7EK3oPyu729uLayGhOyCW2uesVoDxI8Susp/4JS&#10;WlVXd4h24BBBFKxHCagAHnVBq2NuxRW0H3zwAT4guEePHUHngYNYXV2P0MJiKm4exsV78rSe8k8u&#10;2dnF3xw7dPjDUSrsqAFKcGkBhg8dMlgPE1SDltVUlsGZQct69OgRLo9j6NAYSnv68UjlToRu8XTj&#10;eso/uXR19TxLWD+Snz1EcAmwwSuV1fqBsUMYk/Ka+joK/OGHHxq82ieroHqUEB88ehg5uxo80HrK&#10;P68UFhZ6D7DIq6oKSoFr8GpJKEcJ7ggDLymx0mCC9iDXVZ3AzQFaxwRvW1uHB1pP+eeVgoLS59jk&#10;f2xZAVeHgrIHsggjhFXgqg6PjmJ0jF6Xxw/REghYQWzKS2B1vmA+SlvR1t7pgdZT/jklOzs7cPDA&#10;8F+PH/+ATT096ocfUC0JIasD71GMjI5hcIQqKwVmFaiDB8dwSIpLyAXrKL2v4JXSyk60tLZ5oPWU&#10;f05pbGr5ncFGdTxGfyqlPUaAVQWyfKzswUEq7AhBPThKOKnCo4ePuhT4sG1Lme0+sghcb2vzKK2n&#10;/BNKdnbFlK7unr2CTVkCAagOhSOyCQTYum/NLnDJc8YYjI0SWinpwUP0ulRYVeVxHWDd8B5DS0u7&#10;B1pP+ceX4uLqxcMjBz+SOh4UkKzmS13NvqA9Rssg9dU57oBMvlZBmWA1a3BEvvcwDhHkMcFNaJs8&#10;9sBT/tElLi7uiy2tnWzhD5sNUO5VHlYqauASUFUFVUprCd7RsSPoHx51AGUVuCdSYVRnd8Am1W1r&#10;9WQPPOUfXHYkZtzTMzyEkUNjNhBG0Bq4RwWs0wN2kEArsJI9kNKOUUkVlA0fPIQBBWa0FAdlFai8&#10;wwT4oDoipMaEvrXVYw885R9Yfn3hdya89MBzBdnZeWjt6cHQyIjTbXtM0b87mPpbdcYi/C2tdYCQ&#10;do+MGrRjrE4O9xCGCbTWZRs8KS9P+YeWa4Mv+EVM0Nc+ePjr1+Dtx/6AnJRcdPT24sDoqHlb2QTZ&#10;Ao0rELSCWaO61IUr+yA7IBU2f8s6pJTYwTEDV2qrIK3Fo7Se8g8sJ10fcV7D0pmzcPOsS3Hb7O/h&#10;gUuvQ+Lr27C/vR39B4eppE5T71ZaG2uglJiyCARY4EplZQU0OFyZh0Eqr6XFeEyWobnZE4h5yj+o&#10;XBF04TULw8M/XhQZjqWzZ7NeiKXhX8HDl12DV+/4HXLis7G/rQ3dA4OEkM091VNpLGdgjHrJDptd&#10;EMwWeAlsQq2Mg2CW51Wg5vG0nvIPKd/xChk3NzCwYEGgH2IiQrFoehgWzQzHosgw3HrBpbg18jLc&#10;HvRTPHHVY0hPzkLX0REMHKTfJYgffPihjeRye1wNDjclptIKWAVzyvEePv6BdTY0t3mg9ZR/QLnW&#10;f8bX54eGjC6aEYEYAhsdGcwajuiwECyaNg2LZ0zHTbO/hFvCv4mHvnwVnr7ydmx+cS3KCyrR0tZJ&#10;VT2M43910mOHaAkOU1k1WNxSZFy6xywIak83rqf8Q8pvg2fERoeHfLxo9gxER4QgOjyQoE7jkgCH&#10;BSMmPBRLZs/EjedegJtmfhm3RHwV9170K6z61e14a9WrKMwpQmtnB0aPjDngCliCK2idV3GcKu/b&#10;5lFaT/mflp/7nX/J/LCQj6LDgrAwPIiQBmJhcACiQwKxiFYhhhDLJsREhGHJrBlYPHMG7UM4bpx1&#10;AZZMuwQ3n/cDPPqTaLx2z/Mozi3B0LFRHPvQGZ/gHlijtJmTBqOn9QxN9JT/aflN8PS0qGA/LAwJ&#10;sBoV6ENLEIqbzptpChsdGmg1ZloIrYMgZp0eQeWdxTobi2fNwtJzL8btF/wMK351MzY89wZqKmox&#10;NDqMsSOHLCUm9XXytofQ3OKxB57yPyhXBM6+NCokaDAq2B9RQQSX8EYF+CImNACLZjAgmxnJdQIr&#10;cMMCCHGQE6hNo9+N1DLCMg03nnce4T2PoH8N9112BZ684h5sfOE97N27DwOjBzHC4MzdBdzigdZT&#10;/iflmpDIPxLEj2NoDaICCawq4Y0KEMD+WMrAzFTW1JaWQTAT2sXTp2Eh9yk9tpiWQbZBqrtk9rkE&#10;9wLcPPtbuOP8K/GnO59CUXYRugcHMUh4h0cPeYYmesr/e/nJpMhzbvALObAwyNcAjQ7xxyL52lAH&#10;4IXcXjJzGgR0DH3uIimtwOV2NBV3UTjtAs8170vPK3iXnncuFtEuLKHy3nrhlwn9N3BT8M+x9fUN&#10;qNm1G32Et9kzNNFT/l/LFZNnvjnfdyrm+03FAtboYF9WwksQF4YFI4r+9u+hdcCVPQgmtMEuD8x9&#10;hFfXxAhiqvCS86S4sxiwTcON55+PW8/9Fu788pVY8et7kfBmLEqKKz3Qesp/v/zK//wZUQE+g/N9&#10;vSFwBS23TV0XBPpadiBGnjVSIFJVFYApq0BQF83gsWlhdm6UsgyhhNigDTXLEMMgLoaed9GMSCrv&#10;eVhy7rmE/2LcNPN7uP+7C7BywWMeaD3lv1/mhITdExUW8FE0A68FhFVqq6yBoFygpQCVDSCwC8Np&#10;C6ZTWcO5T5XHooL8ban02AKty98SdEuXEWZZCAVrMQzUomkdBO9Set2l516CuRHf9UDrKf+98h0v&#10;r1PnBAa3LgyQunpjYYTUkgrrT8X19zGljQohzKwLI2kTlFUgiMosuG2AIFVVYCY/LNjVIRGjKth1&#10;TNfweMwMWgz63ZjZM7H4vPMx/9yveKD1lP9e+cWU2Y/TDny8MNDb1HVB4FSC52N+diGBne83xbEL&#10;PGbAulJhtmR18raCVAFZsEFqtoG2QGMWFsseGLgElt7YCdx4nnrYZkzH/Iu/6oHWU/7r5YWfRJ6x&#10;NCR4LMptB4IYfIUKSqorgY2h4qrZl+LO951CpXTytzoWxXOVw41WAGbZBQdcBWYKyBbPijA/q2sW&#10;cd8i+l7B6qTPCLDZhVDMCY30QOsp//Wy+c7IG5PvjfjrH38eiLtnEly/yWYR5G0FbkwYoQ1Xs64s&#10;Aiutg4GrTgeBS2idXK4A/zsLEObYA+uAYPC2KIIBnKlssDOGQakxKXJEKK4L8UDrKf/Fsuzq2afH&#10;3xdalb/CF5mPB2HLLRF46gdUSZ9JmOszBfMJr6qANDtABY6WtyWs5nNlFxi0me/1pxeW56WliCLs&#10;C4J8LIdr8FqlAlOx1YMWrZSYgjaX+s4JivBA6yn/tfLqwvO+k/d44F/zVvgje4U3clcGIvHBMLx2&#10;XSjuu4iAMhBTFsFgdHtZWQICvIBLg5XQRhm0CuJoL1wKvUBqrayB1FlLWxfECsyUEnNglgp7oPWU&#10;/3JJvi+sv3RlAAqXByBnmTeyl/sgbfkkpK8aj/w15+O96Jm4PZyqO3WKKexN0wKwdJo/oSOAsg2y&#10;CFJWU12qsQvaGO2XGvt5W5XVcDopCCrrklmyB7IOCtj8CW24B1pP+c/LG0tnzs9Z7oeCFQEoWRGE&#10;ohXByFnhh6wVPsggvKnLvZHK/XEPROAPvwzCA1TeJSG0CwrYqLIK1iydpbwtQTSAqbiqyjiY6mqp&#10;nC2XBq6UWnC7VNeqoA3wQOsp/0m5erbX6UmPhGzMWO6PjGV+yGYtXhWMItoDWYUc7k9f7ouUx3yQ&#10;QrBTVoVg653T8cT3CaffJIJIIKm8yt1Kgc0CuKCVt5XKztfScr6hDqgCV2kujVEgqLIQVkN9cV2g&#10;B1pP+U/Km4tnnJ/yUNjh9GUhSF3mj+THBW8AcglrwUqqLy1DLhVY+3Q8kdYhZXUAEh4Lw+tzg/HI&#10;V6m6wU53rwVp7koIzSawytMKYHld88Xa74I8RtBy6VznQ3sQ5oHWU/7/y/u3TS/JWRGI9GVBSHs8&#10;mFYgmMoaSED9kLbMl9AGoWRVAPKpurk8L5MAJ9MyJKyYguTVfoh7JATvxoTjwS9RcX0mO95Vqkpo&#10;LcfrAtLA5bGF/oTTrIPUV50WUmWuE+gYnjfHL9QDraf838sfomd8OZMKms2aaUASWMKbSWhV01eG&#10;0sv60N/60CoEmmXIp9fNJMBprMlU4uSVvkjisQ13BeLFK4Nw1ywNsJlsEJp1cCmuqa4psD8BVmCm&#10;8wQrbYStU4EJ9hz/EA+0nvJ/Lld7eZ2y4Y6Za1MfCUX6Y0FUWCorm/1M+tncFaEMwKS+AVRbb/O0&#10;qSt8Ca8/igltIZfZPD+TKpxG5U3hvoQVUxG/PAhrbwrF6m/6Y5Gv0zERpW7gEMJqqkt4ld+dHuQo&#10;rKXINKaB1ZR4igdaT/m/l3kzw6Yv+8G0A+8tnYXkhyOR8VgosqS0sgqs2VyXCmcu4/Zygvm4HxIf&#10;n0KY/ZC30h+Fq/xQRJCzCXSaAjRahkQqcsJqbyQ9EYK/3BCC+8/3wSJ/WgZCKb9qY3IJruNxlct1&#10;+Vz/KValynP8PNB6yv+l/MZ/xlOM+D++85IQ/P6307DxlnMRexeXd4YhhUFZFgOwTAZjWVRc1fTH&#10;GYgRXFNk+t2MZT4oWjWV1Ye+15fn+JuVSFgxEXErJiGe1mHbPUF48Wd+uC18MqKpolEBUxEdRPUl&#10;wFo3JXaB667X+gR7oPWU/71856zpU+YFBn6ofKoGwNx0fjgeu3w6nrt6Fl6aM9NSWgkPhiDl0SCD&#10;NZvKm0UbIJ+bsYx+ltCmMEjLYM1aPpV+15t+Nwi5q3xpGXxoF6YS3glIXjUJSY/54b2YAKz6lh+W&#10;BE3GDRMn0jI44JraMghzp8Hm0+PO8fcEYp7yfyhzAiLe1MgqGyMQ5GfjAubTay45LxiPXj4Lby26&#10;AOuWzMbGmyKx437Cq6wCLUGagjBahWxahqzHApDFZZp1Pvgg83FfFMsy0BfnEd4sqnDaykkM1Cay&#10;Unkf9ccbUaF48EI/zJ14NuZ7T8LiEI1J0Oerg4E1IhhzQj15Wk/5X8oPx08Puy7Ir3HRuWFOVM9g&#10;aIGfeqxc6Sl6zpvOpTL+dDpejzkX7yyZjg23hWPLg8HYygAsjs1+OuHNZs1bFowswppDeNU5kfb4&#10;VAZvU806pC2bjAyqbcqK8YR9EpcTkbhsIuIfCcarvwnCraETMW/yePt8BWNOZsHP42k95X8vv/WN&#10;uHu+v89f7e0D5Uvd6ShZBVfXqo4tnh6Ae78Wjuevm423lszC24T3nRvDsfnhACRQWZMZhOUtD0He&#10;47QFj1N5H/c3D5xO65BOaFMYtAnU5OXjGaRNJLhTuD4ZScum0DIEYO2SEKz+FoMzv/FY4DMJ0Rol&#10;xr9njsfTesr/Uk6+3jdkzMYEWIKfgFLhTG3Vo6W8qb2x4PRwXec9GVHT/bHqRzPxZjQtwy3nYcMt&#10;kYh9IBjbHgskjLIMSoU50KY/5m+KK3jTHqVtoOqmENTEx88yeJNXeiNxJf3uMtoG2oeU1SF4dY4/&#10;7oiciLmTJtjnX+frUVpP+bvya+8Z9+iNg/nWc6Vo3Rn0Mo/bNvhF+3ScVeNgZRfmESQdu2lmAFYy&#10;WHt17mxahpl4/5bp2HJfKOIeDUYSg7RUdfUSVtVsZRse86Xi+tIyEN4VVOblBJYAJ1B141ZMdmUY&#10;JiPlKR/EPx6Kl6/1x90zxuN67yAPtJ7ilK94zZx8g/fUPXrHSxDOJaiqBqtUl77WGT5IYKW+tAv2&#10;5q06AQjwAqqvfOedFwYT3ki8Om82lXca1t8aig33ByCWvjZppeClyhLc9OX0tstlFbhvuXrNfAjs&#10;VMS7gHWgnYL45VOQwPXEVf7YdFcQln3PE4h5iqv81jvkeqrmhwv8p1hyPyokCPNlC1xpJ7MGCor0&#10;ygyPz+d+Ab5Q4DLCl2XQdRqxFR3sjbsvDsRTv47EX6JnYu1t07DurhBsejQAOwhusrp4l3mbuiYT&#10;YI0OS2TgFkdwdxDU7QbtRCRQaZO5P552QduJq3zw/p2eQeCe4iq/9Q+r1JsFlsQP8kFMZJApqtkE&#10;XwFLWC2b4PhZKbCdq6zC+TMcu8Cq/Kq9OuMaN3vb+QF45opptAoXYuu9kdh0bxDBDEbC7wjjCm/E&#10;EdhtawjzEwGI4zKOnnbHGloFAprCmrgiiJXB2SpCvdIHbz/s8bSewvLTqef+Zl6Az8cLBJ36/4Nk&#10;A+hlfR1vK6X9+ymQ7NVxKa28raJ6wimF1THLMsg6qCeL6qvB3IupxA98LQCvzJ2BtTfPxLobI7Dj&#10;Ifpd+twdhHEb6w42/wkr/QinL9XVG0lU4RQGcQncn0zbkEyYE3ns/Yc8QxM/9+USL78vzvH1a7Tm&#10;Xr1QIQEOgAamM3uMMxaA2+ZpHThNZbWPS+tqdY/M0rYrv+tkHlj9eYznLp3mi8e+GYw/Unm33nku&#10;dtw/DTseDcHW1X6IXe2PbfS2O2gH0uV7WQVtMveZjSDIiSu9se5BD7Sf+3KV/4xfzvP1PmKqqj7/&#10;aWGYJw/rys+aV7VtAaz5DKS6UlgHyHk+9MACnsBqv7Y1uMXgNagd4N3WYh598M2zAvCHK2fgtblU&#10;3ZunI/bhMGx7JBhblgdgg5SXsCZRdZUu0wixJFXaiIRlvlh3v6cb93Nfrg0Ij1sY6k9roCaeUAY4&#10;ABp8Sm+Zojqqqr5/Z8I5Qmt2wKW6Ot/sg/brPMLLh8DxvQTeBa8pr3yytgMJ70w/rPhhBP4SNRsb&#10;75iFjfdEYN29DNhWB2CLlNcG2GisgkaJyTb4E1qP0n6uy8+Dzw+fHxDwV7MD8qIMniyVJfCsElIC&#10;aMp6otn3c/K22qegjGDafFyyBzxHA7XNLgjM/8VKOPtd61ry3jGh3rj3KyEM1iLxetR0rF0yE1se&#10;CMPWR4MRu5zg0hJsX+mPRCptkqB90JM9+FyXa8NnlkXTDmguWVNUQclATJNmCMR5gtIgc+CU0sq7&#10;ngBZ6S5CrgEtbrvgfr/LmZzjbypr3b/0uZq4zl4bd2cqeK8FNiRxCu640B/P/CoSW+84F5tvm4lt&#10;VN0dTwYg9ncM2Ahs/DIPtJ/r8tgNt/9gXujM41FhYTZHVlRYIEFzon4HXNckcJGantPfBa0DtlTV&#10;tmUhBB33ObZB9oHbPKZB3coeWECmjgmX910YpDyuD+3DFBtPYO+H6R66N8/VQ3LXhX547kpahZtm&#10;YcOt4dj2cBDiVgdi+4oAvH+3xx58XstJFVVVfy5IT/34pdvuwm1f+gq9bBDh1BREXGpSjSCpIRVS&#10;tkGDZwiX2+86PtVRTnnfG7/9NcTMjLBuXlNjVnuFJlywu4CUBSGQptKsTg7YpcL2Obwf4bd789ji&#10;MF/cfZEfnvllEN5eGoH1d4Uj9qHpePceT4/Y57IkJZWcU7Nnz3DLgR7s3r8XqW+/hWd/MxdLI2cQ&#10;Hk1orJ9SCnIAUlOu5t46DtTsay5awmjNvoIuquf0MPPEgtZtA5xrHRi1z7YJraoFeC5FtnO1JKga&#10;M2vKTAXWazdaLgqfgge/FoCnfxGC9+h337p1tgfaz2PJyM1+p7mnE5WtTdjV1Yqm3jY0NOxC8guv&#10;4PFv/BDzvOlTIyNswjdNw2kTy1nHgybgiGCzH+SALLUkhM5cXY7COgGXA66APTExne3jNgHWpHI6&#10;33LD3LeAwZ3BqmsUDOqBcXULq5tYy0XhvrjnS/S8V57vgfbzVt5au3Zme28XWnu6UNfWij0drdjX&#10;1Yadna1o6O5AXUUZ4l54Ccu+/X3CSF+raTc1eyGBtRkQCdgCKq4pq6kowaJCmq81G+C2CC54IwIR&#10;c+E0AkpwqeALCGQULYhbxTXF/YIg50fzrBND18iSuBTbBuvIimib974hyNON+7kqAE6qrq19sm+w&#10;F5393Wjs6kR9Szt2tbainvDuIrz1VN49rY2oyc3EC4sX4+bzLsBi/fJiWDA9L5VWVR5Xqqlm3WUB&#10;TDlNaRWMOXlbdUwsDCOA4YRSAMorC0pCaN7WVNq5xgblCFp7MJSB4OcF87NMxWUhnKDNM1nH56xk&#10;Z2dPaW7e3zE83IvBoW5093Wjt68Xrd2d2N9Dle1oRnVbExW4GbuovPu725G3aSPuPe9i3OgXhKW0&#10;C/qlmqgQJ8UlO6CcrROwCTRNtOH4XAdiwmuBF7e537yrunQ1IYcpsgNuVLAD5ImXGaWqUnIuTygu&#10;P0OqO8fPkz34XJX8/Px7h4c7Pz58qAeHRnsxNNSHA8OsB/rQ29+Dtr4uqm8H6ttbCXArqjtbsLuv&#10;HbtLK7H+xvux4tJv446wSOf3wKbp97/od6WCAlJgGXiau8A1aIbHnJ4yR4UNUNqB+fbSpPY7dkJ5&#10;WgdupcV0H10rq0Av6xotJoXWQzLH16O0n6vS1tp8bGy0G6OjPRgd68XBg70YGenDMMEdOQFvL7po&#10;HdqpwnuotrsIbmM//e++euTu2IYty1fjsQsvw43+QVhis3TrF2yknFJDVlNGp8r7OgD6GrzzTHEF&#10;r6Oopqq6hpbjRO+bC/AT93MprBR6If30HM/rNp+fUlVe9ZhU9dAhB9aDIz22HBvrw5iWB/u4zUrr&#10;IPswRJh7BnrRxoBtf2c7Gnrbsa+/HbXNe5H+9nq8fvUiPBR5MRYFBJjnXULroN9NcAaOO/Cqc8K6&#10;eFmjqa7WXSzvKkBd0M5XB4N+ukkBGgMyy0QoiFMOVwD78hptC1pWD7Sfk5KQkODb2dG8a3i4h5DK&#10;GvRh1BS2n5A6VkH7xsa6cZjrglgAjx3sN4B7h3rQ2duFtu4OtLDuJ8B7WhpRkJSAl35yPaLOorf1&#10;pq/Vr9UonRWod8ekmurhkmXQvLQBhJp+WL1uUlrlYhmgKbWlwC1mdjiiZ4U7mQlB74LWvLOpLu/D&#10;5ZwAj6f9XJSyyrJf9vV1fCgrMHZwAKOEUhZhbMSBcoTLUUI7PNLNdUeBD4700u/2cLsbB3muLETf&#10;UC86aBuULmti4La3qwU76+qQ/MdX8Pxv5+LBr3wDN02fAfu1xUjXT4nK5yobIGipqM4P2wU4IE8P&#10;tHyv7EPMuYR2GhWX61JWqbL9PpnmpyXodg8CPMffA+3nouxv2NVykNAJvIOjBJQqKnU9LMXlvhGC&#10;O0pIB7k+eECw6rhjFwTxodEuHDrYw/08h8f7B/vQbd63h963A809raitrULWK2/jmR9fidumnYul&#10;0/Tz+GzyleYyixBowZqCL2UKzDbI85qS+jqelkqqcQ0C2rqP7d0zeVlaDXVASGk90H72S1ZG6tIj&#10;9LFHCKHqIQZgYwT2GPcdlVWgJZCqSl1lF4YYjPURSgE6Iq9Lz3vksACnhSC4o6zyv3beQA96CG5H&#10;XxfaBzvRRWXeXVaJrcufwRM/+CVuiZiFxWGRVF2nW1g/k+8EbQKVSkoVlW2wYM2UlKAKTi0FrtRY&#10;0MseuID2eNrPeHn33XfP7OpqyholTEcOduKvh7vw0dFufHC4Gx8e6cZHrMcJ7pgL2oOEVuAOHiC8&#10;LmUeJpxSaQF+mDbhEM87NNptAAv2IcLdN9iN3oFudPV2WqdFc1cb9tTVIPedt/Hiz+bg1pBILPCV&#10;pw1xqgtUNfkWnLnVVTZAwFJlZQucUWc8Rv8raJXn9cxP+xkv9XVVlw8Ndhwdo5c9NNyOQweaDdwP&#10;j/TgAwL7gdapokcP0etSSYektEP9OEBoBa+q1odYLTCjUh+mUh+WQhNaASyLYSp9oAcDQ93op/J2&#10;U3l7Bhm89bShJisbSX/8E56fG417Lv06/a7e3NWP29G/SkWtC5ewyvu6gVUNdXlZ5X1lFWgTPPbg&#10;c1D27qlJO354gBaAVVmBYXrTkS5agx4cJayHDnKdEB6VfeC+EUI6MKSmX/AOEFhWLV11kLZByjtm&#10;4Lp8r4I7KvAR7bOAzUmZHWDQph435XtbOtuwe1ctCrPS8cZTz2PJt36B307QmN1gLJ4ebmCaojJA&#10;M4VV2ozVBpMTWHfnheC9ztON+9ktAc+/fsFdxRUfJ7Y2oH2oA6PmXweoigPWoTDCpn2UQdkBU1M1&#10;/bQAh/tNSeVbBaOODRFcg5h1kCrc189gjUtdK3B1/iG7N8FnPXqom/ucDgypdP9AH61DD2svGnrb&#10;UDvYjrKeDrz0+79g0bd+ghuCI6m+9L2EVykzKapNACJ1ZbVAzLWuNJlnUuXPalm27PRxcYnpoaVl&#10;uKC4DA9WVWFL017sZbB06DBBI6DKxQ4TTPnWAweU4uJ+2gQp7tgIldgCNarzCK0Bq4Hrtgys8r3q&#10;QZNFUFB3jOBKtbV+RPlegUxwda3BT+WV6u7v7UBjXzt2dTYhvqgQzzz9EpZ+41eYFxpJaMOg1380&#10;kbPGN7iV1rEOTr7WE4h9RsuZ72/43kk5maNehXnwysvFeQT3Z/kluKmiDCkdjehlUCZVHR0ZMGhH&#10;DgpKKSsDLMFHcFWPUzU/sGWvWYdhgip7oLyuqtv3yjPLGhy361yZCRfIR0yNHUsxQEXvo9ftYdDW&#10;1tOOxv4OVPS24+1tSbh3/i2IufBbmB9EaCMIb1gooXV6yNwDcDQU0jPK6zNazojb9pxXYfbHXvm5&#10;8MrNgXdRHiYRYJ/CIoTnFuKm6ioUd7bg8OEhHKPnVYDlVlD50TF63eOHCbZB52QYjgo8qaYUd0ip&#10;L8I6KqvhgCyltp41nUvF1vlHxxwLIfU+ctixEArYevu70c3a1tOJPd1tqOtrRX7LPqxfn4AHrorB&#10;XN9pmBfIYE3wqhdNaTIbkzDVM6nyZ7LQGpyWmvxXr4IceOVnU2lZ87PgVZCN8ypLcVZxEbcL8OWi&#10;Ivx5Tz0KOvdjWIAdcvWKGbgElPAeou+VUh6ifx0apCVQZTOvHjV5YkuJSakJrHvgjTIJlmGg8lqe&#10;l/c8RHgPWn5XlkEqzaCOlkQ+V+MbOnu60NDVjlo+SPm0MbGvvYuVv7oe8/wjaRfoeWco1xtGeDVg&#10;xuNpP3Pl7I2bYg3YQhe0hNWriIpr+7hUpfJqO6AwH78oLsU7DbtR3tOMXtoD6zEjgKqyBAepqIcF&#10;HUGTymoIo9RYcGpkmHrS5FsFu3ratG+IaiqwLU3GY6o6pmtGuX6YCi2YZUn6h1gFbi/9bncHarqa&#10;Ud26DwXlJXjz6edw4/lfw4KwCILrvP7j+RXyz1g58/mXzzspL3PAQC0hpCVcCt4igattwqptU99s&#10;+FeWcVmIk7NzMCuvAGsb96CR0b2UUZmA0YPyvFJGV9NPn6rxCAcImqA+JBC57Qy+kdo63neAvlUg&#10;m4WwB0AdF4JW5zi2Qh5XweAoz5eC9/RLeXtoGTpQT8Wt6mxGPf+W5NR8rJ53E26YEoG5U/0wb9q5&#10;Hmg/S+WM2NgVXnlZH7E66loiVXWrrLu6ALZ1QcxanIeJZcWYRstwGes7+/airKcNPcNdThbAFFQq&#10;2Y3DB7sJNMETkNyvYzpHzb9bmcfMDjjjFAxcWgxBrCprIHit69geBkeFFeQNyi5Qcdu7O1Hf1oI9&#10;7a3Y00f17W5FXmoO/rD4dtwQfrEH2s9SOX3H9n6zBIWEVkFYvhtSrru9rVS32LXfjrMW87hsQ14e&#10;Ti8qwA8qyvGLslK8uLse+R370TvSRfWVYhIwC9TkWd2V+7ktNVY2YvBAN1VXEDspMaerl/tGqMjm&#10;maXO2i/V5dIAdpR7hJAPuMYzaChkU1cHGjraUdHWjH2Et4oe/M9PP+eB9rNSxv/lvbtPKKf5WCmo&#10;wFUQxqW2y3ScxwR1EauUWOdKiVV1jvnePJxcUoDQ8mJcXlqCJ3bVobanBf0EduTgoOV3pY4aiCOl&#10;VUbAunhZZQ36BrrM21pHBq8ZGKIPphIfOaRz1TnBII6gO9ZDS6qu4Gc1T8w6SAti764pQGtvwd6u&#10;Vuyi+mfXVHqg/SyULy572vekotwDBmeugOWyPN+BMz/T2RaUsg3aVyoweV4u193+Vwqck8HzdT2v&#10;1VLA0zqMo3XwKyjCT0tKsb6pHgMETcGZkyUguKxS3zE19bICtk57QIAdeyC7ICsg0HmcnlY9alJj&#10;6/LVw2Cq6wR0zvgH9aQxQBvotjeF6+hzNX43u8oD7WeifHHz5nsJ30cGptkDQukGVduuwMv2mdJy&#10;v1VuG8jcJ8uQxyrwFbDJOuiYgav9PIfHLi0pwu9370J2WxO6qbCCTd5WkMrnKs1lTT6V1Qabc58U&#10;V0GdMhMnXusRpKxSbWURnKGO3VaVTRgYdNRW3cgd9LktfV02P0NOZZUH2k99Wbbs5NN37KggYB8b&#10;iBZkOYA51QWfwBWkpqCC0HWujglIAWuAu0A1+HWu67g7A8H1iUWFmFNZjj/W70IFm+0BKqXgc3rK&#10;BLArc0A43blcqaiOSW2Vw5W9kI9VemyIXlYK20U4O2gJBgitVLaLvlYvWg4IaNdbE6U11R5oP+1l&#10;wsuv/eLkrPSPT6SzBKS8LJt1g7S6mF62wDmmKmtQ6lJSganrqgoJI/dn00pIVcu5z6wDq2Clv3XW&#10;WXVM3pdwn5qXi4U7a/Hq3t0oZsDWMdQFTQQyTCDHxgZoH/42OEdjdQ9aN7EzouwIwTaAlVrjusYm&#10;DAw43cnDhF9vT/RrUpEeB1ylxNq5Xr+33gPtp72MS4wdONH85xI6rbu9qdTzRKaAwMm7lrFqKaiL&#10;XTALXFNYrrs9bil9reAuFMjcV8XtStZyPRA8Ls9conNycGZxPubVVuGlPTuxfe9elDDab+3vduwC&#10;oR0+0G1WQZBKdTX80cnVKvByUl/ywY6fdayCk/eVxx0wqyDlldJW7qzzQPtpLme//e5Cxw4QJFfT&#10;bYC601qmtjrObR1T9qBMSsuqzIGgE5Dan0c4dR+3Gtv1rFJXgulc93fXlwlY17agLy3CWfS7C6or&#10;8fLeeqS3NjN4akMn1VL5WqXBLB87MoB+jc3VPmUODEz5XgVjXBfkshusGlmmbMOJoZEEuW6fR2k/&#10;veX3v//CaYlx6aamgqZMTTwBE3SyA+50lwBWky5opb4GI4/lUY1zpciEVVAKWqmt1it5fTaPSWUr&#10;CGcFtwWvAK/gvdxqK2hrirjN46X6zDyMry7CtMoSzK2rxl/qd9I2NKO5n038UI8FVsPDSpkNGZzK&#10;ELjflFBw5gxhVOpLwZygHbD30NRjduDAIIaouvsa93mg/bSWMzZujDw5N/Mjrxp6VsEjnyl4BZgb&#10;QGULzOMSNkEruFQFstS3ksDJUgheU1wCKvCLBTKXVbxfge6V5lwnVS10wS5ll43I1zprpT5fn6fz&#10;uU37cCq98F07q7Budz3hbUF7Xw80Y2PPQAcOH/6bl9VAcYFr43QJqAIz5WoHDFZuDw7wPCo0Vbu+&#10;fq8H2k9r+eKO7XkGnqpgkiK6U1qCWNZAGQJtCzgBLcgEtQIvt22QmsqrGpAEVSpaK/XU/dzqynUp&#10;sK6v5LU6JkshtZWKyyfrPoJV4x0ErmDm/SdUFuPXleV4orYaifv3YVdXO1r6OtFH5RWYI1RY2QL5&#10;XL0F7AwudwAeIKQ2SIdQd/f12mvr1XU7PdB+GsuE1974hVcdFdadixU4tVJCF5yCUhZAiirgqksd&#10;iKWOCqjYhDs2gscFZRWvE5Q6X839rhJnW1AKwgreS2AKbEGre8gmSFkFr7tnTbDqGgGs9RMdGTkI&#10;YV2+sxbr9u1GctMeNPV3oJOBVR9BtLSYC1ypqyyDfK4pr9JdCsT6nVpd5wnEPn1lyaunnZqRtMFS&#10;WYKwghAJNjXrat7LXSoqaAWsoJJ1EODaLuF5gkmg1RJOXWsKLBBZdaxY9+JxeVupcX46j/Ectx2Q&#10;fRDIAruUx6XI+hwBqnXdQ9v6mwxmLvm3TuUDNjvf6aBYu28PMpr3o7G3w95m6GdVzlYDamw2R1kE&#10;WQPWQVqDAVUCvXevx9N+6srZW7ZMO7Uka9SrjsBJZQWEmv9qV7OtVNVuKmsNtwWm4K3jthRYMEkh&#10;pazar+OCVnC6FNHWq1wPhLv5F6DytlLQcu4zYAUit2v1uboX76N76HPLXSALePliAa9t3UP3zM3B&#10;2fl5uLW6CjtaGlDY1oCW3k7agG5TV3eV2vYN9FoAN8h1gduwr8ED7aetnBm39S/W/FexGZc/lToK&#10;rJ3FOHknQda2wBF85jdZBTShPZnK+kXZCjX1Am9PGSESYKxSUXlhXW/nc9u8LvdJnQWrAJSy6nod&#10;0+dU6xxu67hZCFYBrMDMbS90jQWDvI+WCv74gJxTko8vV5TgwfoapLY1oqq7zfK76qBQL5g6GCx7&#10;QNUdoGUYYEDW0OCB9lNVzv7jHydT1T6yJlpQCi7BIxDqy/BFQWiwEAodk8IqQyDAdR6PnyRllOpp&#10;e3+FCyYpJs+RnzXICFutC0qBr/sJ2EruN2vAZR2P7WTVfoFazaVZCN5b19fzAdL57geiWg8YHxQp&#10;ve7hPsbW4lQ+LOfz73ysTvA2YF8/VZfgWhcul0qPqXNBmYW9+zz24NNTli07+czNm//iVUyYFAzZ&#10;l69m2QXCTsHJY+owENCCUGAKGFNe7ee6mm6tq/k3oAiZrjPvy306JrBt7AHhsvvzfnpQLL0lKLlf&#10;qS/BLhDlfwW/7lWmyvUaXlPAc8q5rap1eWVZCaXQclKdbQGu9Qzuy8vGl8qKsbiqHLGNe7Gnux2t&#10;3V3o6ummt1WWYQD7PNB+espZr7wy+5SMlG4n3STgWAVHJSEQSFJI2QZ3MCVYBZvOlf/UdXUEWSCq&#10;mXZ3DOg6AafmXaqq61Td+wxSfobgEpSCT1VNvo7rPAvOuNR1AlKZA8Gsa/O1zUBOgGqZS0BzU5z9&#10;glU1l+vZPJbNZW46TsvJxGWFBXiKylvcup9+t4OKq1Ff/WjwdC58esoZsbFL6QU/NjgEoQIuUzbC&#10;IRDdQZOUUVAJRgGspeDWMTXfAtrdZEuhZScsjcWlO//qthhSZYGpB0NL+1zuM4/K4yX8HMGp9QIC&#10;Z8qs+2ubx7IJpEHMdR1zQ5pDaAVuFqvOEaxaZrEK4MxkKm8q/HLz8GhVBbY37kFNRyu66W/rPd24&#10;n55yelbqAQNNQAkw+VSppTXrgonwCELLCPA87beAjSBKJQW1lpaWErSCj+taCmjt03Yt13dRoQWZ&#10;oNU91aTbcdf12mfNPdVRMAveQgInYN3A6+EQgFpXj5mgFqhaz+N1WQRTyivADViX+mo7I4nn8jxa&#10;nXO49CvIxzUlJWYZynbVeKD9NJRzNm34g6Ws5BN3MvoXZAJIUNYqPSV1Y60hoLsIs6kjq+yAAiYp&#10;qK7ZzeBIflW+tZ5Bmqo7JysbUUkwywhNBfft4n0byrnU9TrO6/V5enB0ju6vzxPcAk1ZBH1uAQEU&#10;wFW8RlCa0hJI88E6JmAJpdZzCW4ejxXyHPWm5XHb7IIq92VLcQUwr83KgH9ODu7OyvBA+0kv4597&#10;LvSUwvT9NsbAmmvCo8yAerWkfqagBEQwqqmW0glui/x5TPDsIZy6xrpoXWDrfEtX8R71vLfOU/Ov&#10;fXW8XveULahhVZDnDrhkOepYZTUUdGm/+VvWIoKmexQTwAqCJih1rETAElYBXcpj2p+bSJi5LeWV&#10;UgtwKa0UOZPHpMTZBDqTNUPLVJxUkIupW7d6oP2kl3Hx2+efVJT74YlxAlI6VXeTLWilshZQuZYC&#10;UU21QNE+qbNg0vlSVPOjXCodJo8s0KWEOiaoa3lvKZ0+T4quTIRgtTENvI/O1+cU8f5KdQlKwWeW&#10;Qn+PaykodUwgCtg8VlmKXKknwdTfJ6jN3yY4qitwM3gsnTWH6zk8J4MAp7MyQBu3aZMH2k96OSMl&#10;bp+pnkXfAkCAsGqfpaoIh5pPQSMwrYl2n0MgrBfq745LBc0D8zxBKKBMCbWfVcALLJ2nc9TjJn9q&#10;lee5Ays9FAY/q+5xIg3GdcGov03QClYtdW6O1JPAZhJQNf1ZUlSuZ8bxGPfbMe6Tulowxm0BLNU1&#10;kJMI7XoPtJ/kMuHFl+YaqDYOgNXypNwWELILUk55QQVeau4tcncBJd9ZQHh0ja4VNAYXjymQ030E&#10;oOCUNZAKChpTXB0jKIJQ4ErVc3kvRf0CUg+K+VBeoxxsiT5HcPK4/LCOSYWzCaTuJbDlY3MInj7T&#10;wGQVxII1g9Bm8Fydo3sapFwXuDovPd6p3Ddu4zoPtJ/Y8sIL55ySllJvzb/Gx9qoKUIkgNy5Uamo&#10;AURQdFzqq+OC1RRRlevmJ1ktVaV1giGQ1LS7FVTQWfMtULlPQOl8wa3ASOuyBcoaCEjBag+GC161&#10;BPK5auoFvNZ1rd2X++R3tXSrpv4GAauax6r9aQQ3nQBnClgXrKa0PFcWgWCP2+qxB5/YcuamDTcQ&#10;yg8MTPlLGzHFdcEjJXUPBRSMgkrBjJp2ga10kY4rteROIwkuAamlqiASeDpf/lTRfCnPF5DuwEjr&#10;BiG3BaI7UNLnS1WlzHo41NTruECUV80hfDo3nUu3JZCPddsCgSkY0whl2g5us6bGsm53rhG8KTxH&#10;x7VP56Rs43qcR2k/yeWMhO2J5icNGMIguJQOksIqgyB7YGoriAhllZRN53Ld/KugJnS6VhG7zpOq&#10;qek2H6p76bhUkEuL1ll1nflkHtc15lv5d1hTzprPKuUWhHYtj7ubdamwlFXbatrTCN4JD8ul7q+H&#10;gPDJn9pxg1KKynMyBCmrgNU52p+i49om1ITbA+0ntIx/5sWwkzNTPnaCIgJk3o5fsmUP2PyrSRdo&#10;BhVBcXeNCi7lYLVfCmyjqniNqlkA7jfPy2NSU8HvthGK1HUfnaf7y7/q822cAvfZus7nfgEocLWt&#10;8wW8jlvwxfsKbv0tOteaeyplie5PdVXQlbyF5/CzBGYKYVRqS62JQcpz9dlS4mQeE7Tyt+lcJm/2&#10;BGKfyHLbC2eM27al1lJS6iXS/ANSWUX8+mIFl5p9+VpBoSrFNDB5TLCaLyXcAkjVEv8832DjOVqX&#10;FSjnNVJdBWr6DCmhVFYjstw+VSBq22DnucpO6H76jGKeU86lZSVY3ddKrRXQ6eEp5N8nK+JOc7lT&#10;XvKxytcqeyCr4Q7E9PcL9FTCqwBN1kBKK3/Lc8dt9kD7iSvnvPzajwnhUVNYASp45WXlUdX8uqvA&#10;kKLJSwoe60rlFy7lVNMvBZRiGeC6nutKMQlGqbK2i3muoLfm3rU0O8Aq9ZXXFZAGJY8JWCmqoJda&#10;F/CzdY0eBP091o3Ma3UPbZva8xxVgalaxM8XsHn8W+R9s7nU3yu11UOldVNnQcoqhdXfrQdKgdgm&#10;jz34xJWrMjNfPzMr42MLpuRn3fBa9oBViiegpIxqlgWbqvZJ/dSUCwTzv9wvON0qJ8h1rttbSgkV&#10;pQt0wWw2gfsttcVtPQgW9HGpzxO85ml5nuDSAyPQBJXZFe7LJmj6fAvidExgSk11LvcLxCxCKWDT&#10;5FdpAXQf/R3a1vUCVkorYG0fj8nvJm/HuPXveaD9hJWTGjqajm7auwc/LSrCSalSJMKiXiFBq+F7&#10;mQRDEKmb1tJE/DIFndTPInmBwqocrqDUumATdDpXTXUFjxlArO5xArIiOm4WQJ/FewtsQasHQRG+&#10;qpp0qauuFWjqypUXtiwAYTSbISAZ7cuTKvjTuUnczuV+PRyJ3J+02blGQZrATKDPlQWQ1UnguQlb&#10;nc9XNkHHklhpj8ZteN8D7SepVJcUpDs/qNGP7oEurKvbhUvy83F6Or9IASuArclm1dgD65OXgkmp&#10;BBmBEDSCSWqpL90sA/cLHoHqVkbBLOhtnVURuwIeNeUC0+5HwK0LleBIuXUv3Vtq6L6v7mk9WjxP&#10;wZMUUrAqcNS6O11l0HN/qlJXWhJCnaeqY+4gjGpqwZn+Hq0ru6BgzM6L9yjtJ6nExsZeMjLY8dfD&#10;h3psUjZNUqzf98rY34DbSstwbq68LVVNAZj1/zMY0pA+gSr4BIwgVROvdcH593ZAVf5V+6RugtYd&#10;pds+Lt1pJ0Gq+0r1LKnPqm3ZFJ2vJl5Nuu5nvVnctr9DoHLdUl08TxAKQIEn9U0XvNwW9G64TaG5&#10;ncT1RAGta1iTdJzXab9U2upWQutR2k9EWbZs2clVNXV/6uvvtsna9CMdNss2l+19HShsacTGvfW4&#10;urIcU3MIrXqIFJwJNCma+VAurR+fSwEjxTUl5LZ8sGyBYDWlJHDu5l3H5VEFo9RO57hhNiVm1cOh&#10;pl8WQttSRvOcUlher/voWoOd55jKErZ4NvHyp6rypwJcQZggt4dDS16byGNxUl4udU9dF09IBb9A&#10;jqeVSORxgu8JxD4hJTs7e0JDQ0NnR3eXzc9q07vb5GzOW6htfV3Y3d5i8L6/bzduLSnG7Bz60GTB&#10;IgVj1RcuAM0qcL+icVNggmFg6TxC4AZO6qomXiDpfKmooLSeKNc+wWq9UzzfHg6eI9CknlJV3VtN&#10;t/ZJaQWgKSP3yV4IOCmkzjfvqs/mMQGtQEzH5V2tA4H30HVxm5x7yNcK3h3cTuRS59FaeOzBJ6Rk&#10;ZOTe6bx5Si/b222/8KJtm9eKVcv+oR4097WjqGk/0hv3Ibl1P24uL8OUtFScrMnislxASdXMGggq&#10;wicI3SC7jwtYU2dWAS8Adc6JfCi3tW6elEuBK6iscp/gF3zmXblPsMoWmAflMSmnABR45kdd1e1P&#10;BaOCK12voCyOSqp99vk6zmMWfHGf1k15uRS0mz1K+28v69Zt92/raD1sEwdrmqA+LXtYe9Fv0wH1&#10;om+gD0PDmgtAE7h1oqGz3d5UzaXy/nlXHRZWlSFMv2aTKrgIkNuzCjpBJG8qpRSQAtkdkJm6cmnN&#10;u0CUonJdQZcFTtwnyyGva8GRIHbtT2ZN0nEX4IJRypnM41oq+JIvFYS6VoproBJAweiGUs2+1qWk&#10;uk5Zhx3cNrvA6wSrgNe95GnXveOB9t9dSsrKnhxx/chcv36OiMAKUk0FpHf9W3poGXo6ndeoh5w5&#10;r0aGB22q9720DA2Et7KjBdvkeUtK4J3FIE3qpS86RcpICNXBIEUVqAJTgElZlc4SpNonSG2dxxTh&#10;Z/EeCpgydD633QqsoEyqqkHaWroDJYOX2wJQzbkejmTuV6pK+9zdt7q3jgl+HZdf1X4BG8frTIW5&#10;7q7xtAeyEwKY9xm30QPtv7Xk5eVNbW1trB0ccr3Xf9CZu0ozrOjXC1sJbBur3v3XzxN1Cmge06vU&#10;wwecOa/aujuwt6MNzQS7vL0Z7+6m8hYW4VxZBimhNeEEzNRQoAgYwqWkfrbWWaXMbqU0JeW2QBJw&#10;UlU7zmOCWwNyTsDJfTpmDwLvJ1h1vUC2Jl7A6TMFINeVj5WdUI42gdWVEfDasZ51g3NP97VWeU4s&#10;98vXyutq7MG6tzzQ/jtLUWnplf0D3R/bD2oQWs0Q6J50TTMICtIOQtvVox+E67P1TipuT28PBm1O&#10;V82q7cwq2M19+m1ZKW8dFXhrw27cyIDNj543uDAPp+t1FUFmgAkkAqEUlICSugog97pATRQkBErn&#10;yx4Ifqmt/LB5TR4XeFJoC7YEPferuhVVx6WSavJTBCSrwDRAWeNY7T4uKLeraj+vk+rqXjpX56jy&#10;b/JA+28uJTU1bYJt4IDmYRWEmhnb+YFj+dl+BmCyBaqyDZp8WMDqxzMUsGne1gFZCddS6tzR00FV&#10;bkNrXxd2dbaiuHUfavta8Yf6WkQmswkXYPK57uBIILsjfsGofQLRANQxnec650STLhV0gZZIwHRP&#10;XSNIpY4prMrHmh/lfQSwOhMEp47rWqnr9nUOlFJe7ROwsdwXt9EBWKCbdXAd573GrXvbA+2/q7wX&#10;n3Tnrs4W7G5vJWTKFrimch9W0EU4CWlbRye69QMZVNrWTtoDwqpfgFFwJmjtJ4wYsHUQ6n4uB806&#10;OMBrtsEuBnb9g90YGenE4EgPIW7Hn6vr8MXkZJxiqSQCKd8oNZUPVm7UOhNoJwSXgiP32wQCUvCY&#10;jyVIun4Ht2UVBK3WBZoFVlwXZPGEUCqr+2wjpPEEUgovYLe+7yx3rOWx9+C1+V2ex+1k3cOlrim8&#10;TtfGE2Jdy6DOA+2/qbyzbdvkwj27S6r0YxptrdhPIJu6OtFOCAcInWbHtp8k0tSXVGH9AoymedfP&#10;d/b19xiwOk9gttDvNnd2mAprsjYprv1KDK8TwNpn1/R30/92oqGrAykNe3BXeTG+k5tLKAQugRW0&#10;AtgS/4TWmnzCrIBLvlf2wDII3K/8r4I8NfXaJ/U1C8F7GWgEU/sNfAIn5bS0FcHbzGti9RAQTEEb&#10;S2h1jrYFrQCVwsqeaL8eArMVPM7949Z7oP23lLrduy/b3dr8151tbahlretoR317O3ZzvZUBVR9t&#10;gryqfv3wyFgfjozqR+N6cfSwfo+rB12Er5+qLEWV+rZ1EWbC2udWYaq0/LEmbNNPIglwS6lRkZv5&#10;cLR0tfMBaUc1P/frGQQ3UUrLKitggRlthCDVumBUICe1VZVH1UuO8rduDyxYlSaT6lqUT0B1rqCV&#10;OrstRCKh3MbP2ZHCdakpaxz3mW0Q2IJX57uB1XW8lx4UgZxFpd3kyR78W0pSUWmWAqYOqp8yBPvY&#10;bO+kTajrIMDtbWh0qa5ytd39XVRMDaLRmIRuHB1z/Yjy8ACbf1qG3k77ZcMe3ksAt1J1mzs6DFyb&#10;HpPwO35ZKTXHVuhYOx+OvfwbcvY34O26WiwtLcb3MtNwZhIBlYrK08rHWnrLFYgp2JKvFagGF8/R&#10;ttRQ3lWQubMIOr6D4CmokpWQX5WyWgDm8rKmrjrHBa/8q2UlXFWq7b53KmvmDiqtB9p/efnLltgr&#10;ajrbP65ihF9DUAWv0liCdBe3y1qaUdPWgl0EeDeVUDNkt7H20xocGevBB0d68OGhHgPXbRvUg6Zf&#10;fpFdEKgK7hS8tVORtc/yuzzXfr9AAZtUl+DK8zZ2t2JvRyuVvgWlHfvxh9pq+KekUfUInwVqUlIp&#10;nQtaC9BcMKkKMoGXJLUkoOZlBTT3aylYLSMgcGkFZAcEqJ3H61Tlc80CcKn76fNUpbKCVek5eyjU&#10;jfuuB9p/ZfmJV+QZLzy0Jju/pBgVHRpL0IzchgaqK4MxgtnBoKmhuwM1LS2oaia49Lv72JTvJ9id&#10;VFOBO3KgC0cPduPYIVoH169/K10mT6sBN4JXvraPgZ1UtZ2et43Vsg+0E0qlCewe+txe7tOvILaz&#10;atyDptQsbduPdfV1+HVOASGRZXDBa3C6YFRWQRCaZ+W2FFVVIP69qm5nlZ+1XCuXAlBwyhYIVmUN&#10;lGmQPVCVBZAVsPuyKq9r6s39lkaLxbiNnlFe/9Jy9dQLvrnI98LRx756Dda9/AbydtUhh8Cm7NmL&#10;nL17UUWl6yS4PYSqiQFTY3sHKpupvO1NaCbMnQRLVbAN6XdmR3sIr1S3BweGuqGfqje15XHlcDWW&#10;QR0TDbQL8r3t3QSVKjtIeGUbdF434dXnyYp0UaGb+bm1bU2I21uPaalU3B0ETQrrbubdcApEgSto&#10;twtM134BqbTVNtX3nfWtVFedI0U2YKW0rMoc7OA5lq/ltjyvnaP7sgpq2Qi39SDIHnvwLy7Xhc9+&#10;I3r6dCyNOB83hXwZj3z9N3j5wdWIy8pAxt5d5i8rmpvodTXSq8fUtYZqW07lLeN+BWpSTWUMnE6H&#10;ToP1KG3DYcs4uH9kYxCDAwOmtlJepcaUOWik3ZCiyvvaL3y74SW4TiAneLvNNuyhXchq2IuH1EGR&#10;wKBqK2ESeKamXCqFJTAFb6wg5FLNvgCUyuo8yxpwWyBmqMknfNqfJsV1rQtMKbCglPpqaW896Bwt&#10;HYV1fC3twSaPPfiXlW/6XjR1flj48aiIMCycFo7oaRFYFDELN4Zegkd+MAcvr/k9tmWkIa9xD6rk&#10;aanATbQFTT0d2EPYZBkqqLo7W1rpddvsh+C6CF87lbGnvwP6pW/3DyAfYNVPdFoHBUHUb3V1ywLY&#10;+QrWlEFQsEd4+2g7+IAoxeZ4XucXFGUtFOTt62rDO7W1+Kl87g4qrvKxar7NHhAywSe1VbPvDpoE&#10;rkDVtnrdBGm6Kq+3Jp/rOl9VwZbuIVhV3V7WDatBLWh1H9qDDR6l/VeVU670nR4XFRqAhREhWDg9&#10;AgvCQ1iDEDM9EotDCG/EV/Dg96/GK79/GfGl5SgmuPUERl2zarI1tkBKW9HUTOVtxn4C1dzZbjna&#10;xvY2U07lZfUbs85vbylX68BrP+VJcHtpAXppAbpdQVoT/fI+PhyCWb/lNUKVHlHnBiHude3rpU/u&#10;6etEdUsTnq2qxEXpKVRWAqW8qzsQU8+X1FI9X27FFHQC2BSSVcGUABSQqid63XieYBaU7q5jC8Tc&#10;S16nQTtaso7b4BlP+y8pv5g487K5Pr4HFgT5YZ6/N+aHBSN6ZqSBOy80EAvCgghzOBaFzSC8F+HR&#10;H12Pdc+9hNL6WjTQ4+4mXBoE3kh45U9rm1tRRdhquU+dBfKt9jOcVMduwqu8rGyCetg0pFGdFcog&#10;WMaA58gSDFiXb5dZhiaCrwE5Cs4EuFRbvWvqTZPaqntYKTUNi9zZ0YzflZXjy0mEdzPh3EIr4A64&#10;LAjTkttSWlNbgurOClhWgTDqXANW24Kb1a26UlV7GFyA6zx1cug4bcO4dR578C8p1/oE3zc/wOfj&#10;+f4+mO83FfMDfDEvyB/zQgIQRbWNErisC8MJc3golhDeu877Gp755WLEv70ORTtrUdXZgprWFutB&#10;qydoSpVV0zJUc9/udnpVa86VqxWYTm5XI8ccpXWglfrKUsgCqKdMHRQCvYPnC+AWsw6yG920GU7n&#10;ho2DoF2Q17WMA7eb+tqR27wPz1aUYXZaOk7fQUXU+Fepr41hcCmllFPq684yqNPBesy432DlMUuj&#10;CV6u61wD1X1MAGufq9JaeMbT/ovKNX4BffMDfQiqL+YG+WCun1PnBfshOpJ2gbAuYNUyZno4YiJZ&#10;IyJxW8SFWPH1X+L1Wx9GQmIi8hv2oKKtGSUtjbQOLdhLeHfSGtQS3t0d9MBUZI1DaKOV6GQVoFJg&#10;yxawSnmVYVBwpup0OtDzcl2pr7bubrQo00BLInAH5HU1mGdokNtKk6lqoI5yvIScfjuvqRG3FRXj&#10;gvQMwplIyOIJlyrVUXC6VdTsgMAloLIKGYTVLIUgd4HqhltpL0FrCs2lwLbxtXqx0QPtP7380mfW&#10;63N9p2Ae61w/LgO9MS+AFiHYH3OpvDdwfxThjZkWYlWquzCM65FhZhtiwsJwU8BM3Dv9O3jlkSeR&#10;UV6K/OZGKmwzdrW2ml3YR3WsJ7i76HV3tTUR2g6qbQ/aGGy1qneM6/1s9gcHaBcELz2vDSYfUQeF&#10;gjen80FvTVheV9fRLyt4kxcW8CMjgxbkyeNaEGiWQZ0i6vxoQxn/pofySjB1RxwtAmETgPK6WS4/&#10;al6X1QB1AWkel+uW51XwxvOl1LIPlnnguRqiqHSbwb4D49Z6xh78U8vPJswKud7bd3Cevwtan8m4&#10;gXWe/1QC7NR5VGBTYVmHQF9E0TIIVtkHwbsglH43NBiLQyNwc+B5WP3ja/Hu08+joLQUlQS0grWO&#10;6ru70+nZ2tfBAI6WYR8VeL/A6+80ENsJovKyNrDGVTWwRhkHed7RUW3TBtACqDdNSq3uXg2F7KZi&#10;Ky1mA9UtpeaM91WaTGDLjqhbWJ0g23bX45rcbHhrAPo2Kq1gU6bB8rxadwEqOyG7IFANUh6zFBi3&#10;5YstB8zjsVzKKxvw9LTvecbT/lPL1VMj7qUN+EhKO1+gcnm9oOVynrwt980P9qG6+juwUn3ld+dT&#10;eeeHCNpgzGfwtoC2IorbMcHBWOofidsjvoJnf7MU29/bgOKGnaig3y1mdL+T8DYQ3AYCK+Wtb25G&#10;U3cbWhRoEVrlX2UfNLBGOVwNc5S3leKOjvbjIKE9MKRUmX5ImYqsFyqpsuqAUAAnq2GdE2YrlJ3o&#10;twdB1Y7zvGYqbzUDxG176vHrrBycFkvwtrogdXfpqgpWQSyVNRugbZ3nBljHtI9Viu1KtXmGJv6T&#10;y/UBQXsWSEVdoBq4sghSWC7NNvjIMvhQXRmU0RrM96d9ENAEdQFBVcYhijALWoEdJeUlvEv8puP+&#10;iy7HS7c9jMTkZBQzqi+lwpbRY8o2KKBq7CC83NfQQr/Lbb2602aBltOJoPSXcrgK0ORvTXUJ8PAB&#10;eVntc+V8eVwKrTG/ulZK7Hhi55fCZR+kuDY4nQBLhfULi1L/52tq8JusXPjE0SaoE0JKKgDld6Ws&#10;AlawWk8b1+Vl3d2+Zh10nsDlMXXjvvumB9p/Vrl8ynnfWRAwldDRvwpUAeo72bIHglKKqzpf/pag&#10;ytvOD/ChugZRZQMIN+HlviiXykptF7qswoLgAMyTEoeHYWnALNw8+WK8cs9jKKiqQBXtQAVVt47+&#10;dg9Vt4MBk2xCLVW3vr0V+zWKjDA3sCoAE4SmlgRYaa4RAjtmI8n0siWBNb/rAO1+u6JHg9Z5vvMa&#10;UA/98QAtxpBBLg+sKvsh4DW90z7ahqR9u/HrtEycvJnwqedMgZiAtMHhrHqzQYPIZQcEqAKvbQTX&#10;VJpqbV3C72HcW696oP1nlMsnho+/NiB4cAE96gJ5VXraKMK5QHbABa2p6YmlA6jUd4HOkyUI8XMC&#10;NrueSkw1dhSXNsJSZIRXQVtIMKIDw3FzxCV48hdReO/ZF5BdXIbC/ftQ0dqEenrcfZaLpeckqPsF&#10;LiFWAKdeMSmyOhusG5fwKlU2Ojpg0I6yugM1wapsgtaVPpOSOj1tBNSUegAHD2pJy+HqhZPialxw&#10;92APWnrbUcxgbXlZGS7TJHrmVwmnxiwoNaZAzcYwuKCVump7G6FVrlbqTKUe985rHmj/GeUK7+l3&#10;E8aPBeyJSjgXqGPBQHX2zfflusHqAlhWQVaC9Qaq8jwqr2zCfJ6vc3WOHgT1rC1Qnpdwy/tKmReG&#10;h2JR8HTETJ2JNT+NQfzWWJQ07WWw1owajRijRWjpVlah26xCE6EVwI20D8oWKE2mpt2GMhJQAXuE&#10;PvcQ7cJBKqkb2sEDDow2yJwAq6PC/C+X8sSyFwcZ1A2NOGMe5HP7LK3Wg87+bnreDutde7CwGBPT&#10;kglnLJVUoLJaxkBWgPu0VKbB9qk6MI971xOI/cPLTyK9zrj5woikG/x8rYmfH0jlVIaAwEbTty4I&#10;4rqPYCWEsgQCVUtuzzVotT4FN3g7njcqWIEZFZuw6h5WCbOAXRgRbNUBl5XKGxMWioXekbhz2jfx&#10;+7l3YNsb61Gyq86GQlaqV6293bqFBamCMwVtu1qbrcdNeV7tV4eCdQXTLgwQNqnrQbff5br8rRR4&#10;jGDL78pm6BrNhHOA8FoqjVXBnV4RUjew3iLW28UWDPbSW7MWN+/Ho+UluCwjGZP0yo8FXbQFNuEH&#10;gVWVIpvSElz633HveQKxf3j5w5wLz307OuzDNT8Mwy3nBeF6wnYDbUEUm3v5U8fb0gZwn9RXqipI&#10;owS4e9vAVQDnACz7oFzuAmUVDF4eC+S67IKNZwhGVHgwfa5shT+iw0OwKCQciwKm4/awr+JFwrv9&#10;3Y0oaKxHNUGtIqh7WFsIbxOtggaA17W12D51C3dSHdW7puOtPR2Or6VajlI9D2s2RwIsWOWF1YvW&#10;2NaOLvpcx8c6VkLdwQcPOmMhbCISgq3Um7qL7Y0KV/CmAUH5LY14rqIcEZrSNI7wKhBToKbBNqay&#10;hFlqzCDNA+0/oWy/M3JfzqNBSH8gHOuiI/G7H4fj1nODMJeQziN8C9Tkyw7I35pdYJXqmsoqUCPQ&#10;bqtgwDq2wL0u+M3v8tq5rOpVW0Bw54URYFevmnVQMGhTl3AM/e6NQefiwUt/iheXPoQdW+NRtm8P&#10;6giruoX1NnBDJ2Hlcp+6iJVtoPdV17BshAbkNNATt1IZ9bLkQSqoArWDIxqnoDRYt9kLKa0zLJLQ&#10;Um0F7rAUl9ujhFx+V5bCSZ9poj29Bu90UMhG7OFn7ti3F4sL8xEYH0dICazAVaCmAE1BWxyV9u03&#10;PND+I8sri87/deHKqR8XrZiKwmXeKF3lj8KVkYi/43wsuyzUlHJugL8tZRMWWn7WD9ECkUGX+VlB&#10;Kxj9XGkywrvA/KwrWFNlYKdcrsYuCFoL2GQXBGtYIO/pjGew9WAqsQAOCcXSoJm4M/Q7eO3O5Siq&#10;q0QNPWYlFba8mQEbwW0lPK1U192Et67NyTLsMZBb0c7mvYOeWPMqHB7rx5FD/Th+hMo7RvtAmGUN&#10;lPeVqg7TWgxxqSpo3dkHTf90kNeOMNBr0/BI3r+Dau3MYSbr0MUHpQVFzQ14urISodu2w2vj+war&#10;gbuVgZhHaf9x5YWfRJ6R9rDf5oJVE1GwchIKVkxGMZelqwjvSj/CG474O2fi9z8Jw9IweVxWgSql&#10;lVWg95XyKiiTtzXF1bbLLhjA6nhwgazzFKjZA0BLINU1NXcBrHyuetWUKlM2Qvvm01JE0zbcGHAu&#10;Hrj4R1j75HMoqCpBdUczlbcV5fv30yq02dSi8p7tPU66TKkzNe27WlpQ1dBIxSSgprp63afP3hIe&#10;G+W2QaquYnVayCq4INY+2gkprezCIVqMgwRYQZ/GA0upu/r1cqbmdegzz9vY1WapuxUM2GYmJ+FU&#10;dVLEb8e4dzyB2D+s7LgnOCzz8cmHilZNJrSTkb9iIkGdiNLVU1C2cipKVk7gug/yHgvHxphpePTL&#10;DJqCld4KNJ9qCkpQFXg5FoLQCkoFcTrmLetAIGUxCOwNUl9lJQitARnAbZ2vbAOX8zSSTJ6Xaqt1&#10;nbPA1TkRHRKMRYERuMX/S/j9NUsQ/+5aFO6qscCodH8T6hiY6XWfLvO2XY59YJC2V0tahb0EW8Gc&#10;YwecyZ+PENxjh/vpeWkFTFVlEZwUmOV4qbYK7twWQt3GqgfodTWwp5n3b6eSK0Umz+t+j21vRxMy&#10;m/bg4bIyzEhOpj3wQPsPKxtuj3irkMCqFqyahMLV3sgntIWEtZjqW7KGAK8ivCu8UbY6EOn3R+CN&#10;ayLxwJeDsOi8aTbGYK6a/QBWZRzUMWG+l0uDeLJZCLdNELSOR3ZBTqXVGAZVA1dZByqwdUxYZoHA&#10;EmJLmXF7kVJkYWFY7DMD98z+Hp5bdDdSEpJR1rAHVco0NDfbxHZ6vUfDFhVAqWrehL20C0qZKfcr&#10;NR6lX9Wr7UcPdbvmaHCgte7eYWdGSHUXS4GdoIwAE3alxmQ1BLEsgrIZjfTQeqNCA3yclzDpmwec&#10;AetJ++rx68QkD7T/iPL7+Rdemrnc78M8wpm/cgpyWbNpDXJWnYOiVeNRsnoSilaORxmhLV3pg+IV&#10;U6i8UwlvEDIfCsFb82bgUXreKH9fXOctaAWfgCSIUlAXvFJiU131rGlbaiu74FrquOV3NUCHIN9A&#10;Jb6BqiwbYh0dAlxL2gRVdVREhwUjJjQcMUHTcdv07+P5Gx9ATkY6amkRKqmsZU37sYu+t7GHALP5&#10;VtOtQedKndXRLmiEmQKqzt4OgtlN9aTy0rMqZ6uRY+7crXyu3hq2oY7cZyqsAeo6RpuhDgpNsqep&#10;TfUmhvuNCo1GU964j1B38qEpra7yQPs/LVdf7XXKpgdCNuasnoocWoF8W05ANhU3lypbSNUtWyN7&#10;QH/LbVsSXgOXtWyVD4pWBCDp7lC8fV0EHvpKiCnlDQRYGYJ5GlCjNBfhcyuvo76uJc+xbIPAleKa&#10;TRDssg5UVXleQWuKzG35XQK7UNZB8GqbgVsMlTc6gH475Dw8/PUr8PbDzyMtPR1VrXrFncrb0og9&#10;hFhpsGbCo44K5XiVJtPbD3sYuEl1+wiuwJRNOHTI6XAwT8sqmyB43bZBVsE9mYgzYJ2KzO1OPgSa&#10;36y1q8vUXpPpKYWmvHF5TbUH2v9pefP28GnbH/XpzKJyZq/0prpORRZtQR7VNk9WgSqbR7Ut4rJk&#10;1RQqLu0CwS3heUX0vcUrJlBxvanGPrQSAUi8KwJ//FUo7rowgHbBxwIsNfU2BiGIIBqwgtBR3rk2&#10;noFqK3Bt6QJW43ZPAM5rpbACXN3AZhOUN/a3sQwLuS8mPMTeV9Pg8yVhs3FLyFdx32W/xF8eWoWC&#10;nFxUMSiqJaA721otMGsSwFRXwdvcQ6ugJZt3G03W223qOTqiCUYUpEkt3QNsBgnroAVmeqvCBuVI&#10;SQd6zEJojl4Nh7ThkVzKP9dL6fmZ6g6u3rXTA+3/tLx+0/T709f4In0l6/KpyCCsaYQylSqavmK8&#10;AZxBaNMIZz4hLiKs5nt5rIQqXExwi3hu8Qqtj6cKT0D5UwHIfXw6/vjLaVg6jYEUgZ1rARYDLkFI&#10;9bVBOGr6VWURuO3uMrZgTeps0HK/tg1eXUt1FbTmcVlDlBZzrMJCQhsVEWrjeGPCGbAFBmP+xBDc&#10;EvANvPXw06iqrcJuqml1S7NZA70t4YzZ1XSl9K4jg2YVmpQuI2zKCqiD4QgVVxkDG8urrILOZR0Y&#10;Yh1Q4OaorTogNG5BHQ/qGtaLmDq/yzoxOrCzqQlVNTUeaP8n5fIvzPC/4wLfsRev9UHcw0HIWB1A&#10;OCcT2smEdjKSCGwq1VXbeYQ1l5AK4kKqbjHhLKQHzllxpqXIlGlQ0FZEeEt4rbxv2ZoIpN43A6/8&#10;JgL3XuJ02cqjWvqLS/cgHLMNgtfWCa5e5ZHius6xzASruoWdrmCeF0L7wWNRkRFcD7L9lh4T1Mo0&#10;sEZThReFhWJxYDgWTZmJx751BbY+8xpq6naijsHYTiqg3pRQN/A+NuNO96+GJvZYp4OadxuQQxUe&#10;JbwCV75WYDrvrQ0QUCmt0mc8xuvkXe1NCVoH5Xf1hrFUWSotK1G/t94D7f+k/HLKjD/dMHkCYgLO&#10;wfLvT8bG+4OQssoXafS2aVTTZNqFFKqoAM4kjFkEOEOA0grkE9hcgpqz8hwUywtTjXOXT0De8rMJ&#10;r1SXfneFL+FVJ0UoEu6OwLM/C8ctMwMImJMicyupLV0ZBPOubrXVtkEsgBWkCV5d4yiycsALZ03H&#10;/NBQx1IIVkJrfpfWQZYh2lJkgYSX6usdhhv9v4yXoh5A7vYk7CWwO6mAda0tqG5qds362I7eoS4q&#10;pPNmr4KnVqpuO6P/gaFOJ1AbUy+ZA6YbTvWaqZPCXrqkygpcy+1SfXX80KEBXjuIxsZ9Hmj/X8sP&#10;xk8Lv26y9/65PpMwd+pEzJ0yHvdePAl/uTEQWx7zRTx9asYaP1oEQkwAUwhtOtU2lWqbo+wCl/K8&#10;OYKY6+qUKCbwBdyXR8XNo50oIbBlgpbnl/B4wfIgbLt5Gp74QYhZgxt8CKB8biCXhFKqKu9rnRQE&#10;1DonlBqzdcGq85wqNXZSZawEfWGIP6JnhiOKoCpAi9Z2aKAdE9B2XL1sQQzaJk/DA1/5GV578EkU&#10;VVRgj14tp02oovrWtDUzKGthUNZhKS+BJxCbGKw1EG69NDmgH/g73Gez4hyi93U6JRyLIDXVy5eC&#10;1oY2uiyFUmgK5DzQ/g/KVZP8o673nvzRPO9JTvcr4Z3P9QU+E3DT9Al45jdBWHdPEFLpTzMIsCxC&#10;CuFLWPEFJBHIJNoDqXEmgS1SpwMtQwGVV1ZBHRTFPL9w1Vms41BmvWqTGLBNZKV9WBOC1AcuwtM/&#10;DoEemmunEETCpbciBGaUUmYE0zwvQZ7v6yit43sJrFTVpbZRXDdPS5VVN7DUVUrr+GIfRGtyEXlf&#10;3scBN9hetlwYEoZFfufhthk/w58eeR4Fe3ai9fCQBU1VVN0q+l6N49WMj5qHQVWeVa/+1PNYCwO5&#10;kYM9OHqEARuBVHpMiqrfBZYKm8eV4pracr3feQA80P4PyjVTA/fMVy+VgOVS8M5XJC9wfSfi1mne&#10;uP8SHzx7hT/W3xaAxGU+SCecaQTX4KWaJhLSZMKYSaiz11B1V0+g8hJc2ohiqnIxIS1YdTbXGcDJ&#10;MvCYwctt5XxzHwvFe/MD8cil/lgU6kDrZBCkpm5P69gGg1iWwmUrtO6MInN62pRdiKL6RinT4KoW&#10;wFF13XZC99K2ILZK1Y32Z7AYehmWXbEE77+6Hln1tdjZ7XT9Ck6prgbedPZpEhH6XQZe6iJuaGu1&#10;VFnPgCyDYJVdUIrsbz1qGs+gCUbs9SAGeP39/dhb74H2/6n8zOe8B+f6TP543hSC+nfQmtq6VZc1&#10;auokLAmagge+NBV/+PVEbL8/AFlPBCOV0CauELCTuZxE9Z3IpZRXgRrh5VI53tLVBNeyDbIUZ9M2&#10;nONYBWUcln/RAK58MohWIgKvXBWBW2eq+1agOcBJcRdqRBiVVjZhgRSXsM7l36s3g538r4B2e1+C&#10;qXUC7gDL7RB6aF4j27FQQRr9tKk51VjKq3vEBBNev5mIDvga7rzlEbyWm4/yHvrY3m5o1NhO1t0d&#10;LTbMUQPNZQGcoYqd2Gfvs7VDv76u9JhUVnld602jsjq+Vq+u96K7pwd1dZ5A7L9dfnD2zMlzfHwb&#10;7e0BKo+swVwB66pzp9DfEtYogUyo59HvRgdMwY2hk/HgJVPwhyu8sfWBEKSs8UcyFTNpuQI2H0Ir&#10;6zCRKnw26zlIXzne/G62MgoEV143i8dyaBkEsnK8hcsF7znWYVH9dBh23BGJ1d8JwtIIRx0NVAvO&#10;ZBlcAZqUllAqv2uDzl3btp//FgPWAj2u81obKSZfa/t1L8JNgAWxHo6FshWmvArWwnnddCy47Le4&#10;b/kf8FZeAdKa96G6ow0721toHVqpsAzWaA161GFAZVWnQgeVuKW91QaLa0qmgwzWZBfcGQYnv6uX&#10;K3tQW+fJ0/63y2+mhl81d+qU4ye+aC7/5mkdgE9AzP0CQU1wDMFdEuaLm2kbHvqKD56/1g/r7vdH&#10;0hP+SFntS3CnIJngJlN5d6w4B/GEVbYhmfBmUGkzzTZ40/NOsTEN2cvOoV0QvLQOK7xRrDQZA7n8&#10;FaHYeNM0rL48DEvCfXC9t2twjUFH5TW11MNGxdXfpn+H+99if6uWglnrOvYf/bDbIjh5YNkGWQmC&#10;G6Qu4RCnWzgkEtHhF2PRd+fgptV/wsO5hYhtbcDuLlkCdRa02hvDLbQRPQP64b9+e7Ohub3dsgx6&#10;pUf+1oKzYWc0mIIy7Wto2OuB9r9b5viFZZvyWFTufOlSJ2cgN7flE7l0w6u6gPsWEOhFwT64eUYA&#10;bj03FLfN8sbj3/XDK9EBiH88ACmr/KiwUy1FlkRwk6isyasmIp4Bm60T1FwqbD7BLRS4gpUKnUeV&#10;1aiyIh4vWTEVJavph9cEIPWhCLwzPwKPfC2YTTntAT2vjWWgWurvjxa8pqD8ewmq/RsEK/92d13A&#10;/bbOf6d5YJ0r2zNjNhZERJqFMD9MeHVPU11V15iGRSGzMP/iH2LOwnuw9L1NeKG6wpS3Rj9FpWwC&#10;VVejyfTLO/2W7uqxSUU0XLGf+2zswugAIVaOVrlaQrvPA+1/q/zc+8IrqSh/jQ51omtTJftinS99&#10;oYIewct98pOmZi7FjREsUqtAb9z2rW/gzgvCcEukH5YET8LjX5uA9TcHIe3pUKSt8aa3nYJU+tkE&#10;wrqDSpuwmstV51jglkZVzSW4eU/6ENAAC9qyGazlrj6HCjwZhQS3YLk6K6agiAqe8VgEXl8wA/d9&#10;KRDXj5+M66bqb3UFVScyCU5r4fytzt/oPIAugPnv0cw41jmhhzUsiOc4XtceAqquBW5ScnlfeV0u&#10;YzQ3WXgkFobPwvXnfgc/u381vpycirtratHY74wa07BHddW2dhNU68YdJLC96Ozs5LKH2+pp06/0&#10;DFq3b11dnQfa/2qJ9Io84ze+EXX2RUmVTiiss+1WJDe0jjppm8elYFRaKZfGD8RMC0V0KIGdEYjb&#10;zw82eO+cNQlP/Ngb79zqj9jH6XdX+iFNtoE1npBuXzEeiQQ0kWqctNzptMhdw0pldQI3DYmk8kqN&#10;ua5cbz6r5YBXBiHhgXC8dl0krUmQjeO1geb8W21ATQgVVw+cO6ugKmi5lPc9obIuVXb/m+VxdY3j&#10;dR149RC4/a7SaE7vmlJlYZgfcR6u+8GV+NFDq7EgKQGv7a5BYUezqe5+qqveV7N3yJQio7rKFmhW&#10;R1kDG4tLaD0pr/9GuSJo1q8XhgYedUfZWmooob5AvQ5zAlID2Ql07It2fcknALYxszyHX/ZCNtnR&#10;Id5YGhmAGwnu7dN9cdf5U/DE5d5Ye2MwgzPahjW+SKV1SFrhh3iCGk8FTVrpjYQnfHjMh36X0FKV&#10;C+h/i7hUF7G9OSGIrU5BHu1GPv1uzspgxN0fipeuCcJDlzJ44t9gHRTKMujVHwWXhNjeinAprP4N&#10;bpD/Bi2vcT+wAp8qa2prPpcQC96/r4Q2KpQ2JSwMC8KnYcHMi3HdL6/B1U8+g5uSk7G9aS929XTY&#10;rONSXRuA3teNPsvvqtvXSX8pGPNA+98oV/uEvK/uTOviJKwLLV+pdQFMpVEzyS/sxBerfRqIzX3O&#10;F85jUlyrBFjNLaszvwGv5bmLI/yxhPVGKuHDF3rjpasCsPneQAZngRasJdLDKtOQwhq3ejwBpveV&#10;D6aNyCS86mFTx0QR1TV/9QTbVvCWy/PyTH0nocjUmfDeF4anfxyEW2f52wN4A/8uZQpiIoNMfR1Q&#10;9RC6/j32b3BXZSacfe6MQpT+/YKf9xD4Gp1maquBOMGBmM9AbeGM6YieMQP63Yn5/hFYcP438Jvr&#10;YhD96ht4sbwE6e37sb/feVNCE4toFFmPRn+5lFaZhsYGD7T/pXL3L5ZMuencbxy+fhJBDSCo1hTy&#10;i5KK8AuTh1s4PcS6QNUzdQJSVieF5KiS9ls3q754gctjyndaV6q6TFkXUHmXRBLeMCovAX74El88&#10;8zNfbLzbG8lP+iGZnjd5JQGmDYgniDsIYixtgDIPgjeD+zMNUKkugzZahqwV51jqLJfHc7h0APZB&#10;JgO2DXeE4NmfReB2wqtZHK/TQ8W/N0avpfPfpYfqBgZfCzRaTC2E/l1SWv0bXf8ug1f77eHTiDFW&#10;wuvOAQtyjSjTjDjzQ/lQTKPPnT6DXpfgBodi/uyv4Lc/vQE3LXsGL6ZnI6OrGY2D3TZuVwNu5HHV&#10;hauxuU37PXna/7QsW7bs5KyU3KLKxHRseHgV7jz/Mn4pkYjm/3gNKrGxrUq0h1OFp7H5E4T6AlnN&#10;8xFQwWp2QsojaN1fsgsAC2AighAdGcioW0l7BTO+uHl6IJaG+3Hphwe+TOW93g/bHpLqyjrQ21JF&#10;k6iwTvUmwBMRRyi1ncptje0toC2Qz81aNQEZKwmvVJjHCrlPSpy1mtbj4XCsXRqBJ38cjNtmO8Mf&#10;BW4U/5boiED+zY6yOg+jxjjIIrmAtX+fE6S5j0tpZTXs3yulZbWeNQEsS6UWKowPxfRprNN5Dv+/&#10;BXF99qVY9L1r8ODDT+O9rCzUdbdCv7SuLlyNP9BIsJamXR5o/7OSmpr77ZGxsQ9HD46it6MLxZuS&#10;8MQVC9jEXWDNnmyCDTLRa9uuAMR8r0uF7Uu1oEcWguAScvtilV3gF29ftI5ZAMMvlku3j4yisi2Z&#10;GYybL56GRdMCqcCTsezbPlh7K6Gl101eTbtA+FKothnqIqaqxhLM7bQOKRrvIHjpabMIqkaWFdJi&#10;ZK6ayHqOdVzk81oN0ileHUQ1DqGaB+HtmBn43Y8iDUT9fVLNhZpTQZZBysq/7e+htVaE64L2xMPI&#10;f6feuhC00WF8GMODbfC5vb+mNBuPW+BH1V0YGWGWwZYM1hYGUwzCLsGSy67GcyteRGNLC3qGGJSx&#10;6k3e5iZPyus/LU1tHU8Nj41+fOjIYYyOjeHY8WNoqqnFnxbdihumaOheGBaFhyF6Fr9ofZlSXoHJ&#10;LzNmZoR96eqZup7gOm/QKlBRpM5zqTiqczVNkgIifen8otUBYEGNzldvVhi//Nnh/Ixwu9/isAl4&#10;+mdTsOMxwvuEH1X3HIKo8QsBBNkb8aa8k2khJtNCTEUqA7E8Ap1PS1DIcwoIr14HSqcqK9Og0WTl&#10;vC5/jR8SHgzB1nvD8ZcF0/HgVwNx3ZQJuHbyBEKrgMr5d1kqT4GaUmTeCjCdv11V+5xUmXOePZR6&#10;IK0HkdaJamv7qLjOzJH00pGhWHTuuVxGcr8fYvj/MyYgBNefFYkbL5mD9S+9Q3j3Y+TQEJo99uD/&#10;v2Tv2nVWQ3tXb+/wCA4eOoRDR47g6LFjXB7CyMAAijbEYdWV1+O2i75qyhsTQqiU4pGK8MuJli8k&#10;fPbWrCXdaR10TN6Pnk9flr0pG8Br1GTSbtjgFikyo/mF4VQnsx+0D9OCEX3eNH5OEJZcxIck3Af3&#10;fHkqXpwThG33h1h6LGW1Bp5Pprf1RiqVVSmyOEIbx/1pawgpQc1eTVvAc5VtyOVx2QUNTi/iehmP&#10;lT0RwMAtEBvv8MO628Px8vXT8ehlQVgUyIduKoHk37NQc5JJLV2guqtSelJaVSfYpCrz3245XHug&#10;+fBFsFWiv7VxvXp4+f/FmRWd58nv8piGRur/46Iwqm/AdCzxuxgPfHcONj3/ZxSlZ3ig/f8rKZn5&#10;7/UPj2GQ1uDAwTEMsY4dOozDR47iCOE9fPwoeprakPX2Ovz++iVYOv18KhD/h1MtLLPAL8mqlNN8&#10;njwwvzx1gwpWVnvtRb+1EB5ks8XoS3R6qgQvv0jBLkhkJ6i68+R3ZwYhhnZhPu8XM90fj3wrGG9E&#10;eyPuUYKrMQ1U1FTCmib7wBpPWJMIZrKgXjWeCqtMg+yCE6jlCdzVyjBMQsEKzdXgg6I1QUimkm+9&#10;Pxzr74jA81eG4+GvB+LGMGUa+CDx74nRv0F2QAC6lu78rlt93dtKC1oPmlSX/84Fgfz/w+vt/4ts&#10;lSyF/ZvZsghaHtf/J8cTa1K9cCzxvwCP/XS+B9r/W4mNTQ5t7Ow5Kmh7R8YwcPAQ4R3DyKjAPWKq&#10;K3CPf/ghDhHkntZ2bH7qeTapP0WM/3Tc4D2V/7Oppu4vRkCqyVckTUXRbC/2JQlQQqlJkucTyKgZ&#10;VF9F2VJdffFSZaXOeO5CAj4/1OV7+SUr+IuaQeDPn4UbzwvE6h/7460lsgghSKLnldImU3VT6F3N&#10;KqyeQLug0WUTbXxvBiEu0tRNCszWTEU+t/MJsLILJVTdiicCUUS/m7g8GGvvC8LaO8LxxoIZuOt8&#10;/h30tsrxyqNrwLg9aBpN5rIHDsRuGzHZ6coWzNzW/wtrhXQd/58YxPo3SaH579S9BK61ONYCBfAz&#10;+KAGheA6n3M90P7fSmXd7qcHRg6in6D2DI+if1TQjhLeMfQT4gPcHh6jZZDiUnllHwaHhxms9aAs&#10;NgXPXrkQCyYHG5RK3C/W4GrCqqmKoviFLZLf5T69cSuFtRSRllSdKFoAqe9cfZEaTmgKRIWWIgl+&#10;eWEDhV8qlzEEffHsSFqIEMwLnIqHvj4Vby4NQALVMnGNa/TYGsJLZRXE8VTb+NUTkUBAU7hMpcoq&#10;WFO3b+EaJ2DLJrjqaSt+wgelT/pZB0bC44F496EQvHfrNPx57mzce0EQrj1nggGqfPVCqq/8uHla&#10;DduUwtox/v2E1sbuClwX0Obf5XXdHp//r2SjtO7e1mActVYL+f9NefI5AeEeaP9PJSkpb2pja8ee&#10;zqERdB0YQd/IqKlsP+HtZe0mtP1U3gOjoxglsIePHsUYlXfs8GEcOnoEw/TA3Y0teOuelbj1wq8x&#10;WFN6jM3ctAjEnH++RdSapl6zypjqSkH5ZTuvi/NLk/LqyxPAbB6tElT7MvlF6zfH5vMLNJXm+ZpF&#10;0SJzXUuIo6jYt547BU/+3Bfv3RGC2OVUWsJrqTHCqPRYIm1BPKGMW+XAq3EOaVRk5XiVVch3+d1s&#10;veajLAOBL2LQl85gbeujQVj/QDjeWjoDj9EyLA6SghJEyxjoQXLAs6GaPq7RbspGCGbbJtAC16rg&#10;lWXSv5UPIgM0g1f/NntgeT/uE7yyEHP8wjzQ/p9KYUn1Fb1Dwx91Edre4YPoGTqIAXlbwivVbef+&#10;Hu7vpdoOWB3DMKE9fIxelwCPUnVHjhzG4MAwducW4/2HVmFR6AW4zle9RbQMblgJnqxAlH5ydEYE&#10;5keGWRrIXp0hsHPpYecqEOOXKUWyQI1fntTaCdAIqJRKsApofcGmxgriGLhRvW+a7YvnrvfDpscC&#10;Ef/EFANVPWmJ9LWZTwbROgjeKYil+spGuDsoMlafRbswhaqrToqpyF0xgfBOMttQ9GQAUqniGx8P&#10;ILxh+POcabhrli+unzjRGdWmeRr4Ny3k0n5+irAavCfAZTXFdTyveV2Xsqpal7IeWlkFPaT8dzld&#10;575UWg+0/1tJSko6p729Z+Do0WMYOXwEBw8fxbFjx3GI6wO0Bx3Dh9BD29DHKnB7DhBeKusQwT1A&#10;uyDVVR2lzz1IcI98cJwgH0dDaS2eX3oHFk87j76NXwqtQfS0MFqFEMRccB6iZim5Ps3AtQk1+KXN&#10;4xfmDsYEgb5o5XCjZvI6KS2/VOsCpjKfUGKpF5c6X50Di2bqt8j8cduXfPDs3ECsJ2g7CGUCQY1f&#10;fg7Sucyg/3UCtSlU4KmWNrO3KDQYh9ahcA0DNJ4nv5u14gsoohpXrJKV8MN2XrttVSjW3T0NL1wV&#10;gZsjnJSWBuQYuMrxBnEf/66/wep0Ydv8ZPp7Xek+sxm8xmwB/83K7yousLck9P+AdY5viAfa/7WU&#10;VtauOHL8OI6xHlUlvFLPI8ePYYhQ9o+wElB5XXncYarqABW4m/BKmYfHxgg6gSW0w1ThgwzatK93&#10;9CCaWluQtzkez16/hFYgAnMUyKipDw+1H3mePzscURefh4XTqbgKRPS7ufLAVFd3NsFeg6GXtS+Y&#10;MCoYs2yEom6pNlXZftNBCmVWgTALeKpedKQv7vgm4b1mMjY+yEDtKT8kUFETV37RwM1c42/Ka71r&#10;DMp2rJmMBKqyJh/J4raCtULCa/M0UJE1K04JPXCOrlsdiG0rg/H2TeFY/YNALArRb6bJk6vHbypV&#10;X1kAWiDrPSO8sgUCllUqagOJXOBaHKCsgf49Sg3y/4OtE16P0v4vJTY2e0Jzd0/BIL2qPOpRKqyC&#10;rFFT0GP0r0eooFRclyVQMDY6dphLqexh87499MC9VOEhHpMSS50PcL8FdYfGeN0Immp34+2HVuKu&#10;r32XvjUc1/vrRz+orhFUTwZTCyKUr3QCLYPVV77O1fSr90zg2jYrQTBApbimRlRnWQkFdtyWjVC2&#10;wdJmBHgujy2aMRUPfm8q/nKTH2IfJ5irx5vfzVjtR3B9GZh50+tORTwhVY53BwEVvNk8xyYa4X69&#10;/qOuYE04ovxusUac0X7EPRGIjQ+F4U9zAnDPefz7ZHG8qbr8W6PD+Ldyqcn1DFrC7EwYrXX5Vwdi&#10;y+Hy32hpQ9kf2aPz1PkQijnBER5o/76U1+3+YefA0PFu2QAqZx+DrRHCd+iwOhaOUkHpWxV4uUAe&#10;lJdlVcrrEG2EsgnDXBfQHYMjaBs8YAqsgG3oIEFmPcB7ye/2Dw5gT9VObP7di/SdX8P1U6kk9LNS&#10;TXfqxzwd4VwopXWljCzfybqQauRWX7MFrJZd0H4t9UXrAeAX7/RA6Z6OOkeFywf7YlHYVDxy6SS8&#10;vcQfGU+H0+NSMTWKbIUPsizoUsZhMrbT/26XD6Y9SFl1JnIIqk3xRKXNW6l157X3ckJfRNVVsLaJ&#10;2+sfDsQfrw3BrRF+uPqcCX8DVcrLYNFGwelvMzXWw6h/m86hPWA1gFnNv1N59e+aM9uT8voPJba0&#10;Zs+uwWEMsHnvpTr2s6p5V2BlnQqyCS67YL6VEB/iuSO0ClJT2QWdJ2twgFWpsX7zv7wXAzn53iFa&#10;Bfld5XsHDo7w4TiAtr2NeO/R3+G6kNmEK5SQEVJ/qhKbzYX8wqKDAxAt9WQVqApoLJVEQJ2kvKNO&#10;glbwCg6pq7IKURG8hkub/tOuJRRU5oWh8smOzYgOmognLqfq3huBpBVBSCS0CSuUHpP6TkU6azwV&#10;Np7LuNUTzfeq8yKXVkKDbwSqJiDJXcl11hIqdfYTPthI37txVRDW3x+OVbQM0YHOD/7ZbOWB/HvV&#10;OqiVUIuglJgNlNe/xfHultKT9VF2gf+uuTw2J9hjD06U5zbvuGrTnqaP7i2rxxvNrWgkbMoIqNt2&#10;jHCOEE6BKHtgHpfWQZ0LgljKq7EJB+VnqbaC8jCvFbyqg7IKBrAD9ogsBfcf4PkCWjnettZ2FCVl&#10;4tXbH8EdF32HsE7jl0So+AUKTiXXFzFYWxhB3xsa/h+gtUhb61JefrHWISFPrG02z9EagUbrIfW1&#10;H41WkCbrQfhNzXnOAr8JuHvWFLx4dSC2PxKCJKqo0mCJliKbwuBMHRTe0CD0Hdzezv2phDaVSptL&#10;OHM1FJIqncdz8hjA2UR7a4JoMfywkXXdY3ofLgQPfo0PER8gDXfUQ2T2hg+PjQxTC6EHS2ArUJP6&#10;6iGUGutB5DFPystVXkhKOmN73e78bfvbMDunGGelZeHxXfuQ0t2D9uFhy7+q6e8myOpcEMiHCfIY&#10;YRO4FrQJbm7bfp57QEEaoTwkRSagfcOH0HfAyffK5wpWBWrOvRnUUXkP//UDHDgwjJLtGfjjonsR&#10;M+vLVEj1nhE2qq699aoJ4WbOdqWKHD9ovpVfrpTJ8bfOl28QWw5Ufpf7CK0yDW4vaeNjFQDxHlLv&#10;66boJczxePzb3thK1U1cEUi19aUlcLIKiVJavTG82hfb10zBtjXj6XU1ikzDIKm6tAe5VNkcAq15&#10;yorV20YVzngiAOuf9Mb6Z/0J7zQ89dtI3DiDcFJtr9ffqIfM4HXsgnugvHrSHNWVTeCS29f6BHmg&#10;VdlUUfHN5MamQ9upsLPyCuGVnQGv9DRMTs3CW3ubXM26esQIHhVTS6mlMw7B8blKiynbIOWVv5Ui&#10;C0p5XoOT2wL0gLIPhN/g5b3UPTwmj2xW44gFdcM8r29wCLsqdmLTc6/jgV/cgGt9p/GLY7Ou9A9r&#10;DP2veokcT+tUwancrM1VwIDHIBasqtYMqxJ+qZrSajxuVkJgGBxuQKZiadgkLP+GN96jOmY/EYrk&#10;J12dEYQxiaDK+6p3TZ0UcbIOVOWMVX7IIrT24qXUlmpdQLtgARv9sQK9razrngzEu4+H4/nF03D3&#10;18IwZ/IEXG+fr3+HYxvsgZNlULWHk38XQfZA6yq3ZeS+k9PRicSWNlxUWAIv/fxlZjJOz8rCtrZ2&#10;7GNAVdbRh5qeAXQNOypp3blUTgVqCsrcsB46csyyDseOf2CgKrsgwId5vrOkCvMap4dtjIGay+uy&#10;ykoIdnloWQdlMHoGhlBXVod1z7yKW772I+UpzQosUq+aMg5Kb8n7uazCAkGoL15wmsrqOI+ZCqu5&#10;dVRX1XKfVF8BbdCySn0Xmtd1OgRujZyIp382FVvuDaS3DUHq7zTJiHrWCCwtgVmHNQTaMg6CeLIp&#10;ryaZdmaHJMDyuyuc2XKyCe/WJ/gwUKnXPxmMdx+egeW/jsSSS2Zgrh5CF6BqDTSuQS2AuoXt38V6&#10;jQdaL6/Jz7z0la8XFx3PI7Tp7e34TVkFVZbQZqfgtLwc/KWpGVkt7djR2IKnqvfhj/VNaB4+iP7R&#10;wwyiCC8BlI+Vz7WgjdAePqL8LsE99oEBrMzDiGAlqIJXdkF2wD2OQcDKMghkdVCMsCr/O0rF1X5Z&#10;k86BfqRlF2LFrY/g6tBzTZ0MVuviZKWHlfIq+rZXwbm0NBmbXEXjJxRZQNAa2DFeIz8s2J3f4HX5&#10;SQV6ujeB13YUA7U7L5qKF37tj+13U3l/R3gJahIhjFuhcbtcp2VIYvC1g2qcuHoyUqi0mmBa8OZS&#10;gXMIsMYy5K+agPwnpyL5iakM0ryxlvvfWz0Nb95zMR76dhCu499g75fJ8hBSmx3HPDcfKo/SOuWs&#10;jRuyL6+qRH5XJ/I6u3AT171yMuGVl4zT8jPxVEMDEppbkNjahhca91OB8/DronK8vm8/GsdGXbbB&#10;Gfkl2GQdhlgtNaaAjfWouncJr2yAsgxSVO2XHRhWgEbwBbDu000lN+U9RGVmcCfIZTHUA9d3ZBRd&#10;R8aQm1uOh385D1edoxlkJmERm/pF6hp2qa29bKmAjNVJ7nNb1oDH5Y2tf59VYFsqTeBqsI2B4vLJ&#10;AsZ9LRX6eqrunCnjCc94rKbn3XZvGHKfDkcCFXbrivHYTsXVm8OJApd2IZZVyqvX3xM0S7reCFaW&#10;gZBmLT8Txeplo+Lu4DVv8x7rn/DFlici8JdbZ+FGWpO5kye6Wgb9O/gQ0XsvJLyfe2jHv/nel07K&#10;Tu+/qLIcWe3dyGrrxLKdu+CVlUpo03EKlfax+t3IpEVII7RP7qontCnO8fQMfKmgCL/f3Yja/iEn&#10;mKIqKgCToiqlZTlcNvFSWkF8hCosGyFonWMO1FLoAwR90DyuOi1cS0I9wnOVH5YPto4KKrC8cU/v&#10;AFLf2Yrlv5qDhSFsWn0InDohGKyZglp1wNSrMPYz+5YHpqpSRZ3UmCBl5bb97pjgVVpNoKq6fKTZ&#10;BlkOAURw5vlPIlgTsea73th4RxjtQggSqbw7CN+2NZOpor6E2RexT0xBLG3AjjW0EVRfzYqeKcXl&#10;efrlnzxNMLJmou3bQlVez+MbCPF794Xi6V+E4uZIfhaDQ02YZ9kSgjvn8w7tafGxK7xy0j6eVVaM&#10;tLYO5LZ34pn6PY49yE0zxb2iqhrJLa1Io999etduHksw6+CVkQSvlHhMSUjDnwhu57BGgynAouel&#10;WmpwjQaNCzo17/KqNg6XwMlOaMTYEC2GG2pVwWjWgNDaA8B19axZt7A8LpeyDSOsQ3b8IBrqdmP7&#10;s6/j3st+SEjDccNk2QLaBXUuyK8SPoNwWjiiw8PMJxq0LnANWqkrAVdP2gIGcfYjeZHBZi2k1AL3&#10;RBcr64IgAUyQuf92gvWnq/yx6a5AqmwA4p+kshLgOIIZT3i3rZ7I4GsSlxNsvIP8sKY6zdYvAK0+&#10;G9krzyK4U5BDWPXGxdYVhJfAb1sdgbdiQvDYl/1xYwiBtc8mtL6fZ2iXLTvr1KT4Uanm9KJ8ZHR2&#10;oKirB283NhJIQplDcHPScEV1FRW4nUrcgTX1VOHkWB4nuBlxVN0dOC0lETdW1aC0sxflvL6+tx9d&#10;hFfNugI2gTus9BYBFIQHDh40CKWkCuosb0sllZqqyseqG3lA5xHefh6XBbH8LwFXvljw6qHoGxmx&#10;Y2MMABuKahH/zCu4/5uX4/ophNWPHldel2A6kyLTEqiPn5DKKqhv39aVz9UgFarsXKmtsgrqMQv1&#10;o/LyGneHhtJPiuRd8DoKPhk3cP9873MI7zn40xX+2PFoKJKe9MP2JydjGz2sUmNxVNptqyZSdSdj&#10;O2HdtnK888Ilgc4i0Gm0F3q9vYig6x02zSC5ZflkKrc/Eh8jvAtC8dCl/Ntpha6e+DmG9pxXXnvb&#10;qyiDipqO4II8bGtvQ0FXNza0NFm6yyuTSpqdhh+Xl0FBWj7rC3toD5K2wyttB88htNkEOzkec8rK&#10;UcAgLqO5HavLdmJFdT0yOnrQK+DU1LszDqwjVExBqv0CVgGZVFdVflhjGATsAIFUwOZWXd1DoAtc&#10;eWVlIWQzpOR6GJyeuDG003/H/eEvWDrtS/jNmecQVreaehu41j1K4GyYoCJ0QalOB/WaaWANQbVA&#10;yIANRFSEhkrKW7ruo2tdlsGq/K8FeFRev4m4NeIcPPNT+tOHaRt+H4QEWgT5XlmHWAFLOyC/u33N&#10;WQzYxjujyai+mSsnMXCbYO+uKeugly+TeWwrYd7CgG/748F4fW44W4TPKbRnvfjizFMStw15ZRC+&#10;tDj45GRgfVMzighmXGszPSthFpgJ2/HN3BwGaJ0o6OzGy7v3wit+G4HlsaStPE7VjY/Fb0tKUNrT&#10;gZyODtxaUoHTE9IRGZeJ1Tv3YOfAgI1jUICl8beC17EG9KwETYPJDUgXlHq1p49LjV8Q0EMGuqO0&#10;fYRXg9AtlytICb+sgpRX9mKYwB9gcNjX1YviLQl4OepWxNDvLvBzgjCzDS74bJ4CgmaDtqmsUTOC&#10;LfVlAFN17XVx5Xa1j9DakEGeqx/l04uISqu5FdfWrZNCkf4UxARNwh2zJ+Cl3/gh9oEQQhtoKhtL&#10;ALez7iCsiU+OR9ITE6EhkZotUr9HoWGSObQIArhg9VQU0Gakryb0uobnbH/MDy8vmPn5hPbUzRtv&#10;8UqN+8iaeEJ7Vloy3t7vQLutiUoraJMIZ8I2XJ6fz2a/E0WE9hWDlrAmbYFX4maqLNfjtuB7uXnI&#10;6iK0rDeXltuvZXvFbcMX4lPw48wixDW3mRXQAHINoBGggraPimoQUn0NWEJpcOtcwipoZQPcwZg6&#10;HZRhGKT90OB0wet0GatzggEdwR6WKrMK5IH2LkbkL+LG2V8hoP6IFrjWsyaInRyott0qasGOdTwQ&#10;WgEpBdW2XrrkPr1IueD82abK1pumdJRyugJWWQj63+gQ3j9I4wQm4/qJZ+P+CyfhlXkB2L4yBDue&#10;9DGVVVpMM+UkKEiTitIq2BvErArSMgloxorJXE6wgeh5T/ghQz535USse/BzOp52Znz8XgukCtPZ&#10;xCcS3EQ839BoaprS0Y5z87Id75q8nUDmmtLmU0XfadzH4ItApvBYGmsmoSfYl+XkIZuet5Dn3Vte&#10;iTMIrFeiwOa5sTswYWsKdjS14QBBkjIK2u7BYRvGaPlZwue8CeEEX1LZbh4TnBq3a1aC6waoK1XW&#10;MzCMwQPOu2tKsclDyyLomIA1D8zPUjdzdXYlHr/2diyadhHhJHAax0vFtHe6DGQHWMsYuIA2S6Ch&#10;gQrm1MOm4ZIa7ihwlfsN5zqPW3qMsFp6jbbBnSPW2Nlonnf95ImYM+FM3HfRZLxxczi9ahhV1xdx&#10;tA3bCanSYoJYPjdu1QSqrQ8DM1+r6dzOoupqXEMJoZUKb3zwczj24PltCQ/+qKT4Y4HqlUqoZBHy&#10;0vBsUyPyO7uQSfh+mpdP4NT8b8W3srPY7LejuKsLb+0jtNxnCp1MMAVw4jZ8KS8XWQzkqhiIvU5L&#10;EJ6eymM8ZwfV2GoCXt3bgF39Q9jZO4BmAmu9YrQCnYOEVWpK0CwIc1kDZQ2kpFJeqbC2rWuYICqQ&#10;0yAeeVobhOOqgleKLOVVpkIZh0F6Y40ma25tR25sMp6etwQ3TruQQQ0DNYLlhtYU2KXClnVQ+ku+&#10;1tYJpwvk+UGEWSPENADHBuEoRUYLYV2u9LqCVkGb32REB2pMLO+vlNrUiVgUPBEPfs0Hf7jGHxsf&#10;8UfsEwGsUwnrJMTRDmjcrt6ayGbNo6/NJMDpmjFypbqIlSbzxcaHPmdK+8Crm8an7m08/KvSCkdJ&#10;0+IdAHNS8ExjgwVcWa1t+Hl2HkGjUjLI+mpOLopoD8p6OrGO53jF83wBLfuQQuB3bML4lERsa9iP&#10;qu4erN2zD9MTGaCl8rx43mPTenht2Ybn6vcgnWobv7cZqwtrkdXRhS415YKSwElF5Uu1LkgFo2yD&#10;0mLmfXneyEEpNWHkee5X2ceovMoe6AE4oHPpaw+OOeMYnDQafa8GtR/lNlW3bV8TYn//Ku766g9w&#10;7STlYgluIAGV2lItDWBBaKrLffK0tAjzp4VhrnK8GtNgVoHgsi6MDKb35bZLpS0tRqW1iT0IsHUM&#10;SI2lwsq5Tp6Ehb6T8MjXJ+OVRUHYzABr25qp9Lsa9jgVKWsEqQ8SqK6pKzXNqT+h1is93tZV/N7n&#10;Ddo/ZufemN3e9lF0RQVOpkJ6pRJaqWVaAp6lihZSafOpmItKyhxoWUNTU5Da1oY81tf37nY8rRSa&#10;1sFUdNt6nJWUgM28vqqnG5toM2Yn0npseR9eW9eybuA5sfhdTR0ym1uxbW8Tzt6QhIj1cViQU4iK&#10;nh4bCTZE6HoIccvgAXTIKgheQqtATUGXlFYDb6zjgk2/lFqdErpWlkEDdwTpiMDVNYTaxjLwXI0+&#10;Uz5Y1kMqPUT13VVRi5cXP4ZrpoRgziSCREV1etKUf2XzTpW1sa4CWAPHZ4bb8EHHCzOIo3raWwU8&#10;z4ZF8nq9YfwfMgxuu6C0GNeth002hFW/dLnQfxIevNQX79wRhh1PhWI7VdeB1wc71gTQMtDvcn37&#10;aiozoX2fivvGQ6GfI2g3bTr93vyiwsyONtyzsxqnKXWVSLWVWmak4ElCV9DdhWx617nlpRZgecVK&#10;RZOQ0NqKHEL7tqBNpa1Q9iB+E8/ZCK/tVNK0JLzXsA/lhDappRlfzqQ92LbOSY8l8VxCu7qyBtkt&#10;bUgmuF6xhHoDr920FTMS0vAaLcW+oQPoJVT99K6dXO9iwCa17T5A70roBnlMzb87PeZ0YDj54INS&#10;VwI8SoU9TNUdO3rMeugEro1CO8ZAjUt1SNhgHNkNrh8cOojY1zbizq/+AtcptyurQFsgy6Ccro1P&#10;EKgEU6AacGzybawuj5m68nwbMSZ/q+sJsq5Rp4ReXtQ19vq4weueyEM+WGBPMt976/RAPHtVGC0D&#10;g7WnAgmtP4M0fyqrH7Y96Y8NhHfb40HYuDwILz38OVLa8X/485fmllb8tYD+9PaqKpxKhfTKIjyZ&#10;hDApDo/U7UI2A6msznb8KjuXoBEqqXFSEoMoQduOTfv3c58sAa8VsJkJhJZKSsvwbF09Knt7kUxo&#10;v8Rr7HgClXg7l1TbFTVVVOt2ZNJ+jNvOz9wm6Hl8/Sb8KiUXGTy2p38Q+6m0bQRVb/xKTdsZcDV0&#10;DqBDgRfV2LIHrN30wnrvTHZC52mYo0aRmSVglYXQUhALXg19dL9tYek2VgWFgwMHUJNbjhdueZg+&#10;9Xzc4OMA6bz9ShAFpma+0esxsguyEa5UmAbVyM+6X0I0gHmN3m9TVdrMOiSkui5onTkPHCWXbdDv&#10;VywJD8BNEb54+DI/vBoVjlhNt/+En/WsxT8RiE1U3Y0rArFlWRBefiTycwLtsmWnnrV2bds1peUo&#10;ZvO/oq4OZ2wnNGn0nZb2SsAj9fVmDwq6OnBXOT1vLG1ArMDbgR3NLchv78S2thZMTU9x1DOJKq3U&#10;l6Bl4PXHvftQN9CPrPZ2fD0zk6BSabe9y+P8nK2bcV9xKUoYzOXyoTk9jtCufQde77/F5Xv4ckqm&#10;jW0oaOnAm3UN+H3dbuRStXsJVSfVsLVniOrqKKpshOyCQJT37TmgAMxZF8wamyBVPUS1lde1sQ2y&#10;CITVsgs8ZlBzWx0Yw4ecmSCH+Dnrnn4Ld3zlx2zSg0119WPOAlGzg0fPCGZQJe9LiFnNBhBo9aIZ&#10;pBphpuMuYE2hI4KdfLCpq3K6hJfV7XOtEmwNhVwcFoho3uMmXvdHTaq3IhhxVNn41RqEE4jtvwvA&#10;2wzU/vTo7M8HtOe89toNJ+Wk4M6dNShm8//Url34wg5XMJXGJjw1AffRcxYyOCog1FcXFroUVGq4&#10;HbFUTx1Lo0X4dloGQSawsgjK1cZRdeO3Y2FhCe/diYLWDnw3K8e5Vp43lsep2g9WVqCAn616QQKV&#10;eLOg5mesew9T4qjmfDDK2jsQU0Rr8t56jN+egO+k5NGydGPkmIY8Kp3leF+pZD99739QXuvAcAbV&#10;aIyvDYEkrLIHUlcFevKzylKoR05gWyDHbfO/mqPh2HF0NbQh841NuOvS7zFQE5iOksoSOMpKaBWc&#10;CVqzE1Rj2YEQAkpVtTck5HN5nr0dTCW1qZIErYHqBGqWbZDlILSq0bwmWoGe9vmMx/0XT8Gbi0KQ&#10;8rSmdvIjvPS1T4bgpUc+D2/jLls27qT4rXEanfWb8nLktiug2ouz1AHg7o5lQHZHbTWKurpRxib+&#10;yoJ8QkeVTSHUcTuwhUAJtgx6268kJ3MfFVbXKe0lG8CA7ZuZuSjj9aW0GN/PzSPYgpZVnnfrejxU&#10;XUElb0c+lfbbifS8CtBkH9a9gzO3bkdccxMqee1SBYHvUoUF9DtrEZiehWdq67Grf8DSXerStY6J&#10;AwJXwDpDHaWmQxqzQMswaFkHp0qd9Y6a0mWHjyod5oxfUIeFBplLceWVpcQ6dlCQ81h1Rj6emXMz&#10;m+6LcP1UjV/QL5O74DUgXeMX/BmYqbNh9nQDWYPPF+iVHgLrjCgjpPTB9tqPAOW2YzNc8LrAdUB2&#10;AjZZiOunTMTNERPx6sIpiFseiB1U281P+OPVhz8Hc3md9coLs09J3jbqlZ+Jn5cU0zu20ps24Zwk&#10;NtHylArGMpLx6J56FNEeVBDaJaUlTvMv+0BV3UAvm03YE5qacFGqxhsQVgGpYEsAJ8QjmE28crm6&#10;x+UFVOq1bPq3rOUxQs2A7q78YuTTt8oefD81nWD+hcC+YRbhzM2xiN3fgFIeX0ob4fUW9+v4O6/z&#10;Hhtw5totWFNSi9bBIbTT79pLkYLyoFJhBJPbUk5lB4YJrnrOpLjWa6aAzPY7wZdlGWgZ9ACYDyas&#10;AlagajyDMhOCefTwITTtakDG6xuw8qfXWKA2j6obrabfVFe+1lFfvf5jk+IJTNf8CnaMiqwsg9Jk&#10;zsgyAquXGJWBoOqegFZ2wTILSrfxfi7F1U+2Lgo6C09+3xub75uGbb+jp/089Iidufb9Yo3WOik9&#10;GTdWO4O9NxO+8fEaqcVmOpcA5WZg+e7dZgEK2RwvURO9g2Bq0EzSdvxlzx5LeyXQOvyopMAJxjII&#10;fVE2FVfKuxX+KWnIJnSVPT24vqScsL3nWI8dgnYLnqjZiSL64oquHlyeQF8seyD4338TX1y3Ce/s&#10;3ouclhY8XlqBk94j8PGyDly+T4DXbcQzCvT4923a3YCnyuqwc+SAgWppMKqp4FUgZoNpCJ46KDQW&#10;QZ0OnQRdg3AE8OCohjcSVJ5nA3R0ngI5l0orsBPgeuPC3jb+8AObZWf7H/5MMM/H1WdOoOI64Moe&#10;ODbASXuZjyWclhJj878ggtZgerBZBAvICOM86/Z1fKwU1vyu+3x6ZXV4zJvqyjQQ5qgQH8yZcDZu&#10;Jbxb75mOtz/r9uCsF1/8xsk5aR9rNNbJWWl4oK4WhVTD7YRjvJr5TFaNjc1Mw8OENpcqWUzolvE8&#10;S4UpH5u4De83NNKvdhH4LvwiP9fJ0coe5BBc5W3jtsEvNYMq2oGqvh78UD1qmwmtPK+8LSG/jTAW&#10;m33owhVs8r02MkjbShuw9k2cuXEbtjXuRxWPPV5djZPpc702vs178HgClXzTZjxQWolKXr9l736c&#10;tyMdp8XH4Sbes3Kw39JhUkoFXRpkrrSWu7NCftaCtmHCOziMXnpdDcqxaZ0ItVJlUmoB235gBN2E&#10;VtbB/Yr8YQZpR1n1mxN1eWV4/+HVDNBmEzjNYCP1le/1dvK8tAQas6CxC3q5Uq+u6+1fAW2KSyW1&#10;/K2UVbaC63oPTf7WBvJQbQ1iA9mVcfDVIHBBPBH3XTgZf17yGR8wc/r2De+qi9ZSWwVZmFtVZeNi&#10;t7ZSaaWwqQKTikugb6vbab1URVTa1bvrCWW8E6glbsdb+xtRwf2FDLSuKyyigvKY/LCgVrCVvAPe&#10;bPKTqcblvd2YV0mltcyDgCXUKXG4uqAAOfzsAqrxb3IYqG0gkJve5PJtnLllCwOxJlT3dGN5TQ1O&#10;3kBo11Nlt3Gp0WRbtxD6clR1dyGe1ubiDEK/YwNO3rEd3yooxmv79qOH4KrZP0JQlSFQV65mvhG8&#10;Us2xQ0fRN+R0WrQOHUDTgNOJIZUWpLIFmtZUg3aULjtEmNWrJuW2Kfu5HCO8h6jI8b9/Hct++BvM&#10;C4o0yyB7YMGZ4CW4Nm+XfhlHo8esA8KB2wbhuIC0CehkDRTQuYIyZwyDPK0LWBe0SpE5MNPnzvoM&#10;D008ff366ackb+/3Ksp0xr1mJeOq0mKkMZja0bQfE9T057Jms9ImXFdeiQQCVUD7cFsJ7YEGu2Qz&#10;YEpLNOWVpxV0N5fxmLpnU+l5C/hASHW3b4F3UhISWghtdy9e2rWL1wtsqrG8LwG+ldcpCBT8S/Sa&#10;Oi2DWYf178GPgVh8YwPtQweWVRFaBmcWwG2UL6YiJ8bhd/W7UMZALaO5Fd9TdiOT99c5sVsRkJyB&#10;DKq0etP6COGwaxonezuY4B1k8y+Qbb4G7u8eGrFpm2QXtF9gC07HMjDII8zuwEzqraXmdjgmu6D7&#10;UM1bavdg3coXcdtF38GcKQTS11FbQWtTHNEyRElpIzRRiFJn+kEUQkhApbRSz7myAS5YnVQYoaVl&#10;0Os187w18yLP8+N+2QiCq+t/MyHwswtt4JYtLxDWj60JzyN89J8/Ly6ytFUS7cEEgZNDYHU8JwU3&#10;1dXY2wulPV14alcd1VFdvKrJeJ7WoZgqV0Alvrmi2oExlSqspjuW3pNB24SEBHrlZtT29eEtemCv&#10;WCkwwZZFoMX4RgbBYhBYSAuxrLqKTT+BE3S0GdOSU5HS0ozdDAKfq63DKYL2jZcJNP2s1J5gLi4q&#10;I/Bd1jnxdY2NiNf1DPQy43BySiI2U4GLWzuR19KFVyv2oJ5BmwCzjIAU1zIGDrzW7Uvw7PV3U2ZW&#10;F7RSXnUZq2du4MBByz7Y6/E8R9cJXMF/5BjPpz9uKK7FM/Nux+Jpl+CaSWzm5W1VpbyugMt607ju&#10;vOkgcAUrgZw6ETcw2JKKurMJpqi0Ejpfg3MEqsC1iey4/pl9hfzXL70ZdE5K4hFnFBebf/V60Q78&#10;jE10MpU2lfBMzKI3VSBmQxMT8NvyMiS2t5rSPlZHaGUbNDaBKvcHQptH2HLaOnBjWaWzX0Cq6RZ4&#10;BOvshDi83tCAUirpWw2Ediv3S4UFNn3tVzNSkUALUEg1X643fjWQRtmH+I34wpbNeFdjFzp78erO&#10;XThtHdX1fWUOCK91FW/BjfSv1Z3dFux9OZMBoAV4hFZKHheLdQ37LTuRTrW/KrUIP0ovxvt7WtBP&#10;NTVICZqglPJq0I2qAjDBqEyCunbVMSH1tWr7FKip+9hJralTQ5Ar0JOd0IMgRW7b24Tc97fjvq//&#10;jDDKw1JpTUEJq3lVB0Z7LZ1AS0mvF7AuC+Aen2DAKper66muzpLwuu0B73Otb/BnE9ofbIh7SyO0&#10;DBqprIYfpsTix7k5tAZNiG9txgQFYoIvndAykPoej8W2NCGvsx23FdOTbiNs8rXxO/DYzhqkUgkz&#10;CfvtFTy2VSCxqhtXnpbrZxGsP+/dg2I24a/tpj3YRKAyeL1ysVvX4ZKsDCTycyuo5MsrK3iNriNw&#10;m9fiC5u34p29e1Ha3o03dtbj9A28VtkHBmlmD/j33V9dYyquHrev5Bc4nnq7OigIf9x2e02olIFi&#10;Ov/Ga2Vh6HcnJafjjqqd2DUwaCO8PtAMOITOOiWG1flAW8D9es9MM+doqTSYxjY4QxzdQZoz5neA&#10;59t4iKFhB3ie49gIwstrG4prcO+Pr8RVkwicfgFH6umq5l0FsgHIpp6gClqzCQataym4aRP0Ow1m&#10;M6S48sIu8D+TSvvijh1hD5VW7j+1kE2ouwNA8BVm4Vs52YhrarFJOXzyqLQ2/FBqnIJf5xey+W5D&#10;NZvotzUEUeMODMgtVF5lHfTKTSfuZvNtY3Hla6V2gldjZ7fH4t7aWlQQnNf0Ru9awsZgyQIx+mO9&#10;xRDX3IwSBnMrq6m0W3hMvW6JWzBu+3aCvhu7+/vwzu49OGMjP/ftVwk+wVVrsXUDvpJXgBr+bbkd&#10;bYgpLuG1BF6BnrwtH7AX6HmV4Sjr6cGcfP7b4/i5Wfw7t23HD7NK+O8asNd4LI2lCUUI2/BBDSx3&#10;gcpjqlJTDVa3pYIyQSkroWMEV8qtzggNzpHf/eCDD3CcVW8ZS9Hbmjuw8fdv4q7LfohrJ00igN6I&#10;DvRzsgMKuKSY/uo58zFI1YngqKhjDwSqlNj8LNV4LgMxe0vCBe1ncibwtUWlix6rqvyrOgwMWgu0&#10;lJNNxI8JalJTK+Fsh3cWI3AprcYeJO3A5bl5iGeQoy/+DSqm1E22QW8m3FZVYQqXR3twd00t90mB&#10;eVzZBzXPPOc0greibieh7MDmhkZTPxswrs6HxFicn5Vpaa2i1nasqeY9lAdW5wbBPmPLRrzI4K2U&#10;QK/dvRfjttJ6bKGKbnZBn7QdV1dWoranl/ajE8/rBUs9iCk8pnG7bFWebdjNY4S2qxvzqtkayPZk&#10;8G9I2Y6vl5Vbb19ddx9aGIQNEkQFVuoaFmjK26pjQp5XeVupqsYtqBdN0MrXWpevbAXXHZ/rZBU0&#10;h5mg1ezpNpqM8B4k7PWl5Vj122sxP1DDFZ10lqC1gItqawEXIdS4W8Hotgf/2zqrW42luHN8PmP2&#10;4J5n3j1zR21t/5PmSQmtgLSUlyxCMn6Sn48UgqlXY9Q9aiol60C1/SpVeCutQxmj8I2aSUbQCQwe&#10;iyotNWhL6Cl/x2b8lBTCLJgUxJmn3ILTef6aXTut+c+kYp/NiN6glWKzhmRnYjstRgk/+xlNCJLA&#10;+5sKb8UZW7fgOe7Tmw9b6U3HaUCNQcumX8EgH66rKspQ29tnvW4v7SW0UlG9o6b0G6F9YGctVbbb&#10;XmNfIvuh/VmsDNT8C/ORyiCzgp45fX871u5rQc3gMI4SNqmovZ5DKyDgpKbyt2r2hw8xMKPiyiK4&#10;e82kuHqjWFkIzVfmQPuhgXvsA6XWBLUzt1l7fT0e++WV+M34CVRajeqSukpB1XHgyg5oXRaCULvh&#10;lFXQXLVOFuE/wnut92fMHty/OX5Vdkc7nt65k0pDWNMJhk2sQcgKMvHdwkL6WUJLNfxRNn2hrIHU&#10;lor6bQKtQSsCcy2bcS+BqUArKRY3MnAqoAoqXfUnWocvpvGeglH3V6CVuAMnJezAwzvr2Ax3U7EJ&#10;/RYeVweFwKEin56agVjet5xK/iqDrpMFre5Pb3oqg7IHK6qws6cPqfwbvshzDVj5YWUqtm3FxbQH&#10;tf39pqTP6d9ntof3V0tC+zGvrMyCyFpajEdreVwWRsfSYuHNIHA7H7oKKnVsUzO+lV+Mi/JKUDV4&#10;AIc1Ud7R4xgmhCc6JLhUb5pmdJRNsPEJLiW213jsPFcaTD6Z95A3dlJqxy3FZoN1jh9FTUERVlxz&#10;Pa6d7MrJUmUFqlWCqOyBE5TRJpgKK30mRXZ8rHyxO2era+Z8lqA9+4k/Tr6jsHBfEb+c1bXVBIVf&#10;mr7wQgIgm5AUh58WEFqqXUZ7mzOoxXrEeF5qLL6Sk4MtLS0MZnqwnksbfphFsKhoyjqk01KUsfl9&#10;q2EfztJ42UTes4D31mewmT+ZduGh3fUo7+vFtv1NBE4PCuHO4vGUbZhekGNKW0bwNxPeKZl8qKzH&#10;bQtO27QBD1VXo4Z+VHnkczJcHR9xVHFlIWgvfs4mf+dAP9W2Fxv0UGkGnDRCn04rkZmIm2trUEyl&#10;re3vxar99OTKMeutDD50PvT3G1uprr39SKcn/n4FA7WUJEzLLkRaeycGaROGCKvSXsrtOm84ONZA&#10;WQINxFHGwJ0tUC+bUl/HXdAe1y/4HHdlJ3gf9aYpl2s+99AYmunxl191nc1+Ex3gTxB96WUdVbXq&#10;UlGpqlkHZQ2sS9jXUWQds+BtIq6e+hnK054bGzvv4aqq4xrk/Qo96cS8HH6pBCdH4AjOVPy0OJ8q&#10;2MxArA1XanyBgDOLkIgL6Xc3M7ov7+3BJkL7RXvxUWoZh1/QHqSxWS9iEyvrEJ7LIC5JCio11pLn&#10;EuJba6pRSLCTWloJEz9Tb+3q/uqRo9ptpAKXUg3XNTXCWy8/JjtKeVpcHO6vrMY+QqmRZN/UeFx5&#10;YVUFeVTy89lKlBLYcqrl6wza7KESlFn8G+hrf1pcaCm52u5ePCb7oOv0sPLfNj41CU/zgdJ4X3U1&#10;/7ikyPnbc7NxRUkFKqjgSmU5mQAnpWVTMVFRpazmbbVOdRWM7qlMtbRATGpLYDVO16DlOc7LleqN&#10;Uy/dEWSt346bZn0JC/0DLDsgOyBIBaQFWSfWFZQJXB8sjAi2rmLBq/EIGkDzmYL2vO07qv9Ev6lR&#10;VM9pfgJNjKwvThPGqean48qyYkLhDDO8pZq+V71ilsNNhX9uDtbT0xb0aLB3K6bkUO0sx5uE+fSI&#10;euVGvvbtffsxQZkH2QeDlVDq9Rp6z1tteKMz0iu6mGAIqlx+tnrkqGxr5ZkJ9fa2ZgRLTeMJNY+d&#10;Gh+PO2kP9rJpz2WgdoPGLij6N8/Kz0hOwEy2ErlU6QqqpVJ2Bp08t/4N9LS/Li1BQVunWYxXG5pw&#10;Rir/JntYEnAmA7kn9jkTh5T0duKu6hoe44NRkomJ2Tl4rr4Rxwia9YwRMNkA869s5gWf0mT2e2qE&#10;U5AK1sOaTE9+1qW28sX2PhpthfXC8XoprWDW8ZEDw3h+4U3QmAV5VQPTlU1wXnicaIprv687lR6W&#10;Shs1KxxR08Kse3gegV1AqD8z9mDCH1/+1aTM9I+W0VNqfoL1+/djVoE6DwhLIRU3i4Bkp+Oayirk&#10;UAXVHfu9kmKnebdRXuk4k5CvZbOqiTm2tNEeCMhcXp+TbN2mGmSTTWhf39eAszXXl1S6SGATDAFE&#10;Vb+Fn1/e3YNK1pXKMihY0kgvU9xUvL2/EaVswhPaWxGp0WKazI6e99TEBNxVU4d6Kp688xUaz6v3&#10;y+LpaW3+hR0I5YOSzn/bzv4B2pt2/m38d+mBs1eGknBBWQlS2PRXsqVIZCDoy+DLWpmibJyen4Vb&#10;GCTuGRhENZX6Xv6dXjn8txNar7xM3L1ztw1RHCGwGtYoS+D8fpq7HrVBM8oQ2JSlPFfgHqXaykLI&#10;TriBF7CCXD1mx3lc1ytY+/DDD5HxDtV29iXW1FvgJVhZ5WM1gNwJupQO83feO9OLkhpFRqWVt5XS&#10;XjP1swDtsmUnnxYf2zy5MBeP1wnaTrzftB9fp6qar5Pi5vLLyc/FTwpLbNpOnTO/UvPQ0heq8ovz&#10;ys3C5pb9hKKXzbfm8+IXLqgI/lVlVFqCVtLThbcbGnAOgzpHhaV0BCefn5GVSmhrCWUPiqmI97G5&#10;N4XN5nmCn3bhLdoCHY9vb0FoMR8qdU4UpOLktCQsqKrCnr5+FNJjXsugyzoflH1Q88+gb0r8dqxt&#10;2E9fSjVma3JSCh8YNf8FXApOQryWnrmK908k3FP577GHppD/PkL9U1qcPYOD2MnPeFDZFdoVr+Js&#10;g3d+VQ36Rp2hjBruKHW1n0xVSstsgCvDwOp05zrdutq2cb2uKoUWpEcJufyvVNgqoT32wYfYkJCD&#10;mK9+3zIJFmwZpJNtnII7Q2AThuj9M731QHjNRuiY1Jn1MzE/7aQtW35zUnb6sXH52VhKJc1j8/zK&#10;3n04W0qbl4ZpdWWEil9gtvxbuaml5ty6pIjNt2DNZy3IxoWFxYijBagicBsYYWvkl8GYk4nvFpdS&#10;aVuti/bNhr04J4dfuIDVgBmt03ooS3FLfZ1BaSPF6hjBS+UV6EkNCce7zY7SJtJ+BPPvtd44XqsU&#10;2lIGUrsJlF4H0iw1pvSC1rqBt8A/Ow3xvG4noVVq6wf5hVRw+lr1jKkS2q38+3fRHijY8tUQSj00&#10;9uAl4oe0D7X0tArmXuK/YYpm0eG/b1xGBh7etdtmt5GCqkm3ni5Ca2MMCKH98Il17QpSetyj6lhw&#10;wFXHhOYY00gxZRQsu0BboXkZBO8x3ucDBmqjBPe5l99H9EVfp6f1MYU1EKW67h4vVo29NWA1iFxd&#10;uG4FpqfVq+2fCWjPSIzb5JWZ/vHJ2VlYXFxpQL5DNZxOEDUx8kkVVC350/R0XFVeYV2xmkXm2xow&#10;U6hzHHB/QbuQST9ZTeC2dDCQSiOMeYSWsJzEe+uVG72YuJVqPDGb18hPlvJ6wa30GqFduquWnrGX&#10;SttDaBksCRqpqXxnVpbNMlPc3YkdrU2IEFTy3GoNGGj9urIMTWz6CxhMLaug50whtLIggo7HJ2am&#10;420Ggft4jgaaX1fIf5eg1XEbY5GCV/Y12lSjGhTkr3+/pm1Si8BANCI/Dxm0PnV8MNY27sMMWSb+&#10;f5mdlW0jxPoIrTobbFIPwnecwLq9qw2sIchOR4NzXD5VFkLjdKXQ9pOsvKb3ALdHXJkGQnuctuLD&#10;Dz9ASUE1ll70S6pliAtWx8vKDkTPCLMpl5TmEsDREaH2Ks9celtn7gXCy2uU8rrm0+5pJ7z4yoWn&#10;ZKYclyedUJRvCXZ1t66jp72klPZAsObKHrBS9X5SVIxUqpHA/g7XDUp5Wi7PpTLvYJCmyTM2EOxT&#10;NYW9vCs9q/xhHEEo4Zeb1t4GH/lhBXeFVHClngp5LuFfWleLAgKr3qdV9JB2jgIx6+BIwwtUOHWz&#10;ajTZDPlWvf2Qz2NJ8bi8sAi7B/tRymtfrt0Dv2TCrA4CNf0Ck4HcSiqiunIr+WDdXcEWRMfzpfo8&#10;npyGt/Y2UmllT7oQaCrPh6VED2YaLi4pREVfL4O9AWwk3BfRI4cW5+PV5v3oGHHmzFX0L8UUoAJW&#10;WQOpruyCQFX3r/yplFNLqbJsg+B1Zws0JsHsg/YT2KO8rqFqD1b8ehFigiIQHUw4vf9mDSy9RWD1&#10;eo7swMJwQi1LIOX1n2rQOvbAydV+6qEd/847ZeMqi3BSUQ5rHq5TdyuBWEdFuriYSsrgy6uKgJk9&#10;yMBvqyst5aNfsjkvh/vLqHYCj75wQm42A7H91qO0mf7VgjdBnSfweIyWoaSjCym0CX5ltBbqtChw&#10;rjWw+Fm37d6FckKjXOzvG6i0sg0as6tBO7zXn+hpa9h851Kxf1RT7lyn3rqkRPyc1mbP4IA1/68T&#10;vqAc3lsK6lZLqvnju3fb3AqC9qm9uxylVZBnXdUZeKWxAXsIZQXvEVZZyv18KOyhysH5fNCyOjux&#10;f2AIO5pa8LWcAjxVvwvtBzWu9pDlXRVw6U0GQafm37ytYCS4lgUwYBlcmQo7eVoFX27vekznG/AO&#10;3H9l8LW/eg9eXbKcKjnDmX4pwOkVc6utvaYTGYIFIc7vAUdHEFpZAlYbk0uP64ZW51895VMM7Vnv&#10;vPNNNuvHTUkYIZ9E1VD/vJr+OEb/lyuBLqhKqWha5mXhyvJSe90mr7Mb1xVXMBChGlElTyrJwTcZ&#10;uG1rbUYdv3A1o4GCRgEUVWpmcTGDpzY7pgk9fiLgFHkX6b4Es1hKm4U799ajaoCekxH8PVUMxKSi&#10;+QRTAQ//xpeoahWEVs335VW8Rzphk2+m2v+0ogIN/U50/8yuepxuKTcFWoRaUGYm43YGd2Vdvajp&#10;68Mj1by/8rwKttSrlxCPhxlgVXXTnvCcSAtECbsmjtbnM1B9s7ERDYNDiNvfjCeqdmH/kPOemUX8&#10;ApXQOUtWASk4pZo8R82/e3CMM9RRTb+juKonAi4XzB8y8Gpu78azMQ8iamIYooOCrEfMABSsruGG&#10;UtSF04JPZAqU8tKwRHvvjFZBWQN7lUedDYE+uNrn0ztg5qRTMpJf5pfxsVdpHr9Ywlechx9TXZII&#10;VxzrT9T/Llj18qGaSqrjb6urqIJqvnvwU019pLcapLRU6u+UlWBjE6Gikm2nt53EL9k8L73heQzE&#10;YhmxK5WVSZX+CRXdYCPsZi9cUN5IpS0msJX9fXiufp9zjnrkdLwkD6/w/nqzIYfg/6ya91CPnP4G&#10;gv8dBkp1VElBJ2jHqZVQN62af3vDIhW3ElR1MOwZGMATtbW0B/KrPCZvnJaG3+/ZZ83/LvrWJcqO&#10;mC3ifaT4/Pe8vG8vWg8MmRp3Dmt6fCcbYCO/WE1hCZ7AlWcVxFJNNfPadmD8wOB1w+ruXNC6foZK&#10;26qNuxrwyE9iEBN5CaJD5FGdeb4E6vX2BoMLXoEqz0o4reoVdMJpPyWlOcQ0zVIIrQPXo6eF4Y6v&#10;XvAphfbltRNPS0s6oC/i1KpCnFRGNaU9+HZpERLYfMdTyX5eTs+n5r1MUDtKczUj9DwqsTIMF+g1&#10;71LBTmgJ91kMVN7b38ggpxeptBBn6xo+CF7KQuTnWzpJgVhGawe+qvGqSpWV83o1/YKCn7V4506U&#10;UQU1RuCdxibuJ5DKBdtn5OCpfXuopP1mT6J2Mthy+2FahO9WlGD30CDtgQKlRv59/Fzr+JA9Idx8&#10;AG6pqbLMxG5BW0d7oDy0oFXAl5WClXv2YN/AICoI/v11vL8eGn7+SbRHlxUWo4APq3KwGvBir4mP&#10;Od22sgAC1XKvrJqwzh1Y6ZiWbhhtYAy33aDa6zfaps9VXla1YWcD/nDjo4j2nk4PG4KYiDAsigz/&#10;W1NPdT3RdStQzQ44ENvPjVJl1Y27cGa42QX75fQZEbj50nPx3JzzP53QnvPmm+9Q5aiy/GJVi3Nx&#10;Dj2sBrYktLQYdHNqqTRqtqXEUs2SAvyqotI6FvTW7bzyKgNd1+qcCEbj6wjtTg20pj3w034BRdj8&#10;iwqxmQ9CJZv2/I5uR8WVMTBYCa06GXIysLRqJ0r6elBCX/viXiqtEvjK6crCEPJb65Vd6LPxvAsZ&#10;NNpDJaWlWl9WXoIqKnR1Vx82U5HPVwshe2FBnixCCm6iJxe0NX0DWKkePWU47G/kQ0GLcEVtFfQ2&#10;sDo4HlcgqLQawZ2clYO39uy3STqcxL+jrAeGNZBbUNIKsMlX8CQQtZQ1UK+WG1rB6q6aRunIUaW3&#10;HC+sfR/QDnz44V8x0NWPt+97GjEhF7OGWiZg0YxpiA6nBfBzoJVNsJnC1blgXtUZX2AQE2j7cecZ&#10;YYg5l9AT1qjIICz55iVY/dtL8MZd0z590J716lszT8nO/NiLCmtASmUrinEmVfY6QpvU1Y6E1jZc&#10;W0PPV8GASWNLGTmfzON379xl0blm/L5GTXwZ76GgqigXfkX52EDgK6mEmW1dDGQUqFFJ+RmTS4vx&#10;bmsLgyx6Wj4QN1GxzTrIL0uNywroi/Nx157dNkpMvjSzp5MwEXwptlmYfCzbTc/Le1RTiR/VDIwK&#10;EC0DkY5vVpRRpXtRz6Y9s70TP6Dy2kMn3y0bwgfvpqo6m228ivf/094GKjGhl1orX8x/w60MrPYx&#10;0NpFtf7zngZ8Oa8Yy3fuxv7hAzhEyDSmQIGTBVJUSv36uaO0TuCkN3At8LJc62GMjVFFzSo4ymrq&#10;yqp7KOhS16/bHvR39iJxbRweuOwqLPSNxMKgYLMESy46Fzd97VJnoo+wYJulRpPPGbAaT0BQNRDc&#10;fuJJ4w1CA23cwfww2oLpoYiS0lJ9H7nEB1vvC8abj34KZ5j5QkbSEwZjDaFSZqBC4BVgXHkxfl5V&#10;hR30owlUsiultNzvVcUvX3BSaRfySy3hF15I3/mLGh7XtXaPfEyimq5vakU1ockjWJGVtBcVhE2V&#10;0L9MFdZgFY1nvbWeKsdrvGp4fTnB5H1OomeN2V2Hop5uVNF3Jna0GUgGpc4pyMOzVN+q3gGe04OH&#10;9EpOCfer5ufgq4S0iH/XTqpoBh+MH/BBtOyC+XLVXFxbUYVctgI7Cffbsh9Ky1nKjpUPx9y6WtTx&#10;+n2EtrKzB4UMhLrV00XltHe6XMopdXQg1dhXpyrdJeVUCksdA7ILCqwcG6DznW1dZ9Byv4KtI4R2&#10;d14l3rhtJW6Z8R1E+dIOhIVg8fQILKbCav4DzVsbzarsgPOemLzt39RV1Xm1xofKHMTzCSyrJrNT&#10;EPbgpf5Yf08ktj8RjHce/JTNT3v2O+9MPiU3vVE+9aydhKqG3rJUYBbh+7uqsJTByfaWNqR3d2Gu&#10;3qiVClcSLHUwlBfiKqpvPpvXAsIRVcPjUsoaPgB1BJv24F2CsIt+MYfN60xlHwSUqXEh/tLSZIn5&#10;CkKhiT2c+7pUsJz34bnX1VUhn0DKHqjb91RZjMp8nFHLz8jPxdMNDSgnUPn8++5S/79UmseloudT&#10;zfN6u216ewV7P1QuWB0f8uSCls38XAZi+XwoGvg3rm/YT8vA/ZYBoZpnZ+CXhHo3lbZr8AAB1UuL&#10;emWG/lVNP6F0D852wDuKIeVnuU8pLamuYHUDqQHdTvDlCrx0nUB2bcsyjB0/in21jfjDFbdgkd+5&#10;iAmkkoYT2mnhBDYSi2fPtF+JlDWwqUDpaS3vSnvgzga4XyfXu2AKvmyuBL2KbhkDXzzxowi8fWso&#10;Nj0Vhs2r/LD+gU8ZtNM3bn7gpIoCell+0dUEobIIZ9eU4BSqbFBtGb5dVs7Ivw3xnR34kZSUsAXt&#10;0pLnlhJaNusaKaXhg4vLaR+UFjKlLcJ4euJ3mptNJTUJ3YW1tA98GLyqdbwQLzY1onZQvVF9eHZf&#10;A87kZ3pV8mEQmHo46K1jdu80FVUuVQFZUDmvJ3Rny8pQKQW7oK8i/C/so+ct4vWyDjx2aWUpyga7&#10;0Ujo8hkw/UqvmecRSvO9BJOtxhxBy79fA7030a6Ml/1Qj1pWGn5QXIL1za3Qm7VK8ttYAa5r5JVe&#10;CVevlgVgbPr1yoxAVZWXlQLbCC15WdkH7nMCK0dlne5YB/ajhP3wh8fR3t2H1I0JeOS7c7DYfzpi&#10;QsMIWQBipodjycXnEljui2AgRWhjpoXSEhDGQGcSO2UMnAmcGXAJVoIsUAVyjKAN8sNcnnPLDG9s&#10;fjySwPpj2xN+SFztjU0PfYp+KOSujRu/cEFu1jGBKuU8tZZKSN8ZtKscZxC8LxLQOZWVNhIqjYHW&#10;VUoJ8fhFewktAftCeRmi6naigE28gqFbq2pxJpvkcCXhNeKquAB/IZjWt0/oLhM05dwvIAnMc/v3&#10;o25wENU8/rx+1VEWRc2+lK7SUcxrd9UgR9CaxeiFt1oBXS/4aRN+RX+dz6Zd4P+J4DtKy2OEMpR/&#10;w+aOVuwZGkQ+m/ZfVfChMd/McywozMavK8uR2d2Jmv5evNPUhHMI7RczMvD93EJU0icPjWkGRecX&#10;0ZV7VVXTL2DlXQWsBVk8bsMN3ftZnc4Dx7ta4GUq66itoFVV7naE/jY7rxxPzb8Hd8z8JqIDCSu9&#10;a0wkAydagij9Bi+VNZqgxkSyhgZgUaT8Lb2sFNQ1rsBGbgWos0E9Ya4fJyG81kMW6I3bCexrc8Ow&#10;dY1mTPRD+hp/JK/0xvpP028uvJyV8/BP2PwKxJOorrMJ40m0COPqynByTRmmVJVjcU0t0ghtLsG5&#10;nYHOGbQEXjsJBaGZUFeOO+lpiwhTEcG5t74eJ9PvfkFKK3AYSL1EGGUPygjmz/T2A/cZ0FRM/Rp5&#10;jXqs+gfwh717nWPytWZBdE6+pdQEbRXVtJjgWs+ZwJc9oeecT58ta6Jg7F3ajclSYh0j+BdpaGF3&#10;h0FbTQtxrToPZA2qnOPKA/+awWM2oa3jQ/Xu/mZ8r7QMzzftRyntjCZHFpDq87emmyAq8Dow4sx7&#10;oH0C062kRwS0Qfu3HixbnrABglX7naBNv4jeNjCIsso6LP9FFGKCaAeCqKDBgVgcGUHPKkjDEM26&#10;gOqqubvUNRsdLnsQaJBq+iRnrloek9oKYOVhQ539bstwx3lT8OeoQGzTD0WvDkTqKh+ksaas9sHm&#10;T8tUn+9uTfVeW19XfYGCE6lWLZfymvKStfSjVL2TqZSX8UtMbe9AKn3fDYrwi3l8F5VU16ibt7YO&#10;JfyC5TmXSknliQWsS1FfaWk2YKrYtF+9k9CYNeAx+tb7GDhJzUrZLD7fuBenKIizz3aBSwvw2731&#10;yOnrQR2b73JCG6FgzoItqXEhHtq/F2UDyuMOYl1LC2a6fXFBDr5DG1M00Eu/ql6xQVxnKTEFWrQH&#10;SutRyRWs6d9nXcHtXfZauAa4KOfqTKJMVZWaEjbNDC5oBZ3GEghOgShvqwk4pLqmrDaOQDla5WSd&#10;fYL6A1fOVeAe4GfsGxnGe29swu0X/hILp1JJQ0Os6V8YQmipsILW+e0FgseqnyuNouKaP1WeVcpK&#10;JbUJmm3YoZOPteMMujRbYlSQN2JCJmLdvWHY8kwAtq/yRd6qQGTSy+rnSHNX0SY89CmBNrmw4sfp&#10;bW0ffLeKEEg9BYyaZ3lba9rz8Q160DmVNebrNPX7HCXXpYZupaOqXkOlze/qtgzCfVRaKaiBL3h4&#10;j9817GWgROCoZPOrCLXuXUK1YzP/2J491uxXEerXqG7Tqwi8OifUfAt8euYfsUnXWFZ52p2DfThX&#10;by/Ycd0nF9+lUubRkyqge5/Q+vEaxxfnI6K4GJvpx9VbVdXTj7nqfFBPmjIgZhGy8XXaHOWQW4b0&#10;U/2OLxWsav6HR5UhOGxzF4xoJJaafKqnbMCxYxovcNzgtbyrS03dXtWafpcKm+Jy/fgHx2xQeAuD&#10;teTSWjx988O4cdqlmO/jj0UzI6mqEfSfysMy8KKPXUhFtWCLSqkfx4uaQRVmUKafKrXJ6DQoxl8+&#10;Vr/joHm//Bx15XEDnZbg/q/449XbgrDlD8HY+pQPkqisqfSxGasCkLMqCNkr/bH505I9SKqqas/t&#10;7MQvlNSXwrozAuYZuU6Qgwnlz6i0W1takdjWjp//f9W9Z3xcVbbta1ID3QQnWTln54xzTpgMBmxL&#10;jpIcyNmAActBNiY2HehAaLrJmOBsZZVK2TnnJCtYspxNhu7xxpiryubcd9+757xzupv3Yf2qau9d&#10;pSrt/x5rzLnmWlsLYkjlfF2/jhu3dTsK6mrYdR/FM1okTu9VkKSLoLIcv9bMBQKnCYC3aBhUnlPg&#10;MmAau2Ej3yc/2oDf0yq00jwrXRC+PK2UXIGeh/uVdtpx4pgVqRj0ujDKvJi5bbvNx9rC/R8ykGpr&#10;AaKA9CKax35WcwR7aA9U6P0Mlf0KC8JchqAF/94ru/eg5vRpg8tSWD6/quf+eV2aPSsoNTfrGw0C&#10;EFKprAItt8CGswJabcYPqQ02+MCV4uq9R8+dsbv1fLimALPuuAeTQ+KtQiuN6jmta3ukJye6kS6q&#10;rLyrFFdNXf7UJFoEQmqzDgislNSW+9T6s1JdgeyzBFYATohn9w7A+49EYsWv4/Hx4rZYsTAEuYuC&#10;ULgoAvnzQpE/N9BugLfk6f8fQPvwZ6umVNEHriGIgxWcKO8qaAUbgWxFT3spu/8rqbx3Uh1za4/g&#10;8+pqDNFymwTpEtkDwUk1SyE03vo6mzH7iEaUBLSsg9Sb9mLx3j2oInTyrWOktBaEcX95OcZu3GTQ&#10;Krvw5337Ea/SR6m9IntrxRij0kSpLKGUd+6gAQJ17bp4eMxUQl3G/dsbj+OTgwfQVZVoGq3je8MJ&#10;7fvsJfYw2NP6BqrouqKkCFeWeXAz/fpyAq1b8ssKWLrKZwcU+Stt5dYq0EjWBf8q+C4A66bQaPRL&#10;oEphDVqDV8DyPdymUbNDZ84gZ98BvPzbt/HoDeORHpHMqD/MBgfSqJ7T2lJpE+MwRYl/gqwc7FSq&#10;rJoNvyZE2m1IJ+vGeFRdLaYsxdWQrXKx8rNSWltNPLgVnhkahD/N6YxPX0iksgZh6eJErGLgJS+b&#10;R1+bQ2hXLIylv5U9+LlnD+6///JnKtcXab6+5S5tFIuqpvlPyh4wIIugL72CEIduW4/7dm237nMV&#10;VfkWjYjJPkjJ9B4CevfObaggNFWE4vkdO51SC37laulNs/buslEpDZU+Ivsg2M2GlGPChk0orW+w&#10;eVxv79uLRG6zsX1F+MoilBXienlqwqUpLyof7KiUmpRWuVhPAbqUViK/po5QHrMl9BOK9Vv43opi&#10;/LKsDL/bc8CA1pSYKcrjFhfi8yNH7MbP6u51Y7tTCqwImeAUkJpRoODLcquEUQMG8qI/yL8q5UUl&#10;dkOvsgpaz8sVu5iyEloFWcq7qka2keq6/eQpfLp/D9JvmkJl7YSZSck2WDAlgr6TTWBapiA2ChmJ&#10;MUjTaw0chCqdxe5eqSvCqAEEuwWpwJR3jSfYGjjQnR4JcmqQVgNvgRfHB+GT1yLx+a8TsGphJNbM&#10;b438rEAUE9qiBeH4YmFH5C2IxepXeyD/+UR89uTPHNrRS1cO/s2uned2nmhCXm0NhqvLN//IZkCV&#10;4dqtVbhkAxWNijiCUBcyuv6CqjxSVkK2YJP2Ofgmbt9mSquRp6e1yos8rYItn4WYryJtAqNh1tka&#10;ZhV0NpxbhvQtVFrByAvoDUIbSz96qewBVdL+DsG7ddNmlDBIkj3YxGCshwq1tV/2g4o5lt9fgwNb&#10;Ce3nhw+juzyv7AUDsUj+pr/QMmxvOsFAqwlL9x22C7Xp7BlLY2kFQ39RtppF/oKXTappqSl17VRM&#10;KajdfonH+Su17BgprRTVrACP036p69dfoYYXhmfrTvzx1Tfw5C2pyIjrgBlJSZhG/6r6AXebpRAC&#10;S4BpEdLY/afTx7qpMVqfIMDdGFojW76qLXX7uiWp7IFVbvFYFXanBLXErH6h+MN9UfjwpSgsfzEc&#10;2QsDkE8P61kQSu+qFkQ7oAAsBIUMxormqQXR0/7MU14xy5YXz9+16x8KbPKonnds3oiLlEGwAMpB&#10;ewnVthm76ivYVATuJbRaHPkO1bNKSaXIemQbo+6Z0CoP+5RWYZGKyh5of7mDVjlclSdm7SK06t71&#10;twhoht5LL7yxvhEfHDiI3gwKw7bSgpias9G3Xk8o82oZ1Svlxc/otdl/4fAz1npxyyZdVDWWVtNK&#10;N8PW+rILfH/Y+io8RUuw8/gJ7Ob7a0+eJqxa6cUNFviHYP3TXmxmgA9C6+6lpIRRN7vTPjUB6RTY&#10;QWurJprC+uwA20kCvqnpGL5YuxmZ02YjLbkXgYxHRnw0pifFYlpyvCmmBgF0PzENy6rGVat9q2n9&#10;WRscUFClmgEVvKiOwHeXG1vKXsO3NvqlmQit8Ph1rfHeonb49NUErCSs2QtaoWBhKwIbSDBbo2Bu&#10;EPLmtkHevEAUZgYzCAtFsaDl9k9/ztC2+OCddhEbqv7x7M5dVvS8pqaagc4GXCSIqF4x9LIXbVmL&#10;X2yswEUEKG7zBmRouk1DPe1BDcbv2IJfUEEvU40ClfIqKu5E7td0lw0E89nthFLgU2mvoFJfzpa5&#10;Zw+VtsnynnOktJVluIwK3nXHBkzavgWFUkmq8LIj1RigQhxTfSolg8JLCV7K1s2WJ97SoLrYRvSy&#10;wJEXhJSWitqXkK6mfZDd0UV463qN1hHqSo/VPjy0ZSsOnTppd6bxrxtwlpbAACNoNp2FPlbFLy5V&#10;5YIpgSj74PyrmwWr7t55WJdz9XtYt5K3oP0GjTzeu/8QXnjvM0y7axoVtTOmJSZbFiA9XpmBCPOo&#10;VuOqqTDyqz5lFaRmGTRAIKXVerKEebJuQ8rjTX0J6tQopbNCMb5Na0wNb4FFd8bh4xe7Ysmr7Pqf&#10;D6O6BsFLr1pAWAsJaQHVVMDmzwvga+6bF05gCe3cEHjmBmPJrJ/xAnRXFuTkdqBS/ZZBz2aCsvzI&#10;YbRXd+0Lmi7WyabKtt6xkYFYFX65oQo3UomL2fWvpK+9ZesmXEKQuu7mfgJ5Bd/7KD2r7l6jPO0j&#10;m2kPpNICj5/XjEHRCwzEyqmQW5uO4/W9+xC/rgoXq4KM7Xp29R6q9FZeQEsJba91lbhKtsRSbl78&#10;ihfTIzt3oLiuHjsZyG091oDBygWr+6eKh/Pv3MTgUNBqcGF1bTUDRyotve7lxR48v32X1clq/F9B&#10;kzICX0ktBaQUVopLyKS2AlFduwugtN9nFwi13w4IdIPTYHU2wlJZbGfph/efPIkvKrbg6ceyMLVD&#10;X6Qnt8e0Dh2R1q6DBUiW6GfAZOooa0D4/DMLJhNGTZ2x3KsGCfxN9kD1A2YHgmgjNMLF7VTp6d0j&#10;8Oo97fDJokR8sTieQVUQ1mSFset3t8gvIKT586iu81uicEEkihiAFc4NRBmfe2QX5gTBw/b5Ez9T&#10;pb3qvY8GXFTiPR1MUObu2m0nOa/2CG5Q9kBduYIbqRehuWwzFZdKegUfB7F7Xk5rsJrQ3rx5M2Ep&#10;QwwDNJUuXkL7MH+3irBd2urhjQx0DDhfKyvFc9u307c28CJpxEv8u1cRNpenLUM/qmQ21XEzPe9S&#10;/o2h8qt6v3KtFqyVofPaKiw5eMgCsU1sI6jGF8n36kLj945aW4lPGVhpcCCf8E5Ytx6j2D7hezQN&#10;RjdhFpzWtRMuqaPU0w+neVMl/Rk4+X2tf5EMwWojWVRfHWfH2nPX9FyKq9UR1+85iD+89CYeHXUX&#10;MroOQHpCW0xr3x7pSYmEt50po5pGruRDrXtXMCVQCaMgtCkxsgPKCEhhpa66f24MgeWxAj+tvbIH&#10;gXikXxR+83QXfPRSJ9qBMAZWQSjICkduVjRy5wYgL5PAmn8NRj5fF1FdPfMiTF1NYTODaBPaENpA&#10;fPbozxTay5eteLlZeek/WlZU4jlG+apx1QJwtyqNpVEuwWIgEBblQqW8BLMTlfHTQ4dtWaNb5GnL&#10;S/ErXyXYpfSnz7HL15QZRe9P6g429ln8HH1eWQke2EL7QOug/XMJ8GXc3nJjGYKoyB3oOT8hcCpd&#10;XMHvchNVXbbjYnriSzQUTGj78KLSrAlBqeWJBslCmD1wUEfx+y+hfdhafwzeI3X46879KK1rQINN&#10;wxasSk1JLV2Xr6ZlhgSki/DdCJV8rRRZ0Kq2QNAKcDf06mC3gm3ZBMKqKdyaZHiWlmFN2UY8N/UZ&#10;TInriwwGWhkdOiCDwGZ06mJpKYGoeldLX/G10lxTpLIGpsuvmsJSgc2/ClqpqdJa8re+7IAUdsy1&#10;V+GBAbFY/MJt+OjVXljN7j2PvrVYcNIO5M1vQ5UNMWizsyKw5vlYU1d5V7XiufKxtA2ZLVEsaOf9&#10;TO3BVa+9FdC6qOBrdamtCSQDMYJ0FCsIY08qleoFDFYBxy634471+EVZMa4iFOMJksbmNUfstg0b&#10;cQ2P67GdSsvPuoiR+kMMrsoFLcHLpKe9avM6WgtBLzUtxbwD8rSN7KaPY/62HbhMAxiCjhfFIAZR&#10;2Y2aNdCIoupajBW0yixoxfEKD8GtNJA1a0JzvfQ5fTSMq5kF8r2EO5zf/68H9mMf9+8/fhwNp0/b&#10;lG3VCSh1pQotzbPy2wH/hEIB6FbvdtvNPpw5bYqs/QY5QTaFJdS25qxB70A+zouhZN8BvPr79zAp&#10;cRC79iRMb9cW09u3RVp8rGUDbMSKSqrI3+6aqABK6SsprmUEBGcb8642u0A2QXYhvA3f626/pH2a&#10;B2ZzvSJbYc4Do/Dhyz1pBxhwLYhGwQJCuqA1cha2xBqqbT49q2yBWtH8MCpqCLyZoSgh1MXcJ3A9&#10;mYKYARlbLoF/67mf4c3vfrXk888vUYqqshzXELRHGZyosFrrFYysUgpJEBFYRfYMki72edxr6Vkn&#10;ESzdoC7vSA3uWk+otHKijhW05eWYtU2q3WBDtc9updJaaWCZedYr6Ukf3rbNBh4E9e8ZlCVIhQlz&#10;GPf3oj14j934jhPHbUbuWBXUWM2CF7+wGoVKDGTgtZreW/dGqKg9ivYaNVNmQXAzeOxbVYU11TXQ&#10;3b+Vxjr3tUaw9CjQnHfVAIGtMUDY/CsT+oMoq3v1KatA1YyC81ZA8PJY87I+eM+w7WMv9dEn2Xhs&#10;0pPISB7EQKutjWalJ8VjSqwbhhW0mmVgZYJUSJdnpaoSYruFqM8GCEiDWhVZ8rlU4rR4wi6ltTQX&#10;90UE4KGe9K/T2+ODP92K5YvikE2vqlSWJysUOQy6shfSoxLIQm5Xs0DLgi7aAWtUWYHMgEywFswP&#10;oP8NxXtPx+DRG35mN79r8/pbMZeWFzdeJmgZWF1LaGcZSEdtmsv1lWvpTcsRIT9J2JRHvchGrAgP&#10;ARvO7UUMllYfqsbN69bhEsJ6pTwv4bmknKq9Y7elu9Qe37TNAjSVLV5FKH/Fz7uff6uMXlQZgvcO&#10;HsRgTfOmd07cVImhG9fjQ144yuEK2unbt+IKpbzOj85V4FZuy1fpID9/M9V0BoPBS/X9eFF14t95&#10;Y98+u7etsgAuOHJ+1coDv+RzQmlAEmCDld25APZnDTSIYLlX7ffZAL+NcO9xr7U6zGl+7oZdVNcX&#10;38CMnrdgWlx3zEimFWibTGATaA3iXBlhtNJYEUjT6Jb5V9csGFNu1ednTUF9ExCnxodbYOaOIdzc&#10;r9TXeLbZw8Lwl9ldsPSF9oSV4FFdvVTIwgXysGFUy1AGX8EomNuS6tqG/jUAXgJcwuZl91+Q2YpB&#10;F9WVCit/W0BFXslg7I8PxeKJIWEYG/YzG8YNXrXmKQYrfw+if7yYQLYgoLPZTW+ob0Qlo/Lxa9fj&#10;SgZX2i7Y5BUvNaX14BqCPpk+tqS23hYKHkOlvZIgtqGnvZSPF1eU4RlaDXXvmmP18KYt+JUU0KyG&#10;swCz6HPLqOq7CeaHhw6ir6aZa8SKf6Mdv5O27W48Th9ajwfZAzQX9D4lV9XXaAZ/Kw/XMAiTL27C&#10;uE2bcZGnmD3EOqxi4FVvN+ZwU1uU0tJzQaim9bJsLQFaATd65WYaKIsg9fUHXALVBhIELZXUZQlc&#10;hkDAfkvvqtuJfvKXz/DkjVMZYPWimsYz2IpDGpuAnaziFtoBy62yTZAtIJzysWYJCK8NtRLMtOR4&#10;WgAeJ6BpFTRsOznceVzzsWYJWtNqBGHetF54d2FPBltBhJNdPOFUdiBvfisUMvAqmB9hymkti10/&#10;ldTLVkql9cwLpBWgIhPWQnpcBV6qoX3/qXjMuy2adiYcqfxbY0N/RiNic+bMuXhEfkGTKai6Varf&#10;pQRzAkEsra2Dp74e0/i8eVkZLuP2oG0qiCFsqt4ncK2pzNM2ENqaOhumnWELwBEoQaXIffN6zKWn&#10;VZG3xvbnbN6Gi0o8+IUNHvBzCN50QqfVtHcS2nf27kMHrZcloHlxRFL1X9+z15bLLKPSPsKg7Uqt&#10;x2V1B/SsxcXoUVGFzw4etotiJ7vlJzdssRoH2Q0tpWk3YKZiqjTQP5qlgErdvrynBVKEUvvOcLvu&#10;f3D6S92RhjByn1Nh5Vn9tsANFpg94LYmgl22cx8W3TcP93YZivTYdhZspSfTw3buRHg1JdtNfXHD&#10;rW0ssJqSEMNArAdhdCBrdoFGuswKEGapsVRZo1tT4zSl2627JdVNDWmJZ4fH4C+PxmApAykNxeYw&#10;qCpawCCKKltIO5AneM0O0MMqCGPwVSy/ymDMQ6UtZrBVNLcVAdbgQgsUEvrsBbF4+5543NdRF4vz&#10;2Arwxob9jEoT38ovfPROJeOrKnAJAxZ195oW/si2rbaom9YK0PKc3Rk8JW2lTZCFICyXUQUv4rG/&#10;pAJPWr/JprsIvBlbNuNiQWvZgRJcTTgzd1C1+Vka23+GQAWsq0SE1LK4yOC/h917Kd+rlQXf27ef&#10;SkslFtS8gGJ5Ib1xcD92qBCan/Hi7j2I1UozCrK0GEilFz0qCe0BetqGY9hFpfVSXbc1NZp/VcAl&#10;/yqFVVNhiiA0xTRYnboKZBsBk8Jyn17batr23EHrV1i/f/2K79c9b5fml+GxcQ9RMTsjIzEZ05KT&#10;2ZXHWrA1rX2S1Qwo4DIFNR+regLCy206zq1UqLyqsgT+ulf6VoKuz/DfDl+Bme6gOK1dFF6Y2A6f&#10;ZCZi5aIIetVgFFEdC7NizLuuZvfvIaRFtAQF8q9U1aK5fM1tsgOCtpDNZQj0qNRXAJbPjsYrKQm4&#10;v5MKcdzftAENKvvYkJ+J0j65aFGL5dWHz93E7v+qCiqsQCNwvyotJXybUMCTr/UK7tKN59idawkk&#10;f470KnbLFxPK1lTFBzdQKelpNxxrwEPbldIicJbOKsbFpSV4Ytt286vKtc7VMC6VVgrbTCt7E9r7&#10;N2+xey5spx99b/8+jBLQvDgCt6xFHAOxPxLkAydP2ojW4u270Ep+VavbCFr+jfbecry7x03Zqdfq&#10;gVRJBVtnGL1bV09ozQoQWDUXTDmFFZxSVwvQ5F0JrlNTlw2wY/XalJUQC2Y+P8dtO8+exqvvrsC0&#10;AWORFpVMle2CqVLYhHh62EQCF+0Wc6O6CkZBabMH5Fn53AYFfGkre27ZgQvLEamuQEOzlqMNCca4&#10;VtfikZ5t8MZT3bH6lfZYmUULwECpmCpbMJ8elFB+kRWMXCprnhq35dMm5M9hgJVJ76oAiworiE1x&#10;59DL8rh8qvOncxPwzCBeUBGBZgcsOAxrgwxVjfECGhv8M/G0f/rtO4+VNB79+x30oRcRyuZUwPCN&#10;lbiE0Gp9Li/Vs7yhDtMI8NVU4ZgNStoLqHL8gl27VpiJ37QWMzZvQv7hI1Tmo3hE62HpJnCK3gne&#10;1fTIswit5nhtppIuVsGMYNV+K3zx4h6qb0k9lfjEMbx7YB8GqPyQ3X8bBmKteAFo8EGlg1pa6eXt&#10;uxHgVbqLjRfZpbQHYxgoak0FzRrQXQzVravGVcXZCqjUTF3ZVAdgNQMEz+VbpcK+wQJZAAPWqavs&#10;gHlZH7T2SO96sOkkPiuowGMPzcfk7iOR3qO/edYZ7dtRWRlwdSC4iW6VlrTkRHbzkWYHphLGqQqw&#10;zkNLX8qu3lbhpoqmGSBa0JjASFUJi9mF8EDc1zkELz/SE3/77XCseCHKun7Pwjjk0xKspKJ+QYuw&#10;dBFtwvxQ7nPK6X8sofoWMygr8PlaS2lRgXPpaZc8E43XJsbg3o7hGKdVFRX4Uc1VCmn+W0PJ/L4/&#10;l9uMXvLqrMVVxY11/xi4TnO9KhFGhVNE35ygPLbDV5lFX5u+caPNgr1IAwoKoAhj+EYqM9Xyl3x9&#10;t26dxONU8PIgAzhTUQFZ6sXFtA9zCLJuabSNajtHnlf+WX7W1NJrlV1e7T/ehPcPHsBIDbMqT0ug&#10;w+htf0uQVZq4lmr8x117EKxp5npvQQGGlVWgiH5aK2OfD64IrAu8HLBqAk4Jf4GoLl+5VgVhUtmz&#10;8q/cJgvgrIDPr/qsg8H73fc4R+BLt+/FKwvfxD03pGNG75sws2sXZHRsh7REqmsigy7VDiT4UloK&#10;spTe0kCB1FMRv1SXTb51EgMpG9WiNRCkU+gdzTaYIrexad73Jgdi3pgO+HNmHyx7KRYrFhHU+eHw&#10;Lginb43CKkL72aIwqq4yBK46q1i1BAYtu39aheIF9LU2ZMumgIu2IHtRFN58shueHq1qMn0XwqkU&#10;m1SWCutsDL+nL632s7hj4+iwLqPmptz3d903tg+j9csIRyvC1IlRfyiVbix9qkaZNMDwJLv/IAVH&#10;tA5XKU+rVJeCIHb9bQjtE+zyNQdM3f+zO3bhV3aslJCelsHU3C0aEVM66hjm7aDS6r2yIVJKHvfY&#10;1q22tuyWxuN4e98BtBXUKi0k/IH8W4sYyO2l0q7n3/jT7t2Ip3pfVejBzLWbUFhdg+MahvV17wqu&#10;/NkB86GET6koC7YIoANbNkD71f37PasvfcVmiqrG599x/3dU1wMnTmDFmhI8fOe9mNp2CKZ37YP7&#10;h44ipDzpWiQjOc7SWWYD2LXbwhfKt1rBixoV04ZhHZxW9yrrQBXTa8ExVZmC0GCkBhKc4JZ4sm8Q&#10;3p4ZhSWL2uOzV9rSqwZakUvxggjCGo9lCyKxnM/lY/PnabRLWYNQlCg/a42AElpZggJaAlVxaWDh&#10;i0Vd8etZQzCzXztM4vdVKaNG2fRd0mJ40Ujh7YKi2svb8iL6WUA7Njzu7Kwh4/BZ1UYM1DAtAYoi&#10;kEPpI6MIYtqGTVYuqHWu3tqzB30qCSsDtIvle7UwsY1IaemiMkynlShj97yZkfvsHTvxSx0juHkh&#10;aOLjdHpWDcNKSV9RlVcZYWWAFcALpCUfn9i8zdYkUOngPL7/Inb5lyvgow1pSXCfJeia+6XJj3+j&#10;v72rYp0todREWAWf3fWQVkBDr8q7anbBGe4TjAYr4TtD26CVXM5bBUHqg1PrZ/nV1WUTdKMNwfsd&#10;vv/7jyjasgePpszChMjrMLNjF9zTrSumstufyGh+GmHVQhmTqEoT2JW6GlafYhJaswGEwgYPFNQQ&#10;CIPZjnFBjl9tBXZqaDie7hSIJffEYBW7+5XzQrBGoBLGMvpXDxVWqrqMLU/1rgq4CKKXj0p1acjV&#10;S1hL6Gf1XBVaNlCQSXDpa99/fjQevmMkxjM41IwGLUin7zs9MdqpP62BMgZTNWysi8/XQ/zbob0x&#10;rO2U1MhwPHvrZKzcvg3XaykjRuu/UIBFyIJpD6Zu3oyC2lrLfc6nEkbRNsgWXCIg+RhP4C4jcG1o&#10;GZRp8NbUWunhvJ07EcrPuloZAIJ9CUGfa4tlNBDKY/jTzt0IpVIKZkub0UJo/9r6Rruhxu/Y/bfl&#10;BfILuziK6V+LMXvbNpu/tb6uASW0IVq/QMXZNlJFVVWKSjAKNLcatsB0UCqQEqwC9cJIlgNZQ7d+&#10;WBWY2QJvfJ+yBLoItm3ejXdeeAOPDh2LGR37454efSzI0vwsKeu09gn0m1Im2gDLvyqf6nKwygZY&#10;ICUgDVwXbAkA5WXT4zXvy6W6Jmht2OBWuD+2Jf48JhwrnohCDi3A6iylrdzkwhJ2+2tkBWgJVhDW&#10;3Hm0B4KU6lsiaAmkPfI4G9Hia0GqvGshj106pz1ee2AwZg7shFSqa6oCP15Ammrushr8LvxuFhRa&#10;EPYTq8Lf8W+FtlezsCvvjIpdPTEmGvf3ugnvrczFON20jYBdzm5b9ardqbyDy9fik/2HsKGxEc9u&#10;2Yo2AqzSi+AtVGUproItgtdp/To8tmkb8g8dNmgzqZTNdZM6BUvs2qWk87busMEFzYb9cM9BXKtb&#10;0PP9zfn+X/C4WZt0SyVCS3vwxu696Kz7MtjSQ/TExR5MqVqHrbQXexuOW82rrdji861OOV1GwEAU&#10;gIKVz01ZeYz2+bMAglO2wLIE8qoE2FkHBWF8//ff2QVRtMKDzNvvQ0Z8X8zo1JPQdrBgy7/GgNJV&#10;mvUqlZ0aF8OTfUGdrHv1Q2uLFQsEqSz3EQapqlkFvSYYGaGt8MKgMCy9P4Z+NZjBFJu6ewKp1JU8&#10;7DIGW5++kIzPX+xKv6oZsmEGrEa9BKtSWaV8LOXxhXOvJawaLNB7GWzN6Yb5Y7tD5zyFQZ8U1SrJ&#10;+LfP1z74ewJ9f8Gr7y+w1ehx/6152lEhcV3uDg/7PjUqAg/0vRHvrsnG7ds24zJC1JJetNP6tYgg&#10;lHcxuPri8GEqWy0eWreJ+0oYVHmpgASO6ifAtWJhMqG8f91Gm5mg6SwLt+1ES08xLUYZWvNzpKT3&#10;bNxsZYNamfCTnQcQzODpl/K9HoLNY1Uko5W2dzQ04YUt2xFQUoIrZT94oYQXe5G5eQcaTvlGtXye&#10;1W6IIfBMOek7rVv31QvItyojcPYsAXVZAD/UfoD13P8evdaaBcf4mdt27cdfX34LD3W7BdPb9ce9&#10;3XrRDnRDWnKS1Qykx2vaNoMUDcNKMdmtTo2LsrlXDkyebJ5kW//VghsqllRLgwlUNHlcdcfu+AA8&#10;c104Pp4UB8+cWBQ+H4LV81pTZamg7P69WeHIpjX4fFEEPnohCZ6FIfA8H0+LEG2jWWUMsMqorCUE&#10;vJiBlw0aZLZCMZtX6a7MCLw5PREP9Eq2OzBqONisi76HBirsOzpfbVN4DFwHr7vQ+JwXli7Gcf9O&#10;aG8ISypN4RccGxmK+/uPxKdeD+7YshmhVMXhVNg4RvuXE5oRVVX46MAB2oMGvLxpO2LpQy/yBWNa&#10;1O0yHnMRgQwpr8A8BmK6Teh2BlpZ9KzNizRhsBgXeQrNn96/YQs2U0k14vXx7n1oX0Zbwfdfw32X&#10;sS2g/dBK3dsbm/BHBnIjSivwCwZaY0sqsPRgNY5SXV1kr8IWVxMgtTRvKvXkc1NLPqr5i7LNl/K1&#10;KaxPUd1zZxMsO8DHM99+jS3VtXj/zY/w1A2TqK69MZ3edebAfpgSn2Apq8nyrYRVs2E1udCmb/P/&#10;qPSUpajUjUq97KSz+bpVswR8rhGxyVECIwjjAlrhkaRA/Pn2SOTNjkXRwggqYhDysgJRpBJCm1wY&#10;xMArGMvpY7PZClX4QiUtnstAi762dG4IVZXQcrurxmpNO3AtFbgVyhZF4YtHwpE1LARp4a1tFM2+&#10;J7/LtORY/oZY+x7qEcyzUl0108HqGgiz9RTc7+DW0DGVNvjfZA9GhbUfmMp/dCq7hFSegOkd++KP&#10;f/gLxu7YhqsIbRf60FEb1yG8tAz9Syrxwb6DboGLXXvRkTAL2CAq6CXs3gXjRQySOldVIpP2oIyK&#10;rFkDSv63LizB5VTjS5SPJZypVGrdCETLuy/dux8tpLBU9iv5eb/weDBr4yZ62gYD+93tuzGjdB0y&#10;N25j8OZGtfwJfX/kb/5U4BmQyrn61FX7tE0A+wYCDFJ6VT06ZXUruOj1Wbba4ydRUrkFi++fiwd7&#10;jkRGYjc81GcEFTQBGVrQrVN7pHdglB3tpsBMU5UW4bOuVEGVTr6vSZ3SCUGasgWWCeCJt30MshSU&#10;MfCaFtUG8/sw0MqIRu6CeKxa3I6PVFAqpncBu3zCmsuIX5kCNdW+FiqoYpNf9VsAwVrCgEujWQXW&#10;qLI8vnBuJN6ZFIOnezGgou2Y2Ka1+x76+4JUiq8ROatncN/JhpbJhfytLVpn+5WWo9qyafnPsRFx&#10;/3po45rFXX5XZOQSAZvCrm08v+CU+I7InPk4bthQgaiNFYhlABVOj3lVfjFuWrcenx84iC31R/Em&#10;1a+dhnipnr+gyrYuLUUb1SjQKkTx+WJaAi0wsb2hAa9t2Yn2FRUYtmE9WpSU4WpvKWZu3oLymjps&#10;rz+GvEMqKl+Pjsq1eorYPMja4/K0m7W2K/eXH6nFMXbtFhgRLEtLEcjvpKJffUOQBa1U0/lT2QWB&#10;rCaV1aNU1mD3Q8vmlNYp7o8//mg37PjgDx/iwR5jqJyap9WW0CbQv3ZyhS5t46iuPJlUprQErU7o&#10;ygXVxevuh3ZS1b3qxCttJf/HbX5YlTZSUYuej23VCunBLfCHG8KR/wzVcUEwsl8IwSragBIGVuWE&#10;soTPVxDaZQQ1l69VB1vEbl9ZAQdsCMpkC+hTS/keK4DJpMLOuRZezarNjMZvbqHXDm5p9/+y++BS&#10;ZVUNpunmGjRwfluBlryrsgOyOeEMLGMJr/O3rhzS+XHz4QR9bOi/YURsZKuoxDsjw4+nRodQZcMx&#10;jldPSlQcHr17Ku7cUIlIRustCeQVhCiGqjuAXfibO/baUkDLCO8g2oNAKme7qgoe50UQFfQKAt69&#10;ooo+1NUWaIWYRQRcnxPG/XH8jOsI5z1UUu3fffyErYmVzH3x5eXosa4SsSXleI72YgOVuKbppI39&#10;W6mgTRj80vlVBkeCt+7EWeyoaUDjyVOmqvKt9ugD1kBlc5kBQeoqt9T81kD1s3X8TUUrivD0sMkE&#10;ioDGJ9lI1rR2iRZoqVxQSiPVSSesiqLPF7JIeX7SBK2/mWckJBrh0nMBq5TShFbNsaAHu/r7YqxG&#10;IHdBS+TSdyqyV1lg3sIEfPRyLyyhh81hQKU0ViG7eVVjlRDuCr5HdkClhGqyA6auc3gMlbdoYSTe&#10;nszAum1rjGvZ3GcH9F1aI913Men7uAEMH5R6zq5/WttYPoYZ3P5bMul+uRO1lBKPlU3QbZz+LffG&#10;vTU88c3U6NB/pBDW8dbor6KT8dgd6RhQXIQrCWIbAtveW4JoPu9Fr/r2nn22UmDuoWrcS+W9ht15&#10;JAOvq3hMcx7Tnsf0YFCVSc+q+3ipZW7djuaFxUighUiuKEUkLcSNVa5IXLUFnsM1GERQo2g3QqjC&#10;PbO9+OPmXbbskKJ9F+U70C506d+h+vgp7Dl6HNUnTtmcLimqH1q9x6+0fmj9lkKfo/sSaPi2gbBv&#10;Wb8NH7zAQKvrDZiR0BnTk9tjZreeyGjXnt2jAiyX+rEAxLpM9/qn/tQgkIoJVqmXAhY+10JuUyJl&#10;B7SfrwntI4mt8NrwIGTPirL6gPz5VMb5DrZSqqdKBz95qTs+eaUPcrKiLOdaxG5fgVUZvatX6S5u&#10;KxOwtBFF89rQu9IKLGhhn7diVgReuzMS0+IIIr+LQRfcinA6xdf3ctNzdJEJVNkD99tU+qhgy2p2&#10;qaqCU0t+2vRzKTOPt9kSfO/dgf/iYdx+bTrEjI8ksPzC49lSeGL0OD4iChN63oTOS1cgaX05khlo&#10;hRcU4vKCYvRlEPSX3ftRxW49n9Bm6gYYVNZIwtiWCqoVtLvweQT96StUWlVw6Tacs9dvQgDfrxtw&#10;XOFhoKWRq6pN8NLzqjSxlF1/6tr1iCom1Pml9LD7cLDpBAMst9KgmuvSCRubwFN9QC1VWLUFrgJL&#10;SqwswIXnLrCSz3U+VrfZVI3s9z/8YD53997D+PBPnyBrzH2YHtebKhKLB/r3x8xOnZyP01BrLFXV&#10;ViR0Xs+S7TxpUlQ7sYL2JworJXVAOKCn8j2uzjUAGaGtMbtzAN6byG58YRSDLC3oRmDZ5Zewedm0&#10;3kAug6wcwllMAIvpSVUjIDhlAUrmugEDL7cLXI8FWy0NXC2k8e6MKGQOpHJGEC5+18nh/B5h/M5K&#10;Yymlpu8lBfV9R31fzdh1mQxaHW6zu9twv/0+eXQFXr7sh7a7fa3/9QUzt4XHvJkSFUw7QGvAL2We&#10;1sCNwoyRt2NIYREuL8zHZQV5aFdaglZU0cg8DxZv3o5txwTaEYwrrcTF+QW4ZfMGdGGg1rLAg2uL&#10;vehTXoW/MrjS8u+6Sd0iAhyY70Vzpb2ozN0qKjFpg25pdNSCujJG6WPyK/HEOqozPazqA/yrX1uQ&#10;5CvG/obQaeG2kyeowCqEMRugrIFU1AVdeu1qDfweViNjX9pn2YTEH3/AaSpz/gfLMWv0ZMxM7IMM&#10;+viMpLYMtGJxb/eu9LDxtk6AhjMzaBFUM+DmZhECqZNA9QVStk3qxTaFqirlEhSqhpJ/TaO6TWjT&#10;Ag8lNMc74yOR/WwE8glr7oJrkb9A87HaEMLWhFDbQrHGCrQ1QCBgFWxpJEvAhtijR1ZAJYTzm9uA&#10;QZHsAIHOfjYaC4aHICMmkKqqBTyUAVCdAMHUgh2x4YSYv0kqasDqgrsA7QQCbXdvlA3QPv0+xTgK&#10;yAiuH2Z3oepCCMTYsH9haeKI4PZJd0WE16RKYaWuVJHxPEGWQYiKRcbI29AnPxfBAoxeNpAWoQ0V&#10;d0RlBV5hgLWeAVY5VXKW7tBdVIQ2hLodA6z29LhhhDuRz9/cuRdbjjbajNuszTvQqtBLWMsRwyDt&#10;V1TimyrXo+BwLTbUNmAHQa08XI+jp04bZD+1ACpo0WsNHBw/dRZNys2edcOxUlK/Z1X666fwKgVm&#10;vpWgyssqyDp39iuUrS7BYirrY92vx/S2BDQhgQGHKxvUIm6yAyoM0erZyl/anCwry3Mq6yzBTxpB&#10;kCd0yksYCMgUDd3qRBOO6UFX4zejgrHskXBT1kICKuUspqoWLWhF+FrRv0YQ2ChCGsbtGtUinFRR&#10;L72rcq/yuBp+LVb9K32sjWhltrDZBflz4/CXqVF48jp18RpZU2DIi4ff3XX5ukMNvzd/g1JYVsOr&#10;fWxa78uCQ/0+QSkV5W+w36OmGgOBbr2IuzhtxfCQYB4XiNuu/RfmaW8Li3uWwP4jlV86hW2cD9oU&#10;tvGREZjYfySuW70S4fSqUaVeXEnVvZbwdqMFmL95m91KyVtTg/mqziooot8tRdfScnRl4Bbk9TCo&#10;ctAqn6tKrkWENsBTgrYMtC6j2iqldWPlOpQcqcMh2gBNY9EMAUXzAtHlVp3/1HN19Vr79cRpWgEe&#10;qyIXf5ev/XYrTr8tUDOIFay5qd5f8r171+/A5y+/jWcHp2JadCdMS2yPaclJSPcVY2tBNp1Um7el&#10;pd75WqBKYU1Z7IQ5EKVIOsn+pLtF4zyxU3miNRNW3XBaaEs83q4V3h4bgtWzwwhsEL2qCrEDrGv3&#10;8nkRgy9BW0BoZRc8mkhIJZWili+IJKxazYXwCloFYpmqF1CxNmHNDEX27Ej8+g4GW+18QSEvMKmi&#10;wJ0a6yY5Cj6ppYHI82x1vP7XKjH0WRf7jfytAlmlkqas8rO23UHrVrSRgkdheocemHPvk/86aO8K&#10;jz47URkDH7Ap0WpUWkEbHoHUTgMxbNUKqIhFStquogwdVTObV4TH1m7CRkb1nkNHcJ93HS7K9aDL&#10;+ipcVOxBs5xcRNHj3r5+PV7att3uFC7An5c9oNIK8Gb0s109ZXhn8x5bz1VqKlC1gqABRuiUrhJ0&#10;AtMfUAlQB6mD0VJffK5KLhXDfEnb4IfWr9RS12O0Ektf/wSPthuN1BZxmNG+E6Z3JLCaUKjSQatr&#10;DbUZsRocSE/QCFc0dH8CLTzsVxqt6GLdo9SIjwatrAFPvGYOKNAy/0poUpo3x+L+bZDzXDQKX6GK&#10;EtIigljMbtwVsTj/WpolxQ1AcVZLGwjQDNgKglpO76pj5FOLVeuaqUmGvqosgutZEIuP743DrOvY&#10;5QdLUTWi5rr9qTEahnVQ2k1AfM08rKAjkLrQbHhZI3X6PWzqKdIEMn/TT2/PZL+V+y2Ao8Le3SIY&#10;Dw67Hh8vXY6K3dv+NdDeEpK8ULCO5xc0T8sfOJ7dilqqwI2gf2vXHwP+9pEtihFKW3ARvexlDMb6&#10;UFFf277TAqytdY14Z88Buy3+FfSyVxPuDlTmX3hLEOMtw6JN2622YB3Bnb9xK2LpaWes24g3tu6x&#10;xTN0X9fzFkDpKwIoFT1x9qzBbAUvVFjb7wPWNb6HzVRY6vqVwNZzP6xUZu6v3leDz3//MR7rl4JJ&#10;LeMxIz4Z0wnpjA6JmNG5naWxtPCwRqUy2sa6NJYUyKeeUhYLuqRWbHrt0lYCl43PLSARuPSvlu9k&#10;hP5IYgu8y+46d74CLcFKSNnNC1bNvdKMVwuusqSerS0AK6Nd0OCAqrA0QCBVFaQ2sZBKq5mwebQG&#10;Oc+F45MH4/HSzTF4oEsEfarLYvi/h8sC8MIx36nv5e4FJrW1dFU4PW98jAVoSrtZ0OhTWAsk2WOY&#10;r/WBrIqzqeEM0sI0IhaLh0fchA/ffgert23B3sZ67N6x+58P7fBrO0bfHRZyQNCm8gSNJ7Tj1Axa&#10;gkxox/NLjo/piNGvvWF3/G6lQhcqrAKsxKISzCWACp4U9b+1b7/dEjSqpARJbO3pWVXsMrqyEq/v&#10;3GWzCkqP1OAvW3fjxbUM4Bqb7D4E3yuKlxVgE4T+OVnyqqcIrYqw/cOuBrZg/Am4Dlq+n8/1qG2m&#10;wDz25IlzKFxehUUTnsa9yQOQEeFg1f1gp9L66N4EdhcXS6IrJxmHqQm8UKWcPMnqAg1YnUxLCcmr&#10;qvt022xWgewBobXVXxSVs4tND2uFrAHB+PzhKBQuCnUzXAmr1g2QP1VAVUxLoGJszcPyLpQNaMMW&#10;yCArGOVZoQa4J1M5Vx3vZseqjDAnMwxfPJaAP01IxFN9eKFFqiCb/pTNX0YoayP/Ldh0oVntLqFL&#10;46MNvcbIozuroJkIurWogc3fp98sxbULkr9NgyRqUuvUwGDc37k7Xn10FnJLPdhWfRB76o6g8dhR&#10;7Nuz458P7a2hcanjIoK/TyWoalJaDSxIbS3lxWhxfDiDsbiOuOP3f0YL1cgWFiLEW4wYQhmRX4xn&#10;N2yxpL9gfG7jFlzM7r4zrUNr7m/NIOxaQqu7eKt0sfzIUWxikLWHsDYRRAPQFJag+aAVbAqctE9d&#10;uxVts8t3QDqLIDDtvcoknIeU2wSub5+NZu05go9ffBeP9Exht98NM9p2oILGWH4xgyfNommeYK0w&#10;aIsPaxRL3apBqYja1+ULVKqOTqTU53wAZq/ZCKllCnzB1iNJrfC7W4Kw4skwAsuoX90+oVP0r9Er&#10;z0IBq/pXpak0ICBQA2kDNPTqygcNZrMDfC4LQBVWoXbO7HB8dF8iXrwpAfe2C8dE+U1+H38v4B96&#10;Ne/N36aLUZ5a91aQ8mq4VZZF9sF8LI8xdeV7VQ4pgE1ZdTHy0QYczAoQ9JBYzB4xGh///rfYuGc7&#10;dh+pRt3RWgpDI06fOoZ9e7f/86G9LSxmj8vLOmD1aE3QElgFYinsMlNiO+LW+YsxcNM6uxfBFQX5&#10;CGcA1cdTgVd27kQVu/wKBmK/27UbzfILcGluIR8LqcwlVtQSmF2E+Wu3oObEKQuw5FV/OjDghloJ&#10;qwYOGPX712pVCktdvlRVIFveldvPH69tX+tGx9xPwOV3BavsxIq3luD+jjfjntjrMJNBlvlTWoBp&#10;glbBA3sQu5dWbKQprQuseKIJqC3lrghaIBBeJd+ltgay4JUC8WRaXSn3qdtUOd+90c3xu5vYdT8X&#10;aekrD7t6l6oSsC7navUBsgQEUgFWKYMqKauGXj3s9gu1MuG8VoSVKqtRLQKrSYcFz4XweTzeSU/A&#10;zM7h9NyRFuiZsvI7Z/CiU8ot1S4i52sFr2pgbb1aBZJ8bQFmPJ+z13CWx1VvaW6asxb8PZa6436C&#10;nM7/T0orqmvH67Dyrbex+/Ae7KG67q85jBPHj+HUyaN8rMfxE0exe8+efy60I0LbTTRQZQ0IqSks&#10;AVb2QIMKqfyxqfxHGLgxCbj9ibnoWFyCUEb9N25ciz4VlUjOL8GT6zbbFBfVDcxauxnN1hQgsbwM&#10;wVTjS7MLEJntwax1W63QRRVYppA+WKWKqgvQTALnQ+lHVcTC/X6vqkIXqatU139TYwvGCLCA9Zce&#10;6iI4c/os1hdV4fUHF2B6cj/c170fpie1Y5AVy5PlBgWkrjopmpQ3PTnBHu0EET6XouJzqZRe6wTy&#10;xBmwpj4tndoKaJ5gUzYCmxHRGpk9A/FRRhjyMkNQpEwAlVGqqqksBfOUFSCohNgFVFRYKmo5AzEV&#10;t7hlh1wxtlZxURDmYbAlW5A3JxirZ0fiw3ui6V2j8WBXfl9fV6+LzF9/a4GWvpue85y5wm3Xkyjg&#10;EsS2XD1fX6gtcHCna0RPmRDZAx0r28AeVrfWv7dtJ/xuxgMoWr4ce44cwP66GhyiHahvqMMJgnrq&#10;VIO10ycbsH/fPxFaFXmPCQvbed4OCNbzjapLcMeyKYOQwi4jJSYWtz3+LDrTx0Yw+BrFgKyjpxTd&#10;i0vxytad2FhXj7yD1ZhYth6hJWUYRA/blVZiUK4XH+w6gCOnzxhUgtAPrXXpBFQwagaAP/+q5o/4&#10;3XMpsIZjtd6AKrScRTBo2dwAwjc40XgCOX/9HA/3uo1RbydMb9sR9/frx8g/zqBV2krdvxRVXagt&#10;TMwTa2oqCAmpdYcEVdG/QWyAEkydbHWbVFPBLFCnx8v3tsZ9ca3w+i3hyHsmlipKz5oVgPKFrusv&#10;MHDpRWkFnMryOVsJ/arNfiWoRaasLZE79xpoOSLlXwVrfmZrNnrXx6PxxwnReLxnGLt4fg+eFymm&#10;jWbxokmz3+AsjVRSSqqMhxanM7WVP6Wq2veWdRC8fK5gUsdZHpfvF8BaCMQu6ogwTI9OxLMDR2P5&#10;m29h045t2EtQBewRtqONdQT1GBroY4+xnTxZT3vQiAP7/4mB2M0h8WPHRwR/65Q2yIIvDSwI4HHq&#10;6nwAj+NrG9KNisGNU+7H0IpSu+vLL3Ny0bKgEP1LyvH81u3YfPQotrAt2r4Dnelle+aXYWbpOnrY&#10;OssEmB2wLt3nOX1Amj/1gattevxaloDb9SgVVcbA+ViBKmvxgynriTNncfTkGRxuPI6i3GL84eH5&#10;VIyehLUL7u/Vn90+1ZXK6l8O000kVEF2rBVq68QJVv+QqhspcqC6KJrACgx1oYKXx1jOkv+PqRGB&#10;uC85FAsHtsGyhyJRuiiKUKrAmmrKwKmY3byUVtBKaQWrZz67fIJbRH9bSqCtGJuv8wlt/tzmyCOw&#10;Oj6PSptLYFfRHnxwXxwW36CLzn1/2RGzA6pf4Pfwj0wpW5HGi2jK+TXAGAzSp0tVBaI1TfPRBUgV&#10;dR6VIKtHMWB9gagUOjqGVqAHXptxL9YVFaL+VBO2Vx/AodpqNDQ2oJbQNjbQDhw/iqamY1RbKS3B&#10;pa89eOCfGIjdER6TbYMJPlX1e1qDlq/PN1Nhbo+MxC1T78XVuQVolluEEHb/7SppFfKL8Pi6TdjI&#10;H6OVYx4t3YBxBRXwVNehgVBZgEVYBaNrriRQIMoOyJcKRr3WJEOBqFtvaq0B8688RlALcKXE5HW1&#10;9OYRwrr72HGUrt2A386Yi4c6D+c/PR7T4jWalWhNI1kKLBRFS1UzOsRjahIjZutGpaS+bl4n/bxS&#10;+XKUPMbucGie1sGazs+xUaSQlpjXNxhL7olgV061zFL3HmDBk2YCKIWVx+49f6FW0pbSOoUt43Gl&#10;CzQTtjm3yQK0MNtQSNtQMLeVeVetuq1i7o8fjcG8Qeya2+netQKQXjOM35OQTmFXrtfnu30FkARY&#10;26fE8Tfb0kr87uxV0qxGgo/2/XmcLIF6Gr1PFkHWR3ZBx4eG0u93wPMT0+HNzsOeA/tQQwtQXV+D&#10;fQy4DtVSZdmkrCcIaOMxB66enzjJQIztwN5/ktIOC24bMS4y9Ecp6wRCOcEHrjVTVmcNxlKBpbY2&#10;wS0qAmPGTUVSfj6aFXlxbUkxAouL0YHPF27aZlO/iw9V46Nte7Gtrslg9XtWU02ppGC1LIBe+4Zb&#10;pax8lKLqVvGNugGHqrOoshrV+pbH6rOk1DruFKFW4UzFxu34/G+f8h88k36yI6bFJiEjKZH/dE3P&#10;pj9Tt8huTpYgXfOz+NrG3vm7VPA8IcDvTZ1XNYipqlpDQArrCkZ0It1JVsCjwYKHklrgtzcFYvUT&#10;VNaFzrcqoLKASxMF6VWlrHl8nZ8VRjWVHdDggVPhQsIpWAsXEGbuK5zDR72P79FaBMvnROFP6TF4&#10;qq9WSRSUzn/qYklV3pfnxu9NlTWQR7cSSSqrWQF9T/5+N5+Lvp0Xno1a0R5MFeRSWm7XkK19toBW&#10;TxQWgSf6DMHbc7OwYct6HG44igO6+yTbEV+royjVs50knKdoBU7QHihjIFugdvZ0Iz3tPyl7cFNY&#10;9KYLXpZqyq7OXrMJWFkFwSpbMC4y0BQ3JToS4wfdjlErV+PyUo1k5eOSQg/6eMvx2y07sbdBd3xR&#10;OaAieedbraCFCukU1dkBW1zYB6w9ElqNdp3WrFkCfdbKCd2dur/9xtUZ/EhglfaqPXUK+5ua4C2p&#10;RNZdM3BPUi9Mi2tLRaWKxtOzsst399OSirjoV35PPk4nfUIbB6rdmsimvxBaAcvXP7UE/nF5KdH0&#10;+AikBFHlAlogs18QPntYq1+H2uhV0bxrzZ9qGFbRvq0bkNUauWy2YBv3lWQJ2FB6U1oAHqMKLitu&#10;oQUQ5Epraai28PkwLJ2bhMxREZiWSNgUaPlTb1JHU35ecNyWou9PSKcmapXFREKt36yLkkrK32rD&#10;srrgCK5N7fE1G83TI9+v4FLTesYH8LcGRODF1MnwFOTBu5sCVHvYVPUgQd19uBqH+by2vo5WoJHK&#10;esyyBCcZdAnec4T2qzMMsM8oEKvH3j1b/uehHRGcfGtKRNB3bjDBqeuE6AsAp0Txn+KHmfuU+kpV&#10;wppX79jeQ9Hl3Q9wsVJZRSXoXVqBCd61yNl72KAy0JRn9XtT3yIYgtZF+heCKx1rc7l8nlU3gdMS&#10;ROZbpcbcJuiVRdDM2oP1R1GSX4rXH16A+9oOxvS4Djy5CfSntAJJSVQbN2PATpoUhEpiCXIDkiqq&#10;AEqNcCoDoOa6RdWDEg5B69unkSyBPokwKHuSObo9ljyciLwXY9h1a8qL1NMNBAg6rTaYS4jzsgil&#10;1a+qQovBFOHMn3strcI1VNaWKLIKLtmAFmYhpLC5BP7TZ6PwwphYTE/0demWGeA54fex30HxsNuA&#10;8rVA1Npf0/t2t4mSsgT+XsUPtnvN3y7YCbkNDAhcftZUfn56lFa1UXosBlm3j8OK95Zgw8G92MVA&#10;az0twdbDB1EtdSWosgUH6mtx9JgP0tP0r6a09LIEWNvOnj6Gc2eacIbed/+Bf4I9uD088g2C+g/B&#10;6iq6nMI6YKWo3PYTiKW6Bi7buHbdcPMf30TH4jIMySnFB7v3YYfWFtAgAYMtLdXuT0e5wEmpLHXz&#10;F14LVjWXX/VPPrwQaOm1rQVL73uCqru/7ii89Mh/fDwLTw+6Dfcm98A9yR3Z7VNlbNarRrYYcNEC&#10;yNvp5m82+U7BhdSEJ9vyqjrh8q4+pbHGY+TpBLZeS8V0S/nxCkq6dMLjY2/G60+MwtJ5bQldBAMo&#10;jVCpKNuVBsqL5hBcraSdsyiA4FJpBSZbPr2qBVZ8LCC4Kui2Rd3kYXl8AeFf8Vw0fj8pFg/2CEVG&#10;IpWTvYJdQIJNXbrA0/eygJDgJcRikk1DJ5S0a+dB5UVqv1nv0QXLZrMo7PfTDmibjWYR8BB627Bo&#10;PN1/IB5/YC4+ysvh//gwdjPI2l9Xbf61tpE2gPagjsGWXtfzddNxnmd61y+pqudoA2QPjh1voPLS&#10;Jpxw8J4hyAcO/A+nvAYGBFx1R3jE18oWGKyCUVDS1Juqapte6zGG9oDwytfakC63TUjuhum/exPP&#10;btiMfKqrFFMRv2BTLYAeLXjio/bJh2r836DlawPWB6qNcPmO1z5bT4DNAjLuO3bmDDZu3okPf/8h&#10;Mm/MoG/tihlJbWkHYqhEkQwweNKohIJNJ0/qYzWufhj16IP1fBMMgpnNPJ2O0fsFKU/6BJ7U1NgY&#10;TB81FPOeSePfTkH+8wlU12hCGAYvg6tSeVTClz/vGqykgq5cHIDVi2QJdLsi3VyDSkrbkDv3KkLb&#10;nMfRv7JZ4EXlFbhrspLw3mPJeOF2qmuy8saM2Pn3/ZG8PfJ7uZss8zcIPir/1I7tMLljW3pZ/m5e&#10;sM4KsOn7C2rBqQBNF6cU1g+w9hP0tOgoPNi+C+bdmoLsjz5B7t59KNu/D7W1tThMZT1MQBubGgjo&#10;MbMDag0EV4FWE7cr6FIu1lkDvqZNaGxUykvgOmgP7v8fhvam0KTlKQKWzeyBANVzAuoPwAxk3/Pz&#10;sLILSqFFGB+UhLdeettmproUli/I8oHppm878LTdoPYNy2q7AHULubmcq3sP38/jLNfKoOsUn+86&#10;UI0VH6xA5m1pmJnUj//0OGTwJE1LIpiKnKkoUpIM1bpaOktBCE+eTpyAJazKpzqlVSWWg1aAqotN&#10;NXvgRpG0P4WBWQqVesaIoVj4xHgsee1mrHy+PbLnhlAlAy3QkhUopxUoyGyD1fSjqxYGYAW7/Oys&#10;llRY2gAqsIDNmdccufOuYmCmzAChlcoSYgVqWqx4xexYvJzSFg/2isNUpahkQ/Q9+Xs05GoZAf4O&#10;W3+AKjpFtw3VQskJ0Zio3yjfqpxz147ut/O13i+49VsEu0C1C5e+3EHM/0tQOJ7pNxSr3nobFdu2&#10;YHvNYTQcdWAqyKqtc8+PEsLGhgY0yg5QSWUFVFOgJlUVmJbikrLSFkhlBa3ed5zg7t7+P5jy6hPQ&#10;LtYyBer6DVhexYL1P0DsLMF5W+Brej1REWpwW+S8/A6+Pn3WF2A51RSM/iFZS1HRBph6EkjztwTy&#10;HLt6HWcTEvk+/zGCVxmCrwj3/pqjWPXXFfj1hFl4qMtwKoMmEGrR4Wg+pwfTSeTJteaPlHWydYJ4&#10;onWi/HC6RpVSYCWV5aNlBnzPlU2QP0xRcNK7D7IeScUHi27E6sXdCJlg1QqCqsZy3lXDq3mZVEkq&#10;peyAPGwuFVRLZNpN4bg9j4FWnilra37GNVRXTXmRRWiNNc9F4K8zEpA5Ipk+XAGTvjt/Dx8t7STg&#10;+Bum8LdOlj8XnAwCpybRDijnqsCKx/tHtExt9XvZbNVv/iZ5VqW0bBoQAU+LjEBq8zZ4rNcAfDR/&#10;MbasrWRQdQRHCGsNfWq9D9oawSo7IGWlFThBFT17Rl3+MTT5VLSp6agdV7lnH+2CFNcBq+CskU12&#10;4nBdDXb8D1Z5XXxHWPSvJxI+gXseWgLsT3f9FFqDlfv8AZnaBPqtyVTaVYvfwLmTp91S7yrANsX0&#10;gepTVz/ANiRrCnsBWoNZIHOf3Uae7znLi2Dv1r34/QPz8Vj3UZgR1wnp0fSsKsaOifApq+tCbWlM&#10;f3pHJ89Omrp+KYtU1YF5Hlrts6biD+7TSdXn8HNTYmPxwB0343cL07F8cR+sWBiDVXNDDViNSGlC&#10;oTIAyrVmz22B7Eyq6vMENYuAmg1g4KVgS/6Vqio4ZQkK1Kiu8q/5VOqlj0fid3cl4/HrYujBXYGL&#10;u8hkTfi9pa4KGgVtrECNQka3ZEyWyvK1AcumAMvuWsNjJ/BYre1ldkI9CH+rf2TPep6wcNwb2xav&#10;T7kHOSuWsvfajToCKfBq6+sN0lpCW2etnt18g29kqwFn6FsFrYPV+dczbPK25bsEbYMP2GMWoDWw&#10;CWRdCLt3/w/ZgxHXhLW8KzzyuAu4pKpsAjEq0J4LZG23ffbcZw/YLJcbG0Zo+Y8LTMQHT7yIplr+&#10;MHXxhNHU1IB1zQ+tgik1fzmhjvOnwfzB2A8//IDTBH/FHz/BI51ux+Q2cZiekIBp8QKW3pVguSje&#10;ASp1tLtsC1qeRIGrbTp5UhtTKwVTVszSygqYpc7OHrTi50ZgRmKUpYzubhOEX89Jw6d/SsHq+RH0&#10;pMEoeF5rZEXYeldVVNnKBbonLD1r5rWWdy0krIULmzPQ0vSYIFNfTdEuFLDz3RCs7IPWGVCNQfaz&#10;Yfh4ZgJ+fUcHzOxAxdT/UtkJguVqWumjaU00yjU1jq/5P5a3TkukVenWliDynAS0dL+TVuK8d2WX&#10;b3O4+Js1vJxBm2D5Zl0E/H9NC4zC3OuGIPsPf8ChY9U4dLSGAVWtKakANTvA5/KjRwmith0nnMoA&#10;KNd6tP6IBVanqKZnBTC3nVaG4OwxfHmuiTbAKeyxY7QGtAx6v0bKpMx79+z9n4H2xqCEh5UxEKjn&#10;WyRPrtJbkW3Y9CiQ9eh8rvysgjD/AMNEAjQxKB5vPfAc6g9Vm1qamqoJVsJoCqp1CGQZpKRSWh/I&#10;BqyBTWi5vfFwPTzvrsasvuORFtYR6ZEENT6WQApK3ezCnVR5NltpUB7PFJNKSRANUL52KitVpWIp&#10;8JLiKM8qO0BYdTJ1gtUVa55+WkRrzL0+AWsW9oL3+URbD2uVVmxhoFU2N5i+VcCqVFBdfnPkLGCX&#10;bxZAaSoFU8oGcBub1QrwmEJagYLMqw1e7c+bE4hPHojEb+5uhycHdjAQ3RoBfo9JuAQfFdPVPrhe&#10;QvWutoSS/TYey/dldO5gNsYyA+pZ1GPwgrRsgOwAP8d6Fb7/vthEPNmpH5a//Br27N6Bg8fY9VNJ&#10;1eUfoxoKUsGmoMpBpybVpAhRSVWppQKY06caCLCqt5SXdfZAaiuLoCBNqqyaAymr3i+FlurK927c&#10;tvm/D22/ZhEtxoeHfStIfwqtbIGalNb5Wj2XEmtAQbAG/gRadl0MgFKDIvHrsQ+getve8928g9al&#10;sKz5qrX86np+oIHHCexTx09j7TIP3rpvPh7tPBoZcR0xra1mDbDrVBUWgZ2qTAADI6mtZhK4GleC&#10;qpOjLlFBB1/bHHyDlq/94CofqRNJcDV0OY12QvCn8Tc8e10w3p4Ui+XPRaPo+WAqZyi7+lCqoluR&#10;ZS1blSqt2M3nzm3NoIoA0pcqXSULoMhfOdfcuVc772oDBfKw/mHZAKx8Mhzv3pOABTck495OvtVm&#10;9J183bsuOPPicVqzS6WRvrJBPpeimnenWlpPou2JSnE5ON3vUtDGHsS/jfBmhDLI6tEX7z32BDas&#10;XI0DtYeorlRTtgbaAMGpQQGXARCcF7zqCQZbDQ11VNqjBqmyA2dP1eMcIZXa6nhlEARnDYM1XQTV&#10;fGz0B1/K1fJzdOz2mmq8UOT570N7e1hC1mR2+RP9tsDXBGkKr3r3+gK8DlzNWrgArayCpt2kBIdh&#10;0dDJ2Fe5zbp3gSjPqlEsv7fVdrcOloNVudtvv/8ep0+cxq6KTfgk63U81vlmpIV2wIyOXWx5obT4&#10;GJ5QdflsGnLlidJUEBuK1MkxhSGcivgVdPgn1/ma9rnn8ohUIHlgAqDARZH0A4lt8NpN4ch/Kg5F&#10;iyKwcmErdvEqBdRSQ6FU1xBU0MtWUGFVMrg6szlhJZBUYY1imUdVUYs8LL1tnmoGaAV0Py2784u8&#10;65wgfPpoNF4dm4RH+2gdrzDrAex78nGKun/ByO9mw6caqfPVCCgom0pR0HRuzUMTxOm0MqbA+n02&#10;QufU1PKu2q+KteBg3BsVj99PmozKz5fiyMH9aGQXX6dun6CZqhI6qaC6bkX+fsBOs8s/e0YKS6gb&#10;NdrloLUc7PE6nKL6nj3dZGDXyk6XIeNMAAA2UUlEQVTQAhwglAcYyFXTWrgLgY1/Q6q7ofowntq4&#10;EUFLVvz3oB14VULrlPDwTRMMSgem2viwAMvN+hXXWQP3aDDrGDYN4d4teLVP4AZHYO7gVOwp32RB&#10;ltJXCrBcBsApqZRVz/2jXwK4YqkHr41/HA/ED0JGeDukR8UhI4GNwGpJd53MdHo2zVWyoUcqp9TJ&#10;RoB00vzNvCq3aftPm8CQytIbZtB/C5hxrVpjRngLvH1XJHKejEE2PeYqDbEq+T+P/nVOa7MASmOV&#10;8zGf0K6hl80hjFLVAoNTeVY9Z7efqaLsNoRUoOquhfKvVNfnNDshBm+lt8XjvbXaN70mv4//4nGB&#10;FmHjRWSDAXycyN+oHkRg6nUqv7vuFJPK35JOuO2iE9y8cN1vF/wulWWfqalBLUPxmzHjUPXFpzh0&#10;eL8NCBzzdf3HqZ6C9BhhlUKepAcVsAJSTR71y7Ouuz91sob7j7DLr8fhI9UEWBZB9oG2gZ+jgKte&#10;KsuLYD+BVcahke87xv2asbCbIL+9awfaectxxaocXPHxkv8etLcEx946PjLk75Y1UCOQExRwRcjH&#10;EkKBeL45oF0WwUEqhR0brUyCBiEYRIRG4vEeN2FzXqkNs9q6rj44HaDf2Qxaze/SjNjqfYcZDHyI&#10;xzrRBtC3ZsS3I6jJSIulsqrL50m08XKdJCmqnWSdLNfN+5sNvxqsTk0drASDCmTFygLEulZ6QPrf&#10;e+MD8OuR4Vj5cAwBJbRUzRULCN6CQKprIEoZKJXPDUEllVUjW/K1axT50xrYnV34XEOwLrCSl21t&#10;xS7FUuI5Lv2luoG8zGAseTAKr94ej4d6xLkLTt9RymrQOWDTeCFlMADUxSk1lS2QBVJAqd+sqenT&#10;tVaWwNbvIZxpeh4iQFWso+36/4QgIyoaz3Xrg0+few771lYR0KNU1loryG7ic+vi1bUTPKnkST1n&#10;c0Xa7PZPH2X3T88qgOVbaQXqjlYbwFJNqbAgrVb5IR/raC8O6G6WfK6LQk1ZhIOE10Nln1JajqjC&#10;YlxUUIxm2fm4Ysln/z1o7wwPb5ggL2swBvmglZLK30pdncJa0zEqnDEFvpDqckO6/GfzHzwhjNB2&#10;uxFbckupqs4ayLfKFphvZdPtinSXw8rsUvw2Yy7uSx6CtOROmHldbzzQqy+mJsSze/T5VIPUB6tO&#10;prpNO0HuhFvOkV28QHWlhFQbqep5aDWnib6QXWsGLUVGTBDm9gnGJ9Mj4WHkrhLA1YuUAQj2gRqE&#10;Cj6vpB2oYlORdravFFB3ebEhVmUDfF2+qrGKMlXcolkEram0gXwupaUiz47EB/ckYf4w3QCE/zd9&#10;Hymqmr47Lyira1Wgxd9oaTtZATbZA73Wb1ctgNJfqnW15/yN6mFMrQmtLkr9L6aGhuLh9l2xeMxY&#10;lL3/IerrD9qIlGBsYneu3KrSVQ5Opaj4yHZWtQKEVq9P8fgzp+rw9dkGfHOOaktrIHug6TI6tklZ&#10;AXrUI/SssgDKvTZYhuGo5WIFsS4ODUx8uGs3RlFdf6llAgqL0CyfLS8PV3zy34D2puB2aZMJ5STl&#10;YgUrm19xU30ZA6euBNO8rbY7JdZ2ZxXoacPbWGCmnO3EyGhMi+6L4vdXmLK6dBeBlcp+/x2+5PND&#10;B47go1fexr2Jg3Ff+/6Y2a4LprZLxrSu7XmSqNaKeqk4aZqqHaE5+k6ZTJX0qBOqgEPRv7yrdf+t&#10;DQQreuHxpkg8wfJ/UlYVQD/ePRpv3h6OiqxI+tYArFqgHGkrm38lC1A5vw1hJbjznCUQhPk2gqXu&#10;X9O4A5GvdQQsZcUmdSXAWifLy/doqSFZhLy5YVjyaCJeuTMJ0xIjMC6Q3bq6cAVIbObB+Ru0MIYm&#10;EKp0cKIAVeP/ME0DBtxu0LJNU9GLAio1vtd+rz6LsGbwuKlh/I1h0ZjTayg8f3sfNQSm6VQTjtbX&#10;mO+UYgo4Rf8nfaB+TVC/PHuUjXCeOcrXR/EN7cCXfPxar7n9K9kDelkB7gYK6F1VzUX/qhxuo3Kw&#10;R+V3XcbgyDHCeuQQCvbttfXagou9aLYyly3HrV0heFdl0x58+v8N2h5XJ7UaGx5eMZmwTWRTDeZE&#10;pbMIpx9Ql+byq7BPadkctNrvoB3nH2TQI5UjPaQLPG9/5qZ6f0NYf/jOboC8Y8su5Lz/OV4a9yAy&#10;gjthakgUND07LUYnRWrhPJmdPDZTUp0ovRak3C8g/TdRk5oKAgHpD7J0cmUB0hnAaMhTS7s/khyM&#10;N+4Mx+pHtNBwMFYvVKqqJbxUThW2lBHGCkJXRXir5mmxNkHpRq0U8WsqTF7mtQRcRS3KuxJQ+VcG&#10;XlouU7NgLY1FK7Di6Wj8+q4EPNBFAwT03FRT89262ExNCStVX37VXVj8//t+o1R2An+XBgPs/8De&#10;TI82eqXfTxukC1MLLVs+mhf21IDWeL7fMOS8+BIObl6PY1TUJqrlMdkAwvklARSc5xhQqfpKqvql&#10;oGX7ygfot1/WO3B5zDeE9Vsef+ZEDc7RFgh0QetPh0lVG5XOUsZBWQVur2motenha3bvxlNr1+O6&#10;knL8Kk/KWohmRbQEuXyem2+TWZvl/Dfswe2BsYPHhQV/L2AnEtIJApX/5FR7ZJDF5xaICVb/ow9S&#10;QT2B/1BXg+BytlafwNcT1N0FtcWa1/6Cb+lpNXhweO9h5P5tGV4Y9xAe6DSYYCVQjWNdN89mEbzv&#10;hFr+VOkpdXkqRKZaavjRhiB54rRPwFrU7YdBvpXfyQBn0+wBpXlmxgTYStkfT4lEqW5QTFhzslog&#10;N6uVgVpJf2pNAwUCl9CV6pbvUlU2D5uWcRfAmupiICsjQHXVBMNie+6WKMqeE4Z3psdg/mjduI42&#10;iReLW1vA5VMVJJnCEjaVCk7wdfm2zgDh0z79Jt1KVHbHBVa6aH0VWLI96kn4f0hjz5FGK/BoTAL+&#10;nDoOG5d8jFONh3H6TBOVVF05I3s2KeW3gvAcoTyrdhTfnWMTnIT0O77+Qa95jLZ/y2PO6X0C3SCn&#10;ZdAsWhW9MKgSrK6GgKDSGmgwYn9tNUoP7cPvt27FLZ5SNM8mmB7CSu/aLE/QsuVw22oqbjZbbu7/&#10;90BsTEhMtixAqpZ2JHCCdoKUwSClYlLNxvOf9R/TXnrN9+h4edpopboCMY7K61JegjgUKa2i8P7T&#10;i3iFn8PW9dvxenom7o3uh/TwZJ4QV4TtoOTJ4KPlFOVLrevkyeHf1KrStjgGj9HQ6vn59QLYN9zq&#10;n2nqIG+DaRr+5OeNa9kCTyQE4rOJ0Sh6JoLASTEJXFZrKqtu896S0AaYFaii0graMloBL9XTy+7f&#10;S1jVigisJ7Ml4eRzWglNl1GQphVcbG2szOYoymqJNc9FYvHtCZjZgb9LwBE+KaR+T2pQSxtW1cJ0&#10;kxn121oCbII1LVGBlqBVgChvS5h1MQpcbrOCbAKfJri5Xb2ILtT04BDM7dwD2c/OQf3BHeya682T&#10;ynfKfyqH+tXpekLYaID+8GUDfiSUfz9Xh79/1cDWiB+/8gHLbd8T2u+/lCWox1mDlo9UYQVcKoix&#10;+oNaDRI0MuCqwc6Dh6zia//RI3ifNmBYgRcdaQVaqftfTSuQl43LPXyuWw5k59EScFs+H3XTbYJ7&#10;xYef/NehHRbQsZ95WAOVjRZAiusH0yBW9899rrlRMFNbKSz3K0droMYRUlkDPtfr8QK4dSh+M/1h&#10;rPhoCR7qdT3SQuhXo5UN8HX51ngCfF5VIApaKwUMdUqjkyj1NVh9TauYyAYom6Du31b344WTzu+g&#10;k6yliWZ3CcaHE6JRNieWgGnCINvCEJQzqtegQBW79ypagbXzncpWEGgBXJzZgnC2MFgL5xBwNi/h&#10;LCa0Xm73EFDZBgVrUtm8OQG8GKLx/n2JeKyX5pTxu/M3Wbdu4KpHIGgaWtVv4feTXxWk+q4TZXH4&#10;/e19PF4TId3yRDyOcNoFrc8TrPxdUtoM+v3HIuLw9k13YceaZQS1HqfZ3Vu0z6ag6Wu2bwjd12zf&#10;f1ln6vkdlfY7Pv+Bjz+eraOyqtVyey2BJrRSYsKr7d/yUe85ywugydf9N9HLCtIDR6qt4HsvfW3Z&#10;wf14oKwK12QTxCK2AqrpGiopu//WFeVUVIJKWAOotJdoFsvKbDRbvgaXFxTiqs8+/69B261Zs8vo&#10;ZQsvQKsAzIFqwNo2t90Uls3vay0lJpgNWiquZQ1CbGRsHBVXwJqvZdc3ncHV9HY9MC1Zt4BPtO7O&#10;JswRWIPVuj92mfZagRT32YmSB/SpKptgtTJBbrNFfqleFtAQaN2SXWorlb03tjX+fFsY1jxEdX02&#10;3Mb9bQVsgqYcaznhrJRvJXSV7N4FbhmfywJ45jU3wAWlcqtuOUyprWAWtLQTVGTVyhYpCJsXgmVP&#10;xeD5W2NwTzvNtSKAUkU1fTdddDYoIPV0o1baZtE+/+/mVWWLCK75Ve7TZ+g3WbPP8v0/+Hlp7HHu&#10;DYvA4t59sfq5Z1C/ZQO77SM4Y3BSJamY6u41neUrqqZZASntmRrCqEepKaGld/1ecKqdIbQEVyAb&#10;tHoPmxT6hCYiUrlPqE7g4EHsrq7G7kNaeOMI1lYfxOubtuLWwjLEFEpJnU+9Mi8fF7EJ3ItlC2QJ&#10;6GMvzZcloMrKHgjq1Xm44oP/otKODkoekBoecnqi1JWQyc/q0SAmBD9VW/9zG97lo+CVwgpayx74&#10;ALbMgTXnb7U9lT4tNVxdnxa5UFdHX+fzdv7aVQ2xmnfTCZLy6KQKVDb5Qf/qe/KzDgaeRKq1BSq0&#10;AVLk9PDWeEarZI+PRNmCGORnBVt5YDmhrZCyEswqwigLYNAy2KpgtF+iRYUJZpGpq6yBMgF8TYU1&#10;UM0qtKSyKjsgxaVic392Zgg+eTQRc0bEuqxLkLsIrYJMkNFPa/VELUxnw7L8jgYl20TBTSitUotW&#10;QAUwsgq2Lqya9UAEmb/VJlkq0CKwjycm4+3bqa4ffoBv2I2f+1rJ/zpT079LPb9i4/YffKr6PeE0&#10;QAngdwTWlNW8q4P2+y+lsDxGz7nve27/1jzsUZw+UUd1rXd1Awy6thHatfsOYPPhw8jbvx8zS8oQ&#10;sYxwri5AV28JLlnN56vyEcygq4WgXUVo1/BRM7KpvhfJHqxY42yC0l48/ooP/ovZgzvDo94mkP+Q&#10;JbBGlXLQ6rUfUN/z80p7oTlbQHAFLJu/CFzNv83vg8fzZApQg07dJaG1uk7fQIAprB9m/zZrLo3l&#10;Gr2rqRAbL4L0pDg3EZGvH01qiQ9TqKrPxqE4KxI5VEANq1ao66d3dRkBQksVrSB45XwsJaA2aiVI&#10;rbUkrGymqIJXwPKYOdxHsL18VMDlyQrE0idj8NId8binUzTG63sKMEGp7AYBVZXV9A6q75VdkAXQ&#10;XC1N145089O0GgthtbUHTH3VWzAII6RuCJYXLZ8L2omBbfBgeARe7N0bRS9l4cThHfiK4H1JhbQB&#10;ANoAdeN/J7BqAvBHwijPKvU0r6rthFPHuZSWjhPgglhwHzWVFvxfympYHrcRtQ212EFIt9O7bqk5&#10;hGV792BK8VokrchHVF4BEjxeXLaqAGE5hWhJRW1Ntb16eS5+tSIH4flF6FpV4ZR1ZR6CCj1UW0Is&#10;cOl3ryom3J/+F+3B+IiQv0tlBaU1KpyD1t98MHPb/wqtPw1ms299SqvlkmztAx+4Bq+O5+emEErl&#10;XNUtOkCpsny0aqZwV01vEbHUVflWbTeAnXdVRsAyAT5oBevE6EjMiAzAK8MCseKxCBTMC4Nuf6ku&#10;W15TAwNSWActgy3BSoWUPSie5wuuCK2aFnRz4OrOhAHOr/K5bIICsmL6Vk0szJ8bZQUuT/RhEMnf&#10;qt+kbt5yxcpwUBXTk7W4By8mBVTmYUPZixFm1fpKNW3qi8/bSnlNcRVA8pH/F10AaYKf/5OMkGA8&#10;l9QOX2TMwIHVX+DUscOWqjpDdT13upaBloIlwamgikGWVJaQ/mDQCkR5U6emUl2DViktPvqV+Ft+&#10;ltRXIJ+lIp9hANZ0ooEWoAbbjxzGpsOHkLt/Hx4sKMONq4sRtawAIavykJBNVaWSBhLatrQHV1E5&#10;r1qZixAqaTDVtw3btbIKa6isPPYSvqfZimxcymMukmVYwUDs/f9C9uC2sLiPz0NJT2oFMgamwGX3&#10;xeYH1QD2Pbfgywej0mCmpJaTDcZYpcb4eYL1bu67m7CaXdBxwa2Qou6dUPo9rPlZHpPWNsm6yfOF&#10;14RZyiqP609faTn3dAKQEeuKSFIDWmFWh0B8NDEGOU9FYE2Wpqdoqksw/amqsARrsN1Hq4J2oJwQ&#10;yreWzPOrqYZWlR0IJqRB9qiuv5TBmtTVSz9bQsCluB4CqxW1P3siDr++OwH3d3LDq1p+Xd/fVhqk&#10;mqp2V4GWKasg1XP+f+RbpaqTNAWGx7tZCAq2CDOtgA2Y8DNswMTsQRCmR0Xg4UiqeYeuKFuUhYat&#10;ay1fKmDPnXJ51q8J2JcETiopQGUPnGelgkptpbDc9o11+2wWkCkQk/f12QYq8LdU7HP8rNMnNAWm&#10;HtV11dhz6DC2HjqE5fv24rGKtRicW4Q2n+Ygfk0Bwgnpr5ZSKdn9h7HrD1iRh2u4rSXBjM0vQAtu&#10;v2JZLkIJbduSEgQQbIEakFuIX9HzXkwlvprAXkIFvvLD/6Q9GB6YfF1qRJsTk6P5TyKwglZgOkj9&#10;qS/BzNc+YCdKTQij0lvmd33gOn/LxtdaD+Fu1SnwuVV78X3ma3kCU3hCxvugtabnhFMK7K/59ANr&#10;UbdOLpu7NZF8LrtPdqPj+d4pQdfg1QEhKHwmGnkLdc9XduP0reU2muUWaNOjoK2UPSDERQviUDA3&#10;wtRVS2HaGq6ZgfStbkDA61NbqWyJYJYdMLugGgONarXDE72iDa4Ufk8DjC2F30e3ujc15fdU4baU&#10;0gIt/d+olvqdutGGqarPh1twRTtmvQ0/Qyqr+oFpMbQPIaGYHRWLj2+7Cwe+WIovvzxuQ7CnT9Qa&#10;qF+Zh621zIBLXx3FP9jN/0gQTzcRQCqleVce87WOZfuK25RNEKwCW8f+XQBrH19r4EDVXvsZZO2g&#10;sm6gwr65dStu8lbishwPwmgF4ghbW3b50WxhBDWhqBjxRR5EEsCrl+cgmr41yutBs2WrcNnS1UjM&#10;K0K3kgpc9MVqbluNCAZloQrElq1BG35WKD/zmo/+k9DeFRo5j2D+Y1KUFNZBO4mQCuCJbE5d3eCC&#10;P2vghnAvNC1db1NxDFbtF8QXYDZo/U3bCJ+D1dd0sn3+1YClJTB/Kz/ng1Qqq5NrCXWe/GlhAVh4&#10;XRssuz8CxYtCkEtgCxcomtdQaxvCFmTAltK7luq5VFQ+lFAqnypQrRFEdfVabNhLoLVfSxSVCF7u&#10;F7S684sKYpY8EYuX79TaWGE2oiUbIwugxL8NgCgjoCCKluV8yorWQDZgAn+zyx07NTao1Xis0mBq&#10;Alc2Yzq9bnpEGGbSKr3aZxAqXnoR9bs34cRpAnvcDbsqZ/oVFVbdugVPauZhqZgahmW3f+5ULaGU&#10;DagzqBVwfcfjZBHkbfUevdb2b2krNIRbXVuDnQR1y8H92MjHNzZtQ0pxCTrSgybketG5qASdyktx&#10;DdU1+otsBC7PRjy7/Sh28QGEL4q2oHd5CX1sLn7BfcG5+XYLrtZUV6luCBW2O71vBBX36mXZuHxV&#10;DgIJ8JX8vCv++vF/Dtqx4VHHJzGAEqiCU5HvZL6eSH9oEBPQSYTNKa8AVgbAZxe0XY0gnm8+e+DP&#10;HAjSnxaF2/wxnmwta26ZALWfrMlvEbcBzJNMSC19JVCVx+TfnBzUEg8ntsDrNwehYE4UirK0vhWj&#10;+QVtDNhSS/RrkMCprcufaup2MOEkgLICmQy4uF/FK6ppVQCme8CaPZBt4HbLxXK7lipa8Ww4/jQ1&#10;Hk8NjEJ6LP8H1oULWH43AmlDsFRYq12Vqqpn0Pc2362ewgFskApO7jfYqayWxjMlVi6WQRvbtOAw&#10;zOnYFR+lTcaOZUvQWHvIagPUZAUEpDynvKe6eOva9dyUkzDT235JFZZnNd8qaGUJCKog//Yrwiy7&#10;oBwt7YTSYY1U5cbGGuytOYKqfQfw6ZbtmL1+A3rlF+OXVM44QqZUVnRuMWKoqGGEM5Ytjt40iN1/&#10;ck4RvayXEOYiyHxsHiJoF0IJ77VsMbQCfcrKcDU/J4RWIJmgx2YXoRVVuhU/I5p24uoP/hOe9tbg&#10;dq/Y4mTsys0GmBWgCkaoXVBetfOA8ng3sOCgNPXlCbKRMAI+lq/H8X3KzY7l+xyw8rbcLp+r43nS&#10;UnXCfMBKWc9DS9UVrC5P67pVqxmgB8zgd3q+fwA+vz8cxVrrKovd9/wAVBBWDb+WCj56UD2qOd+q&#10;nCshJbCFmdfAo6kv9LvKq3rmyAaooLuNWQG9dqsWEnC+lhX46JFYLL49EdMS2ZP4YHVBktSRF5Xm&#10;axFev9WxjAEBNSXVxSZPy4vUAi29z44TqK4ncYobiBkJVPDoaEwPi8CLHfqj8tVf4+iuLTh5xl/M&#10;UmcDBYrovz5bQ/9J4L4WsM6jClZ1/d+YVZDCuiHZb7jNvK152gvN8rRUXFmMY011Nux6sP4Icnbv&#10;xjOlVei30oMOawrRkf41hn40MbsA3b2lVM5CtCR0YSvpafk8eRXhW56HDvkedCr24hpCeRWBjSew&#10;UdzfgsBeQyhlJUatraSHXYPWVNhIQhrN90UsyzH4A3lM+Ef/h+zB4ObJkRPCgk/Km1qwRbBc9oDA&#10;8tGGcqm4UtrzHpePTmn13GcB1Pj+cQRKVV1OUS8o61h+hg0y8LnZA3aB4wMFaAunND54DVYFZEp9&#10;KWMgAAiIApy7r70Wjya2xLtTw5EjqBYSSitoUbdPZbW8qYO1jDBq0KBE3T63K49qo1oLWlCRr6LK&#10;atBAC7ppWSJZBO0XvLIHCsgCbQWXL2bHYfEdibi/MxU0nICqy5di6lG2QN6VcJqqEkgpp7bLNghS&#10;+VWrxtJ2qS3fZ6ATfP02+72hqtSib42JQHpgOJ5M6Ixls59G3SZaARVUW6rJDcGaurJJHdWUg/2W&#10;8EopZQf8gdgPBFjta5URnia8Z2tNjZ2qurytfPC5k8q51mJv9UGred1QcxB/3LgZg9YUIYlddRxh&#10;a0tQexDGjvSbHQqKEKCgamW2qWKrpdkIJ3zRtASdPB6qJ6EjgImEOKbAg2AqaDBfhxHw0NXZCFmR&#10;jfaFhbiG74mgVYikn+3CCyJ+ZT4i+J7m/Mz4T/8PBTO3BsU+wqDqR/NehMmfOfAHXZq46AfWH4T5&#10;lfb8czbLGLBJYccSSGUNDFa+VsZATa8Fra1dyxOawpNnSsumE20pLwVeBq68n06uYG6NaeHX4vkh&#10;QVTXSFqBEFu8rYzAqb5V6qo0lCJ7pbM0sdBBrDQWI/35rfio3Gtz2gG1Fj5Y2Xicpm2bNeBnSV1V&#10;O7v82Si8NTMWswdpvhnVVaD5VNPgU/DE32mKqtSWunv2Cs5rU0nVO/A3ubUWnKWxANICrgvAav2F&#10;tMhwW07znthYvDrqZpS9/TYaDu7yLRl0oaZVZYHfsvtXoHXev7LZkKvPAsjf+n2rvSa0NgRrx7oB&#10;BFmKr79sQC1V9VC1m/6ytaYan23ZiUfzS9BvRQ76F3mR/PkaRH2+Cl2KitDDW0L4shFH0LoUFiGB&#10;IAcRwOafrUFfgpxEZW2+fDWSCG2H1YUIX7qGqksYuT2WFqA5g65rlq6imuagV1kpfWweQmknutFi&#10;dNKyr1/koCUvgPa6Vdf/KU87NjRyh1IwVgxjtsAPqB9cqS2VUdZB26mmehzLAMiB638t6yBw3TZX&#10;BebytQ7aNrjbQOY2QUvFSdF7eGLVLOJmNH0+tcVH3W1lcnBzeteWeD89DLmZYfBmaT5WEK2Aq8LS&#10;MKwNxRJA5WDLqcCK8k1ZlcYyaKWoDNBsNmxL2gACTVgVeHnZ7HZGBF+zCnJoBd57OA4Lb07AA50i&#10;LXCSMk7Suq78/nZxCVraIAVWNsql5oNXsOqYNCmwweyrDdA+/i67GTP3yyLY5EO2mdGxmNWhB965&#10;514cqCrHsYYaG9c/1nQUJ4+rwEXrX7nBAnlWqaR8q2oDlBGQT3UwKtfagB99YGq7FNYCM75HRTAq&#10;eDlMVa0msDsPHMAmtmXbt2NReRVuXVWEPhog+Hw1OtOPJjGib09VTVixhi0HyVTL7gXFaC8PSwWO&#10;475WVNG2tAhxhDSRr5Ppe+MJXzxft88pRDTfF60ag+xctGeg1ZpBWcwq2YB8dMjxEPICtCSwXdcU&#10;oBNfB6+kUv+/jYiNDml/lwIFAavaThXFSG3dcymsCr0Jp3laP7Q/UVfBZ+CyGcwhGEel8c8d+2ma&#10;Swp7N0/8XQTVcrX2Xj4STqW4LF+rbAGf687WExloZQRfhRcHt0Lu09G0ArqlO8FkF64caxm79zLC&#10;WUH4VOOqbaX0n7II52FdSAuglQYFpgItglxCuEsIqbytsgfKFJTa2gSh+HR2FH43JQH3dIzGOKp7&#10;Cq2LVZXxu9oQMn9bmn9oVReW1JVKqa5fPlb+23ysqelPVZgKTctjx/NzVI2lGb73xMfi3tgEzOsz&#10;Ct43/oaT7MYbBesx3TTDLW6hkS03uuWqrn5Q7pUQyr/Kj5q3ZTfvSgelsg1mC1zw5Xyrg7bO7ED9&#10;0SPYf/gQth88gOL9e/FS1Ub0+IyQEba+BQUYQnVs9/FKdCKwMctWGbBxVMhOhKkr9/Uu9bIrz0E7&#10;+tR+5eVIppLGfZqNtkvz0DG/EG1pExLYhnm96J7nQRyh7sj3dubxnT2FiKRS98r1on2uh0FYARKo&#10;3kFLczGoqBiDGOyFUqnD3vt/qD3o1qzbL+8OC280QP8XaP02wfysvK3PHriibz3+R3D1OI5KKnsw&#10;jkAKUrMJ1nzWQM91HJue6xirDiMUE6iwShfpNj4prVsgnVbghcGBWPqQW2GwZAGDLCqhagMqCVw5&#10;4bRG36nh15+O/5tXVdWVIJ3H5/MFsQu0SqTCfK598qx2U435YVg+Oxq/GReHJwYnMaAihP4u3Jrg&#10;I4zq9vn7BKwtqeQH0qesUkzzsPKygpOfYb6VF6EBz2M17UV3cpwWGYEZwRHI7DMIKxa9gkObN9C3&#10;arpLHZVVw6WqylJ2gGpKhTVYfUopaF0tgAIt5WYJLeFUjaugtWN9avwPKzM8ilPHtbDGYaioZePe&#10;fcjdvgsLSysxhqAOYzfdcUk2+tJ7dqYqdiNESZ+sRC8qYbtPV7GtIGT56ERlbffFGvQhVF1pC3Rs&#10;FwLY4fNsdKB6xrH778T3tufz7oR0JD1wF1qIznzda00uOsofU32T+DnDPKWI+SIbsQS6N0EP4zHt&#10;+Lwb/2Z3XgRR73z0v4f2tuDEB5wlUJO6shEovXbQ+puzDLayiVTZv92U1dkGgTuOKmrKa9sIJrs/&#10;Nd3BUYGXlFWw6tFuiMdH2QurGCPwE6iuU0Ja4qkurfDnMUryR6LkeaqnalypmrIAUlWBK1BV6yqQ&#10;Xa2AwJSSsvsnsOeLXKw5K+APtAS3/K9uHLdmXhzeeTABC27UrUBVjUVgCZelp9R987vZrTX5fafw&#10;d9g9tKLDeGw0X4c69eQxNm9LRduyAXyff5DBrA6bANbdbzJiozE9KhKzkrvgT+OnoPjdd1FXdxin&#10;zx3HKQZEKsw+Q99qawZQFd0olg9aqqqltAxYBVHOszpboMyAD1Ypsc8+fKW6WYK8j7Bu338A6w7s&#10;x7ubtuKhvDIM/DyXCrsagwltj89z0In+tSeh68+uP4HPOxOy7gSyJ0Htra6dr68jqCPY5Xf7dCW6&#10;LVmB7l+sxnWf5SDpsxVIXroafQhcWz62pw/uS/XsTTXtzNfdCHRfAtlRwRbf14GfmcRjdCF0puWI&#10;4/fow/3984oQ89kqRL/1wf8d2shmkVeMi4jIFaD+0S4b3WKTwroMgiD+j/vl4y5A68AVqFYMzke/&#10;p7Vttp3dP0+k1FawOnCpxDzO74VTBXdACzwQ3wJ/ujMEKx6jb50Xggq7zVAAgyw3UFDGYEoFLRUE&#10;rpJNaSxVXFnRioCdp1Gt5qa2gtTqA7hd2QW73xYV2DtHzwPheTEa7z8Zi6wx7XFPl1irqFKXboMb&#10;ZgP4W/n9BGkam+VX+TtsWFVNYPMYQTslgVF/29jz22UFlPlwaq3ALIRWIJoKG4W0kHAsHDgcOb/7&#10;I/Zu3WQjWscZZAnWs75Zrm44Vo8ElsBZWsqgdLAqO6D2DY+xmQYE1A0sONvwD0H7tQK4GuygqmoF&#10;l11HDsF7cB9m07eOXlGEkasKcQO76P7L8whpAfoR1CHsnrtR8bqydSJoUtrrlqxBD6rugJxcXEcg&#10;u0tpue86Km0fWoCeS1aiy5JV6LkmD4OyCwkmVZjqfR39ad/lBeidU0D1zENP7utNVe5ONW1PvzyQ&#10;cLYl+HGfMMjj5/ZaU4iuDOg68fPb8f3Jf/3f5GnvDI6JSI0I+bv5Vw0gnM8O6LmD1k2toZKovE6A&#10;EThTYoHGpnUP1L1rnwC9m13ieAVXOiY61GyCX3nvpgVQoGaWQMfzBKulyhuGtsaCfkFY+WiEzc9y&#10;N3FzAZa8pyqyFHiVUU3LCaONcim3qjafkMoCPKcC7WtRMp+eNTPYRrFKaB+K5wniVvbcIxV+nlZg&#10;XgJ+m9ER0zrF8SINNVANVrapSZFIT4qxYms/gAanPVJ1lWsN4nPu0xoLuhWRFFhlgqbQIfw9yr2y&#10;KfWljEB6DFU5JAyzOvbGW7NmY9fO7bZyy9FjmvLi0lgCVesIyLuq/lUqqqjfiq79FoBN2wWs4LW6&#10;ASqrlNag/UrpLwZmVOMjNYex4/B+bKXCbqg+hAUllZhcVIbBhPWWVcUYuoLedVUBrqMa9mfw03dN&#10;EQZmF6E/QR2YU0T46DGpggO+4H4GSQMZ5fej0vbmtn60Cn0JXm+2QQKO0A/i/v5U6z5U7b583oeB&#10;WA8pc24eQc1Gb8Lakwrah8f04/4htA7t6JP78HkPHtuBqtuTxyjNNoTfodtf/zeedkx47DYFFxd8&#10;qx9aAanXPmj53IHtwLWCGXsP4WOXLpDNDvCEjqOXU+5VoCoYGyuV5XPLyWqbnrNpu8HMz7+bqpY1&#10;IgrZs2NoA0It36q0kxWpyBIQUKW0dNtM1QxoAMFDSAsYbGnioNJXXr526a4Avofvo28tJbTO57Yw&#10;8IsJ/po5YfjzzEQ8PSwWMzv4lVEAsum5uvCECKRp2gtBNDX11eTqlkyCV8U5mmquajJbHyGZgGu/&#10;AKfq+n2rrINmCk+Lisa98W3xu5RJ2FyYT2B3Yu+hQ7Zg2ylbOkhWQOC6Ea5vvmwgdGzysoTSAD4P&#10;qyxBg8Gr/VLh82kvQqv5XMeO6d4G1dhDUL179uAPazfiyaq1uDHbg1ErCk1hryekQ1YWYACf9ydk&#10;I7hv6GoGWOrOCWH/Qg/6rcjHAAI6hG0wYRpMcAfxcTgVcURBMfqpO6cyjmAgNYhdfu8lqzHg0zUY&#10;xAthID+zH/3qACrmEH5Wb/rYfgR8SHY+RvJv9+Pn9KIC91qdQwUvRE/u68Pjh/Czh/B1L1qOXu/8&#10;L8O4o4I6jHHzrKSSDh6pprp6V8V1AWI9T9E+g1hAO2DdaweoKagaYTRLYI2vCbmqunSHG2cLCC7f&#10;K9XVo4K6u4IC8dItoVTYCKqrbocpP0o7IM/K12VUyJI5mhFLkGkRNHFQq7ZosqByr0VUT+ViSwiu&#10;LEEpQZZ9sPwsnxdnXmvDu1/wonj17nhkJIQjlXBZcMVmCkrQzq+sSCXVQIB/JoECLu232zJFa1aw&#10;mm7N6RZm1jFSWWUDzMfqs6SutANTIyIwt88QLJ27ENW7tqOJqio7oJVX3D2z3DoCGt06reyAfKt5&#10;UflSB6IN1QpWHvcN27d8bgMEBFpeV/5Vj19SlY8dU63AQazbtxfFBPbltesxipBcX1iG0SuLcGNO&#10;MYZTRYeuLsRgwVfoxQBuH7yK26hww6m0gxk4Dc0rNEAF1EDah8GEceTSfAylAkpRByozwMfBhLIP&#10;AetHezCE2wYT+l60EyOX5pmS9ybUA/g5Qwn1KF4Mw1cq6OMFQOW9QZkCBmv9ua8vH4fy+/Snf+5P&#10;ezAil6r/0U/ytAPpZe8Oi/rUAi1CJDBNRU1B/c11/y5IckGYVFaASn3tWLbxVCinmK791A6oLFGQ&#10;+gcUbKBBFwefC1grllH+lid63tAQ5DwXiQIbVtWUFnXxhI5eVekpedBCKmvBHK0mSKXlMR5Cq3JB&#10;LQOvkS/vcy3tPbIUCsyK5l6NwoUBWDonEi/cEYkHOrnaXLMBBNU/mGFFLFRZBVEW+fP5ebugIMoe&#10;AzCVINu6trINFli5tJXd4YbPZRumax1cTcgMCcWDbTsj75UXULd9Lc6yez9H9VSAdYYQ6oYYWv3a&#10;JhoSRFtHQN6UkCrI+v5MDR/ZzVNNZQUsK0DF1QREKx2kDdColo4/Sd9a11CDg1TXLYcOIHv3bvxm&#10;8yZMK1/Lbt/LrrwY4zZSaYtKMaqgDNfnluCW0jJG7yUYmk9oqbYjC4sxkuo5iGo7gq+HFpWgD1Vx&#10;GIHvv5LgUj1HLqdtoIIOJNwjvaWElK/pa4dk56HPaqlqLoYT5OtXU7kJ+iACPJDqKWAH8/UwgilY&#10;hwhaBnnD+Tgyl3+bf6OPbAPbTbkF1iOMpN0Y/N5P8rS3XhMemxIW9lUqgXMZAgJLuJwtcNDaUC6b&#10;tukYf4TvHnmMnp9X3AvvM5vAfWYDBLVes6kg3EEr9eXx+uwY3fElBHcRoEd7BGP5rGi7raZGpzxU&#10;Ry8VtEzpKYKoKS5uSrZSVVRXBlt2t21uc01BGQFm01ytgoWtsSwrEm/fH4tZ/cIdaJry4gNRFVS2&#10;QovVMWgNMCqlvKqBzH0EV9VXAtelstwkSjWpqqWvBKuCLT5Pjw63QGtCm2DcE98ev5mYgdx3P8CZ&#10;E+zez7miFvnWEyfcEpi25BDh1TaltaxwRd6Vzfzp6Rqqaq3VCmjqtj9D4DIDzg4ou9BAT7zz8GFs&#10;3HcAG6iwn+7bg4er1pmKjSKkQ4pLMLywFDd4ytC/wIPRZWW40VNOeEswKM+L4cWlGCr15fOh+SXs&#10;yosxpIDBmbcM3anIQwi1/O6ANR4MpPoNziPEuR6M8JZgANW6P61DPypzL/pfQTuU0A6nog4loDcS&#10;7hG0IIMZhA3gdh2n7n/gCloHBnJD+J7hhHSU/DCBHc7Pupl/awRtiexI/3d/EojdHhy/RAXKdtc+&#10;AuRSXD4gBZOanvu2a38qT7JlGRRk8b0O2gvNr7SyA2MJtVkCHm85XX6e4HT3EXPQ+mfmqnBcwdgj&#10;PUKx+skYWy1b98kSmKa2C4IIa3NTVRsQWOC6fQFt87PmXEuwW9AScJumvtADa4G4dx+JReaNCbi/&#10;s274oeHSALMBgswsAFVTN3qzwhV+X1fMEmyw2lKZsgT8LZa+4qPlZ7lPeVn5V5v9yoBraqjmaIVx&#10;WyRVNgELbr0Tf33l99iyrgoNjSrM1pRtLdymqdYaLKCPPVGLE01a4MJfQ0BltcIVKaxApepyn3/9&#10;ge8JvfZ9I+XlcQL4eFMtlfUIth8mrPSuS3fuxgsbNiNt3XrcUFFJ+EowjNAOLy/H9YR0BNsAKun1&#10;5RUYUlKOYdw/mOCOrqgizCUG4iDCejP39+e+3lTaboz2h5eXoUdeMbqtIVjF9L28CHpbwMbngpsg&#10;d6OyKr87iE1WYIhsA9V1CN8/gMo8iDBLqQcRWME7mEHX4OXZBDbfrMAQqvEwthF8/wj65IEMyG7g&#10;5w7x24OBAV3iJkUE/SAva4XIfPSrqWC16S8CmvsuQEuFErA8ceN5shR8Gdg8mf6gy0a1qKLOCvhG&#10;wNj1G6hSV9/aB7ZKOG2DVpuREgvacQTnga6BWDornF3/NYRTqSt6V1kBKq6rgVW2QLAqm6AATaNe&#10;hJVwa4qMAq7ixSH4/NlYLB4XgxltVepH32qrrfB3qAiH8JrfbJ9IcKWYzrNOtRsWC1D+Vh5rwPLR&#10;gNV+KTLV18DnNkGrFJZWzZ4WHYXU1sGYkdwTb82ej7rq3ThKdT0lG3DWt4Qlm/yr3cWlSeCqQMXN&#10;MrD1BmQH2ATj15YlYCOwmnWgUawfVcEldf2qlqpdh0OEdcfBQ9hddwT5e/fixQ0bMIbKOLKyCgOp&#10;nAM9hJVd/8i1VbiO4PZju3PbZowgzP2puv147I0bN2Kw4C0rR0+q6fUCvbQc/Qj2YILZj4rcUapa&#10;XooeHi/3lWJESQW6UcH7Uo1Hl1XiOkLbPa8I/TxUYW7rl1/IbVRfQt6fXrg3/W8/Ku1QqvhgqrKG&#10;hi1Iowr3oV24bhmBpcoO5bbrqcYDCfMIDXTIQ/Ox298YiA1s1uzSu8OjPphCWKYIVAJm6kJwXBqL&#10;lkAnT0ASRKmpLIL2S2ndaze44LcFeo9sgZt9S7C5TzBqloJU1RSV+80W+IB1NbUCWp6WxxKkme2C&#10;sPzxKJRlqRLLTR5U7asGEPweVU0WoEQKm9mc4ApaDRCEYOWcKCy+PRb3d43AZP4Nq79lMzvApu49&#10;IynW1NWmbBNMDQZYdoDqaUorFWXUb8fweFuWiMdpnS8BbbBKielZZ8bFYnpkLB5I7oCPnngGB7au&#10;xTF2/erylcLS2lgNjQyMCKzWt5Id0OqDWq5da12pjuAbKqjmbynil5JaZdYp2gJ2/Wr+0a9/fO0U&#10;93hTDfbXHMbu+lpUVB/Guzt34b6ytUjdsJaKWYlBpRW4ft063LRuLQYSyIGEc3hFBUZUVmBwZSUG&#10;VpTjtg3rMFzPuW9gCeHdsgG9vFThEnrYslJcX8X30kr0LSnFAPrWO3lBDOZx/XkxDCHgo/h5fYq8&#10;fD8B5/6BBL03L4regp2f2YcXS5+CIqoy7Qb396SCqwZ3KLcP57H9aUUU+A1iwNeXfrYvFXmALASt&#10;i+zGQMI6iOo7PL8IvT5adrbZ6KD45JSwkKNuwQdCS3W0mgOeID+AAtSKQLSdkGoWrquxdcCahdCx&#10;3G+w8iSan+Vrf8ZAd2q0+WA8TqvL+IvAnT3QI4+T2vqfs01PDMFn90WjNKsFVVZeloDOEaxSUg3V&#10;BqBUGQTZBEKrDEHxglZYnRmGv9wTg2eHRFMdGURpbpZmOfiaJf7lVxVE0Y8KWI1KWZEKYbSaAX5v&#10;v6JaukrH639EgOVdpdB2TwIeoxRWengEZhDYF66/BZ43/kDFpHKym5eC2loAsgIE83yGwFdSKGhP&#10;ntL6rgRWAdVXhJbN1iIgsJqLpRJC+VtBaiNfVFkN06pgZmd1NUp274OX3vV3W7diDMEcTZBuX78W&#10;Q6l8w8srcQPV9YaqCoN2ALeNJMwjCbPUdRihvX3jBsJDC0AIBd31hLif/C6h6k9QR1VVYRAhHMzn&#10;gwnZbbQbg6mwA/h+fcbIMn6WVJz7hglmHif4BewgPr+OQPcVoHwucHsSZqn/YHsPvwOVfqhsCXsD&#10;eej+BHoQ39OvkFYj34PBhHko20juH/TZyrPNxgTHPDEpIvgfNhxJUHTL9EmEzD9YYN6VIPuHcAVo&#10;CrtFv1XQPlkD15yNUG72fOMxquKSqgpGu1kIT76g1T4prR4VpGlWrhbuEMjarmHiv0zUSoVBVgBT&#10;Oqela1TdctqAEtqEkueorPStZQvoeRe2wcdPRWP+zQQomcpK22KqKlj5qAoq3SnbgifNdNX6rLzA&#10;pKzpcbpnmO7DQGBlFxRc6WLlfpvWYzaCNkDHn1/iXuAzaAsNxWPxHfH2vQ9je0kRFbOW0X8NmlTp&#10;71u6XYAqK6C1XQWsHjXtWmqroOubM40WUNl6AgRUeVeltbTQm4KtH01lCS6B1VTwmroaKxvccOgg&#10;3t+6E09WbcAthEDQSM2GUfWGsN1MBR1KQAbQj44ksKMq1mJkMdWxiIpKrzqaPrufjuXrUVTffgRr&#10;KOHoT2BuIPD6vEH6PEJ0M2HvTcj6cP8I+uLhPL4/YR7Izx7B7WMEPy+MwQT+trXrMJoXS3++XxfA&#10;MAJ9g7wz/84AvkfqP5SPQ/l3lJUYzvePIvwj+F0Ft9S7H21HL0I7hH9b20cVlmHIp6vONhsXHnpW&#10;quKg5YnWPCU+WuE34TFFlZ8lWA5SNsJo8NLLmSUQYIKQJ1V+1oIwH7SC0zUHp98umAoLZvlfPlca&#10;7C5eDFYwo30xGhZujXdSw7F+YTAqBSaVVPnZCipuuZ4r4Jp7DcpeisQXz8ThlbFRuF8pLKrrBNkA&#10;KuqEgOYWbJmqUkkt9WRqKQXmdlkhvta6CFLW9Nhw52v5W0xt+WgLL+uzNOLFz1KaK10WITAQD8W1&#10;w+vp01G5chma6qoJpzIBDKpO1NC3OpV1kBJQqqoWHLZUF2G0FbMJpnzr91RWZQTcSJZSWWxKX3Gf&#10;qrB+/Freth6NTXU4cvQIdhLYNbt24+WqzZhSsg6pazdhTOla3EjFHEUVHLN+HW4jdAJVXvMGwcrH&#10;WwnOHbQPt5VwOwG7VUrLY0fzPTdTGW/i++9cv56BGm0EQRnCoGsoVft6gntLcYUBPGbjOvs7I3nM&#10;KF4UN1WutbVkryd0Avt6BnLD+NlDCeww/s2bq9ZZIYwultE8dij3jZCt4P7RfL/eexMB1ve9gyo+&#10;jH9DNmQQPfT13HeD3se/NZqfP3JF7tn/C18P/0T9C5DAAAAAAElFTkSuQmCCUEsDBBQABgAIAAAA&#10;IQC84lJM4wAAAA0BAAAPAAAAZHJzL2Rvd25yZXYueG1sTI/BTsMwEETvSPyDtUjcqJ3QpCXEqaoK&#10;OFVItEgVNzfeJlFjO4rdJP17tie47e6MZt/kq8m0bMDeN85KiGYCGNrS6cZWEr73709LYD4oq1Xr&#10;LEq4oodVcX+Xq0y70X7hsAsVoxDrMyWhDqHLOPdljUb5mevQknZyvVGB1r7iulcjhZuWx0Kk3KjG&#10;0odadbipsTzvLkbCx6jG9XP0NmzPp831Z598HrYRSvn4MK1fgQWcwp8ZbviEDgUxHd3Fas9aCXEa&#10;vZBVwlwk1OHmEIuUTkeakvkiBl7k/H+L4hcAAP//AwBQSwMEFAAGAAgAAAAhADFiNGz3AAAAQQUA&#10;ABkAAABkcnMvX3JlbHMvZTJvRG9jLnhtbC5yZWxzvJTNagMhFEb3hb6D3H3GmUkySUqcbEIh25I+&#10;gDh3HMn4g9rQvH2FUmggtTuXXvH7DueC+8OnnskVfVDWMGiqGggaYQdlJIP38+tiCyREbgY+W4MM&#10;bhjg0D8/7d9w5jE9CpNygaQUExhMMboXSoOYUPNQWYcm3YzWax7T0UvquLhwibSt64763xnQ32WS&#10;08DAn4bUf7651Px/th1HJfBoxYdGEx9UUKVTdwrkXmJkoHFQ/Hu4rcJVAn3MsCzDsKyc+ZNhU4Zh&#10;k2NoyzC0uV00ZRianIeuDEOX87Auw7DOeViVYVjlPOzKMOx+PNC7j6//AgAA//8DAFBLAQItABQA&#10;BgAIAAAAIQCo1seoEwEAAEkCAAATAAAAAAAAAAAAAAAAAAAAAABbQ29udGVudF9UeXBlc10ueG1s&#10;UEsBAi0AFAAGAAgAAAAhADj9If/WAAAAlAEAAAsAAAAAAAAAAAAAAAAARAEAAF9yZWxzLy5yZWxz&#10;UEsBAi0AFAAGAAgAAAAhABYOCreiBgAA3CEAAA4AAAAAAAAAAAAAAAAAQwIAAGRycy9lMm9Eb2Mu&#10;eG1sUEsBAi0ACgAAAAAAAAAhANAXgZruTAAA7kwAABQAAAAAAAAAAAAAAAAAEQkAAGRycy9tZWRp&#10;YS9pbWFnZTEucG5nUEsBAi0ACgAAAAAAAAAhAFiLyCbzAAAA8wAAABQAAAAAAAAAAAAAAAAAMVYA&#10;AGRycy9tZWRpYS9pbWFnZTIuc3ZnUEsBAi0ACgAAAAAAAAAhAKEPRYROHAAAThwAABQAAAAAAAAA&#10;AAAAAAAAVlcAAGRycy9tZWRpYS9pbWFnZTMucG5nUEsBAi0ACgAAAAAAAAAhAET+ogbsAAAA7AAA&#10;ABQAAAAAAAAAAAAAAAAA1nMAAGRycy9tZWRpYS9pbWFnZTQuc3ZnUEsBAi0ACgAAAAAAAAAhALVX&#10;ViYECgAABAoAABQAAAAAAAAAAAAAAAAA9HQAAGRycy9tZWRpYS9pbWFnZTUucG5nUEsBAi0ACgAA&#10;AAAAAAAhABxKHoTfAAAA3wAAABQAAAAAAAAAAAAAAAAAKn8AAGRycy9tZWRpYS9pbWFnZTYuc3Zn&#10;UEsBAi0ACgAAAAAAAAAhAEFFKMpkJwAAZCcAABQAAAAAAAAAAAAAAAAAO4AAAGRycy9tZWRpYS9p&#10;bWFnZTcucG5nUEsBAi0ACgAAAAAAAAAhAP0D+azsAAAA7AAAABQAAAAAAAAAAAAAAAAA0acAAGRy&#10;cy9tZWRpYS9pbWFnZTguc3ZnUEsBAi0ACgAAAAAAAAAhABX2IGJtNgEAbTYBABQAAAAAAAAAAAAA&#10;AAAA76gAAGRycy9tZWRpYS9pbWFnZTkucG5nUEsBAi0AFAAGAAgAAAAhALziUkzjAAAADQEAAA8A&#10;AAAAAAAAAAAAAAAAjt8BAGRycy9kb3ducmV2LnhtbFBLAQItABQABgAIAAAAIQAxYjRs9wAAAEEF&#10;AAAZAAAAAAAAAAAAAAAAAJ7gAQBkcnMvX3JlbHMvZTJvRG9jLnhtbC5yZWxzUEsFBgAAAAAOAA4A&#10;jAMAAMzhAQAAAA==&#10;">
                <v:group id="Group 35" o:spid="_x0000_s1027" style="position:absolute;width:51752;height:72478" coordsize="51752,72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Freeform: Shape 34" o:spid="_x0000_s1028" style="position:absolute;left:28194;top:28041;width:22860;height:29936;visibility:visible;mso-wrap-style:square;v-text-anchor:middle" coordsize="2286000,2993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R4+wwAAANsAAAAPAAAAZHJzL2Rvd25yZXYueG1sRI9Bi8Iw&#10;FITvwv6H8Ba8aaIurlSj7AqCBwV1Ba+P5tnWNi+lidr990YQPA4z8w0zW7S2EjdqfOFYw6CvQBCn&#10;zhScaTj+rXoTED4gG6wck4Z/8rCYf3RmmBh35z3dDiETEcI+QQ15CHUipU9zsuj7riaO3tk1FkOU&#10;TSZNg/cIt5UcKjWWFguOCznWtMwpLQ9XqyHbqdNmNVqWarLblt9ne9n84kXr7mf7MwURqA3v8Ku9&#10;NhpGX/D8En+AnD8AAAD//wMAUEsBAi0AFAAGAAgAAAAhANvh9svuAAAAhQEAABMAAAAAAAAAAAAA&#10;AAAAAAAAAFtDb250ZW50X1R5cGVzXS54bWxQSwECLQAUAAYACAAAACEAWvQsW78AAAAVAQAACwAA&#10;AAAAAAAAAAAAAAAfAQAAX3JlbHMvLnJlbHNQSwECLQAUAAYACAAAACEAl+0ePsMAAADbAAAADwAA&#10;AAAAAAAAAAAAAAAHAgAAZHJzL2Rvd25yZXYueG1sUEsFBgAAAAADAAMAtwAAAPcCAAAAAA==&#10;" path="m2275115,l1284515,2057398r-870857,-5444l,2993572r1344386,l2286000,979714,2275115,xe" fillcolor="white [3212]" stroked="f" strokeweight="2pt">
                    <v:path arrowok="t" o:connecttype="custom" o:connectlocs="2275115,0;1284515,2057398;413658,2051954;0,2993572;1344386,2993572;2286000,979714;2275115,0" o:connectangles="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over_RibbonElement5" o:spid="_x0000_s1029" type="#_x0000_t75" alt="&quot;&quot;" style="position:absolute;left:28651;width:23101;height:48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1bixAAAANwAAAAPAAAAZHJzL2Rvd25yZXYueG1sRE/LasJA&#10;FN0X+g/DFdw1EyNISR2lCAUXPqhK0+4umWsyNHMnZMYk9us7i0KXh/NerkfbiJ46bxwrmCUpCOLS&#10;acOVgsv57ekZhA/IGhvHpOBOHtarx4cl5toN/E79KVQihrDPUUEdQptL6cuaLPrEtcSRu7rOYoiw&#10;q6TucIjhtpFZmi6kRcOxocaWNjWV36ebVaA/huzwNfvZ34rR7Itd1R/p86rUdDK+voAINIZ/8Z97&#10;qxVk87g2nolHQK5+AQAA//8DAFBLAQItABQABgAIAAAAIQDb4fbL7gAAAIUBAAATAAAAAAAAAAAA&#10;AAAAAAAAAABbQ29udGVudF9UeXBlc10ueG1sUEsBAi0AFAAGAAgAAAAhAFr0LFu/AAAAFQEAAAsA&#10;AAAAAAAAAAAAAAAAHwEAAF9yZWxzLy5yZWxzUEsBAi0AFAAGAAgAAAAhAHJ/VuLEAAAA3AAAAA8A&#10;AAAAAAAAAAAAAAAABwIAAGRycy9kb3ducmV2LnhtbFBLBQYAAAAAAwADALcAAAD4AgAAAAA=&#10;">
                    <v:imagedata r:id="rId24" o:title=""/>
                  </v:shape>
                  <v:shape id="Cover_RibbonElement4" o:spid="_x0000_s1030" type="#_x0000_t75" alt="&quot;&quot;" style="position:absolute;left:16002;top:40081;width:20980;height:17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Lz7wwAAANwAAAAPAAAAZHJzL2Rvd25yZXYueG1sRI9Bi8Iw&#10;FITvC/6H8ARva6rCrlajiCh4c6168PZsnm2xeSlJ1PrvNwsLHoeZ+YaZLVpTiwc5X1lWMOgnIIhz&#10;qysuFBwPm88xCB+QNdaWScGLPCzmnY8Zpto+eU+PLBQiQtinqKAMoUml9HlJBn3fNsTRu1pnMETp&#10;CqkdPiPc1HKYJF/SYMVxocSGViXlt+xuFNifgT5tv9147XZZdWn351V+OyvV67bLKYhAbXiH/9tb&#10;rWA4msDfmXgE5PwXAAD//wMAUEsBAi0AFAAGAAgAAAAhANvh9svuAAAAhQEAABMAAAAAAAAAAAAA&#10;AAAAAAAAAFtDb250ZW50X1R5cGVzXS54bWxQSwECLQAUAAYACAAAACEAWvQsW78AAAAVAQAACwAA&#10;AAAAAAAAAAAAAAAfAQAAX3JlbHMvLnJlbHNQSwECLQAUAAYACAAAACEA9US8+8MAAADcAAAADwAA&#10;AAAAAAAAAAAAAAAHAgAAZHJzL2Rvd25yZXYueG1sUEsFBgAAAAADAAMAtwAAAPcCAAAAAA==&#10;">
                    <v:imagedata r:id="rId25" o:title=""/>
                  </v:shape>
                  <v:shape id="Cover_RibbonElement2" o:spid="_x0000_s1031" type="#_x0000_t75" alt="&quot;&quot;" style="position:absolute;left:20193;top:48996;width:8375;height:8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5CJxgAAANwAAAAPAAAAZHJzL2Rvd25yZXYueG1sRI/NasMw&#10;EITvgb6D2EIvoZFr6lCcyMYtFEogh6R5gMXa2k6slbFU//Tpo0Igx2FmvmG2+WRaMVDvGssKXlYR&#10;COLS6oYrBafvz+c3EM4ja2wtk4KZHOTZw2KLqbYjH2g4+koECLsUFdTed6mUrqzJoFvZjjh4P7Y3&#10;6IPsK6l7HAPctDKOorU02HBYqLGjj5rKy/HXKCjek/1llLu/NlnOOl4XSXk+JUo9PU7FBoSnyd/D&#10;t/aXVhC/xvB/JhwBmV0BAAD//wMAUEsBAi0AFAAGAAgAAAAhANvh9svuAAAAhQEAABMAAAAAAAAA&#10;AAAAAAAAAAAAAFtDb250ZW50X1R5cGVzXS54bWxQSwECLQAUAAYACAAAACEAWvQsW78AAAAVAQAA&#10;CwAAAAAAAAAAAAAAAAAfAQAAX3JlbHMvLnJlbHNQSwECLQAUAAYACAAAACEAhZOQicYAAADcAAAA&#10;DwAAAAAAAAAAAAAAAAAHAgAAZHJzL2Rvd25yZXYueG1sUEsFBgAAAAADAAMAtwAAAPoCAAAAAA==&#10;">
                    <v:imagedata r:id="rId26" o:title=""/>
                  </v:shape>
                  <v:shape id="Cover_RibbonElement1" o:spid="_x0000_s1032" type="#_x0000_t75" alt="&quot;&quot;" style="position:absolute;left:32842;top:40081;width:8375;height:8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q1mxgAAANwAAAAPAAAAZHJzL2Rvd25yZXYueG1sRI/RaoNA&#10;FETfC/mH5Rb6UpK1EiXYrGICgVLoQ00+4OLeqo17V9xtNPn6bKHQx2FmzjDbYja9uNDoOssKXlYR&#10;COLa6o4bBafjYbkB4Tyyxt4yKbiSgyJfPGwx03biT7pUvhEBwi5DBa33Qyalq1sy6FZ2IA7elx0N&#10;+iDHRuoRpwA3vYyjKJUGOw4LLQ60b6k+Vz9GQblLPs6TfL/1yfNVx2mZ1N+nRKmnx7l8BeFp9v/h&#10;v/abVhCv1/B7JhwBmd8BAAD//wMAUEsBAi0AFAAGAAgAAAAhANvh9svuAAAAhQEAABMAAAAAAAAA&#10;AAAAAAAAAAAAAFtDb250ZW50X1R5cGVzXS54bWxQSwECLQAUAAYACAAAACEAWvQsW78AAAAVAQAA&#10;CwAAAAAAAAAAAAAAAAAfAQAAX3JlbHMvLnJlbHNQSwECLQAUAAYACAAAACEAZTatZsYAAADcAAAA&#10;DwAAAAAAAAAAAAAAAAAHAgAAZHJzL2Rvd25yZXYueG1sUEsFBgAAAAADAAMAtwAAAPoCAAAAAA==&#10;">
                    <v:imagedata r:id="rId26" o:title=""/>
                  </v:shape>
                  <v:shape id="Cover_RibbonElement3" o:spid="_x0000_s1033" type="#_x0000_t75" alt="&quot;&quot;" style="position:absolute;top:48996;width:24434;height:23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InxgAAANwAAAAPAAAAZHJzL2Rvd25yZXYueG1sRI9Pa8JA&#10;FMTvQr/D8gq96cZUikRXkVKx9VL8g+dn9pkEs2/T3a2Jfnq3UPA4zMxvmOm8M7W4kPOVZQXDQQKC&#10;OLe64kLBfrfsj0H4gKyxtkwKruRhPnvqTTHTtuUNXbahEBHCPkMFZQhNJqXPSzLoB7Yhjt7JOoMh&#10;SldI7bCNcFPLNEnepMGK40KJDb2XlJ+3v0bBT3p237d2cftIzf5rfVyu9KFZKfXy3C0mIAJ14RH+&#10;b39qBenoFf7OxCMgZ3cAAAD//wMAUEsBAi0AFAAGAAgAAAAhANvh9svuAAAAhQEAABMAAAAAAAAA&#10;AAAAAAAAAAAAAFtDb250ZW50X1R5cGVzXS54bWxQSwECLQAUAAYACAAAACEAWvQsW78AAAAVAQAA&#10;CwAAAAAAAAAAAAAAAAAfAQAAX3JlbHMvLnJlbHNQSwECLQAUAAYACAAAACEAuq/SJ8YAAADcAAAA&#10;DwAAAAAAAAAAAAAAAAAHAgAAZHJzL2Rvd25yZXYueG1sUEsFBgAAAAADAAMAtwAAAPoCAAAAAA==&#10;">
                    <v:imagedata r:id="rId27" o:title=""/>
                  </v:shape>
                </v:group>
                <v:shape id="Picture 245" o:spid="_x0000_s1034" type="#_x0000_t75" alt="&quot;&quot;" style="position:absolute;left:40995;top:35661;width:10509;height:22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RswQAAANwAAAAPAAAAZHJzL2Rvd25yZXYueG1sRI9Lq8Iw&#10;FIT3gv8hHMGdpj4q0msUEUSXPvfnNse22JzUJtref38jCC6HmfmGWaxaU4oX1a6wrGA0jEAQp1YX&#10;nCm4nLeDOQjnkTWWlknBHzlYLbudBSbaNnyk18lnIkDYJagg975KpHRpTgbd0FbEwbvZ2qAPss6k&#10;rrEJcFPKcRTNpMGCw0KOFW1ySu+np1Eg0Y7iw+M+XV/b7SRufg9mZzKl+r12/QPCU+u/4U97rxWM&#10;pzG8z4QjIJf/AAAA//8DAFBLAQItABQABgAIAAAAIQDb4fbL7gAAAIUBAAATAAAAAAAAAAAAAAAA&#10;AAAAAABbQ29udGVudF9UeXBlc10ueG1sUEsBAi0AFAAGAAgAAAAhAFr0LFu/AAAAFQEAAAsAAAAA&#10;AAAAAAAAAAAAHwEAAF9yZWxzLy5yZWxzUEsBAi0AFAAGAAgAAAAhADHP9GzBAAAA3AAAAA8AAAAA&#10;AAAAAAAAAAAABwIAAGRycy9kb3ducmV2LnhtbFBLBQYAAAAAAwADALcAAAD1AgAAAAA=&#10;">
                  <v:imagedata r:id="rId28" o:title=""/>
                </v:shape>
              </v:group>
            </w:pict>
          </mc:Fallback>
        </mc:AlternateContent>
      </w:r>
      <w:r w:rsidR="008A5B19">
        <w:rPr>
          <w:noProof/>
        </w:rPr>
        <mc:AlternateContent>
          <mc:Choice Requires="wps">
            <w:drawing>
              <wp:anchor distT="45720" distB="45720" distL="114300" distR="114300" simplePos="0" relativeHeight="251675136" behindDoc="0" locked="0" layoutInCell="1" allowOverlap="1" wp14:anchorId="0D6D5D9F" wp14:editId="33B926F0">
                <wp:simplePos x="0" y="0"/>
                <wp:positionH relativeFrom="column">
                  <wp:posOffset>-251791</wp:posOffset>
                </wp:positionH>
                <wp:positionV relativeFrom="paragraph">
                  <wp:posOffset>-468630</wp:posOffset>
                </wp:positionV>
                <wp:extent cx="6804660" cy="1404620"/>
                <wp:effectExtent l="0" t="0" r="0" b="0"/>
                <wp:wrapNone/>
                <wp:docPr id="1296569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4660" cy="1404620"/>
                        </a:xfrm>
                        <a:prstGeom prst="rect">
                          <a:avLst/>
                        </a:prstGeom>
                        <a:noFill/>
                        <a:ln w="9525">
                          <a:noFill/>
                          <a:miter lim="800000"/>
                          <a:headEnd/>
                          <a:tailEnd/>
                        </a:ln>
                      </wps:spPr>
                      <wps:txbx>
                        <w:txbxContent>
                          <w:p w14:paraId="11BCD0B6" w14:textId="77777777" w:rsidR="00DC0B02" w:rsidRPr="00DC0B02" w:rsidRDefault="00DC0B02" w:rsidP="00DC0B02">
                            <w:pPr>
                              <w:rPr>
                                <w:b/>
                                <w:bCs/>
                                <w:color w:val="FFFFFF" w:themeColor="background1"/>
                                <w:sz w:val="48"/>
                                <w:szCs w:val="48"/>
                              </w:rPr>
                            </w:pPr>
                            <w:r w:rsidRPr="00DC0B02">
                              <w:rPr>
                                <w:b/>
                                <w:bCs/>
                                <w:color w:val="FFFFFF" w:themeColor="background1"/>
                                <w:sz w:val="48"/>
                                <w:szCs w:val="48"/>
                              </w:rPr>
                              <w:t xml:space="preserve">Measuring Plant Populations in Victoria </w:t>
                            </w:r>
                          </w:p>
                          <w:p w14:paraId="139F80D4" w14:textId="77777777" w:rsidR="00DC0B02" w:rsidRPr="00DC0B02" w:rsidRDefault="00DC0B02" w:rsidP="00DC0B02">
                            <w:pPr>
                              <w:rPr>
                                <w:b/>
                                <w:bCs/>
                                <w:color w:val="FFFFFF" w:themeColor="background1"/>
                                <w:sz w:val="32"/>
                                <w:szCs w:val="32"/>
                              </w:rPr>
                            </w:pPr>
                            <w:r w:rsidRPr="00DC0B02">
                              <w:rPr>
                                <w:b/>
                                <w:bCs/>
                                <w:color w:val="FFFFFF" w:themeColor="background1"/>
                                <w:sz w:val="32"/>
                                <w:szCs w:val="32"/>
                              </w:rPr>
                              <w:t>A manual for estimating threatened plant population size in the field</w:t>
                            </w:r>
                          </w:p>
                          <w:p w14:paraId="1497140A" w14:textId="77777777" w:rsidR="008A5B19" w:rsidRDefault="008A5B19" w:rsidP="00DC0B02">
                            <w:pPr>
                              <w:rPr>
                                <w:b/>
                                <w:bCs/>
                                <w:color w:val="FFFFFF" w:themeColor="background1"/>
                                <w:sz w:val="24"/>
                              </w:rPr>
                            </w:pPr>
                          </w:p>
                          <w:p w14:paraId="691E0D05" w14:textId="35157E32" w:rsidR="00DC0B02" w:rsidRPr="00DC0B02" w:rsidRDefault="00DC0B02" w:rsidP="00DC0B02">
                            <w:pPr>
                              <w:rPr>
                                <w:b/>
                                <w:bCs/>
                                <w:color w:val="FFFFFF" w:themeColor="background1"/>
                                <w:sz w:val="32"/>
                                <w:szCs w:val="32"/>
                              </w:rPr>
                            </w:pPr>
                            <w:r w:rsidRPr="00DC0B02">
                              <w:rPr>
                                <w:b/>
                                <w:bCs/>
                                <w:color w:val="FFFFFF" w:themeColor="background1"/>
                                <w:sz w:val="24"/>
                              </w:rPr>
                              <w:t>A. Muir, M. Kohout</w:t>
                            </w:r>
                            <w:r w:rsidR="005E0F69">
                              <w:rPr>
                                <w:b/>
                                <w:bCs/>
                                <w:color w:val="FFFFFF" w:themeColor="background1"/>
                                <w:sz w:val="24"/>
                              </w:rPr>
                              <w:t>, T. McLaren</w:t>
                            </w:r>
                            <w:r w:rsidRPr="00DC0B02">
                              <w:rPr>
                                <w:b/>
                                <w:bCs/>
                                <w:color w:val="FFFFFF" w:themeColor="background1"/>
                                <w:sz w:val="24"/>
                              </w:rPr>
                              <w:t xml:space="preserve"> and M. White</w:t>
                            </w:r>
                          </w:p>
                          <w:p w14:paraId="40E66803" w14:textId="77777777" w:rsidR="00DC0B02" w:rsidRPr="00DC0B02" w:rsidRDefault="00DC0B02" w:rsidP="00DC0B02">
                            <w:pPr>
                              <w:rPr>
                                <w:b/>
                                <w:bCs/>
                                <w:color w:val="FFFFFF" w:themeColor="background1"/>
                                <w:sz w:val="32"/>
                                <w:szCs w:val="32"/>
                              </w:rPr>
                            </w:pPr>
                            <w:r w:rsidRPr="00DC0B02">
                              <w:rPr>
                                <w:b/>
                                <w:bCs/>
                                <w:color w:val="FFFFFF" w:themeColor="background1"/>
                                <w:sz w:val="24"/>
                              </w:rPr>
                              <w:t>November 2024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0D6D5D9F" id="_x0000_t202" coordsize="21600,21600" o:spt="202" path="m,l,21600r21600,l21600,xe">
                <v:stroke joinstyle="miter"/>
                <v:path gradientshapeok="t" o:connecttype="rect"/>
              </v:shapetype>
              <v:shape id="Text Box 2" o:spid="_x0000_s1026" type="#_x0000_t202" style="position:absolute;margin-left:-19.85pt;margin-top:-36.9pt;width:535.8pt;height:110.6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rZc+QEAAM4DAAAOAAAAZHJzL2Uyb0RvYy54bWysU9uO2yAQfa/Uf0C8N3aiJM1acVbb3aaq&#10;tL1I234AwThGBYYOJHb69R1wNhu1b1X9gAYPnJlz5rC+HaxhR4VBg6v5dFJyppyERrt9zb9/275Z&#10;cRaicI0w4FTNTyrw283rV+veV2oGHZhGISMQF6re17yL0VdFEWSnrAgT8MpRsgW0ItIW90WDoid0&#10;a4pZWS6LHrDxCFKFQH8fxiTfZPy2VTJ+adugIjM1p95iXjGvu7QWm7Wo9ih8p+W5DfEPXVihHRW9&#10;QD2IKNgB9V9QVkuEAG2cSLAFtK2WKnMgNtPyDzZPnfAqcyFxgr/IFP4frPx8fPJfkcXhHQw0wEwi&#10;+EeQPwJzcN8Jt1d3iNB3SjRUeJokK3ofqvPVJHWoQgLZ9Z+goSGLQ4QMNLRokyrEkxE6DeB0EV0N&#10;kUn6uVyV8+WSUpJy0zltZnkshaier3sM8YMCy1JQc6SpZnhxfAwxtSOq5yOpmoOtNiZP1jjW1/xm&#10;MVvkC1cZqyMZz2hb81WZvtEKieV71+TLUWgzxlTAuDPtxHTkHIfdQAcT/R00JxIAYTQYPQgKOsBf&#10;nPVkrpqHnweBijPz0ZGIN9P5PLkxb+aLt8SY4XVmd50RThJUzSNnY3gfs4MT1+DvSOytzjK8dHLu&#10;lUyT1TkbPLnyep9PvTzDzW8AAAD//wMAUEsDBBQABgAIAAAAIQDPjsW83wAAAAwBAAAPAAAAZHJz&#10;L2Rvd25yZXYueG1sTI/NTsMwEITvSLyDtUjcWiekEBriVBU/EodeKOHuxkscEa+j2G3St2d7gtuM&#10;9tPsTLmZXS9OOIbOk4J0mYBAarzpqFVQf74tHkGEqMno3hMqOGOATXV9VerC+Ik+8LSPreAQCoVW&#10;YGMcCilDY9HpsPQDEt++/eh0ZDu20ox64nDXy7skeZBOd8QfrB7w2WLzsz86BTGabXquX114/5p3&#10;L5NNmntdK3V7M2+fQESc4x8Ml/pcHSrudPBHMkH0ChbZOmeURZ7xhguRZOkaxIHVKl+BrEr5f0T1&#10;CwAA//8DAFBLAQItABQABgAIAAAAIQC2gziS/gAAAOEBAAATAAAAAAAAAAAAAAAAAAAAAABbQ29u&#10;dGVudF9UeXBlc10ueG1sUEsBAi0AFAAGAAgAAAAhADj9If/WAAAAlAEAAAsAAAAAAAAAAAAAAAAA&#10;LwEAAF9yZWxzLy5yZWxzUEsBAi0AFAAGAAgAAAAhAIZytlz5AQAAzgMAAA4AAAAAAAAAAAAAAAAA&#10;LgIAAGRycy9lMm9Eb2MueG1sUEsBAi0AFAAGAAgAAAAhAM+OxbzfAAAADAEAAA8AAAAAAAAAAAAA&#10;AAAAUwQAAGRycy9kb3ducmV2LnhtbFBLBQYAAAAABAAEAPMAAABfBQAAAAA=&#10;" filled="f" stroked="f">
                <v:textbox style="mso-fit-shape-to-text:t">
                  <w:txbxContent>
                    <w:p w14:paraId="11BCD0B6" w14:textId="77777777" w:rsidR="00DC0B02" w:rsidRPr="00DC0B02" w:rsidRDefault="00DC0B02" w:rsidP="00DC0B02">
                      <w:pPr>
                        <w:rPr>
                          <w:b/>
                          <w:bCs/>
                          <w:color w:val="FFFFFF" w:themeColor="background1"/>
                          <w:sz w:val="48"/>
                          <w:szCs w:val="48"/>
                        </w:rPr>
                      </w:pPr>
                      <w:r w:rsidRPr="00DC0B02">
                        <w:rPr>
                          <w:b/>
                          <w:bCs/>
                          <w:color w:val="FFFFFF" w:themeColor="background1"/>
                          <w:sz w:val="48"/>
                          <w:szCs w:val="48"/>
                        </w:rPr>
                        <w:t xml:space="preserve">Measuring Plant Populations in Victoria </w:t>
                      </w:r>
                    </w:p>
                    <w:p w14:paraId="139F80D4" w14:textId="77777777" w:rsidR="00DC0B02" w:rsidRPr="00DC0B02" w:rsidRDefault="00DC0B02" w:rsidP="00DC0B02">
                      <w:pPr>
                        <w:rPr>
                          <w:b/>
                          <w:bCs/>
                          <w:color w:val="FFFFFF" w:themeColor="background1"/>
                          <w:sz w:val="32"/>
                          <w:szCs w:val="32"/>
                        </w:rPr>
                      </w:pPr>
                      <w:r w:rsidRPr="00DC0B02">
                        <w:rPr>
                          <w:b/>
                          <w:bCs/>
                          <w:color w:val="FFFFFF" w:themeColor="background1"/>
                          <w:sz w:val="32"/>
                          <w:szCs w:val="32"/>
                        </w:rPr>
                        <w:t>A manual for estimating threatened plant population size in the field</w:t>
                      </w:r>
                    </w:p>
                    <w:p w14:paraId="1497140A" w14:textId="77777777" w:rsidR="008A5B19" w:rsidRDefault="008A5B19" w:rsidP="00DC0B02">
                      <w:pPr>
                        <w:rPr>
                          <w:b/>
                          <w:bCs/>
                          <w:color w:val="FFFFFF" w:themeColor="background1"/>
                          <w:sz w:val="24"/>
                        </w:rPr>
                      </w:pPr>
                    </w:p>
                    <w:p w14:paraId="691E0D05" w14:textId="35157E32" w:rsidR="00DC0B02" w:rsidRPr="00DC0B02" w:rsidRDefault="00DC0B02" w:rsidP="00DC0B02">
                      <w:pPr>
                        <w:rPr>
                          <w:b/>
                          <w:bCs/>
                          <w:color w:val="FFFFFF" w:themeColor="background1"/>
                          <w:sz w:val="32"/>
                          <w:szCs w:val="32"/>
                        </w:rPr>
                      </w:pPr>
                      <w:r w:rsidRPr="00DC0B02">
                        <w:rPr>
                          <w:b/>
                          <w:bCs/>
                          <w:color w:val="FFFFFF" w:themeColor="background1"/>
                          <w:sz w:val="24"/>
                        </w:rPr>
                        <w:t>A. Muir, M. Kohout</w:t>
                      </w:r>
                      <w:r w:rsidR="005E0F69">
                        <w:rPr>
                          <w:b/>
                          <w:bCs/>
                          <w:color w:val="FFFFFF" w:themeColor="background1"/>
                          <w:sz w:val="24"/>
                        </w:rPr>
                        <w:t>, T. McLaren</w:t>
                      </w:r>
                      <w:r w:rsidRPr="00DC0B02">
                        <w:rPr>
                          <w:b/>
                          <w:bCs/>
                          <w:color w:val="FFFFFF" w:themeColor="background1"/>
                          <w:sz w:val="24"/>
                        </w:rPr>
                        <w:t xml:space="preserve"> and M. White</w:t>
                      </w:r>
                    </w:p>
                    <w:p w14:paraId="40E66803" w14:textId="77777777" w:rsidR="00DC0B02" w:rsidRPr="00DC0B02" w:rsidRDefault="00DC0B02" w:rsidP="00DC0B02">
                      <w:pPr>
                        <w:rPr>
                          <w:b/>
                          <w:bCs/>
                          <w:color w:val="FFFFFF" w:themeColor="background1"/>
                          <w:sz w:val="32"/>
                          <w:szCs w:val="32"/>
                        </w:rPr>
                      </w:pPr>
                      <w:r w:rsidRPr="00DC0B02">
                        <w:rPr>
                          <w:b/>
                          <w:bCs/>
                          <w:color w:val="FFFFFF" w:themeColor="background1"/>
                          <w:sz w:val="24"/>
                        </w:rPr>
                        <w:t>November 2024</w:t>
                      </w:r>
                    </w:p>
                  </w:txbxContent>
                </v:textbox>
              </v:shape>
            </w:pict>
          </mc:Fallback>
        </mc:AlternateContent>
      </w:r>
      <w:r w:rsidR="00DC0B02">
        <w:rPr>
          <w:noProof/>
        </w:rPr>
        <mc:AlternateContent>
          <mc:Choice Requires="wps">
            <w:drawing>
              <wp:anchor distT="0" distB="0" distL="114300" distR="114300" simplePos="0" relativeHeight="251638272" behindDoc="0" locked="0" layoutInCell="1" allowOverlap="1" wp14:anchorId="004AEB3E" wp14:editId="10CCBA1D">
                <wp:simplePos x="0" y="0"/>
                <wp:positionH relativeFrom="column">
                  <wp:posOffset>-727710</wp:posOffset>
                </wp:positionH>
                <wp:positionV relativeFrom="paragraph">
                  <wp:posOffset>-1125855</wp:posOffset>
                </wp:positionV>
                <wp:extent cx="7573645" cy="2811780"/>
                <wp:effectExtent l="0" t="0" r="8255" b="7620"/>
                <wp:wrapNone/>
                <wp:docPr id="125778606" name="Rectangle 1"/>
                <wp:cNvGraphicFramePr/>
                <a:graphic xmlns:a="http://schemas.openxmlformats.org/drawingml/2006/main">
                  <a:graphicData uri="http://schemas.microsoft.com/office/word/2010/wordprocessingShape">
                    <wps:wsp>
                      <wps:cNvSpPr/>
                      <wps:spPr>
                        <a:xfrm>
                          <a:off x="0" y="0"/>
                          <a:ext cx="7573645" cy="2811780"/>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64270" id="Rectangle 1" o:spid="_x0000_s1026" style="position:absolute;margin-left:-57.3pt;margin-top:-88.65pt;width:596.35pt;height:221.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TAdegIAAGMFAAAOAAAAZHJzL2Uyb0RvYy54bWysVN9P2zAQfp+0/8Hy+0hSWsoqUlSBmCYh&#10;qAYTz8axSSTH553dpt1fv7OTpoyhPUx7cXy+7359ubuLy11r2Fahb8CWvDjJOVNWQtXYl5J/f7z5&#10;dM6ZD8JWwoBVJd8rzy+XHz9cdG6hJlCDqRQycmL9onMlr0Nwiyzzslat8CfglCWlBmxFIBFfsgpF&#10;R95bk03y/CzrACuHIJX39HrdK/ky+ddayXCvtVeBmZJTbiGdmM7neGbLC7F4QeHqRg5piH/IohWN&#10;paCjq2sRBNtg84ertpEIHnQ4kdBmoHUjVaqBqinyN9U81MKpVAuR491Ik/9/buXd9sGtkWjonF94&#10;usYqdhrb+KX82C6RtR/JUrvAJD3OZ/PTs+mMM0m6yXlRzM8TndnR3KEPXxS0LF5KjvQ3Eklie+sD&#10;hSToARKjeTBNddMYk4TYAerKINsK+ndCSmXDafxfZPUb0tiItxAte3V8yY71pFvYGxVxxn5TmjUV&#10;VTBJyaRWexuo6FW1qFQfv5jl+aG80SLlkhxGz5rij74HB+8VUQxFDPhoqlKnjsb53xLrSxwtUmSw&#10;YTRuGwv4ngMTxsg9/kBST01k6Rmq/RoZQj8n3smbhn7drfBhLZAGg0aIhj3c06ENdCWH4cZZDfjz&#10;vfeIp34lLWcdDVrJ/Y+NQMWZ+Wqpkz8X02mczCRMZ/MJCfha8/xaYzftFVA/FLRWnEzXiA/mcNUI&#10;7RPthFWMSiphJcUuuQx4EK5CvwBoq0i1WiUYTaMT4dY+OBmdR1Zjaz7ungS6oX8Dtf4dHIZSLN60&#10;cY+NlhZWmwC6ST1+5HXgmyY5Nc6wdeKqeC0n1HE3Ln8BAAD//wMAUEsDBBQABgAIAAAAIQDS1xWR&#10;4AAAAA4BAAAPAAAAZHJzL2Rvd25yZXYueG1sTI/BboMwDIbvk/YOkSft1ga6ARUjVAhphx3H2p1T&#10;4gJa4iASWranXzhtN1v+9Pv7i8NiNLvi5AZLAuJtBAyptWqgTsDx43WzB+a8JCW1JRTwjQ4O5f1d&#10;IXNlb/SO18Z3LISQy6WA3vsx59y1PRrptnZECreLnYz0YZ06riZ5C+FG810UpdzIgcKHXo5Y99h+&#10;NbMRkBC+Jb750fWpqi6zbE/1p9NCPD4s1Qswj4v/g2HVD+pQBqeznUk5pgVs4vg5Dew6ZdkTsJWJ&#10;sn0M7CxglyYJ8LLg/2uUvwAAAP//AwBQSwECLQAUAAYACAAAACEAtoM4kv4AAADhAQAAEwAAAAAA&#10;AAAAAAAAAAAAAAAAW0NvbnRlbnRfVHlwZXNdLnhtbFBLAQItABQABgAIAAAAIQA4/SH/1gAAAJQB&#10;AAALAAAAAAAAAAAAAAAAAC8BAABfcmVscy8ucmVsc1BLAQItABQABgAIAAAAIQC5fTAdegIAAGMF&#10;AAAOAAAAAAAAAAAAAAAAAC4CAABkcnMvZTJvRG9jLnhtbFBLAQItABQABgAIAAAAIQDS1xWR4AAA&#10;AA4BAAAPAAAAAAAAAAAAAAAAANQEAABkcnMvZG93bnJldi54bWxQSwUGAAAAAAQABADzAAAA4QUA&#10;AAAA&#10;" fillcolor="#201547 [3206]" stroked="f" strokeweight="2pt"/>
            </w:pict>
          </mc:Fallback>
        </mc:AlternateContent>
      </w:r>
      <w:r w:rsidR="00DC0B02">
        <w:rPr>
          <w:noProof/>
        </w:rPr>
        <mc:AlternateContent>
          <mc:Choice Requires="wps">
            <w:drawing>
              <wp:anchor distT="0" distB="0" distL="114300" distR="114300" simplePos="0" relativeHeight="251661824" behindDoc="0" locked="0" layoutInCell="1" allowOverlap="1" wp14:anchorId="14A658B9" wp14:editId="2175FB0A">
                <wp:simplePos x="0" y="0"/>
                <wp:positionH relativeFrom="column">
                  <wp:posOffset>-723900</wp:posOffset>
                </wp:positionH>
                <wp:positionV relativeFrom="paragraph">
                  <wp:posOffset>1501548</wp:posOffset>
                </wp:positionV>
                <wp:extent cx="7569835" cy="607286"/>
                <wp:effectExtent l="0" t="0" r="0" b="2540"/>
                <wp:wrapNone/>
                <wp:docPr id="19" name="CoverProjectBar" title="Decorative Cover Shape"/>
                <wp:cNvGraphicFramePr/>
                <a:graphic xmlns:a="http://schemas.openxmlformats.org/drawingml/2006/main">
                  <a:graphicData uri="http://schemas.microsoft.com/office/word/2010/wordprocessingShape">
                    <wps:wsp>
                      <wps:cNvSpPr txBox="1"/>
                      <wps:spPr>
                        <a:xfrm>
                          <a:off x="0" y="0"/>
                          <a:ext cx="7569835" cy="607286"/>
                        </a:xfrm>
                        <a:prstGeom prst="rect">
                          <a:avLst/>
                        </a:prstGeom>
                        <a:solidFill>
                          <a:srgbClr val="201547"/>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00A9D77" w14:textId="77777777" w:rsidR="00DC0B02" w:rsidRPr="002C6D21" w:rsidRDefault="00DC0B02" w:rsidP="00DB02BB">
                            <w:pPr>
                              <w:pStyle w:val="Reportdetails"/>
                              <w:ind w:left="397"/>
                              <w:jc w:val="left"/>
                              <w:rPr>
                                <w:color w:val="FFFFFF" w:themeColor="background1"/>
                              </w:rPr>
                            </w:pPr>
                            <w:r w:rsidRPr="0060477B">
                              <w:rPr>
                                <w:bCs w:val="0"/>
                                <w:color w:val="F8FAE8" w:themeColor="background2"/>
                              </w:rPr>
                              <w:t xml:space="preserve">Arthur Rylah Institute for Environmental </w:t>
                            </w:r>
                            <w:r w:rsidRPr="002C6D21">
                              <w:rPr>
                                <w:bCs w:val="0"/>
                                <w:color w:val="FFFFFF" w:themeColor="background1"/>
                              </w:rPr>
                              <w:t xml:space="preserve">Research: </w:t>
                            </w:r>
                            <w:r w:rsidRPr="002C6D21">
                              <w:rPr>
                                <w:color w:val="FFFFFF" w:themeColor="background1"/>
                              </w:rPr>
                              <w:t>Technical Report Series No.</w:t>
                            </w:r>
                            <w:r>
                              <w:rPr>
                                <w:color w:val="FFFFFF" w:themeColor="background1"/>
                              </w:rPr>
                              <w:t xml:space="preserve"> </w:t>
                            </w:r>
                            <w:r w:rsidRPr="002C6D21">
                              <w:rPr>
                                <w:color w:val="FFFFFF" w:themeColor="background1"/>
                              </w:rPr>
                              <w:t>375</w:t>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anchor>
            </w:drawing>
          </mc:Choice>
          <mc:Fallback>
            <w:pict>
              <v:shape w14:anchorId="14A658B9" id="CoverProjectBar" o:spid="_x0000_s1027" type="#_x0000_t202" alt="Title: Decorative Cover Shape" style="position:absolute;margin-left:-57pt;margin-top:118.25pt;width:596.05pt;height:47.8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5L4JwIAAE8EAAAOAAAAZHJzL2Uyb0RvYy54bWysVF1v2jAUfZ+0/2D5fSTQQVlEqBgV0yTU&#10;VqJTn43jQCTH17s2JOzX79oJ0HZ7mpYH537l2Pfc48zu2lqzo0JXgcn5cJBypoyEojK7nP94Xn2a&#10;cua8MIXQYFTOT8rxu/nHD7PGZmoEe9CFQkYgxmWNzfnee5sliZN7VQs3AKsMJUvAWnhycZcUKBpC&#10;r3UyStNJ0gAWFkEq5yh63yX5POKXpZL+sSyd8kznnM7m44px3YY1mc9EtkNh95XsjyH+4RS1qAxt&#10;eoG6F16wA1Z/QNWVRHBQ+oGEOoGyrKSKPVA3w/RdN5u9sCr2QuQ4e6HJ/T9Y+XDc2Cdkvv0KLQ0w&#10;ENJYlzkKhn7aEuvwppMyyhOFpwttqvVMUvB2PPkyvRlzJik3SW9H00mASa5fW3T+m4KaBSPnSGOJ&#10;bInj2vmu9FwSNnOgq2JVaR0d3G2XGtlR0AiJpPHn2x79TZk2odhA+KxDDJHk2kuwfLttWVW86nML&#10;xYnaR+iU4axcVXTGtXD+SSBJgTomeftHWkoNTc6htzjbA/76WzzU04Qoy1lD0sq5+3kQqDjT3w3N&#10;7maS0kNijB4Z+Ca8PYfNoV4CNT2kK2RlNEOx12ezRKhfSP+LsB+lhJG0a86lx7Oz9J3Y6QZJtVjE&#10;MlKeFX5tNlYG8MBbYP+5fRFo+xF5Gu4DnAUosneT6mo7xhcHD2UVxxg47hjtqSfVRiH0Nyxci9d+&#10;rLr+B+a/AQAA//8DAFBLAwQUAAYACAAAACEAbdRqyuIAAAANAQAADwAAAGRycy9kb3ducmV2Lnht&#10;bEyPPU/DMBiEdyT+g/UisbWOE0irEKeqEGxIiAADmxu/2KH+iGInTf897gTj6U53z9W7xRoy4xh6&#10;7ziwdQYEXedl7xSHj/fn1RZIiMJJYbxDDmcMsGuur2pRSX9ybzi3UZFU4kIlOOgYh4rS0Gm0Iqz9&#10;gC553360IiY5KipHcUrl1tA8y0pqRe/SghYDPmrsju1kOfyU8evlPGl7ZG1rntT+dfOpZs5vb5b9&#10;A5CIS/wLwwU/oUOTmA5+cjIQw2HF2F06EznkRXkP5BLJNlsG5MChKHIGtKnp/xfNLwAAAP//AwBQ&#10;SwECLQAUAAYACAAAACEAtoM4kv4AAADhAQAAEwAAAAAAAAAAAAAAAAAAAAAAW0NvbnRlbnRfVHlw&#10;ZXNdLnhtbFBLAQItABQABgAIAAAAIQA4/SH/1gAAAJQBAAALAAAAAAAAAAAAAAAAAC8BAABfcmVs&#10;cy8ucmVsc1BLAQItABQABgAIAAAAIQCN65L4JwIAAE8EAAAOAAAAAAAAAAAAAAAAAC4CAABkcnMv&#10;ZTJvRG9jLnhtbFBLAQItABQABgAIAAAAIQBt1GrK4gAAAA0BAAAPAAAAAAAAAAAAAAAAAIEEAABk&#10;cnMvZG93bnJldi54bWxQSwUGAAAAAAQABADzAAAAkAUAAAAA&#10;" fillcolor="#201547" stroked="f">
                <v:stroke joinstyle="round"/>
                <v:textbox inset="10mm,0,10mm,0">
                  <w:txbxContent>
                    <w:p w14:paraId="400A9D77" w14:textId="77777777" w:rsidR="00DC0B02" w:rsidRPr="002C6D21" w:rsidRDefault="00DC0B02" w:rsidP="00DB02BB">
                      <w:pPr>
                        <w:pStyle w:val="Reportdetails"/>
                        <w:ind w:left="397"/>
                        <w:jc w:val="left"/>
                        <w:rPr>
                          <w:color w:val="FFFFFF" w:themeColor="background1"/>
                        </w:rPr>
                      </w:pPr>
                      <w:r w:rsidRPr="0060477B">
                        <w:rPr>
                          <w:bCs w:val="0"/>
                          <w:color w:val="F8FAE8" w:themeColor="background2"/>
                        </w:rPr>
                        <w:t xml:space="preserve">Arthur Rylah Institute for Environmental </w:t>
                      </w:r>
                      <w:r w:rsidRPr="002C6D21">
                        <w:rPr>
                          <w:bCs w:val="0"/>
                          <w:color w:val="FFFFFF" w:themeColor="background1"/>
                        </w:rPr>
                        <w:t xml:space="preserve">Research: </w:t>
                      </w:r>
                      <w:r w:rsidRPr="002C6D21">
                        <w:rPr>
                          <w:color w:val="FFFFFF" w:themeColor="background1"/>
                        </w:rPr>
                        <w:t>Technical Report Series No.</w:t>
                      </w:r>
                      <w:r>
                        <w:rPr>
                          <w:color w:val="FFFFFF" w:themeColor="background1"/>
                        </w:rPr>
                        <w:t xml:space="preserve"> </w:t>
                      </w:r>
                      <w:r w:rsidRPr="002C6D21">
                        <w:rPr>
                          <w:color w:val="FFFFFF" w:themeColor="background1"/>
                        </w:rPr>
                        <w:t>375</w:t>
                      </w:r>
                    </w:p>
                  </w:txbxContent>
                </v:textbox>
              </v:shape>
            </w:pict>
          </mc:Fallback>
        </mc:AlternateContent>
      </w:r>
    </w:p>
    <w:tbl>
      <w:tblPr>
        <w:tblW w:w="0" w:type="auto"/>
        <w:tblLook w:val="01E0" w:firstRow="1" w:lastRow="1" w:firstColumn="1" w:lastColumn="1" w:noHBand="0" w:noVBand="0"/>
      </w:tblPr>
      <w:tblGrid>
        <w:gridCol w:w="9855"/>
      </w:tblGrid>
      <w:tr w:rsidR="00BB6A87" w:rsidRPr="00243764" w14:paraId="09A860AF" w14:textId="77777777" w:rsidTr="006A54EF">
        <w:trPr>
          <w:trHeight w:val="2273"/>
        </w:trPr>
        <w:tc>
          <w:tcPr>
            <w:tcW w:w="9855" w:type="dxa"/>
            <w:shd w:val="clear" w:color="auto" w:fill="auto"/>
            <w:vAlign w:val="center"/>
          </w:tcPr>
          <w:p w14:paraId="1F57E2E6" w14:textId="5F7EC3FC" w:rsidR="00150C2F" w:rsidRPr="00477B29" w:rsidRDefault="00150C2F" w:rsidP="00242D8C">
            <w:pPr>
              <w:pStyle w:val="Caption-Table"/>
            </w:pPr>
            <w:bookmarkStart w:id="0" w:name="_MacBuGuideStaticData_80H"/>
            <w:bookmarkStart w:id="1" w:name="_MacBuGuideStaticData_16450H"/>
            <w:bookmarkStart w:id="2" w:name="_MacBuGuideStaticData_620V"/>
          </w:p>
        </w:tc>
      </w:tr>
      <w:tr w:rsidR="006A54EF" w:rsidRPr="00243764" w14:paraId="426049CF" w14:textId="77777777" w:rsidTr="00EE408C">
        <w:trPr>
          <w:trHeight w:val="1641"/>
        </w:trPr>
        <w:tc>
          <w:tcPr>
            <w:tcW w:w="9855" w:type="dxa"/>
            <w:shd w:val="clear" w:color="auto" w:fill="auto"/>
            <w:vAlign w:val="center"/>
          </w:tcPr>
          <w:p w14:paraId="1B91C5DC" w14:textId="0DEA73ED" w:rsidR="006A54EF" w:rsidRPr="00243764" w:rsidRDefault="006A54EF" w:rsidP="00DC3852">
            <w:pPr>
              <w:pStyle w:val="Authorscover"/>
            </w:pPr>
          </w:p>
        </w:tc>
      </w:tr>
      <w:tr w:rsidR="006A54EF" w:rsidRPr="00243764" w14:paraId="29515164" w14:textId="77777777" w:rsidTr="006A54EF">
        <w:tc>
          <w:tcPr>
            <w:tcW w:w="9855" w:type="dxa"/>
            <w:shd w:val="clear" w:color="auto" w:fill="auto"/>
            <w:vAlign w:val="center"/>
          </w:tcPr>
          <w:p w14:paraId="02FC6F95" w14:textId="729E493B" w:rsidR="006A54EF" w:rsidRPr="00243764" w:rsidRDefault="006A54EF" w:rsidP="00DC3852">
            <w:pPr>
              <w:pStyle w:val="Subtitle"/>
            </w:pPr>
          </w:p>
        </w:tc>
      </w:tr>
    </w:tbl>
    <w:p w14:paraId="2FAC2DE4" w14:textId="4053E032" w:rsidR="00BB6A87" w:rsidRPr="00F56D9E" w:rsidRDefault="00D85B01" w:rsidP="00DC3852">
      <w:r>
        <w:rPr>
          <w:noProof/>
        </w:rPr>
        <w:drawing>
          <wp:anchor distT="0" distB="0" distL="114300" distR="114300" simplePos="0" relativeHeight="251585024" behindDoc="0" locked="0" layoutInCell="1" allowOverlap="1" wp14:anchorId="33B7802D" wp14:editId="35292187">
            <wp:simplePos x="0" y="0"/>
            <wp:positionH relativeFrom="column">
              <wp:posOffset>-725805</wp:posOffset>
            </wp:positionH>
            <wp:positionV relativeFrom="paragraph">
              <wp:posOffset>-1021080</wp:posOffset>
            </wp:positionV>
            <wp:extent cx="7547610" cy="625030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7547610" cy="6250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695605" w14:textId="5BE9BB63" w:rsidR="00BB6A87" w:rsidRPr="00243764" w:rsidRDefault="00BB6A87" w:rsidP="00DC3852">
      <w:pPr>
        <w:sectPr w:rsidR="00BB6A87" w:rsidRPr="00243764" w:rsidSect="00F35B10">
          <w:headerReference w:type="default" r:id="rId30"/>
          <w:footerReference w:type="even" r:id="rId31"/>
          <w:footerReference w:type="default" r:id="rId32"/>
          <w:footerReference w:type="first" r:id="rId33"/>
          <w:type w:val="continuous"/>
          <w:pgSz w:w="11907" w:h="16840" w:code="9"/>
          <w:pgMar w:top="1701" w:right="1134" w:bottom="568" w:left="1134" w:header="709" w:footer="709" w:gutter="0"/>
          <w:cols w:space="708"/>
          <w:docGrid w:linePitch="360"/>
        </w:sectPr>
      </w:pPr>
    </w:p>
    <w:p w14:paraId="131607FD" w14:textId="1A018F4E" w:rsidR="003C5068" w:rsidRPr="00933BDA" w:rsidRDefault="003D75CD" w:rsidP="001C1818">
      <w:pPr>
        <w:tabs>
          <w:tab w:val="left" w:pos="4253"/>
        </w:tabs>
        <w:sectPr w:rsidR="003C5068" w:rsidRPr="00933BDA" w:rsidSect="00F35B10">
          <w:headerReference w:type="default" r:id="rId34"/>
          <w:footerReference w:type="default" r:id="rId35"/>
          <w:type w:val="continuous"/>
          <w:pgSz w:w="11907" w:h="16840" w:code="9"/>
          <w:pgMar w:top="1134" w:right="1134" w:bottom="425" w:left="1134" w:header="709" w:footer="567" w:gutter="0"/>
          <w:pgNumType w:start="1"/>
          <w:cols w:space="708"/>
          <w:formProt w:val="0"/>
          <w:titlePg/>
          <w:docGrid w:linePitch="360"/>
        </w:sectPr>
      </w:pPr>
      <w:r>
        <w:rPr>
          <w:noProof/>
        </w:rPr>
        <w:drawing>
          <wp:anchor distT="0" distB="0" distL="114300" distR="114300" simplePos="0" relativeHeight="251618816" behindDoc="0" locked="0" layoutInCell="1" allowOverlap="1" wp14:anchorId="5CF530BB" wp14:editId="30E1C310">
            <wp:simplePos x="0" y="0"/>
            <wp:positionH relativeFrom="column">
              <wp:posOffset>4814731</wp:posOffset>
            </wp:positionH>
            <wp:positionV relativeFrom="paragraph">
              <wp:posOffset>5403860</wp:posOffset>
            </wp:positionV>
            <wp:extent cx="1733550" cy="447675"/>
            <wp:effectExtent l="0" t="0" r="0" b="952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pic:cNvPicPr/>
                  </pic:nvPicPr>
                  <pic:blipFill>
                    <a:blip r:embed="rId36">
                      <a:extLst>
                        <a:ext uri="{96DAC541-7B7A-43D3-8B79-37D633B846F1}">
                          <asvg:svgBlip xmlns:asvg="http://schemas.microsoft.com/office/drawing/2016/SVG/main" r:embed="rId37"/>
                        </a:ext>
                      </a:extLst>
                    </a:blip>
                    <a:stretch>
                      <a:fillRect/>
                    </a:stretch>
                  </pic:blipFill>
                  <pic:spPr>
                    <a:xfrm>
                      <a:off x="0" y="0"/>
                      <a:ext cx="1733550" cy="447675"/>
                    </a:xfrm>
                    <a:prstGeom prst="rect">
                      <a:avLst/>
                    </a:prstGeom>
                  </pic:spPr>
                </pic:pic>
              </a:graphicData>
            </a:graphic>
            <wp14:sizeRelH relativeFrom="page">
              <wp14:pctWidth>0</wp14:pctWidth>
            </wp14:sizeRelH>
            <wp14:sizeRelV relativeFrom="page">
              <wp14:pctHeight>0</wp14:pctHeight>
            </wp14:sizeRelV>
          </wp:anchor>
        </w:drawing>
      </w:r>
      <w:r w:rsidR="00060F0C" w:rsidRPr="00243764">
        <w:rPr>
          <w:noProof/>
        </w:rPr>
        <w:drawing>
          <wp:anchor distT="0" distB="0" distL="114300" distR="114300" simplePos="0" relativeHeight="251595264" behindDoc="0" locked="0" layoutInCell="1" allowOverlap="1" wp14:anchorId="674A1913" wp14:editId="23B2CE06">
            <wp:simplePos x="0" y="0"/>
            <wp:positionH relativeFrom="page">
              <wp:posOffset>4320540</wp:posOffset>
            </wp:positionH>
            <wp:positionV relativeFrom="page">
              <wp:posOffset>9806940</wp:posOffset>
            </wp:positionV>
            <wp:extent cx="966512" cy="501650"/>
            <wp:effectExtent l="0" t="0" r="508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RIlogo_colour_rgb.JPG"/>
                    <pic:cNvPicPr/>
                  </pic:nvPicPr>
                  <pic:blipFill>
                    <a:blip r:embed="rId38" cstate="screen">
                      <a:extLst>
                        <a:ext uri="{28A0092B-C50C-407E-A947-70E740481C1C}">
                          <a14:useLocalDpi xmlns:a14="http://schemas.microsoft.com/office/drawing/2010/main"/>
                        </a:ext>
                      </a:extLst>
                    </a:blip>
                    <a:stretch>
                      <a:fillRect/>
                    </a:stretch>
                  </pic:blipFill>
                  <pic:spPr>
                    <a:xfrm>
                      <a:off x="0" y="0"/>
                      <a:ext cx="967808" cy="502323"/>
                    </a:xfrm>
                    <a:prstGeom prst="rect">
                      <a:avLst/>
                    </a:prstGeom>
                  </pic:spPr>
                </pic:pic>
              </a:graphicData>
            </a:graphic>
            <wp14:sizeRelH relativeFrom="page">
              <wp14:pctWidth>0</wp14:pctWidth>
            </wp14:sizeRelH>
            <wp14:sizeRelV relativeFrom="page">
              <wp14:pctHeight>0</wp14:pctHeight>
            </wp14:sizeRelV>
          </wp:anchor>
        </w:drawing>
      </w:r>
      <w:r w:rsidR="00277F76">
        <w:rPr>
          <w:noProof/>
        </w:rPr>
        <mc:AlternateContent>
          <mc:Choice Requires="wps">
            <w:drawing>
              <wp:anchor distT="45720" distB="45720" distL="114300" distR="114300" simplePos="0" relativeHeight="251581952" behindDoc="0" locked="0" layoutInCell="1" allowOverlap="1" wp14:anchorId="0E2B71C7" wp14:editId="7F15F868">
                <wp:simplePos x="0" y="0"/>
                <wp:positionH relativeFrom="column">
                  <wp:posOffset>-444500</wp:posOffset>
                </wp:positionH>
                <wp:positionV relativeFrom="paragraph">
                  <wp:posOffset>2937363</wp:posOffset>
                </wp:positionV>
                <wp:extent cx="2360930" cy="1233170"/>
                <wp:effectExtent l="0" t="0" r="27940" b="2413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33170"/>
                        </a:xfrm>
                        <a:prstGeom prst="rect">
                          <a:avLst/>
                        </a:prstGeom>
                        <a:solidFill>
                          <a:srgbClr val="FFFFFF"/>
                        </a:solidFill>
                        <a:ln w="9525">
                          <a:solidFill>
                            <a:srgbClr val="000000"/>
                          </a:solidFill>
                          <a:miter lim="800000"/>
                          <a:headEnd/>
                          <a:tailEnd/>
                        </a:ln>
                      </wps:spPr>
                      <wps:txbx>
                        <w:txbxContent>
                          <w:p w14:paraId="23E10BFE" w14:textId="234DF5FA" w:rsidR="0060477B" w:rsidRDefault="0060477B">
                            <w:r>
                              <w:t xml:space="preserve">Insert your own photo here just by </w:t>
                            </w:r>
                            <w:r w:rsidR="00080DF0">
                              <w:t xml:space="preserve">deleting this photo and </w:t>
                            </w:r>
                            <w:r>
                              <w:t xml:space="preserve">pasting </w:t>
                            </w:r>
                            <w:r w:rsidR="00080DF0">
                              <w:t>yours</w:t>
                            </w:r>
                            <w:r>
                              <w:t xml:space="preserve"> here and then moving into place by clicking on the layout option then set as ‘In front of text’.  If the ribbon at the right doesn’t show up, right click </w:t>
                            </w:r>
                            <w:r w:rsidR="00080DF0">
                              <w:t xml:space="preserve">on the photo and </w:t>
                            </w:r>
                            <w:r>
                              <w:t xml:space="preserve">then </w:t>
                            </w:r>
                            <w:r w:rsidR="00080DF0">
                              <w:t>‘</w:t>
                            </w:r>
                            <w:r>
                              <w:t>Send to Back</w:t>
                            </w:r>
                            <w:r w:rsidR="00080DF0">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E2B71C7" id="Text Box 217" o:spid="_x0000_s1028" type="#_x0000_t202" style="position:absolute;margin-left:-35pt;margin-top:231.3pt;width:185.9pt;height:97.1pt;z-index:2515819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3icFgIAACcEAAAOAAAAZHJzL2Uyb0RvYy54bWysk9uO2yAQhu8r9R0Q940PSXY3VpzVNttU&#10;lbYHadsHwBjHqJihQGKnT98Be7PRtr2pygViGPiZ+WZY3w6dIkdhnQRd0myWUiI0h1rqfUm/fd29&#10;uaHEeaZrpkCLkp6Eo7eb16/WvSlEDi2oWliCItoVvSlp670pksTxVnTMzcAIjc4GbMc8mnaf1Jb1&#10;qN6pJE/Tq6QHWxsLXDiHu/ejk26iftMI7j83jROeqJJibD7ONs5VmJPNmhV7y0wr+RQG+4coOiY1&#10;PnqWumeekYOVv0l1kltw0PgZhy6BppFcxBwwmyx9kc1jy4yIuSAcZ86Y3P+T5Z+Oj+aLJX54CwMW&#10;MCbhzAPw745o2LZM78WdtdC3gtX4cBaQJb1xxXQ1oHaFCyJV/xFqLDI7eIhCQ2O7QAXzJKiOBTid&#10;oYvBE46b+fwqXc3RxdGX5fN5dh3LkrDi6bqxzr8X0JGwKKnFqkZ5dnxwPoTDiqcj4TUHStY7qVQ0&#10;7L7aKkuODDtgF0fM4MUxpUlf0tUyX44E/iqRxvEniU56bGUlu5LenA+xInB7p+vYaJ5JNa4xZKUn&#10;kIHdSNEP1UBkjVDCA4FrBfUJyVoYOxd/Gi5asD8p6bFrS+p+HJgVlKgPGquzyhaL0ObRWCyvczTs&#10;pae69DDNUaqknpJxufXxawRuGu6wio2MfJ8jmULGbozYp58T2v3Sjqee//fmFwAAAP//AwBQSwME&#10;FAAGAAgAAAAhALsNU1PgAAAACwEAAA8AAABkcnMvZG93bnJldi54bWxMj8FuwjAQRO+V+g/WVuoN&#10;7NDiohAHVUhcuDVFLUcTL3EgtqPYQPj7bk/tcbWjmfeK1eg6dsUhtsEryKYCGPo6mNY3Cnafm8kC&#10;WEzaG90FjwruGGFVPj4UOjfh5j/wWqWGUYmPuVZgU+pzzmNt0ek4DT16+h3D4HSic2i4GfSNyl3H&#10;Z0JI7nTracHqHtcW63N1cQriOdvMv8NpZ/fbu61O+/ar3a6Ven4a35fAEo7pLwy/+IQOJTEdwsWb&#10;yDoFkzdBLknBq5xJYJR4ERnJHBTIuVwALwv+36H8AQAA//8DAFBLAQItABQABgAIAAAAIQC2gziS&#10;/gAAAOEBAAATAAAAAAAAAAAAAAAAAAAAAABbQ29udGVudF9UeXBlc10ueG1sUEsBAi0AFAAGAAgA&#10;AAAhADj9If/WAAAAlAEAAAsAAAAAAAAAAAAAAAAALwEAAF9yZWxzLy5yZWxzUEsBAi0AFAAGAAgA&#10;AAAhACSbeJwWAgAAJwQAAA4AAAAAAAAAAAAAAAAALgIAAGRycy9lMm9Eb2MueG1sUEsBAi0AFAAG&#10;AAgAAAAhALsNU1PgAAAACwEAAA8AAAAAAAAAAAAAAAAAcAQAAGRycy9kb3ducmV2LnhtbFBLBQYA&#10;AAAABAAEAPMAAAB9BQAAAAA=&#10;">
                <v:textbox>
                  <w:txbxContent>
                    <w:p w14:paraId="23E10BFE" w14:textId="234DF5FA" w:rsidR="0060477B" w:rsidRDefault="0060477B">
                      <w:r>
                        <w:t xml:space="preserve">Insert your own photo here just by </w:t>
                      </w:r>
                      <w:r w:rsidR="00080DF0">
                        <w:t xml:space="preserve">deleting this photo and </w:t>
                      </w:r>
                      <w:r>
                        <w:t xml:space="preserve">pasting </w:t>
                      </w:r>
                      <w:r w:rsidR="00080DF0">
                        <w:t>yours</w:t>
                      </w:r>
                      <w:r>
                        <w:t xml:space="preserve"> here and then moving into place by clicking on the layout option then set as ‘In front of text’.  If the ribbon at the right doesn’t show up, right click </w:t>
                      </w:r>
                      <w:r w:rsidR="00080DF0">
                        <w:t xml:space="preserve">on the photo and </w:t>
                      </w:r>
                      <w:r>
                        <w:t xml:space="preserve">then </w:t>
                      </w:r>
                      <w:r w:rsidR="00080DF0">
                        <w:t>‘</w:t>
                      </w:r>
                      <w:r>
                        <w:t>Send to Back</w:t>
                      </w:r>
                      <w:r w:rsidR="00080DF0">
                        <w:t>’</w:t>
                      </w:r>
                    </w:p>
                  </w:txbxContent>
                </v:textbox>
                <w10:wrap type="square"/>
              </v:shape>
            </w:pict>
          </mc:Fallback>
        </mc:AlternateContent>
      </w:r>
      <w:r w:rsidR="006108DB">
        <w:rPr>
          <w:noProof/>
        </w:rPr>
        <mc:AlternateContent>
          <mc:Choice Requires="wps">
            <w:drawing>
              <wp:anchor distT="0" distB="0" distL="114300" distR="114300" simplePos="0" relativeHeight="251571712" behindDoc="0" locked="0" layoutInCell="1" allowOverlap="1" wp14:anchorId="6CA2C830" wp14:editId="73CD9844">
                <wp:simplePos x="0" y="0"/>
                <wp:positionH relativeFrom="column">
                  <wp:posOffset>2738727</wp:posOffset>
                </wp:positionH>
                <wp:positionV relativeFrom="paragraph">
                  <wp:posOffset>6108838</wp:posOffset>
                </wp:positionV>
                <wp:extent cx="771277" cy="254442"/>
                <wp:effectExtent l="0" t="0" r="0" b="0"/>
                <wp:wrapNone/>
                <wp:docPr id="3" name="Rectangle 3"/>
                <wp:cNvGraphicFramePr/>
                <a:graphic xmlns:a="http://schemas.openxmlformats.org/drawingml/2006/main">
                  <a:graphicData uri="http://schemas.microsoft.com/office/word/2010/wordprocessingShape">
                    <wps:wsp>
                      <wps:cNvSpPr/>
                      <wps:spPr>
                        <a:xfrm>
                          <a:off x="0" y="0"/>
                          <a:ext cx="771277" cy="2544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4F4E6D" id="Rectangle 3" o:spid="_x0000_s1026" style="position:absolute;margin-left:215.65pt;margin-top:481pt;width:60.75pt;height:20.05pt;z-index:25157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8fSegIAAF0FAAAOAAAAZHJzL2Uyb0RvYy54bWysVFFv2yAQfp+0/4B4Xx1b6bJFdaqoVadJ&#10;VVutnfpMMMRImGNA4mS/fgfYTtdVe5iWBwLcd9/dfb7j4vLQabIXziswNS3PZpQIw6FRZlvT7083&#10;Hz5R4gMzDdNgRE2PwtPL1ft3F71digpa0I1wBEmMX/a2pm0IdlkUnreiY/4MrDBolOA6FvDotkXj&#10;WI/snS6q2exj0YNrrAMuvMfb62ykq8QvpeDhXkovAtE1xdxCWl1aN3EtVhdsuXXMtooPabB/yKJj&#10;ymDQieqaBUZ2Tv1B1SnuwIMMZxy6AqRUXKQasJpy9qqax5ZZkWpBcbydZPL/j5bf7R/tg0MZeuuX&#10;HrexioN0XfzH/MghiXWcxBKHQDheLhZltVhQwtFUnc/n8yqKWZycrfPhi4COxE1NHX6LJBHb3/qQ&#10;oSMkxvKgVXOjtE6H+P3FlXZkz/DLbbblQP4bSpuINRC9MmG8KU6VpF04ahFx2nwTkqgGc69SIqnJ&#10;TkEY58KEMpta1ogc+3yGvzH6mFYqNBFGZonxJ+6BYERmkpE7Zzngo6tIPTo5z/6WWHaePFJkMGFy&#10;7pQB9xaBxqqGyBk/ipSliSptoDk+OOIgT4i3/EbhZ7tlPjwwhyOBw4NjHu5xkRr6msKwo6QF9/Ot&#10;+4jHTkUrJT2OWE39jx1zghL91WAPfy7n8ziT6TA/X1R4cC8tm5cWs+uuAHuhxAfF8rSN+KDHrXTQ&#10;PeNrsI5R0cQMx9g15cGNh6uQRx/fEy7W6wTDObQs3JpHyyN5VDW25dPhmTk79G7Apr+DcRzZ8lUL&#10;Z2z0NLDeBZAq9fdJ10FvnOHUOMN7Ex+Jl+eEOr2Kq18AAAD//wMAUEsDBBQABgAIAAAAIQB73+br&#10;4AAAAAwBAAAPAAAAZHJzL2Rvd25yZXYueG1sTI/BTsMwEETvSPyDtUjcqJ2EtCXEqRCCCrhRGs5u&#10;bJIIex1ipw1/z3KC42qfZt6Um9lZdjRj6D1KSBYCmMHG6x5bCfu3x6s1sBAVamU9GgnfJsCmOj8r&#10;VaH9CV/NcRdbRiEYCiWhi3EoOA9NZ5wKCz8YpN+HH52KdI4t16M6UbizPBViyZ3qkRo6NZj7zjSf&#10;u8lJmPLV88P8/rXNalGvXmqbP8XtIOXlxXx3CyyaOf7B8KtP6lCR08FPqAOzEq6zJCNUws0ypVFE&#10;5HlKYw6ECpEmwKuS/x9R/QAAAP//AwBQSwECLQAUAAYACAAAACEAtoM4kv4AAADhAQAAEwAAAAAA&#10;AAAAAAAAAAAAAAAAW0NvbnRlbnRfVHlwZXNdLnhtbFBLAQItABQABgAIAAAAIQA4/SH/1gAAAJQB&#10;AAALAAAAAAAAAAAAAAAAAC8BAABfcmVscy8ucmVsc1BLAQItABQABgAIAAAAIQDvG8fSegIAAF0F&#10;AAAOAAAAAAAAAAAAAAAAAC4CAABkcnMvZTJvRG9jLnhtbFBLAQItABQABgAIAAAAIQB73+br4AAA&#10;AAwBAAAPAAAAAAAAAAAAAAAAANQEAABkcnMvZG93bnJldi54bWxQSwUGAAAAAAQABADzAAAA4QUA&#10;AAAA&#10;" fillcolor="white [3212]" stroked="f" strokeweight="2pt"/>
            </w:pict>
          </mc:Fallback>
        </mc:AlternateContent>
      </w:r>
      <w:r w:rsidR="00440123">
        <w:rPr>
          <w:noProof/>
        </w:rPr>
        <w:drawing>
          <wp:anchor distT="0" distB="0" distL="114300" distR="114300" simplePos="0" relativeHeight="251605504" behindDoc="0" locked="0" layoutInCell="1" allowOverlap="1" wp14:anchorId="563B99CE" wp14:editId="33540304">
            <wp:simplePos x="0" y="0"/>
            <wp:positionH relativeFrom="column">
              <wp:posOffset>5918835</wp:posOffset>
            </wp:positionH>
            <wp:positionV relativeFrom="paragraph">
              <wp:posOffset>1922145</wp:posOffset>
            </wp:positionV>
            <wp:extent cx="903784" cy="1943100"/>
            <wp:effectExtent l="0" t="0" r="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Cover_RibbonElement5">
                      <a:extLst>
                        <a:ext uri="{C183D7F6-B498-43B3-948B-1728B52AA6E4}">
                          <adec:decorative xmlns:adec="http://schemas.microsoft.com/office/drawing/2017/decorative" val="1"/>
                        </a:ext>
                      </a:extLst>
                    </pic:cNvPr>
                    <pic:cNvPicPr>
                      <a:picLocks noChangeAspect="1"/>
                    </pic:cNvPicPr>
                  </pic:nvPicPr>
                  <pic:blipFill>
                    <a:blip r:embed="rId39" cstate="screen">
                      <a:extLst>
                        <a:ext uri="{28A0092B-C50C-407E-A947-70E740481C1C}">
                          <a14:useLocalDpi xmlns:a14="http://schemas.microsoft.com/office/drawing/2010/main"/>
                        </a:ext>
                        <a:ext uri="{96DAC541-7B7A-43D3-8B79-37D633B846F1}">
                          <asvg:svgBlip xmlns:asvg="http://schemas.microsoft.com/office/drawing/2016/SVG/main" r:embed="rId40"/>
                        </a:ext>
                      </a:extLst>
                    </a:blip>
                    <a:stretch>
                      <a:fillRect/>
                    </a:stretch>
                  </pic:blipFill>
                  <pic:spPr>
                    <a:xfrm>
                      <a:off x="0" y="0"/>
                      <a:ext cx="903784" cy="1943100"/>
                    </a:xfrm>
                    <a:prstGeom prst="rect">
                      <a:avLst/>
                    </a:prstGeom>
                  </pic:spPr>
                </pic:pic>
              </a:graphicData>
            </a:graphic>
            <wp14:sizeRelH relativeFrom="margin">
              <wp14:pctWidth>0</wp14:pctWidth>
            </wp14:sizeRelH>
            <wp14:sizeRelV relativeFrom="margin">
              <wp14:pctHeight>0</wp14:pctHeight>
            </wp14:sizeRelV>
          </wp:anchor>
        </w:drawing>
      </w:r>
    </w:p>
    <w:bookmarkEnd w:id="0"/>
    <w:bookmarkEnd w:id="1"/>
    <w:bookmarkEnd w:id="2"/>
    <w:p w14:paraId="2123E712" w14:textId="77777777" w:rsidR="00AE0893" w:rsidRPr="0054396F" w:rsidRDefault="00AE0893" w:rsidP="00260E30">
      <w:pPr>
        <w:autoSpaceDE w:val="0"/>
        <w:autoSpaceDN w:val="0"/>
        <w:adjustRightInd w:val="0"/>
        <w:spacing w:after="240"/>
        <w:rPr>
          <w:rStyle w:val="Imprint0"/>
          <w:sz w:val="18"/>
          <w:szCs w:val="18"/>
        </w:rPr>
      </w:pPr>
      <w:r w:rsidRPr="0054396F">
        <w:rPr>
          <w:rStyle w:val="Imprint0"/>
          <w:sz w:val="18"/>
          <w:szCs w:val="18"/>
        </w:rPr>
        <w:lastRenderedPageBreak/>
        <w:t>Arthur Rylah Institute for Environmental Research</w:t>
      </w:r>
      <w:r w:rsidRPr="0054396F">
        <w:rPr>
          <w:rStyle w:val="Imprint0"/>
          <w:sz w:val="18"/>
          <w:szCs w:val="18"/>
        </w:rPr>
        <w:br/>
        <w:t>Department of Energy, Environment and Climate Action</w:t>
      </w:r>
      <w:r w:rsidRPr="0054396F">
        <w:rPr>
          <w:rStyle w:val="Imprint0"/>
          <w:sz w:val="18"/>
          <w:szCs w:val="18"/>
        </w:rPr>
        <w:br/>
        <w:t>PO Box 137, Heidelberg, Victoria 3084</w:t>
      </w:r>
      <w:r w:rsidRPr="0054396F">
        <w:rPr>
          <w:rStyle w:val="Imprint0"/>
          <w:sz w:val="18"/>
          <w:szCs w:val="18"/>
        </w:rPr>
        <w:br/>
        <w:t>Phone (03) 9450 8600</w:t>
      </w:r>
      <w:r w:rsidRPr="0054396F">
        <w:rPr>
          <w:rStyle w:val="Imprint0"/>
          <w:sz w:val="18"/>
          <w:szCs w:val="18"/>
        </w:rPr>
        <w:br/>
        <w:t xml:space="preserve">Website: </w:t>
      </w:r>
      <w:hyperlink r:id="rId41" w:history="1">
        <w:r w:rsidRPr="0054396F">
          <w:rPr>
            <w:rStyle w:val="Hyperlink"/>
            <w:rFonts w:eastAsia="Calibri"/>
            <w:sz w:val="18"/>
            <w:szCs w:val="18"/>
          </w:rPr>
          <w:t>www.ari.vic.gov.au</w:t>
        </w:r>
      </w:hyperlink>
    </w:p>
    <w:p w14:paraId="1939EFFB" w14:textId="2A3E3311" w:rsidR="00AE0893" w:rsidRPr="009C1212" w:rsidRDefault="00AE0893" w:rsidP="00260E30">
      <w:pPr>
        <w:autoSpaceDE w:val="0"/>
        <w:autoSpaceDN w:val="0"/>
        <w:adjustRightInd w:val="0"/>
        <w:spacing w:after="240"/>
        <w:rPr>
          <w:rStyle w:val="Imprint0"/>
          <w:sz w:val="18"/>
          <w:szCs w:val="18"/>
        </w:rPr>
      </w:pPr>
      <w:r w:rsidRPr="009C1212">
        <w:rPr>
          <w:rStyle w:val="Imprint0"/>
          <w:b/>
          <w:sz w:val="18"/>
          <w:szCs w:val="18"/>
        </w:rPr>
        <w:t>Citation</w:t>
      </w:r>
      <w:r w:rsidRPr="009C1212">
        <w:rPr>
          <w:rStyle w:val="Imprint0"/>
          <w:sz w:val="18"/>
          <w:szCs w:val="18"/>
        </w:rPr>
        <w:t xml:space="preserve">: </w:t>
      </w:r>
      <w:r w:rsidR="009C1212" w:rsidRPr="009C1212">
        <w:rPr>
          <w:rStyle w:val="Imprint0"/>
          <w:sz w:val="18"/>
          <w:szCs w:val="18"/>
        </w:rPr>
        <w:t>Muir</w:t>
      </w:r>
      <w:r w:rsidRPr="009C1212">
        <w:rPr>
          <w:rStyle w:val="Imprint0"/>
          <w:sz w:val="18"/>
          <w:szCs w:val="18"/>
        </w:rPr>
        <w:t xml:space="preserve">, A., </w:t>
      </w:r>
      <w:r w:rsidR="009C1212" w:rsidRPr="009C1212">
        <w:rPr>
          <w:rStyle w:val="Imprint0"/>
          <w:sz w:val="18"/>
          <w:szCs w:val="18"/>
        </w:rPr>
        <w:t>Kohout</w:t>
      </w:r>
      <w:r w:rsidRPr="009C1212">
        <w:rPr>
          <w:rStyle w:val="Imprint0"/>
          <w:sz w:val="18"/>
          <w:szCs w:val="18"/>
        </w:rPr>
        <w:t xml:space="preserve">, </w:t>
      </w:r>
      <w:r w:rsidR="009C1212" w:rsidRPr="009C1212">
        <w:rPr>
          <w:rStyle w:val="Imprint0"/>
          <w:sz w:val="18"/>
          <w:szCs w:val="18"/>
        </w:rPr>
        <w:t>M</w:t>
      </w:r>
      <w:r w:rsidRPr="009C1212">
        <w:rPr>
          <w:rStyle w:val="Imprint0"/>
          <w:sz w:val="18"/>
          <w:szCs w:val="18"/>
        </w:rPr>
        <w:t xml:space="preserve">., </w:t>
      </w:r>
      <w:r w:rsidR="005E0F69">
        <w:rPr>
          <w:rStyle w:val="Imprint0"/>
          <w:sz w:val="18"/>
          <w:szCs w:val="18"/>
        </w:rPr>
        <w:t xml:space="preserve">McLaren, T. </w:t>
      </w:r>
      <w:r w:rsidR="009C1212" w:rsidRPr="009C1212">
        <w:rPr>
          <w:rStyle w:val="Imprint0"/>
          <w:sz w:val="18"/>
          <w:szCs w:val="18"/>
        </w:rPr>
        <w:t>and White</w:t>
      </w:r>
      <w:r w:rsidRPr="009C1212">
        <w:rPr>
          <w:rStyle w:val="Imprint0"/>
          <w:sz w:val="18"/>
          <w:szCs w:val="18"/>
        </w:rPr>
        <w:t xml:space="preserve">, </w:t>
      </w:r>
      <w:r w:rsidR="009C1212" w:rsidRPr="009C1212">
        <w:rPr>
          <w:rStyle w:val="Imprint0"/>
          <w:sz w:val="18"/>
          <w:szCs w:val="18"/>
        </w:rPr>
        <w:t>M</w:t>
      </w:r>
      <w:r w:rsidRPr="009C1212">
        <w:rPr>
          <w:rStyle w:val="Imprint0"/>
          <w:sz w:val="18"/>
          <w:szCs w:val="18"/>
        </w:rPr>
        <w:t>. (20</w:t>
      </w:r>
      <w:r w:rsidR="009C1212" w:rsidRPr="009C1212">
        <w:rPr>
          <w:rStyle w:val="Imprint0"/>
          <w:sz w:val="18"/>
          <w:szCs w:val="18"/>
        </w:rPr>
        <w:t>24</w:t>
      </w:r>
      <w:r w:rsidRPr="009C1212">
        <w:rPr>
          <w:rStyle w:val="Imprint0"/>
          <w:sz w:val="18"/>
          <w:szCs w:val="18"/>
        </w:rPr>
        <w:t xml:space="preserve">). </w:t>
      </w:r>
      <w:r w:rsidR="009C1212" w:rsidRPr="009C1212">
        <w:rPr>
          <w:rStyle w:val="Imprint0"/>
          <w:sz w:val="18"/>
          <w:szCs w:val="18"/>
        </w:rPr>
        <w:t xml:space="preserve">Measuring plant populations in Victoria </w:t>
      </w:r>
      <w:r w:rsidR="00671C1F">
        <w:rPr>
          <w:rStyle w:val="Imprint0"/>
          <w:sz w:val="18"/>
          <w:szCs w:val="18"/>
        </w:rPr>
        <w:t>–</w:t>
      </w:r>
      <w:r w:rsidR="009C1212" w:rsidRPr="009C1212">
        <w:rPr>
          <w:rStyle w:val="Imprint0"/>
          <w:sz w:val="18"/>
          <w:szCs w:val="18"/>
        </w:rPr>
        <w:t xml:space="preserve"> a manual for estimating threatened plant population size in the field</w:t>
      </w:r>
      <w:r w:rsidRPr="009C1212">
        <w:rPr>
          <w:rStyle w:val="Imprint0"/>
          <w:sz w:val="18"/>
          <w:szCs w:val="18"/>
        </w:rPr>
        <w:t>. Arthur Rylah Institute for Environmental Research Technical Report Series No</w:t>
      </w:r>
      <w:r w:rsidRPr="00A419AC">
        <w:rPr>
          <w:rStyle w:val="Imprint0"/>
          <w:sz w:val="18"/>
          <w:szCs w:val="18"/>
        </w:rPr>
        <w:t xml:space="preserve">. </w:t>
      </w:r>
      <w:r w:rsidR="00290AB6" w:rsidRPr="00A419AC">
        <w:rPr>
          <w:rStyle w:val="Imprint0"/>
          <w:sz w:val="18"/>
          <w:szCs w:val="18"/>
        </w:rPr>
        <w:t>375</w:t>
      </w:r>
      <w:r w:rsidR="00D325DB">
        <w:rPr>
          <w:rStyle w:val="Imprint0"/>
          <w:sz w:val="18"/>
          <w:szCs w:val="18"/>
        </w:rPr>
        <w:t>.</w:t>
      </w:r>
      <w:r w:rsidRPr="00A419AC">
        <w:rPr>
          <w:rStyle w:val="Imprint0"/>
          <w:sz w:val="18"/>
          <w:szCs w:val="18"/>
        </w:rPr>
        <w:t xml:space="preserve"> Department</w:t>
      </w:r>
      <w:r w:rsidRPr="009C1212">
        <w:rPr>
          <w:rStyle w:val="Imprint0"/>
          <w:sz w:val="18"/>
          <w:szCs w:val="18"/>
        </w:rPr>
        <w:t xml:space="preserve"> of Energy, Environment and Climate Action, Heidelberg, Victoria.</w:t>
      </w:r>
    </w:p>
    <w:p w14:paraId="53E8AD04" w14:textId="1172AA5C" w:rsidR="00AE0893" w:rsidRPr="0054396F" w:rsidRDefault="00AE0893" w:rsidP="00260E30">
      <w:pPr>
        <w:autoSpaceDE w:val="0"/>
        <w:autoSpaceDN w:val="0"/>
        <w:adjustRightInd w:val="0"/>
        <w:spacing w:after="240"/>
        <w:rPr>
          <w:rStyle w:val="Imprint0"/>
          <w:sz w:val="18"/>
          <w:szCs w:val="18"/>
        </w:rPr>
      </w:pPr>
      <w:r w:rsidRPr="0054396F">
        <w:rPr>
          <w:rStyle w:val="Imprint0"/>
          <w:b/>
          <w:sz w:val="18"/>
          <w:szCs w:val="18"/>
        </w:rPr>
        <w:t>Front cover photo</w:t>
      </w:r>
      <w:r w:rsidRPr="0054396F">
        <w:rPr>
          <w:rStyle w:val="Imprint0"/>
          <w:sz w:val="18"/>
          <w:szCs w:val="18"/>
        </w:rPr>
        <w:t xml:space="preserve">: </w:t>
      </w:r>
      <w:r w:rsidR="009C1212" w:rsidRPr="009C1212">
        <w:rPr>
          <w:rStyle w:val="Imprint0"/>
          <w:sz w:val="18"/>
          <w:szCs w:val="18"/>
        </w:rPr>
        <w:t>Monitoring snowpatch herbfields at Mt Nelse for long term changes</w:t>
      </w:r>
      <w:r w:rsidRPr="009C1212">
        <w:rPr>
          <w:rStyle w:val="Imprint0"/>
          <w:sz w:val="18"/>
          <w:szCs w:val="18"/>
        </w:rPr>
        <w:t xml:space="preserve"> (</w:t>
      </w:r>
      <w:r w:rsidR="009C1212" w:rsidRPr="009C1212">
        <w:rPr>
          <w:rStyle w:val="Imprint0"/>
          <w:sz w:val="18"/>
          <w:szCs w:val="18"/>
        </w:rPr>
        <w:t>John Morgan</w:t>
      </w:r>
      <w:r w:rsidRPr="009C1212">
        <w:rPr>
          <w:rStyle w:val="Imprint0"/>
          <w:sz w:val="18"/>
          <w:szCs w:val="18"/>
        </w:rPr>
        <w:t>).</w:t>
      </w:r>
    </w:p>
    <w:p w14:paraId="27E98C32" w14:textId="6FA4B275" w:rsidR="00A419AC" w:rsidRPr="00A419AC" w:rsidRDefault="00A419AC" w:rsidP="00A419AC">
      <w:pPr>
        <w:pStyle w:val="xmsonormal"/>
        <w:shd w:val="clear" w:color="auto" w:fill="FFFFFF"/>
        <w:spacing w:before="0" w:beforeAutospacing="0" w:after="0" w:afterAutospacing="0"/>
        <w:rPr>
          <w:rFonts w:ascii="Calibri" w:hAnsi="Calibri" w:cs="Calibri"/>
          <w:color w:val="242424"/>
          <w:sz w:val="18"/>
          <w:szCs w:val="18"/>
        </w:rPr>
      </w:pPr>
      <w:r w:rsidRPr="00A419AC">
        <w:rPr>
          <w:rFonts w:ascii="Arial" w:hAnsi="Arial" w:cs="Arial"/>
          <w:b/>
          <w:bCs/>
          <w:color w:val="000000"/>
          <w:sz w:val="18"/>
          <w:szCs w:val="18"/>
          <w:bdr w:val="none" w:sz="0" w:space="0" w:color="auto" w:frame="1"/>
        </w:rPr>
        <w:t>ISBN </w:t>
      </w:r>
      <w:r w:rsidRPr="00A419AC">
        <w:rPr>
          <w:rFonts w:ascii="Arial" w:hAnsi="Arial" w:cs="Arial"/>
          <w:color w:val="000000"/>
          <w:sz w:val="18"/>
          <w:szCs w:val="18"/>
          <w:bdr w:val="none" w:sz="0" w:space="0" w:color="auto" w:frame="1"/>
        </w:rPr>
        <w:t>978-1-76136-590-4 </w:t>
      </w:r>
      <w:r w:rsidRPr="00A419AC">
        <w:rPr>
          <w:rFonts w:ascii="Arial" w:hAnsi="Arial" w:cs="Arial"/>
          <w:b/>
          <w:bCs/>
          <w:color w:val="000000"/>
          <w:sz w:val="18"/>
          <w:szCs w:val="18"/>
          <w:bdr w:val="none" w:sz="0" w:space="0" w:color="auto" w:frame="1"/>
        </w:rPr>
        <w:t>(pdf/online/MS word)</w:t>
      </w:r>
    </w:p>
    <w:p w14:paraId="59CDE437" w14:textId="62D23583" w:rsidR="00AE0893" w:rsidRPr="0054396F" w:rsidRDefault="00AE0893" w:rsidP="00AE0893">
      <w:pPr>
        <w:pStyle w:val="ARIimprintpubdetails"/>
        <w:rPr>
          <w:rStyle w:val="Imprint0"/>
          <w:sz w:val="18"/>
          <w:szCs w:val="18"/>
        </w:rPr>
      </w:pPr>
    </w:p>
    <w:p w14:paraId="4AB8FA81" w14:textId="355BD861" w:rsidR="00AE0893" w:rsidRPr="0054396F" w:rsidRDefault="00AE0893" w:rsidP="00AE0893">
      <w:pPr>
        <w:pStyle w:val="ARIimprintpubdetails"/>
        <w:rPr>
          <w:rStyle w:val="Imprint0"/>
          <w:sz w:val="18"/>
          <w:szCs w:val="18"/>
        </w:rPr>
      </w:pPr>
    </w:p>
    <w:p w14:paraId="3E688E29" w14:textId="56233323" w:rsidR="00F833E7" w:rsidRPr="0054396F" w:rsidRDefault="00F833E7" w:rsidP="00F833E7">
      <w:pPr>
        <w:spacing w:after="320"/>
        <w:rPr>
          <w:rFonts w:eastAsiaTheme="minorHAnsi"/>
          <w:sz w:val="18"/>
          <w:szCs w:val="18"/>
        </w:rPr>
      </w:pPr>
      <w:r w:rsidRPr="0054396F">
        <w:rPr>
          <w:rStyle w:val="Imprint0"/>
          <w:sz w:val="18"/>
          <w:szCs w:val="18"/>
        </w:rPr>
        <w:br/>
      </w:r>
    </w:p>
    <w:p w14:paraId="08977F04" w14:textId="77777777" w:rsidR="009C1212" w:rsidRDefault="009C1212" w:rsidP="00DC3852">
      <w:pPr>
        <w:pStyle w:val="Titlepageheading"/>
        <w:rPr>
          <w:b w:val="0"/>
          <w:bCs w:val="0"/>
          <w:sz w:val="20"/>
          <w:szCs w:val="20"/>
        </w:rPr>
      </w:pPr>
    </w:p>
    <w:p w14:paraId="64C5BBBF" w14:textId="21850EDA" w:rsidR="00D65DC2" w:rsidRPr="00D65DC2" w:rsidRDefault="00AD0527" w:rsidP="00DC3852">
      <w:pPr>
        <w:pStyle w:val="Titlepageheading"/>
        <w:rPr>
          <w:b w:val="0"/>
          <w:bCs w:val="0"/>
          <w:sz w:val="20"/>
          <w:szCs w:val="20"/>
        </w:rPr>
      </w:pPr>
      <w:r>
        <w:rPr>
          <w:noProof/>
        </w:rPr>
        <mc:AlternateContent>
          <mc:Choice Requires="wps">
            <w:drawing>
              <wp:inline distT="0" distB="0" distL="0" distR="0" wp14:anchorId="34C1A52D" wp14:editId="03EA6D9E">
                <wp:extent cx="4512215" cy="1476000"/>
                <wp:effectExtent l="0" t="0" r="3175" b="0"/>
                <wp:docPr id="32" name="Freeform: Shape 32" descr="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12215" cy="1476000"/>
                        </a:xfrm>
                        <a:custGeom>
                          <a:avLst/>
                          <a:gdLst>
                            <a:gd name="connsiteX0" fmla="*/ 0 w 3389661"/>
                            <a:gd name="connsiteY0" fmla="*/ 1106043 h 1106043"/>
                            <a:gd name="connsiteX1" fmla="*/ 0 w 3389661"/>
                            <a:gd name="connsiteY1" fmla="*/ 0 h 1106043"/>
                            <a:gd name="connsiteX2" fmla="*/ 3389662 w 3389661"/>
                            <a:gd name="connsiteY2" fmla="*/ 0 h 1106043"/>
                            <a:gd name="connsiteX3" fmla="*/ 2866835 w 3389661"/>
                            <a:gd name="connsiteY3" fmla="*/ 1106043 h 1106043"/>
                            <a:gd name="connsiteX4" fmla="*/ 0 w 3389661"/>
                            <a:gd name="connsiteY4" fmla="*/ 1106043 h 11060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9661" h="1106043">
                              <a:moveTo>
                                <a:pt x="0" y="1106043"/>
                              </a:moveTo>
                              <a:lnTo>
                                <a:pt x="0" y="0"/>
                              </a:lnTo>
                              <a:lnTo>
                                <a:pt x="3389662" y="0"/>
                              </a:lnTo>
                              <a:lnTo>
                                <a:pt x="2866835" y="1106043"/>
                              </a:lnTo>
                              <a:lnTo>
                                <a:pt x="0" y="1106043"/>
                              </a:lnTo>
                              <a:close/>
                            </a:path>
                          </a:pathLst>
                        </a:custGeom>
                        <a:solidFill>
                          <a:schemeClr val="accent3"/>
                        </a:solidFill>
                        <a:ln w="9525" cap="flat">
                          <a:noFill/>
                          <a:prstDash val="solid"/>
                          <a:miter/>
                        </a:ln>
                      </wps:spPr>
                      <wps:txbx>
                        <w:txbxContent>
                          <w:p w14:paraId="22258E8D" w14:textId="77777777" w:rsidR="00AD0527" w:rsidRDefault="00AD0527" w:rsidP="00AD0527">
                            <w:pPr>
                              <w:pStyle w:val="SmallBodyText"/>
                            </w:pPr>
                            <w:r>
                              <w:t>We acknowledge and respect Victorian Traditional Owners as the original custodians of Victoria’s land and waters, their unique ability to care for Country and deep spiritual connection to it.</w:t>
                            </w:r>
                          </w:p>
                          <w:p w14:paraId="15DA7484" w14:textId="77777777" w:rsidR="00AD0527" w:rsidRDefault="00AD0527" w:rsidP="00AD0527">
                            <w:pPr>
                              <w:pStyle w:val="SmallBodyText"/>
                            </w:pPr>
                            <w:r>
                              <w:t xml:space="preserve">We honour Elders past and present whose knowledge and wisdom </w:t>
                            </w:r>
                            <w:r>
                              <w:br/>
                              <w:t>has ensured the continuation of culture and traditional practices.</w:t>
                            </w:r>
                          </w:p>
                          <w:p w14:paraId="78B4B5C1" w14:textId="77777777" w:rsidR="00AD0527" w:rsidRDefault="00AD0527" w:rsidP="00AD0527">
                            <w:pPr>
                              <w:pStyle w:val="SmallBodyText"/>
                            </w:pPr>
                            <w:r>
                              <w:t>DEECA is committed to genuinely partnering with Victorian Traditional Owners and Victoria’s Aboriginal community to progress their aspirations.</w:t>
                            </w:r>
                          </w:p>
                        </w:txbxContent>
                      </wps:txbx>
                      <wps:bodyPr rot="0" spcFirstLastPara="0" vertOverflow="overflow" horzOverflow="overflow" vert="horz" wrap="square" lIns="180000" tIns="90000" rIns="504000" bIns="108000" numCol="1" spcCol="0" rtlCol="0" fromWordArt="0" anchor="t" anchorCtr="0" forceAA="0" compatLnSpc="1">
                        <a:prstTxWarp prst="textNoShape">
                          <a:avLst/>
                        </a:prstTxWarp>
                        <a:noAutofit/>
                      </wps:bodyPr>
                    </wps:wsp>
                  </a:graphicData>
                </a:graphic>
              </wp:inline>
            </w:drawing>
          </mc:Choice>
          <mc:Fallback>
            <w:pict>
              <v:shape w14:anchorId="34C1A52D" id="Freeform: Shape 32" o:spid="_x0000_s1029" alt="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style="width:355.3pt;height:116.2pt;visibility:visible;mso-wrap-style:square;mso-left-percent:-10001;mso-top-percent:-10001;mso-position-horizontal:absolute;mso-position-horizontal-relative:char;mso-position-vertical:absolute;mso-position-vertical-relative:line;mso-left-percent:-10001;mso-top-percent:-10001;v-text-anchor:top" coordsize="3389661,11060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vnhgMAAD8JAAAOAAAAZHJzL2Uyb0RvYy54bWysVttu3DYQfS/QfyD4WKCWtLesF14HCxsu&#10;ChiJATtI+silqJUQimRI7sX9+h6S0lp2jK5d9EUixTO3M8MZXXw8tJLshHWNVktanOWUCMV12ajN&#10;kn55uPl9TonzTJVMaiWW9FE4+vHy118u9mYhRrrWshSWQIlyi71Z0tp7s8gyx2vRMnemjVA4rLRt&#10;mcfWbrLSsj20tzIb5fks22tbGqu5cA5fr9MhvYz6q0pw/7mqnPBELil88/Fp43MdntnlBVtsLDN1&#10;wzs32H/womWNgtGjqmvmGdna5idVbcOtdrryZ1y3ma6qhosYA6Ip8hfR3NfMiBgLyHHmSJP7/9Ty&#10;T7t7c2eD687cav7dEaWvaqY2YuUM6ENSA0nZ3rjFERw2rhM7VLYN4oiFHCKxj0dixcETjo+TaTEa&#10;FVNKOM6KyYdZnkfqM7boxfnW+T+EjqrY7tb5lJkSq8hrSRRrUUBcK+UaL74hm1UrkazfMpKTPRmP&#10;5+ezWXQWaXgJ/2sIL4p8lk/GpCbdqiuDl0LfivfZeA4/qX000J68H52OYyiUn45gPLAxms9m8/H0&#10;tI2h0Ju5mgwsvSEfQ/irNlAbmz77rO4Lgh9UVxFYEZRpqLVQIEa7UH7D8kCt9VukPxQxW0AqoE8I&#10;I5FD4XQD3iqMDA2FR++yDOqHwuN3CYPTofBkKJxi77izuNihI8rYET0l6IiWEnTEdZABm8wHyvsl&#10;2S9pf79IjSucLlAkvtU78aAj0j81gB6RWH/CSPUzts9Nf9a/TdTX3YwY2r8ju/qOyOf2e439O2lG&#10;SwBdryO51E4k5wMXsXaOpAQuB+3KadmUN42UgYQ4ucSVtGTHwDDjXCjfp/EZUqpA6/l0FPoiw+yr&#10;JPORUqWDtpQI6/w1c3XSFuVThlr0QJsclCjp2J9TSw7N2R/WB9KUyFpAhy9rXT7eWWJ1GoHO8JsG&#10;um+Z83fMoo2CDcxx/xmPSmp4hrzGFSW1tn+/9j3gMYpwSskeM3RJ3Y8ts4IS+afCkCrm6PPQ6+Pu&#10;PG1s3EzzSTxaJ2AekJSobXulwRruHxyMS3y1XvbLyur2Kyb+KhjGEVMc5pcUJZyWVx47HOCPgYvV&#10;Kq4xaZG6W3VveFAdSxWhPxy+MmuIwRIKMKo+6X7gskU/gpDqAEjYIKn0aut11YT5FElPxHYbTOlY&#10;Kt0fRfgNGO4j6um/5/IfAAAA//8DAFBLAwQUAAYACAAAACEARhHKGdwAAAAFAQAADwAAAGRycy9k&#10;b3ducmV2LnhtbEyPwU7DMBBE70j9B2srcaN2Ayo0xKmqCiRuQOHQ3Nx4m0TY6yh228DXs3CBy0qj&#10;Gc28LVajd+KEQ+wCaZjPFAikOtiOGg3vb49XdyBiMmSNC4QaPjHCqpxcFCa34UyveNqmRnAJxdxo&#10;aFPqcylj3aI3cRZ6JPYOYfAmsRwaaQdz5nLvZKbUQnrTES+0psdNi/XH9ug19A/+eXypK/x6Wu6w&#10;c4eKlK+0vpyO63sQCcf0F4YffEaHkpn24Ug2CqeBH0m/l73buVqA2GvIrrMbkGUh/9OX3wAAAP//&#10;AwBQSwECLQAUAAYACAAAACEAtoM4kv4AAADhAQAAEwAAAAAAAAAAAAAAAAAAAAAAW0NvbnRlbnRf&#10;VHlwZXNdLnhtbFBLAQItABQABgAIAAAAIQA4/SH/1gAAAJQBAAALAAAAAAAAAAAAAAAAAC8BAABf&#10;cmVscy8ucmVsc1BLAQItABQABgAIAAAAIQD4/qvnhgMAAD8JAAAOAAAAAAAAAAAAAAAAAC4CAABk&#10;cnMvZTJvRG9jLnhtbFBLAQItABQABgAIAAAAIQBGEcoZ3AAAAAUBAAAPAAAAAAAAAAAAAAAAAOAF&#10;AABkcnMvZG93bnJldi54bWxQSwUGAAAAAAQABADzAAAA6QYAAAAA&#10;" adj="-11796480,,5400" path="m,1106043l,,3389662,,2866835,1106043,,1106043xe" fillcolor="#201547 [3206]" stroked="f">
                <v:stroke joinstyle="miter"/>
                <v:formulas/>
                <v:path arrowok="t" o:connecttype="custom" o:connectlocs="0,1476000;0,0;4512216,0;3816245,1476000;0,1476000" o:connectangles="0,0,0,0,0" textboxrect="0,0,3389661,1106043"/>
                <o:lock v:ext="edit" aspectratio="t"/>
                <v:textbox inset="5mm,2.5mm,14mm,3mm">
                  <w:txbxContent>
                    <w:p w14:paraId="22258E8D" w14:textId="77777777" w:rsidR="00AD0527" w:rsidRDefault="00AD0527" w:rsidP="00AD0527">
                      <w:pPr>
                        <w:pStyle w:val="SmallBodyText"/>
                      </w:pPr>
                      <w:r>
                        <w:t>We acknowledge and respect Victorian Traditional Owners as the original custodians of Victoria’s land and waters, their unique ability to care for Country and deep spiritual connection to it.</w:t>
                      </w:r>
                    </w:p>
                    <w:p w14:paraId="15DA7484" w14:textId="77777777" w:rsidR="00AD0527" w:rsidRDefault="00AD0527" w:rsidP="00AD0527">
                      <w:pPr>
                        <w:pStyle w:val="SmallBodyText"/>
                      </w:pPr>
                      <w:r>
                        <w:t xml:space="preserve">We honour Elders past and present whose knowledge and wisdom </w:t>
                      </w:r>
                      <w:r>
                        <w:br/>
                        <w:t>has ensured the continuation of culture and traditional practices.</w:t>
                      </w:r>
                    </w:p>
                    <w:p w14:paraId="78B4B5C1" w14:textId="77777777" w:rsidR="00AD0527" w:rsidRDefault="00AD0527" w:rsidP="00AD0527">
                      <w:pPr>
                        <w:pStyle w:val="SmallBodyText"/>
                      </w:pPr>
                      <w:r>
                        <w:t>DEECA is committed to genuinely partnering with Victorian Traditional Owners and Victoria’s Aboriginal community to progress their aspirations.</w:t>
                      </w:r>
                    </w:p>
                  </w:txbxContent>
                </v:textbox>
                <w10:anchorlock/>
              </v:shape>
            </w:pict>
          </mc:Fallback>
        </mc:AlternateContent>
      </w:r>
      <w:r>
        <w:rPr>
          <w:noProof/>
        </w:rPr>
        <w:drawing>
          <wp:anchor distT="0" distB="0" distL="114300" distR="114300" simplePos="0" relativeHeight="251629056" behindDoc="1" locked="1" layoutInCell="1" allowOverlap="1" wp14:anchorId="1881E131" wp14:editId="48D7076D">
            <wp:simplePos x="0" y="0"/>
            <wp:positionH relativeFrom="margin">
              <wp:posOffset>3810000</wp:posOffset>
            </wp:positionH>
            <wp:positionV relativeFrom="paragraph">
              <wp:posOffset>635</wp:posOffset>
            </wp:positionV>
            <wp:extent cx="2296795" cy="1475740"/>
            <wp:effectExtent l="0" t="0" r="8255" b="0"/>
            <wp:wrapNone/>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knowledgement Artwork">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96795" cy="1475740"/>
                    </a:xfrm>
                    <a:prstGeom prst="rect">
                      <a:avLst/>
                    </a:prstGeom>
                  </pic:spPr>
                </pic:pic>
              </a:graphicData>
            </a:graphic>
            <wp14:sizeRelH relativeFrom="page">
              <wp14:pctWidth>0</wp14:pctWidth>
            </wp14:sizeRelH>
            <wp14:sizeRelV relativeFrom="page">
              <wp14:pctHeight>0</wp14:pctHeight>
            </wp14:sizeRelV>
          </wp:anchor>
        </w:drawing>
      </w:r>
    </w:p>
    <w:p w14:paraId="6B98DDBA" w14:textId="041D26B6" w:rsidR="007749D1" w:rsidRPr="00252B7F" w:rsidRDefault="007749D1" w:rsidP="00673EB4">
      <w:pPr>
        <w:pStyle w:val="DisclaimerTextLeft"/>
        <w:framePr w:hSpace="0" w:wrap="auto" w:hAnchor="text" w:yAlign="inline"/>
        <w:spacing w:before="240"/>
        <w:suppressOverlap w:val="0"/>
        <w:rPr>
          <w:rFonts w:ascii="Arial" w:hAnsi="Arial"/>
        </w:rPr>
      </w:pPr>
      <w:r w:rsidRPr="00252B7F">
        <w:rPr>
          <w:rFonts w:ascii="Arial" w:hAnsi="Arial"/>
        </w:rPr>
        <w:t>© The State of Victoria Department of Energy, Environment and Climate Action</w:t>
      </w:r>
      <w:r w:rsidR="00D325DB">
        <w:rPr>
          <w:rFonts w:ascii="Arial" w:hAnsi="Arial"/>
        </w:rPr>
        <w:t>.</w:t>
      </w:r>
      <w:r w:rsidRPr="00252B7F">
        <w:rPr>
          <w:rFonts w:ascii="Arial" w:hAnsi="Arial"/>
        </w:rPr>
        <w:t xml:space="preserve"> </w:t>
      </w:r>
      <w:r w:rsidR="00E759CD">
        <w:rPr>
          <w:rFonts w:ascii="Arial" w:hAnsi="Arial"/>
        </w:rPr>
        <w:t>February</w:t>
      </w:r>
      <w:r w:rsidR="005E7481">
        <w:rPr>
          <w:rFonts w:ascii="Arial" w:hAnsi="Arial"/>
        </w:rPr>
        <w:t xml:space="preserve"> 2024</w:t>
      </w:r>
      <w:r w:rsidRPr="00252B7F">
        <w:rPr>
          <w:rFonts w:ascii="Arial" w:hAnsi="Arial"/>
        </w:rPr>
        <w:t>.</w:t>
      </w:r>
    </w:p>
    <w:p w14:paraId="65C7FD82" w14:textId="77777777" w:rsidR="007749D1" w:rsidRPr="00252B7F" w:rsidRDefault="007749D1" w:rsidP="007749D1">
      <w:pPr>
        <w:pStyle w:val="DisclaimerTextLeftBold"/>
        <w:framePr w:hSpace="0" w:wrap="auto" w:hAnchor="text" w:yAlign="inline"/>
        <w:suppressOverlap w:val="0"/>
        <w:rPr>
          <w:rFonts w:ascii="Arial" w:hAnsi="Arial"/>
        </w:rPr>
      </w:pPr>
      <w:r w:rsidRPr="00252B7F">
        <w:rPr>
          <w:rFonts w:ascii="Arial" w:hAnsi="Arial"/>
        </w:rPr>
        <w:t>Creative Commons</w:t>
      </w:r>
    </w:p>
    <w:p w14:paraId="445552BF" w14:textId="77777777" w:rsidR="007749D1" w:rsidRPr="00252B7F" w:rsidRDefault="007749D1" w:rsidP="007749D1">
      <w:pPr>
        <w:pStyle w:val="DisclaimerTextLeft"/>
        <w:framePr w:hSpace="0" w:wrap="auto" w:hAnchor="text" w:yAlign="inline"/>
        <w:suppressOverlap w:val="0"/>
        <w:rPr>
          <w:rFonts w:ascii="Arial" w:hAnsi="Arial"/>
        </w:rPr>
      </w:pPr>
      <w:r w:rsidRPr="00252B7F">
        <w:rPr>
          <w:rFonts w:ascii="Arial" w:hAnsi="Arial"/>
        </w:rPr>
        <w:t xml:space="preserve">This work is licensed under a Creative Commons Attribution 4.0 International licence, visit the </w:t>
      </w:r>
      <w:hyperlink r:id="rId43" w:tooltip="Creative Commons website" w:history="1">
        <w:r w:rsidRPr="00973D7E">
          <w:rPr>
            <w:rStyle w:val="Hyperlink"/>
            <w:color w:val="363534" w:themeColor="text1"/>
          </w:rPr>
          <w:t>Creative Commons website</w:t>
        </w:r>
      </w:hyperlink>
      <w:r w:rsidRPr="00252B7F">
        <w:rPr>
          <w:rFonts w:ascii="Arial" w:hAnsi="Arial"/>
        </w:rPr>
        <w:t xml:space="preserve"> (</w:t>
      </w:r>
      <w:hyperlink r:id="rId44" w:history="1">
        <w:r w:rsidRPr="00973D7E">
          <w:rPr>
            <w:rStyle w:val="Hyperlink"/>
            <w:color w:val="363534" w:themeColor="text1"/>
          </w:rPr>
          <w:t>http://creativecommons.org/licenses/by/4.0/</w:t>
        </w:r>
      </w:hyperlink>
      <w:r w:rsidRPr="00252B7F">
        <w:rPr>
          <w:rFonts w:ascii="Arial" w:hAnsi="Arial"/>
        </w:rPr>
        <w:t>).</w:t>
      </w:r>
    </w:p>
    <w:p w14:paraId="18544028" w14:textId="77777777" w:rsidR="007749D1" w:rsidRPr="00252B7F" w:rsidRDefault="007749D1" w:rsidP="007E7B78">
      <w:pPr>
        <w:pStyle w:val="DisclaimerTextLeft"/>
        <w:framePr w:hSpace="0" w:wrap="auto" w:hAnchor="text" w:yAlign="inline"/>
        <w:spacing w:after="120"/>
        <w:suppressOverlap w:val="0"/>
        <w:rPr>
          <w:rFonts w:ascii="Arial" w:hAnsi="Arial"/>
          <w:strike/>
        </w:rPr>
      </w:pPr>
      <w:r w:rsidRPr="00252B7F">
        <w:rPr>
          <w:rFonts w:ascii="Arial" w:hAnsi="Arial"/>
        </w:rPr>
        <w:t>You are free to re-use the work under that licence, on the condition that you credit the State of Victoria as author. The licence does not apply to any images, photographs or branding, including the Victorian Coat of Arms, and the Victorian Government</w:t>
      </w:r>
      <w:r w:rsidR="00606E9E" w:rsidRPr="00252B7F">
        <w:rPr>
          <w:rFonts w:ascii="Arial" w:hAnsi="Arial"/>
        </w:rPr>
        <w:t>, the</w:t>
      </w:r>
      <w:r w:rsidRPr="00252B7F">
        <w:rPr>
          <w:rFonts w:ascii="Arial" w:hAnsi="Arial"/>
        </w:rPr>
        <w:t xml:space="preserve"> Department </w:t>
      </w:r>
      <w:r w:rsidR="00606E9E" w:rsidRPr="00252B7F">
        <w:rPr>
          <w:rFonts w:ascii="Arial" w:hAnsi="Arial"/>
        </w:rPr>
        <w:t xml:space="preserve">and the ARI </w:t>
      </w:r>
      <w:r w:rsidRPr="00252B7F">
        <w:rPr>
          <w:rFonts w:ascii="Arial" w:hAnsi="Arial"/>
        </w:rPr>
        <w:t>logos.</w:t>
      </w:r>
    </w:p>
    <w:p w14:paraId="283C0BB1" w14:textId="77777777" w:rsidR="007749D1" w:rsidRPr="00252B7F" w:rsidRDefault="007749D1" w:rsidP="007749D1">
      <w:pPr>
        <w:pStyle w:val="DisclaimerTextRightBold"/>
        <w:framePr w:hSpace="0" w:wrap="auto" w:hAnchor="text" w:yAlign="inline"/>
        <w:suppressOverlap w:val="0"/>
        <w:rPr>
          <w:rFonts w:ascii="Arial" w:hAnsi="Arial"/>
          <w:b/>
        </w:rPr>
      </w:pPr>
      <w:r w:rsidRPr="00252B7F">
        <w:rPr>
          <w:rFonts w:ascii="Arial" w:hAnsi="Arial"/>
          <w:b/>
        </w:rPr>
        <w:t>Disclaimer</w:t>
      </w:r>
    </w:p>
    <w:p w14:paraId="22995A1F" w14:textId="77777777" w:rsidR="007749D1" w:rsidRPr="00252B7F" w:rsidRDefault="007749D1" w:rsidP="007E7B78">
      <w:pPr>
        <w:pStyle w:val="DisclaimerTextRight"/>
        <w:framePr w:hSpace="0" w:wrap="auto" w:hAnchor="text" w:yAlign="inline"/>
        <w:spacing w:after="120"/>
        <w:suppressOverlap w:val="0"/>
        <w:rPr>
          <w:rFonts w:ascii="Arial" w:hAnsi="Arial"/>
        </w:rPr>
      </w:pPr>
      <w:r w:rsidRPr="00252B7F">
        <w:rPr>
          <w:rFonts w:ascii="Arial" w:hAnsi="Arial"/>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7023226A" w14:textId="77777777" w:rsidR="007749D1" w:rsidRPr="00252B7F" w:rsidRDefault="007749D1" w:rsidP="007749D1">
      <w:pPr>
        <w:pStyle w:val="DisclaimerTextRightBold12pt"/>
        <w:framePr w:hSpace="0" w:wrap="auto" w:hAnchor="text" w:yAlign="inline"/>
        <w:suppressOverlap w:val="0"/>
        <w:rPr>
          <w:rFonts w:ascii="Arial" w:hAnsi="Arial"/>
          <w:b/>
        </w:rPr>
      </w:pPr>
      <w:r w:rsidRPr="00252B7F">
        <w:rPr>
          <w:rFonts w:ascii="Arial" w:hAnsi="Arial"/>
          <w:b/>
        </w:rPr>
        <w:t>Accessibility</w:t>
      </w:r>
    </w:p>
    <w:p w14:paraId="0EEC1D78" w14:textId="6A80AF3D" w:rsidR="007749D1" w:rsidRPr="00252B7F" w:rsidRDefault="007749D1" w:rsidP="007749D1">
      <w:pPr>
        <w:pStyle w:val="DisclaimerTextRight12pt"/>
        <w:framePr w:hSpace="0" w:wrap="auto" w:hAnchor="text" w:yAlign="inline"/>
        <w:suppressOverlap w:val="0"/>
        <w:rPr>
          <w:rFonts w:ascii="Arial" w:hAnsi="Arial"/>
        </w:rPr>
      </w:pPr>
      <w:r w:rsidRPr="00252B7F">
        <w:rPr>
          <w:rFonts w:ascii="Arial" w:hAnsi="Arial"/>
        </w:rPr>
        <w:t xml:space="preserve">To receive this document in an alternative format, phone the Customer Service Centre on 136 186, email </w:t>
      </w:r>
      <w:hyperlink r:id="rId45" w:history="1">
        <w:r w:rsidRPr="00CB1C0B">
          <w:rPr>
            <w:rStyle w:val="Hyperlink"/>
            <w:color w:val="363534" w:themeColor="text1"/>
          </w:rPr>
          <w:t>customer.service@delwp.vic.gov.au</w:t>
        </w:r>
      </w:hyperlink>
      <w:r w:rsidRPr="00252B7F">
        <w:rPr>
          <w:rFonts w:ascii="Arial" w:hAnsi="Arial"/>
        </w:rPr>
        <w:t xml:space="preserve">, or contact National Relay Service on 133 677. Available at </w:t>
      </w:r>
      <w:hyperlink r:id="rId46" w:tooltip="Department of Energy, Environment and Climate Action website" w:history="1">
        <w:r w:rsidRPr="00CB1C0B">
          <w:rPr>
            <w:rStyle w:val="Hyperlink"/>
            <w:color w:val="363534" w:themeColor="text1"/>
          </w:rPr>
          <w:t>DEECA website</w:t>
        </w:r>
      </w:hyperlink>
      <w:r w:rsidRPr="00252B7F">
        <w:rPr>
          <w:rFonts w:ascii="Arial" w:hAnsi="Arial"/>
        </w:rPr>
        <w:t xml:space="preserve"> (www.deeca.vic.gov.au). </w:t>
      </w:r>
    </w:p>
    <w:p w14:paraId="2A526408" w14:textId="77777777" w:rsidR="007749D1" w:rsidRDefault="007749D1" w:rsidP="00DC3852">
      <w:pPr>
        <w:pStyle w:val="Titlepageheading"/>
        <w:sectPr w:rsidR="007749D1" w:rsidSect="00F35B10">
          <w:headerReference w:type="default" r:id="rId47"/>
          <w:footerReference w:type="default" r:id="rId48"/>
          <w:headerReference w:type="first" r:id="rId49"/>
          <w:footerReference w:type="first" r:id="rId50"/>
          <w:pgSz w:w="11906" w:h="16838" w:code="9"/>
          <w:pgMar w:top="1134" w:right="1134" w:bottom="1134" w:left="1134" w:header="709" w:footer="709" w:gutter="0"/>
          <w:pgNumType w:fmt="lowerRoman"/>
          <w:cols w:space="708"/>
          <w:vAlign w:val="bottom"/>
          <w:titlePg/>
          <w:docGrid w:linePitch="360"/>
        </w:sectPr>
      </w:pPr>
    </w:p>
    <w:p w14:paraId="619FF660" w14:textId="77777777" w:rsidR="00FE4822" w:rsidRDefault="00FE4822" w:rsidP="00DC3852">
      <w:pPr>
        <w:pStyle w:val="Titlepageheading"/>
      </w:pPr>
    </w:p>
    <w:p w14:paraId="7C1A5277" w14:textId="27740C49" w:rsidR="00243764" w:rsidRPr="008352D5" w:rsidRDefault="009C1212" w:rsidP="00DC3852">
      <w:pPr>
        <w:pStyle w:val="Titlepageheading"/>
      </w:pPr>
      <w:r>
        <w:t>Measuring plant populations in Victoria</w:t>
      </w:r>
    </w:p>
    <w:p w14:paraId="17B5A4F8" w14:textId="33AE2804" w:rsidR="00243764" w:rsidRPr="008674DC" w:rsidRDefault="009C1212" w:rsidP="00DC3852">
      <w:pPr>
        <w:pStyle w:val="Titlepagesubtitle"/>
        <w:rPr>
          <w:sz w:val="28"/>
          <w:szCs w:val="28"/>
        </w:rPr>
      </w:pPr>
      <w:r w:rsidRPr="008674DC">
        <w:rPr>
          <w:sz w:val="28"/>
          <w:szCs w:val="28"/>
        </w:rPr>
        <w:t>A manual for estimating threatened plant population size in the field</w:t>
      </w:r>
    </w:p>
    <w:p w14:paraId="2E867697" w14:textId="77777777" w:rsidR="00243764" w:rsidRPr="00856D1B" w:rsidRDefault="00243764" w:rsidP="00DC3852">
      <w:pPr>
        <w:pStyle w:val="Titlepagesubtitle"/>
      </w:pPr>
    </w:p>
    <w:p w14:paraId="7780570B" w14:textId="04286114" w:rsidR="00DA7D7F" w:rsidRPr="008352D5" w:rsidRDefault="009C1212" w:rsidP="00DC3852">
      <w:pPr>
        <w:pStyle w:val="Titlepagesubtitle"/>
      </w:pPr>
      <w:r>
        <w:t>Annette</w:t>
      </w:r>
      <w:r w:rsidR="004A4F57" w:rsidRPr="008352D5">
        <w:t xml:space="preserve"> </w:t>
      </w:r>
      <w:r>
        <w:t>Muir</w:t>
      </w:r>
      <w:r w:rsidR="008352D5" w:rsidRPr="008352D5">
        <w:t>,</w:t>
      </w:r>
      <w:r w:rsidR="004A4F57" w:rsidRPr="008352D5">
        <w:t xml:space="preserve"> </w:t>
      </w:r>
      <w:r>
        <w:t>Michele</w:t>
      </w:r>
      <w:r w:rsidR="004A4F57" w:rsidRPr="008352D5">
        <w:t xml:space="preserve"> </w:t>
      </w:r>
      <w:r>
        <w:t>Kohout</w:t>
      </w:r>
      <w:r w:rsidR="005E0F69">
        <w:t>, Tess McLaren</w:t>
      </w:r>
      <w:r w:rsidR="004A4F57" w:rsidRPr="008352D5">
        <w:t xml:space="preserve"> </w:t>
      </w:r>
      <w:r w:rsidR="00DA7D7F" w:rsidRPr="008352D5">
        <w:t xml:space="preserve">and </w:t>
      </w:r>
      <w:r>
        <w:t>Matt</w:t>
      </w:r>
      <w:r w:rsidR="004A4F57" w:rsidRPr="008352D5">
        <w:t xml:space="preserve"> </w:t>
      </w:r>
      <w:r>
        <w:t>White</w:t>
      </w:r>
    </w:p>
    <w:p w14:paraId="1198392F" w14:textId="77777777" w:rsidR="00243764" w:rsidRPr="008352D5" w:rsidRDefault="00243764" w:rsidP="00DC3852">
      <w:pPr>
        <w:pStyle w:val="Titlepagesubtitle"/>
      </w:pPr>
    </w:p>
    <w:p w14:paraId="17D6810A" w14:textId="77777777" w:rsidR="00243764" w:rsidRPr="008352D5" w:rsidRDefault="00243764" w:rsidP="00DC3852">
      <w:pPr>
        <w:pStyle w:val="Titlepagesubtitle"/>
      </w:pPr>
    </w:p>
    <w:p w14:paraId="1B21229E" w14:textId="77777777" w:rsidR="00DD09BE" w:rsidRPr="008352D5" w:rsidRDefault="00DD09BE" w:rsidP="00DC3852">
      <w:pPr>
        <w:pStyle w:val="Titlepagesubtitle"/>
      </w:pPr>
    </w:p>
    <w:p w14:paraId="6139D3E6" w14:textId="77777777" w:rsidR="006A33F1" w:rsidRPr="008352D5" w:rsidRDefault="006A33F1" w:rsidP="00DC3852">
      <w:pPr>
        <w:pStyle w:val="Titlepagesubtitle"/>
      </w:pPr>
    </w:p>
    <w:p w14:paraId="028309DB" w14:textId="77777777" w:rsidR="006A33F1" w:rsidRPr="008352D5" w:rsidRDefault="006A33F1" w:rsidP="00DC3852">
      <w:pPr>
        <w:pStyle w:val="Titlepagesubtitle"/>
      </w:pPr>
    </w:p>
    <w:p w14:paraId="781DCE3A" w14:textId="77777777" w:rsidR="00744A3D" w:rsidRPr="00B455FF" w:rsidRDefault="00744A3D" w:rsidP="00DC3852">
      <w:pPr>
        <w:pStyle w:val="Subtitle"/>
      </w:pPr>
    </w:p>
    <w:p w14:paraId="2A7D85B4" w14:textId="15C09E76" w:rsidR="00744A3D" w:rsidRPr="00DD09BE" w:rsidRDefault="009C1212" w:rsidP="00DC3852">
      <w:r>
        <w:t>Ar</w:t>
      </w:r>
      <w:r w:rsidR="00744A3D" w:rsidRPr="00DD09BE">
        <w:t>thur Rylah Institute for Environmental Research</w:t>
      </w:r>
      <w:r w:rsidR="00DB2DB2">
        <w:br/>
        <w:t>Department of Energy, Environment and Climate Action</w:t>
      </w:r>
      <w:r w:rsidR="00744A3D" w:rsidRPr="00DD09BE">
        <w:t xml:space="preserve"> </w:t>
      </w:r>
      <w:r w:rsidR="00744A3D" w:rsidRPr="00DD09BE">
        <w:br/>
        <w:t>123 Brown Street, Heidelberg, Victoria 3084</w:t>
      </w:r>
    </w:p>
    <w:p w14:paraId="6A766208" w14:textId="77777777" w:rsidR="00744A3D" w:rsidRPr="00DD09BE" w:rsidRDefault="00744A3D" w:rsidP="00DC3852">
      <w:pPr>
        <w:pStyle w:val="Subtitle"/>
      </w:pPr>
      <w:r w:rsidRPr="00DD09BE">
        <w:t>Date</w:t>
      </w:r>
    </w:p>
    <w:p w14:paraId="5A9BBC8C" w14:textId="77777777" w:rsidR="006A33F1" w:rsidRDefault="006A33F1" w:rsidP="00DC3852">
      <w:pPr>
        <w:pStyle w:val="Titlepagesubtitle"/>
      </w:pPr>
    </w:p>
    <w:p w14:paraId="239D396D" w14:textId="60EBC88A" w:rsidR="00B2382F" w:rsidRPr="008674DC" w:rsidRDefault="006A33F1" w:rsidP="00DC3852">
      <w:pPr>
        <w:pStyle w:val="Titlepagesubtitle"/>
      </w:pPr>
      <w:r w:rsidRPr="00772526">
        <w:rPr>
          <w:b w:val="0"/>
        </w:rPr>
        <w:t>Arthur Rylah Institute for Environmental Research</w:t>
      </w:r>
      <w:r w:rsidRPr="008352D5">
        <w:br/>
      </w:r>
      <w:r w:rsidR="002F04B4" w:rsidRPr="008674DC">
        <w:t>Technical</w:t>
      </w:r>
      <w:r w:rsidR="00DE7B6D" w:rsidRPr="008674DC">
        <w:t xml:space="preserve"> Report </w:t>
      </w:r>
      <w:r w:rsidR="002F04B4" w:rsidRPr="008674DC">
        <w:t>Series No.</w:t>
      </w:r>
      <w:r w:rsidR="00DE7B6D" w:rsidRPr="008674DC">
        <w:t xml:space="preserve"> </w:t>
      </w:r>
      <w:r w:rsidR="008674DC" w:rsidRPr="008674DC">
        <w:t>375</w:t>
      </w:r>
      <w:r w:rsidR="00DB2DB2" w:rsidRPr="008674DC">
        <w:t xml:space="preserve">  </w:t>
      </w:r>
    </w:p>
    <w:p w14:paraId="61B0DA05" w14:textId="77777777" w:rsidR="00DA7D7F" w:rsidRPr="00243764" w:rsidRDefault="00DD09BE" w:rsidP="00DC3852">
      <w:r>
        <w:t xml:space="preserve"> </w:t>
      </w:r>
    </w:p>
    <w:p w14:paraId="58A8E056" w14:textId="77777777" w:rsidR="00DA7D7F" w:rsidRPr="00243764" w:rsidRDefault="00DA7D7F" w:rsidP="00DC3852">
      <w:pPr>
        <w:sectPr w:rsidR="00DA7D7F" w:rsidRPr="00243764" w:rsidSect="00F35B10">
          <w:pgSz w:w="11906" w:h="16838" w:code="9"/>
          <w:pgMar w:top="1134" w:right="1134" w:bottom="1134" w:left="1134" w:header="709" w:footer="709" w:gutter="0"/>
          <w:pgNumType w:fmt="lowerRoman"/>
          <w:cols w:space="708"/>
          <w:titlePg/>
          <w:docGrid w:linePitch="360"/>
        </w:sectPr>
      </w:pPr>
    </w:p>
    <w:p w14:paraId="61B31A02" w14:textId="77777777" w:rsidR="00843C86" w:rsidRPr="00B049AA" w:rsidRDefault="00843C86" w:rsidP="0071429D">
      <w:pPr>
        <w:pStyle w:val="Heading1"/>
        <w:rPr>
          <w:b w:val="0"/>
          <w:bCs/>
          <w:sz w:val="40"/>
          <w:szCs w:val="40"/>
        </w:rPr>
      </w:pPr>
      <w:bookmarkStart w:id="3" w:name="_Toc409798395"/>
      <w:bookmarkStart w:id="4" w:name="_Toc286018758"/>
      <w:bookmarkStart w:id="5" w:name="_Toc189045180"/>
      <w:r w:rsidRPr="00B049AA">
        <w:rPr>
          <w:b w:val="0"/>
          <w:bCs/>
          <w:sz w:val="40"/>
          <w:szCs w:val="40"/>
        </w:rPr>
        <w:lastRenderedPageBreak/>
        <w:t>Acknowledgements</w:t>
      </w:r>
      <w:bookmarkEnd w:id="3"/>
      <w:bookmarkEnd w:id="4"/>
      <w:bookmarkEnd w:id="5"/>
    </w:p>
    <w:p w14:paraId="772ECD22" w14:textId="6FB77E9F" w:rsidR="007C1730" w:rsidRPr="00A93A82" w:rsidRDefault="007C1730" w:rsidP="00DC3852">
      <w:r w:rsidRPr="00A93A82">
        <w:t xml:space="preserve">This project was </w:t>
      </w:r>
      <w:r w:rsidR="009861F2">
        <w:t>instigated and guided by</w:t>
      </w:r>
      <w:r w:rsidR="00E5537A">
        <w:t xml:space="preserve"> A</w:t>
      </w:r>
      <w:r w:rsidR="00F41B0F" w:rsidRPr="00A93A82">
        <w:t>drian Moorrees</w:t>
      </w:r>
      <w:r w:rsidR="009861F2">
        <w:t xml:space="preserve"> (formerly DEECA)</w:t>
      </w:r>
      <w:r w:rsidRPr="00A93A82">
        <w:t xml:space="preserve">. </w:t>
      </w:r>
    </w:p>
    <w:p w14:paraId="2EF9A59B" w14:textId="0B9CBB15" w:rsidR="00843C86" w:rsidRPr="00A93A82" w:rsidRDefault="002D51D8" w:rsidP="00DC3852">
      <w:r>
        <w:t xml:space="preserve">We are grateful </w:t>
      </w:r>
      <w:r w:rsidR="005E0FCE">
        <w:t xml:space="preserve">to </w:t>
      </w:r>
      <w:r w:rsidR="00F41B0F" w:rsidRPr="00A93A82">
        <w:t>Fiona Sutto</w:t>
      </w:r>
      <w:r w:rsidR="00780E13" w:rsidRPr="00A93A82">
        <w:t xml:space="preserve">n, </w:t>
      </w:r>
      <w:r w:rsidR="004E1AB2">
        <w:t xml:space="preserve">Rob Dabal, </w:t>
      </w:r>
      <w:r w:rsidR="0095764B">
        <w:t xml:space="preserve">Claire Moxham, </w:t>
      </w:r>
      <w:r w:rsidR="00084835">
        <w:t>An</w:t>
      </w:r>
      <w:r w:rsidR="005E1825">
        <w:t>d</w:t>
      </w:r>
      <w:r w:rsidR="00084835">
        <w:t>rew Geschke</w:t>
      </w:r>
      <w:r w:rsidR="004E1AB2">
        <w:t xml:space="preserve"> </w:t>
      </w:r>
      <w:r w:rsidR="007706D6">
        <w:t xml:space="preserve">(Arthur Rylah Institute), </w:t>
      </w:r>
      <w:r w:rsidR="0095764B">
        <w:t>Marty Lockett (Parks Victoria) and Warren Tomlinson (Nillumbik Council)</w:t>
      </w:r>
      <w:r w:rsidR="007706D6">
        <w:t xml:space="preserve"> </w:t>
      </w:r>
      <w:r w:rsidR="005E0FCE">
        <w:t>for the</w:t>
      </w:r>
      <w:r w:rsidR="003F02B8">
        <w:t>ir</w:t>
      </w:r>
      <w:r w:rsidR="005E0FCE">
        <w:t xml:space="preserve"> helpful input</w:t>
      </w:r>
      <w:r w:rsidR="003F02B8">
        <w:t>s</w:t>
      </w:r>
      <w:r w:rsidR="005E0FCE">
        <w:t xml:space="preserve"> </w:t>
      </w:r>
      <w:r w:rsidR="003F02B8">
        <w:t xml:space="preserve">to </w:t>
      </w:r>
      <w:r w:rsidR="005E0FCE">
        <w:t>the contents of this report</w:t>
      </w:r>
      <w:r w:rsidR="004E1AB2">
        <w:t>.</w:t>
      </w:r>
      <w:r w:rsidR="00F44F76">
        <w:t xml:space="preserve"> </w:t>
      </w:r>
    </w:p>
    <w:p w14:paraId="43228CE5" w14:textId="29F2D5E3" w:rsidR="0043275E" w:rsidRDefault="004E1AB2" w:rsidP="00DC3852">
      <w:r>
        <w:t xml:space="preserve">Our thanks to the many </w:t>
      </w:r>
      <w:r w:rsidR="00F83BFE">
        <w:t>people who attended an online w</w:t>
      </w:r>
      <w:r w:rsidR="0043275E" w:rsidRPr="00A93A82">
        <w:t xml:space="preserve">orkshop </w:t>
      </w:r>
      <w:r w:rsidR="00F83BFE">
        <w:t>in May 2023, which formed the fram</w:t>
      </w:r>
      <w:r w:rsidR="003F02B8">
        <w:t>e</w:t>
      </w:r>
      <w:r w:rsidR="00F83BFE">
        <w:t>work fo</w:t>
      </w:r>
      <w:r w:rsidR="00A93A82">
        <w:t>r</w:t>
      </w:r>
      <w:r w:rsidR="00F83BFE">
        <w:t xml:space="preserve"> this manual</w:t>
      </w:r>
      <w:r w:rsidR="005E0FCE">
        <w:t>.</w:t>
      </w:r>
    </w:p>
    <w:p w14:paraId="1A7B5CB3" w14:textId="7BB2FA10" w:rsidR="003004D9" w:rsidRDefault="00F767C4" w:rsidP="003004D9">
      <w:r>
        <w:t>Photo credits</w:t>
      </w:r>
      <w:r w:rsidR="00F41B0F">
        <w:t>: all photos taken by Michele Kohout and Annette Muir, unless otherwise indicated.</w:t>
      </w:r>
    </w:p>
    <w:p w14:paraId="34AF6819" w14:textId="77777777" w:rsidR="003004D9" w:rsidRDefault="003004D9" w:rsidP="003004D9"/>
    <w:p w14:paraId="09A001B8" w14:textId="77777777" w:rsidR="00EA59AC" w:rsidRPr="003004D9" w:rsidRDefault="00EA59AC" w:rsidP="003004D9">
      <w:pPr>
        <w:sectPr w:rsidR="00EA59AC" w:rsidRPr="003004D9" w:rsidSect="00F35B10">
          <w:footerReference w:type="first" r:id="rId51"/>
          <w:pgSz w:w="11907" w:h="16840" w:code="9"/>
          <w:pgMar w:top="1134" w:right="1134" w:bottom="1134" w:left="1134" w:header="709" w:footer="567" w:gutter="0"/>
          <w:pgNumType w:fmt="lowerRoman" w:start="2"/>
          <w:cols w:space="708"/>
          <w:formProt w:val="0"/>
          <w:titlePg/>
          <w:docGrid w:linePitch="360"/>
        </w:sectPr>
      </w:pPr>
    </w:p>
    <w:p w14:paraId="5A6E9648" w14:textId="718CC2DB" w:rsidR="004578FA" w:rsidRPr="00FE4E7A" w:rsidRDefault="008A5B19" w:rsidP="00B2382F">
      <w:pPr>
        <w:pStyle w:val="TOCtitle"/>
        <w:rPr>
          <w:b w:val="0"/>
          <w:bCs/>
          <w:sz w:val="40"/>
          <w:szCs w:val="40"/>
        </w:rPr>
      </w:pPr>
      <w:r>
        <w:rPr>
          <w:b w:val="0"/>
          <w:bCs/>
          <w:sz w:val="40"/>
          <w:szCs w:val="40"/>
        </w:rPr>
        <w:br w:type="page"/>
      </w:r>
      <w:r w:rsidR="004578FA" w:rsidRPr="00FE4E7A">
        <w:rPr>
          <w:b w:val="0"/>
          <w:bCs/>
          <w:sz w:val="40"/>
          <w:szCs w:val="40"/>
        </w:rPr>
        <w:lastRenderedPageBreak/>
        <w:t>C</w:t>
      </w:r>
      <w:r w:rsidR="00B025B6" w:rsidRPr="00FE4E7A">
        <w:rPr>
          <w:b w:val="0"/>
          <w:bCs/>
          <w:sz w:val="40"/>
          <w:szCs w:val="40"/>
        </w:rPr>
        <w:t>ontents</w:t>
      </w:r>
    </w:p>
    <w:p w14:paraId="13492186" w14:textId="2B1A133F" w:rsidR="00601483" w:rsidRDefault="007C0E99">
      <w:pPr>
        <w:pStyle w:val="TOC1"/>
        <w:rPr>
          <w:rFonts w:asciiTheme="minorHAnsi" w:eastAsiaTheme="minorEastAsia" w:hAnsiTheme="minorHAnsi" w:cstheme="minorBidi"/>
          <w:b w:val="0"/>
          <w:color w:val="auto"/>
          <w:kern w:val="2"/>
          <w:sz w:val="24"/>
          <w:lang w:val="en-AU" w:eastAsia="en-AU"/>
          <w14:ligatures w14:val="standardContextual"/>
        </w:rPr>
      </w:pPr>
      <w:r>
        <w:fldChar w:fldCharType="begin"/>
      </w:r>
      <w:r w:rsidRPr="00FE4E7A">
        <w:rPr>
          <w:b w:val="0"/>
          <w:color w:val="auto"/>
        </w:rPr>
        <w:instrText xml:space="preserve"> TOC \t "Heading 1,1,Heading 2,2,Heading 3,3,Heading 3 - Numbered,3,Heading 2 - Numbered,2,Heading 1 - Numbered,1,TOC_title,1" </w:instrText>
      </w:r>
      <w:r>
        <w:fldChar w:fldCharType="separate"/>
      </w:r>
      <w:r w:rsidR="00601483" w:rsidRPr="0029658E">
        <w:rPr>
          <w:b w:val="0"/>
          <w:bCs/>
        </w:rPr>
        <w:t>Acknowledgements</w:t>
      </w:r>
      <w:r w:rsidR="00601483">
        <w:tab/>
      </w:r>
      <w:r w:rsidR="00601483">
        <w:fldChar w:fldCharType="begin"/>
      </w:r>
      <w:r w:rsidR="00601483">
        <w:instrText xml:space="preserve"> PAGEREF _Toc189045180 \h </w:instrText>
      </w:r>
      <w:r w:rsidR="00601483">
        <w:fldChar w:fldCharType="separate"/>
      </w:r>
      <w:r w:rsidR="00740D1B">
        <w:t>ii</w:t>
      </w:r>
      <w:r w:rsidR="00601483">
        <w:fldChar w:fldCharType="end"/>
      </w:r>
    </w:p>
    <w:p w14:paraId="7797CD9F" w14:textId="013FB1FA" w:rsidR="00601483" w:rsidRDefault="00601483">
      <w:pPr>
        <w:pStyle w:val="TOC1"/>
        <w:rPr>
          <w:rFonts w:asciiTheme="minorHAnsi" w:eastAsiaTheme="minorEastAsia" w:hAnsiTheme="minorHAnsi" w:cstheme="minorBidi"/>
          <w:b w:val="0"/>
          <w:color w:val="auto"/>
          <w:kern w:val="2"/>
          <w:sz w:val="24"/>
          <w:lang w:val="en-AU" w:eastAsia="en-AU"/>
          <w14:ligatures w14:val="standardContextual"/>
        </w:rPr>
      </w:pPr>
      <w:r>
        <w:t>1</w:t>
      </w:r>
      <w:r>
        <w:rPr>
          <w:rFonts w:asciiTheme="minorHAnsi" w:eastAsiaTheme="minorEastAsia" w:hAnsiTheme="minorHAnsi" w:cstheme="minorBidi"/>
          <w:b w:val="0"/>
          <w:color w:val="auto"/>
          <w:kern w:val="2"/>
          <w:sz w:val="24"/>
          <w:lang w:val="en-AU" w:eastAsia="en-AU"/>
          <w14:ligatures w14:val="standardContextual"/>
        </w:rPr>
        <w:tab/>
      </w:r>
      <w:r>
        <w:t>Introduction</w:t>
      </w:r>
      <w:r>
        <w:tab/>
      </w:r>
      <w:r>
        <w:fldChar w:fldCharType="begin"/>
      </w:r>
      <w:r>
        <w:instrText xml:space="preserve"> PAGEREF _Toc189045181 \h </w:instrText>
      </w:r>
      <w:r>
        <w:fldChar w:fldCharType="separate"/>
      </w:r>
      <w:r w:rsidR="00740D1B">
        <w:t>7</w:t>
      </w:r>
      <w:r>
        <w:fldChar w:fldCharType="end"/>
      </w:r>
    </w:p>
    <w:p w14:paraId="15B83298" w14:textId="7DFD3320" w:rsidR="00601483" w:rsidRDefault="00601483">
      <w:pPr>
        <w:pStyle w:val="TOC2"/>
        <w:rPr>
          <w:rFonts w:asciiTheme="minorHAnsi" w:eastAsiaTheme="minorEastAsia" w:hAnsiTheme="minorHAnsi" w:cstheme="minorBidi"/>
          <w:bCs w:val="0"/>
          <w:kern w:val="2"/>
          <w:sz w:val="24"/>
          <w:szCs w:val="24"/>
          <w14:ligatures w14:val="standardContextual"/>
        </w:rPr>
      </w:pPr>
      <w:r>
        <w:t>1.1</w:t>
      </w:r>
      <w:r>
        <w:rPr>
          <w:rFonts w:asciiTheme="minorHAnsi" w:eastAsiaTheme="minorEastAsia" w:hAnsiTheme="minorHAnsi" w:cstheme="minorBidi"/>
          <w:bCs w:val="0"/>
          <w:kern w:val="2"/>
          <w:sz w:val="24"/>
          <w:szCs w:val="24"/>
          <w14:ligatures w14:val="standardContextual"/>
        </w:rPr>
        <w:tab/>
      </w:r>
      <w:r>
        <w:t>What is monitoring?</w:t>
      </w:r>
      <w:r>
        <w:tab/>
      </w:r>
      <w:r>
        <w:fldChar w:fldCharType="begin"/>
      </w:r>
      <w:r>
        <w:instrText xml:space="preserve"> PAGEREF _Toc189045182 \h </w:instrText>
      </w:r>
      <w:r>
        <w:fldChar w:fldCharType="separate"/>
      </w:r>
      <w:r w:rsidR="00740D1B">
        <w:t>7</w:t>
      </w:r>
      <w:r>
        <w:fldChar w:fldCharType="end"/>
      </w:r>
    </w:p>
    <w:p w14:paraId="56799F00" w14:textId="7A3819E0" w:rsidR="00601483" w:rsidRDefault="00601483">
      <w:pPr>
        <w:pStyle w:val="TOC2"/>
        <w:rPr>
          <w:rFonts w:asciiTheme="minorHAnsi" w:eastAsiaTheme="minorEastAsia" w:hAnsiTheme="minorHAnsi" w:cstheme="minorBidi"/>
          <w:bCs w:val="0"/>
          <w:kern w:val="2"/>
          <w:sz w:val="24"/>
          <w:szCs w:val="24"/>
          <w14:ligatures w14:val="standardContextual"/>
        </w:rPr>
      </w:pPr>
      <w:r>
        <w:t>1.2</w:t>
      </w:r>
      <w:r>
        <w:rPr>
          <w:rFonts w:asciiTheme="minorHAnsi" w:eastAsiaTheme="minorEastAsia" w:hAnsiTheme="minorHAnsi" w:cstheme="minorBidi"/>
          <w:bCs w:val="0"/>
          <w:kern w:val="2"/>
          <w:sz w:val="24"/>
          <w:szCs w:val="24"/>
          <w14:ligatures w14:val="standardContextual"/>
        </w:rPr>
        <w:tab/>
      </w:r>
      <w:r>
        <w:t>What is the purpose of this manual and who is it for?</w:t>
      </w:r>
      <w:r>
        <w:tab/>
      </w:r>
      <w:r>
        <w:fldChar w:fldCharType="begin"/>
      </w:r>
      <w:r>
        <w:instrText xml:space="preserve"> PAGEREF _Toc189045183 \h </w:instrText>
      </w:r>
      <w:r>
        <w:fldChar w:fldCharType="separate"/>
      </w:r>
      <w:r w:rsidR="00740D1B">
        <w:t>8</w:t>
      </w:r>
      <w:r>
        <w:fldChar w:fldCharType="end"/>
      </w:r>
    </w:p>
    <w:p w14:paraId="12D59C2B" w14:textId="6B901376" w:rsidR="00601483" w:rsidRDefault="00601483">
      <w:pPr>
        <w:pStyle w:val="TOC2"/>
        <w:rPr>
          <w:rFonts w:asciiTheme="minorHAnsi" w:eastAsiaTheme="minorEastAsia" w:hAnsiTheme="minorHAnsi" w:cstheme="minorBidi"/>
          <w:bCs w:val="0"/>
          <w:kern w:val="2"/>
          <w:sz w:val="24"/>
          <w:szCs w:val="24"/>
          <w14:ligatures w14:val="standardContextual"/>
        </w:rPr>
      </w:pPr>
      <w:r>
        <w:t>1.3</w:t>
      </w:r>
      <w:r>
        <w:rPr>
          <w:rFonts w:asciiTheme="minorHAnsi" w:eastAsiaTheme="minorEastAsia" w:hAnsiTheme="minorHAnsi" w:cstheme="minorBidi"/>
          <w:bCs w:val="0"/>
          <w:kern w:val="2"/>
          <w:sz w:val="24"/>
          <w:szCs w:val="24"/>
          <w14:ligatures w14:val="standardContextual"/>
        </w:rPr>
        <w:tab/>
      </w:r>
      <w:r>
        <w:t>How to use this manual</w:t>
      </w:r>
      <w:r>
        <w:tab/>
      </w:r>
      <w:r>
        <w:fldChar w:fldCharType="begin"/>
      </w:r>
      <w:r>
        <w:instrText xml:space="preserve"> PAGEREF _Toc189045184 \h </w:instrText>
      </w:r>
      <w:r>
        <w:fldChar w:fldCharType="separate"/>
      </w:r>
      <w:r w:rsidR="00740D1B">
        <w:t>8</w:t>
      </w:r>
      <w:r>
        <w:fldChar w:fldCharType="end"/>
      </w:r>
    </w:p>
    <w:p w14:paraId="27D4D6F1" w14:textId="7D391D0D" w:rsidR="00601483" w:rsidRDefault="00601483">
      <w:pPr>
        <w:pStyle w:val="TOC1"/>
        <w:rPr>
          <w:rFonts w:asciiTheme="minorHAnsi" w:eastAsiaTheme="minorEastAsia" w:hAnsiTheme="minorHAnsi" w:cstheme="minorBidi"/>
          <w:b w:val="0"/>
          <w:color w:val="auto"/>
          <w:kern w:val="2"/>
          <w:sz w:val="24"/>
          <w:lang w:val="en-AU" w:eastAsia="en-AU"/>
          <w14:ligatures w14:val="standardContextual"/>
        </w:rPr>
      </w:pPr>
      <w:r>
        <w:t>2</w:t>
      </w:r>
      <w:r>
        <w:rPr>
          <w:rFonts w:asciiTheme="minorHAnsi" w:eastAsiaTheme="minorEastAsia" w:hAnsiTheme="minorHAnsi" w:cstheme="minorBidi"/>
          <w:b w:val="0"/>
          <w:color w:val="auto"/>
          <w:kern w:val="2"/>
          <w:sz w:val="24"/>
          <w:lang w:val="en-AU" w:eastAsia="en-AU"/>
          <w14:ligatures w14:val="standardContextual"/>
        </w:rPr>
        <w:tab/>
      </w:r>
      <w:r>
        <w:t>Gather information</w:t>
      </w:r>
      <w:r>
        <w:tab/>
      </w:r>
      <w:r>
        <w:fldChar w:fldCharType="begin"/>
      </w:r>
      <w:r>
        <w:instrText xml:space="preserve"> PAGEREF _Toc189045185 \h </w:instrText>
      </w:r>
      <w:r>
        <w:fldChar w:fldCharType="separate"/>
      </w:r>
      <w:r w:rsidR="00740D1B">
        <w:t>9</w:t>
      </w:r>
      <w:r>
        <w:fldChar w:fldCharType="end"/>
      </w:r>
    </w:p>
    <w:p w14:paraId="2B46B3AB" w14:textId="4604ADD8" w:rsidR="00601483" w:rsidRDefault="00601483">
      <w:pPr>
        <w:pStyle w:val="TOC2"/>
        <w:rPr>
          <w:rFonts w:asciiTheme="minorHAnsi" w:eastAsiaTheme="minorEastAsia" w:hAnsiTheme="minorHAnsi" w:cstheme="minorBidi"/>
          <w:bCs w:val="0"/>
          <w:kern w:val="2"/>
          <w:sz w:val="24"/>
          <w:szCs w:val="24"/>
          <w14:ligatures w14:val="standardContextual"/>
        </w:rPr>
      </w:pPr>
      <w:r>
        <w:t>2.1</w:t>
      </w:r>
      <w:r>
        <w:rPr>
          <w:rFonts w:asciiTheme="minorHAnsi" w:eastAsiaTheme="minorEastAsia" w:hAnsiTheme="minorHAnsi" w:cstheme="minorBidi"/>
          <w:bCs w:val="0"/>
          <w:kern w:val="2"/>
          <w:sz w:val="24"/>
          <w:szCs w:val="24"/>
          <w14:ligatures w14:val="standardContextual"/>
        </w:rPr>
        <w:tab/>
      </w:r>
      <w:r>
        <w:t>Conservation status of the target species</w:t>
      </w:r>
      <w:r>
        <w:tab/>
      </w:r>
      <w:r>
        <w:fldChar w:fldCharType="begin"/>
      </w:r>
      <w:r>
        <w:instrText xml:space="preserve"> PAGEREF _Toc189045186 \h </w:instrText>
      </w:r>
      <w:r>
        <w:fldChar w:fldCharType="separate"/>
      </w:r>
      <w:r w:rsidR="00740D1B">
        <w:t>9</w:t>
      </w:r>
      <w:r>
        <w:fldChar w:fldCharType="end"/>
      </w:r>
    </w:p>
    <w:p w14:paraId="526771F9" w14:textId="2FDF0505" w:rsidR="00601483" w:rsidRDefault="00601483">
      <w:pPr>
        <w:pStyle w:val="TOC3"/>
        <w:rPr>
          <w:rFonts w:asciiTheme="minorHAnsi" w:eastAsiaTheme="minorEastAsia" w:hAnsiTheme="minorHAnsi" w:cstheme="minorBidi"/>
          <w:kern w:val="2"/>
          <w:sz w:val="24"/>
          <w:lang w:eastAsia="en-AU"/>
          <w14:ligatures w14:val="standardContextual"/>
        </w:rPr>
      </w:pPr>
      <w:r>
        <w:t>2.1.1</w:t>
      </w:r>
      <w:r>
        <w:rPr>
          <w:rFonts w:asciiTheme="minorHAnsi" w:eastAsiaTheme="minorEastAsia" w:hAnsiTheme="minorHAnsi" w:cstheme="minorBidi"/>
          <w:kern w:val="2"/>
          <w:sz w:val="24"/>
          <w:lang w:eastAsia="en-AU"/>
          <w14:ligatures w14:val="standardContextual"/>
        </w:rPr>
        <w:tab/>
      </w:r>
      <w:r>
        <w:t>National</w:t>
      </w:r>
      <w:r>
        <w:tab/>
      </w:r>
      <w:r>
        <w:fldChar w:fldCharType="begin"/>
      </w:r>
      <w:r>
        <w:instrText xml:space="preserve"> PAGEREF _Toc189045187 \h </w:instrText>
      </w:r>
      <w:r>
        <w:fldChar w:fldCharType="separate"/>
      </w:r>
      <w:r w:rsidR="00740D1B">
        <w:t>9</w:t>
      </w:r>
      <w:r>
        <w:fldChar w:fldCharType="end"/>
      </w:r>
    </w:p>
    <w:p w14:paraId="658C48E7" w14:textId="6B84619B" w:rsidR="00601483" w:rsidRDefault="00601483">
      <w:pPr>
        <w:pStyle w:val="TOC3"/>
        <w:rPr>
          <w:rFonts w:asciiTheme="minorHAnsi" w:eastAsiaTheme="minorEastAsia" w:hAnsiTheme="minorHAnsi" w:cstheme="minorBidi"/>
          <w:kern w:val="2"/>
          <w:sz w:val="24"/>
          <w:lang w:eastAsia="en-AU"/>
          <w14:ligatures w14:val="standardContextual"/>
        </w:rPr>
      </w:pPr>
      <w:r>
        <w:t>2.1.2     Victorian</w:t>
      </w:r>
      <w:r>
        <w:tab/>
      </w:r>
      <w:r>
        <w:fldChar w:fldCharType="begin"/>
      </w:r>
      <w:r>
        <w:instrText xml:space="preserve"> PAGEREF _Toc189045188 \h </w:instrText>
      </w:r>
      <w:r>
        <w:fldChar w:fldCharType="separate"/>
      </w:r>
      <w:r w:rsidR="00740D1B">
        <w:t>9</w:t>
      </w:r>
      <w:r>
        <w:fldChar w:fldCharType="end"/>
      </w:r>
    </w:p>
    <w:p w14:paraId="51D5B1E4" w14:textId="5BF45F9C" w:rsidR="00601483" w:rsidRDefault="00601483">
      <w:pPr>
        <w:pStyle w:val="TOC3"/>
        <w:rPr>
          <w:rFonts w:asciiTheme="minorHAnsi" w:eastAsiaTheme="minorEastAsia" w:hAnsiTheme="minorHAnsi" w:cstheme="minorBidi"/>
          <w:kern w:val="2"/>
          <w:sz w:val="24"/>
          <w:lang w:eastAsia="en-AU"/>
          <w14:ligatures w14:val="standardContextual"/>
        </w:rPr>
      </w:pPr>
      <w:r>
        <w:t>2.1.3</w:t>
      </w:r>
      <w:r>
        <w:rPr>
          <w:rFonts w:asciiTheme="minorHAnsi" w:eastAsiaTheme="minorEastAsia" w:hAnsiTheme="minorHAnsi" w:cstheme="minorBidi"/>
          <w:kern w:val="2"/>
          <w:sz w:val="24"/>
          <w:lang w:eastAsia="en-AU"/>
          <w14:ligatures w14:val="standardContextual"/>
        </w:rPr>
        <w:tab/>
      </w:r>
      <w:r>
        <w:t>Local</w:t>
      </w:r>
      <w:r>
        <w:tab/>
      </w:r>
      <w:r>
        <w:fldChar w:fldCharType="begin"/>
      </w:r>
      <w:r>
        <w:instrText xml:space="preserve"> PAGEREF _Toc189045189 \h </w:instrText>
      </w:r>
      <w:r>
        <w:fldChar w:fldCharType="separate"/>
      </w:r>
      <w:r w:rsidR="00740D1B">
        <w:t>9</w:t>
      </w:r>
      <w:r>
        <w:fldChar w:fldCharType="end"/>
      </w:r>
    </w:p>
    <w:p w14:paraId="0E1647DB" w14:textId="599311F9" w:rsidR="00601483" w:rsidRDefault="00601483">
      <w:pPr>
        <w:pStyle w:val="TOC2"/>
        <w:rPr>
          <w:rFonts w:asciiTheme="minorHAnsi" w:eastAsiaTheme="minorEastAsia" w:hAnsiTheme="minorHAnsi" w:cstheme="minorBidi"/>
          <w:bCs w:val="0"/>
          <w:kern w:val="2"/>
          <w:sz w:val="24"/>
          <w:szCs w:val="24"/>
          <w14:ligatures w14:val="standardContextual"/>
        </w:rPr>
      </w:pPr>
      <w:r>
        <w:t>2.2</w:t>
      </w:r>
      <w:r>
        <w:rPr>
          <w:rFonts w:asciiTheme="minorHAnsi" w:eastAsiaTheme="minorEastAsia" w:hAnsiTheme="minorHAnsi" w:cstheme="minorBidi"/>
          <w:bCs w:val="0"/>
          <w:kern w:val="2"/>
          <w:sz w:val="24"/>
          <w:szCs w:val="24"/>
          <w14:ligatures w14:val="standardContextual"/>
        </w:rPr>
        <w:tab/>
      </w:r>
      <w:r>
        <w:t>Population locations for the species</w:t>
      </w:r>
      <w:r>
        <w:tab/>
      </w:r>
      <w:r>
        <w:fldChar w:fldCharType="begin"/>
      </w:r>
      <w:r>
        <w:instrText xml:space="preserve"> PAGEREF _Toc189045190 \h </w:instrText>
      </w:r>
      <w:r>
        <w:fldChar w:fldCharType="separate"/>
      </w:r>
      <w:r w:rsidR="00740D1B">
        <w:t>9</w:t>
      </w:r>
      <w:r>
        <w:fldChar w:fldCharType="end"/>
      </w:r>
    </w:p>
    <w:p w14:paraId="07CF4FBD" w14:textId="04C6B978" w:rsidR="00601483" w:rsidRDefault="00601483">
      <w:pPr>
        <w:pStyle w:val="TOC3"/>
        <w:rPr>
          <w:rFonts w:asciiTheme="minorHAnsi" w:eastAsiaTheme="minorEastAsia" w:hAnsiTheme="minorHAnsi" w:cstheme="minorBidi"/>
          <w:kern w:val="2"/>
          <w:sz w:val="24"/>
          <w:lang w:eastAsia="en-AU"/>
          <w14:ligatures w14:val="standardContextual"/>
        </w:rPr>
      </w:pPr>
      <w:r>
        <w:t>2.2.1</w:t>
      </w:r>
      <w:r>
        <w:rPr>
          <w:rFonts w:asciiTheme="minorHAnsi" w:eastAsiaTheme="minorEastAsia" w:hAnsiTheme="minorHAnsi" w:cstheme="minorBidi"/>
          <w:kern w:val="2"/>
          <w:sz w:val="24"/>
          <w:lang w:eastAsia="en-AU"/>
          <w14:ligatures w14:val="standardContextual"/>
        </w:rPr>
        <w:tab/>
      </w:r>
      <w:r>
        <w:t>Plant databases</w:t>
      </w:r>
      <w:r>
        <w:tab/>
      </w:r>
      <w:r>
        <w:fldChar w:fldCharType="begin"/>
      </w:r>
      <w:r>
        <w:instrText xml:space="preserve"> PAGEREF _Toc189045191 \h </w:instrText>
      </w:r>
      <w:r>
        <w:fldChar w:fldCharType="separate"/>
      </w:r>
      <w:r w:rsidR="00740D1B">
        <w:t>10</w:t>
      </w:r>
      <w:r>
        <w:fldChar w:fldCharType="end"/>
      </w:r>
    </w:p>
    <w:p w14:paraId="3732BB76" w14:textId="7E97F18E" w:rsidR="00601483" w:rsidRDefault="00601483">
      <w:pPr>
        <w:pStyle w:val="TOC3"/>
        <w:rPr>
          <w:rFonts w:asciiTheme="minorHAnsi" w:eastAsiaTheme="minorEastAsia" w:hAnsiTheme="minorHAnsi" w:cstheme="minorBidi"/>
          <w:kern w:val="2"/>
          <w:sz w:val="24"/>
          <w:lang w:eastAsia="en-AU"/>
          <w14:ligatures w14:val="standardContextual"/>
        </w:rPr>
      </w:pPr>
      <w:r>
        <w:t>2.2.2</w:t>
      </w:r>
      <w:r>
        <w:rPr>
          <w:rFonts w:asciiTheme="minorHAnsi" w:eastAsiaTheme="minorEastAsia" w:hAnsiTheme="minorHAnsi" w:cstheme="minorBidi"/>
          <w:kern w:val="2"/>
          <w:sz w:val="24"/>
          <w:lang w:eastAsia="en-AU"/>
          <w14:ligatures w14:val="standardContextual"/>
        </w:rPr>
        <w:tab/>
      </w:r>
      <w:r>
        <w:t>Recovery Plans and Action Statements</w:t>
      </w:r>
      <w:r>
        <w:tab/>
      </w:r>
      <w:r>
        <w:fldChar w:fldCharType="begin"/>
      </w:r>
      <w:r>
        <w:instrText xml:space="preserve"> PAGEREF _Toc189045192 \h </w:instrText>
      </w:r>
      <w:r>
        <w:fldChar w:fldCharType="separate"/>
      </w:r>
      <w:r w:rsidR="00740D1B">
        <w:t>10</w:t>
      </w:r>
      <w:r>
        <w:fldChar w:fldCharType="end"/>
      </w:r>
    </w:p>
    <w:p w14:paraId="304E6161" w14:textId="6EA15848" w:rsidR="00601483" w:rsidRDefault="00601483">
      <w:pPr>
        <w:pStyle w:val="TOC3"/>
        <w:rPr>
          <w:rFonts w:asciiTheme="minorHAnsi" w:eastAsiaTheme="minorEastAsia" w:hAnsiTheme="minorHAnsi" w:cstheme="minorBidi"/>
          <w:kern w:val="2"/>
          <w:sz w:val="24"/>
          <w:lang w:eastAsia="en-AU"/>
          <w14:ligatures w14:val="standardContextual"/>
        </w:rPr>
      </w:pPr>
      <w:r>
        <w:t>2.2.3</w:t>
      </w:r>
      <w:r>
        <w:rPr>
          <w:rFonts w:asciiTheme="minorHAnsi" w:eastAsiaTheme="minorEastAsia" w:hAnsiTheme="minorHAnsi" w:cstheme="minorBidi"/>
          <w:kern w:val="2"/>
          <w:sz w:val="24"/>
          <w:lang w:eastAsia="en-AU"/>
          <w14:ligatures w14:val="standardContextual"/>
        </w:rPr>
        <w:tab/>
      </w:r>
      <w:r>
        <w:t>Knowledgeable people</w:t>
      </w:r>
      <w:r>
        <w:tab/>
      </w:r>
      <w:r>
        <w:fldChar w:fldCharType="begin"/>
      </w:r>
      <w:r>
        <w:instrText xml:space="preserve"> PAGEREF _Toc189045193 \h </w:instrText>
      </w:r>
      <w:r>
        <w:fldChar w:fldCharType="separate"/>
      </w:r>
      <w:r w:rsidR="00740D1B">
        <w:t>10</w:t>
      </w:r>
      <w:r>
        <w:fldChar w:fldCharType="end"/>
      </w:r>
    </w:p>
    <w:p w14:paraId="49FA92F7" w14:textId="1C4481E6" w:rsidR="00601483" w:rsidRDefault="00601483">
      <w:pPr>
        <w:pStyle w:val="TOC3"/>
        <w:rPr>
          <w:rFonts w:asciiTheme="minorHAnsi" w:eastAsiaTheme="minorEastAsia" w:hAnsiTheme="minorHAnsi" w:cstheme="minorBidi"/>
          <w:kern w:val="2"/>
          <w:sz w:val="24"/>
          <w:lang w:eastAsia="en-AU"/>
          <w14:ligatures w14:val="standardContextual"/>
        </w:rPr>
      </w:pPr>
      <w:r>
        <w:t>2.2.4</w:t>
      </w:r>
      <w:r>
        <w:rPr>
          <w:rFonts w:asciiTheme="minorHAnsi" w:eastAsiaTheme="minorEastAsia" w:hAnsiTheme="minorHAnsi" w:cstheme="minorBidi"/>
          <w:kern w:val="2"/>
          <w:sz w:val="24"/>
          <w:lang w:eastAsia="en-AU"/>
          <w14:ligatures w14:val="standardContextual"/>
        </w:rPr>
        <w:tab/>
      </w:r>
      <w:r>
        <w:t>Site inspections</w:t>
      </w:r>
      <w:r>
        <w:tab/>
      </w:r>
      <w:r>
        <w:fldChar w:fldCharType="begin"/>
      </w:r>
      <w:r>
        <w:instrText xml:space="preserve"> PAGEREF _Toc189045194 \h </w:instrText>
      </w:r>
      <w:r>
        <w:fldChar w:fldCharType="separate"/>
      </w:r>
      <w:r w:rsidR="00740D1B">
        <w:t>11</w:t>
      </w:r>
      <w:r>
        <w:fldChar w:fldCharType="end"/>
      </w:r>
    </w:p>
    <w:p w14:paraId="2CE4E792" w14:textId="032DE354" w:rsidR="00601483" w:rsidRDefault="00601483">
      <w:pPr>
        <w:pStyle w:val="TOC2"/>
        <w:rPr>
          <w:rFonts w:asciiTheme="minorHAnsi" w:eastAsiaTheme="minorEastAsia" w:hAnsiTheme="minorHAnsi" w:cstheme="minorBidi"/>
          <w:bCs w:val="0"/>
          <w:kern w:val="2"/>
          <w:sz w:val="24"/>
          <w:szCs w:val="24"/>
          <w14:ligatures w14:val="standardContextual"/>
        </w:rPr>
      </w:pPr>
      <w:r>
        <w:t>2.3</w:t>
      </w:r>
      <w:r>
        <w:rPr>
          <w:rFonts w:asciiTheme="minorHAnsi" w:eastAsiaTheme="minorEastAsia" w:hAnsiTheme="minorHAnsi" w:cstheme="minorBidi"/>
          <w:bCs w:val="0"/>
          <w:kern w:val="2"/>
          <w:sz w:val="24"/>
          <w:szCs w:val="24"/>
          <w14:ligatures w14:val="standardContextual"/>
        </w:rPr>
        <w:tab/>
      </w:r>
      <w:r>
        <w:t>Life-cycle information about the species</w:t>
      </w:r>
      <w:r>
        <w:tab/>
      </w:r>
      <w:r>
        <w:fldChar w:fldCharType="begin"/>
      </w:r>
      <w:r>
        <w:instrText xml:space="preserve"> PAGEREF _Toc189045195 \h </w:instrText>
      </w:r>
      <w:r>
        <w:fldChar w:fldCharType="separate"/>
      </w:r>
      <w:r w:rsidR="00740D1B">
        <w:t>11</w:t>
      </w:r>
      <w:r>
        <w:fldChar w:fldCharType="end"/>
      </w:r>
    </w:p>
    <w:p w14:paraId="64949DB6" w14:textId="6F3B9470" w:rsidR="00601483" w:rsidRDefault="00601483">
      <w:pPr>
        <w:pStyle w:val="TOC3"/>
        <w:rPr>
          <w:rFonts w:asciiTheme="minorHAnsi" w:eastAsiaTheme="minorEastAsia" w:hAnsiTheme="minorHAnsi" w:cstheme="minorBidi"/>
          <w:kern w:val="2"/>
          <w:sz w:val="24"/>
          <w:lang w:eastAsia="en-AU"/>
          <w14:ligatures w14:val="standardContextual"/>
        </w:rPr>
      </w:pPr>
      <w:r>
        <w:t>2.3.1</w:t>
      </w:r>
      <w:r>
        <w:rPr>
          <w:rFonts w:asciiTheme="minorHAnsi" w:eastAsiaTheme="minorEastAsia" w:hAnsiTheme="minorHAnsi" w:cstheme="minorBidi"/>
          <w:kern w:val="2"/>
          <w:sz w:val="24"/>
          <w:lang w:eastAsia="en-AU"/>
          <w14:ligatures w14:val="standardContextual"/>
        </w:rPr>
        <w:tab/>
      </w:r>
      <w:r>
        <w:t>Life form</w:t>
      </w:r>
      <w:r>
        <w:tab/>
      </w:r>
      <w:r>
        <w:fldChar w:fldCharType="begin"/>
      </w:r>
      <w:r>
        <w:instrText xml:space="preserve"> PAGEREF _Toc189045196 \h </w:instrText>
      </w:r>
      <w:r>
        <w:fldChar w:fldCharType="separate"/>
      </w:r>
      <w:r w:rsidR="00740D1B">
        <w:t>11</w:t>
      </w:r>
      <w:r>
        <w:fldChar w:fldCharType="end"/>
      </w:r>
    </w:p>
    <w:p w14:paraId="34732882" w14:textId="1E711BF1" w:rsidR="00601483" w:rsidRDefault="00601483">
      <w:pPr>
        <w:pStyle w:val="TOC3"/>
        <w:rPr>
          <w:rFonts w:asciiTheme="minorHAnsi" w:eastAsiaTheme="minorEastAsia" w:hAnsiTheme="minorHAnsi" w:cstheme="minorBidi"/>
          <w:kern w:val="2"/>
          <w:sz w:val="24"/>
          <w:lang w:eastAsia="en-AU"/>
          <w14:ligatures w14:val="standardContextual"/>
        </w:rPr>
      </w:pPr>
      <w:r>
        <w:t>2.3.2</w:t>
      </w:r>
      <w:r>
        <w:rPr>
          <w:rFonts w:asciiTheme="minorHAnsi" w:eastAsiaTheme="minorEastAsia" w:hAnsiTheme="minorHAnsi" w:cstheme="minorBidi"/>
          <w:kern w:val="2"/>
          <w:sz w:val="24"/>
          <w:lang w:eastAsia="en-AU"/>
          <w14:ligatures w14:val="standardContextual"/>
        </w:rPr>
        <w:tab/>
      </w:r>
      <w:r>
        <w:t>Reproductive strategy</w:t>
      </w:r>
      <w:r>
        <w:tab/>
      </w:r>
      <w:r>
        <w:fldChar w:fldCharType="begin"/>
      </w:r>
      <w:r>
        <w:instrText xml:space="preserve"> PAGEREF _Toc189045197 \h </w:instrText>
      </w:r>
      <w:r>
        <w:fldChar w:fldCharType="separate"/>
      </w:r>
      <w:r w:rsidR="00740D1B">
        <w:t>13</w:t>
      </w:r>
      <w:r>
        <w:fldChar w:fldCharType="end"/>
      </w:r>
    </w:p>
    <w:p w14:paraId="40E5D174" w14:textId="475660AC" w:rsidR="00601483" w:rsidRDefault="00601483">
      <w:pPr>
        <w:pStyle w:val="TOC3"/>
        <w:rPr>
          <w:rFonts w:asciiTheme="minorHAnsi" w:eastAsiaTheme="minorEastAsia" w:hAnsiTheme="minorHAnsi" w:cstheme="minorBidi"/>
          <w:kern w:val="2"/>
          <w:sz w:val="24"/>
          <w:lang w:eastAsia="en-AU"/>
          <w14:ligatures w14:val="standardContextual"/>
        </w:rPr>
      </w:pPr>
      <w:r>
        <w:t>2.3.3</w:t>
      </w:r>
      <w:r>
        <w:rPr>
          <w:rFonts w:asciiTheme="minorHAnsi" w:eastAsiaTheme="minorEastAsia" w:hAnsiTheme="minorHAnsi" w:cstheme="minorBidi"/>
          <w:kern w:val="2"/>
          <w:sz w:val="24"/>
          <w:lang w:eastAsia="en-AU"/>
          <w14:ligatures w14:val="standardContextual"/>
        </w:rPr>
        <w:tab/>
      </w:r>
      <w:r>
        <w:t>Age-classes and longevity</w:t>
      </w:r>
      <w:r>
        <w:tab/>
      </w:r>
      <w:r>
        <w:fldChar w:fldCharType="begin"/>
      </w:r>
      <w:r>
        <w:instrText xml:space="preserve"> PAGEREF _Toc189045198 \h </w:instrText>
      </w:r>
      <w:r>
        <w:fldChar w:fldCharType="separate"/>
      </w:r>
      <w:r w:rsidR="00740D1B">
        <w:t>13</w:t>
      </w:r>
      <w:r>
        <w:fldChar w:fldCharType="end"/>
      </w:r>
    </w:p>
    <w:p w14:paraId="4BA11AE5" w14:textId="1BC0BFC2" w:rsidR="00601483" w:rsidRDefault="00601483">
      <w:pPr>
        <w:pStyle w:val="TOC2"/>
        <w:rPr>
          <w:rFonts w:asciiTheme="minorHAnsi" w:eastAsiaTheme="minorEastAsia" w:hAnsiTheme="minorHAnsi" w:cstheme="minorBidi"/>
          <w:bCs w:val="0"/>
          <w:kern w:val="2"/>
          <w:sz w:val="24"/>
          <w:szCs w:val="24"/>
          <w14:ligatures w14:val="standardContextual"/>
        </w:rPr>
      </w:pPr>
      <w:r>
        <w:t>2.4</w:t>
      </w:r>
      <w:r>
        <w:rPr>
          <w:rFonts w:asciiTheme="minorHAnsi" w:eastAsiaTheme="minorEastAsia" w:hAnsiTheme="minorHAnsi" w:cstheme="minorBidi"/>
          <w:bCs w:val="0"/>
          <w:kern w:val="2"/>
          <w:sz w:val="24"/>
          <w:szCs w:val="24"/>
          <w14:ligatures w14:val="standardContextual"/>
        </w:rPr>
        <w:tab/>
      </w:r>
      <w:r>
        <w:t>Threats to the species</w:t>
      </w:r>
      <w:r>
        <w:tab/>
      </w:r>
      <w:r>
        <w:fldChar w:fldCharType="begin"/>
      </w:r>
      <w:r>
        <w:instrText xml:space="preserve"> PAGEREF _Toc189045199 \h </w:instrText>
      </w:r>
      <w:r>
        <w:fldChar w:fldCharType="separate"/>
      </w:r>
      <w:r w:rsidR="00740D1B">
        <w:t>14</w:t>
      </w:r>
      <w:r>
        <w:fldChar w:fldCharType="end"/>
      </w:r>
    </w:p>
    <w:p w14:paraId="7E918F2A" w14:textId="46819877" w:rsidR="00601483" w:rsidRDefault="00601483">
      <w:pPr>
        <w:pStyle w:val="TOC1"/>
        <w:rPr>
          <w:rFonts w:asciiTheme="minorHAnsi" w:eastAsiaTheme="minorEastAsia" w:hAnsiTheme="minorHAnsi" w:cstheme="minorBidi"/>
          <w:b w:val="0"/>
          <w:color w:val="auto"/>
          <w:kern w:val="2"/>
          <w:sz w:val="24"/>
          <w:lang w:val="en-AU" w:eastAsia="en-AU"/>
          <w14:ligatures w14:val="standardContextual"/>
        </w:rPr>
      </w:pPr>
      <w:r>
        <w:t>3</w:t>
      </w:r>
      <w:r>
        <w:rPr>
          <w:rFonts w:asciiTheme="minorHAnsi" w:eastAsiaTheme="minorEastAsia" w:hAnsiTheme="minorHAnsi" w:cstheme="minorBidi"/>
          <w:b w:val="0"/>
          <w:color w:val="auto"/>
          <w:kern w:val="2"/>
          <w:sz w:val="24"/>
          <w:lang w:val="en-AU" w:eastAsia="en-AU"/>
          <w14:ligatures w14:val="standardContextual"/>
        </w:rPr>
        <w:tab/>
      </w:r>
      <w:r>
        <w:t>Choose monitoring methods</w:t>
      </w:r>
      <w:r>
        <w:tab/>
      </w:r>
      <w:r>
        <w:fldChar w:fldCharType="begin"/>
      </w:r>
      <w:r>
        <w:instrText xml:space="preserve"> PAGEREF _Toc189045200 \h </w:instrText>
      </w:r>
      <w:r>
        <w:fldChar w:fldCharType="separate"/>
      </w:r>
      <w:r w:rsidR="00740D1B">
        <w:t>15</w:t>
      </w:r>
      <w:r>
        <w:fldChar w:fldCharType="end"/>
      </w:r>
    </w:p>
    <w:p w14:paraId="312E4581" w14:textId="7518E458" w:rsidR="00601483" w:rsidRDefault="00601483">
      <w:pPr>
        <w:pStyle w:val="TOC2"/>
        <w:rPr>
          <w:rFonts w:asciiTheme="minorHAnsi" w:eastAsiaTheme="minorEastAsia" w:hAnsiTheme="minorHAnsi" w:cstheme="minorBidi"/>
          <w:bCs w:val="0"/>
          <w:kern w:val="2"/>
          <w:sz w:val="24"/>
          <w:szCs w:val="24"/>
          <w14:ligatures w14:val="standardContextual"/>
        </w:rPr>
      </w:pPr>
      <w:r>
        <w:t>3.1</w:t>
      </w:r>
      <w:r>
        <w:rPr>
          <w:rFonts w:asciiTheme="minorHAnsi" w:eastAsiaTheme="minorEastAsia" w:hAnsiTheme="minorHAnsi" w:cstheme="minorBidi"/>
          <w:bCs w:val="0"/>
          <w:kern w:val="2"/>
          <w:sz w:val="24"/>
          <w:szCs w:val="24"/>
          <w14:ligatures w14:val="standardContextual"/>
        </w:rPr>
        <w:tab/>
      </w:r>
      <w:r>
        <w:t>What to monitor</w:t>
      </w:r>
      <w:r>
        <w:tab/>
      </w:r>
      <w:r>
        <w:fldChar w:fldCharType="begin"/>
      </w:r>
      <w:r>
        <w:instrText xml:space="preserve"> PAGEREF _Toc189045201 \h </w:instrText>
      </w:r>
      <w:r>
        <w:fldChar w:fldCharType="separate"/>
      </w:r>
      <w:r w:rsidR="00740D1B">
        <w:t>15</w:t>
      </w:r>
      <w:r>
        <w:fldChar w:fldCharType="end"/>
      </w:r>
    </w:p>
    <w:p w14:paraId="572D3A75" w14:textId="4367DFCD" w:rsidR="00601483" w:rsidRDefault="00601483">
      <w:pPr>
        <w:pStyle w:val="TOC3"/>
        <w:rPr>
          <w:rFonts w:asciiTheme="minorHAnsi" w:eastAsiaTheme="minorEastAsia" w:hAnsiTheme="minorHAnsi" w:cstheme="minorBidi"/>
          <w:kern w:val="2"/>
          <w:sz w:val="24"/>
          <w:lang w:eastAsia="en-AU"/>
          <w14:ligatures w14:val="standardContextual"/>
        </w:rPr>
      </w:pPr>
      <w:r>
        <w:t>3.1.1</w:t>
      </w:r>
      <w:r>
        <w:rPr>
          <w:rFonts w:asciiTheme="minorHAnsi" w:eastAsiaTheme="minorEastAsia" w:hAnsiTheme="minorHAnsi" w:cstheme="minorBidi"/>
          <w:kern w:val="2"/>
          <w:sz w:val="24"/>
          <w:lang w:eastAsia="en-AU"/>
          <w14:ligatures w14:val="standardContextual"/>
        </w:rPr>
        <w:tab/>
      </w:r>
      <w:r>
        <w:t>Resources – funding and expertise</w:t>
      </w:r>
      <w:r>
        <w:tab/>
      </w:r>
      <w:r>
        <w:fldChar w:fldCharType="begin"/>
      </w:r>
      <w:r>
        <w:instrText xml:space="preserve"> PAGEREF _Toc189045202 \h </w:instrText>
      </w:r>
      <w:r>
        <w:fldChar w:fldCharType="separate"/>
      </w:r>
      <w:r w:rsidR="00740D1B">
        <w:t>15</w:t>
      </w:r>
      <w:r>
        <w:fldChar w:fldCharType="end"/>
      </w:r>
    </w:p>
    <w:p w14:paraId="7D28771D" w14:textId="6E26171A" w:rsidR="00601483" w:rsidRDefault="00601483">
      <w:pPr>
        <w:pStyle w:val="TOC3"/>
        <w:rPr>
          <w:rFonts w:asciiTheme="minorHAnsi" w:eastAsiaTheme="minorEastAsia" w:hAnsiTheme="minorHAnsi" w:cstheme="minorBidi"/>
          <w:kern w:val="2"/>
          <w:sz w:val="24"/>
          <w:lang w:eastAsia="en-AU"/>
          <w14:ligatures w14:val="standardContextual"/>
        </w:rPr>
      </w:pPr>
      <w:r>
        <w:t>3.1.2</w:t>
      </w:r>
      <w:r>
        <w:rPr>
          <w:rFonts w:asciiTheme="minorHAnsi" w:eastAsiaTheme="minorEastAsia" w:hAnsiTheme="minorHAnsi" w:cstheme="minorBidi"/>
          <w:kern w:val="2"/>
          <w:sz w:val="24"/>
          <w:lang w:eastAsia="en-AU"/>
          <w14:ligatures w14:val="standardContextual"/>
        </w:rPr>
        <w:tab/>
      </w:r>
      <w:r>
        <w:t>Plant populations</w:t>
      </w:r>
      <w:r>
        <w:tab/>
      </w:r>
      <w:r>
        <w:fldChar w:fldCharType="begin"/>
      </w:r>
      <w:r>
        <w:instrText xml:space="preserve"> PAGEREF _Toc189045203 \h </w:instrText>
      </w:r>
      <w:r>
        <w:fldChar w:fldCharType="separate"/>
      </w:r>
      <w:r w:rsidR="00740D1B">
        <w:t>16</w:t>
      </w:r>
      <w:r>
        <w:fldChar w:fldCharType="end"/>
      </w:r>
    </w:p>
    <w:p w14:paraId="146E80DC" w14:textId="36CDE1AF" w:rsidR="00601483" w:rsidRDefault="00601483">
      <w:pPr>
        <w:pStyle w:val="TOC2"/>
        <w:rPr>
          <w:rFonts w:asciiTheme="minorHAnsi" w:eastAsiaTheme="minorEastAsia" w:hAnsiTheme="minorHAnsi" w:cstheme="minorBidi"/>
          <w:bCs w:val="0"/>
          <w:kern w:val="2"/>
          <w:sz w:val="24"/>
          <w:szCs w:val="24"/>
          <w14:ligatures w14:val="standardContextual"/>
        </w:rPr>
      </w:pPr>
      <w:r>
        <w:t>3.2</w:t>
      </w:r>
      <w:r>
        <w:rPr>
          <w:rFonts w:asciiTheme="minorHAnsi" w:eastAsiaTheme="minorEastAsia" w:hAnsiTheme="minorHAnsi" w:cstheme="minorBidi"/>
          <w:bCs w:val="0"/>
          <w:kern w:val="2"/>
          <w:sz w:val="24"/>
          <w:szCs w:val="24"/>
          <w14:ligatures w14:val="standardContextual"/>
        </w:rPr>
        <w:tab/>
      </w:r>
      <w:r>
        <w:t>Sub-sampling populations</w:t>
      </w:r>
      <w:r>
        <w:tab/>
      </w:r>
      <w:r>
        <w:fldChar w:fldCharType="begin"/>
      </w:r>
      <w:r>
        <w:instrText xml:space="preserve"> PAGEREF _Toc189045204 \h </w:instrText>
      </w:r>
      <w:r>
        <w:fldChar w:fldCharType="separate"/>
      </w:r>
      <w:r w:rsidR="00740D1B">
        <w:t>16</w:t>
      </w:r>
      <w:r>
        <w:fldChar w:fldCharType="end"/>
      </w:r>
    </w:p>
    <w:p w14:paraId="6E522BFF" w14:textId="29CC70BA" w:rsidR="00601483" w:rsidRDefault="00601483">
      <w:pPr>
        <w:pStyle w:val="TOC3"/>
        <w:rPr>
          <w:rFonts w:asciiTheme="minorHAnsi" w:eastAsiaTheme="minorEastAsia" w:hAnsiTheme="minorHAnsi" w:cstheme="minorBidi"/>
          <w:kern w:val="2"/>
          <w:sz w:val="24"/>
          <w:lang w:eastAsia="en-AU"/>
          <w14:ligatures w14:val="standardContextual"/>
        </w:rPr>
      </w:pPr>
      <w:r>
        <w:t>3.2.1</w:t>
      </w:r>
      <w:r>
        <w:rPr>
          <w:rFonts w:asciiTheme="minorHAnsi" w:eastAsiaTheme="minorEastAsia" w:hAnsiTheme="minorHAnsi" w:cstheme="minorBidi"/>
          <w:kern w:val="2"/>
          <w:sz w:val="24"/>
          <w:lang w:eastAsia="en-AU"/>
          <w14:ligatures w14:val="standardContextual"/>
        </w:rPr>
        <w:tab/>
      </w:r>
      <w:r>
        <w:t>Representative sample of a population</w:t>
      </w:r>
      <w:r>
        <w:tab/>
      </w:r>
      <w:r>
        <w:fldChar w:fldCharType="begin"/>
      </w:r>
      <w:r>
        <w:instrText xml:space="preserve"> PAGEREF _Toc189045205 \h </w:instrText>
      </w:r>
      <w:r>
        <w:fldChar w:fldCharType="separate"/>
      </w:r>
      <w:r w:rsidR="00740D1B">
        <w:t>16</w:t>
      </w:r>
      <w:r>
        <w:fldChar w:fldCharType="end"/>
      </w:r>
    </w:p>
    <w:p w14:paraId="616EB8B1" w14:textId="512ABA00" w:rsidR="00601483" w:rsidRDefault="00601483">
      <w:pPr>
        <w:pStyle w:val="TOC3"/>
        <w:rPr>
          <w:rFonts w:asciiTheme="minorHAnsi" w:eastAsiaTheme="minorEastAsia" w:hAnsiTheme="minorHAnsi" w:cstheme="minorBidi"/>
          <w:kern w:val="2"/>
          <w:sz w:val="24"/>
          <w:lang w:eastAsia="en-AU"/>
          <w14:ligatures w14:val="standardContextual"/>
        </w:rPr>
      </w:pPr>
      <w:r>
        <w:t>3.2.2</w:t>
      </w:r>
      <w:r>
        <w:rPr>
          <w:rFonts w:asciiTheme="minorHAnsi" w:eastAsiaTheme="minorEastAsia" w:hAnsiTheme="minorHAnsi" w:cstheme="minorBidi"/>
          <w:kern w:val="2"/>
          <w:sz w:val="24"/>
          <w:lang w:eastAsia="en-AU"/>
          <w14:ligatures w14:val="standardContextual"/>
        </w:rPr>
        <w:tab/>
      </w:r>
      <w:r>
        <w:t>Sampling patterns</w:t>
      </w:r>
      <w:r>
        <w:tab/>
      </w:r>
      <w:r>
        <w:fldChar w:fldCharType="begin"/>
      </w:r>
      <w:r>
        <w:instrText xml:space="preserve"> PAGEREF _Toc189045206 \h </w:instrText>
      </w:r>
      <w:r>
        <w:fldChar w:fldCharType="separate"/>
      </w:r>
      <w:r w:rsidR="00740D1B">
        <w:t>17</w:t>
      </w:r>
      <w:r>
        <w:fldChar w:fldCharType="end"/>
      </w:r>
    </w:p>
    <w:p w14:paraId="6FB03D3B" w14:textId="66026536" w:rsidR="00601483" w:rsidRDefault="00601483">
      <w:pPr>
        <w:pStyle w:val="TOC2"/>
        <w:rPr>
          <w:rFonts w:asciiTheme="minorHAnsi" w:eastAsiaTheme="minorEastAsia" w:hAnsiTheme="minorHAnsi" w:cstheme="minorBidi"/>
          <w:bCs w:val="0"/>
          <w:kern w:val="2"/>
          <w:sz w:val="24"/>
          <w:szCs w:val="24"/>
          <w14:ligatures w14:val="standardContextual"/>
        </w:rPr>
      </w:pPr>
      <w:r>
        <w:t>3.3</w:t>
      </w:r>
      <w:r>
        <w:rPr>
          <w:rFonts w:asciiTheme="minorHAnsi" w:eastAsiaTheme="minorEastAsia" w:hAnsiTheme="minorHAnsi" w:cstheme="minorBidi"/>
          <w:bCs w:val="0"/>
          <w:kern w:val="2"/>
          <w:sz w:val="24"/>
          <w:szCs w:val="24"/>
          <w14:ligatures w14:val="standardContextual"/>
        </w:rPr>
        <w:tab/>
      </w:r>
      <w:r>
        <w:t>Measurement methods</w:t>
      </w:r>
      <w:r>
        <w:tab/>
      </w:r>
      <w:r>
        <w:fldChar w:fldCharType="begin"/>
      </w:r>
      <w:r>
        <w:instrText xml:space="preserve"> PAGEREF _Toc189045207 \h </w:instrText>
      </w:r>
      <w:r>
        <w:fldChar w:fldCharType="separate"/>
      </w:r>
      <w:r w:rsidR="00740D1B">
        <w:t>17</w:t>
      </w:r>
      <w:r>
        <w:fldChar w:fldCharType="end"/>
      </w:r>
    </w:p>
    <w:p w14:paraId="572A05F4" w14:textId="4787566E" w:rsidR="00601483" w:rsidRDefault="00601483">
      <w:pPr>
        <w:pStyle w:val="TOC3"/>
        <w:rPr>
          <w:rFonts w:asciiTheme="minorHAnsi" w:eastAsiaTheme="minorEastAsia" w:hAnsiTheme="minorHAnsi" w:cstheme="minorBidi"/>
          <w:kern w:val="2"/>
          <w:sz w:val="24"/>
          <w:lang w:eastAsia="en-AU"/>
          <w14:ligatures w14:val="standardContextual"/>
        </w:rPr>
      </w:pPr>
      <w:r>
        <w:t>3.3.1</w:t>
      </w:r>
      <w:r>
        <w:rPr>
          <w:rFonts w:asciiTheme="minorHAnsi" w:eastAsiaTheme="minorEastAsia" w:hAnsiTheme="minorHAnsi" w:cstheme="minorBidi"/>
          <w:kern w:val="2"/>
          <w:sz w:val="24"/>
          <w:lang w:eastAsia="en-AU"/>
          <w14:ligatures w14:val="standardContextual"/>
        </w:rPr>
        <w:tab/>
      </w:r>
      <w:r>
        <w:t>Clonal and non-clonal plants</w:t>
      </w:r>
      <w:r>
        <w:tab/>
      </w:r>
      <w:r>
        <w:fldChar w:fldCharType="begin"/>
      </w:r>
      <w:r>
        <w:instrText xml:space="preserve"> PAGEREF _Toc189045208 \h </w:instrText>
      </w:r>
      <w:r>
        <w:fldChar w:fldCharType="separate"/>
      </w:r>
      <w:r w:rsidR="00740D1B">
        <w:t>17</w:t>
      </w:r>
      <w:r>
        <w:fldChar w:fldCharType="end"/>
      </w:r>
    </w:p>
    <w:p w14:paraId="023355DC" w14:textId="0ECFDE86" w:rsidR="00601483" w:rsidRDefault="00601483">
      <w:pPr>
        <w:pStyle w:val="TOC3"/>
        <w:rPr>
          <w:rFonts w:asciiTheme="minorHAnsi" w:eastAsiaTheme="minorEastAsia" w:hAnsiTheme="minorHAnsi" w:cstheme="minorBidi"/>
          <w:kern w:val="2"/>
          <w:sz w:val="24"/>
          <w:lang w:eastAsia="en-AU"/>
          <w14:ligatures w14:val="standardContextual"/>
        </w:rPr>
      </w:pPr>
      <w:r>
        <w:t>3.3.2</w:t>
      </w:r>
      <w:r>
        <w:rPr>
          <w:rFonts w:asciiTheme="minorHAnsi" w:eastAsiaTheme="minorEastAsia" w:hAnsiTheme="minorHAnsi" w:cstheme="minorBidi"/>
          <w:kern w:val="2"/>
          <w:sz w:val="24"/>
          <w:lang w:eastAsia="en-AU"/>
          <w14:ligatures w14:val="standardContextual"/>
        </w:rPr>
        <w:tab/>
      </w:r>
      <w:r>
        <w:t>Units of measurement</w:t>
      </w:r>
      <w:r>
        <w:tab/>
      </w:r>
      <w:r>
        <w:fldChar w:fldCharType="begin"/>
      </w:r>
      <w:r>
        <w:instrText xml:space="preserve"> PAGEREF _Toc189045209 \h </w:instrText>
      </w:r>
      <w:r>
        <w:fldChar w:fldCharType="separate"/>
      </w:r>
      <w:r w:rsidR="00740D1B">
        <w:t>18</w:t>
      </w:r>
      <w:r>
        <w:fldChar w:fldCharType="end"/>
      </w:r>
    </w:p>
    <w:p w14:paraId="067181D6" w14:textId="10C363CE" w:rsidR="00601483" w:rsidRDefault="00601483">
      <w:pPr>
        <w:pStyle w:val="TOC3"/>
        <w:rPr>
          <w:rFonts w:asciiTheme="minorHAnsi" w:eastAsiaTheme="minorEastAsia" w:hAnsiTheme="minorHAnsi" w:cstheme="minorBidi"/>
          <w:kern w:val="2"/>
          <w:sz w:val="24"/>
          <w:lang w:eastAsia="en-AU"/>
          <w14:ligatures w14:val="standardContextual"/>
        </w:rPr>
      </w:pPr>
      <w:r>
        <w:t>3.3.3</w:t>
      </w:r>
      <w:r>
        <w:rPr>
          <w:rFonts w:asciiTheme="minorHAnsi" w:eastAsiaTheme="minorEastAsia" w:hAnsiTheme="minorHAnsi" w:cstheme="minorBidi"/>
          <w:kern w:val="2"/>
          <w:sz w:val="24"/>
          <w:lang w:eastAsia="en-AU"/>
          <w14:ligatures w14:val="standardContextual"/>
        </w:rPr>
        <w:tab/>
      </w:r>
      <w:r>
        <w:t>Population size estimates</w:t>
      </w:r>
      <w:r>
        <w:tab/>
      </w:r>
      <w:r>
        <w:fldChar w:fldCharType="begin"/>
      </w:r>
      <w:r>
        <w:instrText xml:space="preserve"> PAGEREF _Toc189045210 \h </w:instrText>
      </w:r>
      <w:r>
        <w:fldChar w:fldCharType="separate"/>
      </w:r>
      <w:r w:rsidR="00740D1B">
        <w:t>18</w:t>
      </w:r>
      <w:r>
        <w:fldChar w:fldCharType="end"/>
      </w:r>
    </w:p>
    <w:p w14:paraId="4B8EA8F7" w14:textId="3A79F851" w:rsidR="00601483" w:rsidRDefault="00601483">
      <w:pPr>
        <w:pStyle w:val="TOC3"/>
        <w:rPr>
          <w:rFonts w:asciiTheme="minorHAnsi" w:eastAsiaTheme="minorEastAsia" w:hAnsiTheme="minorHAnsi" w:cstheme="minorBidi"/>
          <w:kern w:val="2"/>
          <w:sz w:val="24"/>
          <w:lang w:eastAsia="en-AU"/>
          <w14:ligatures w14:val="standardContextual"/>
        </w:rPr>
      </w:pPr>
      <w:r>
        <w:t>3.3.4</w:t>
      </w:r>
      <w:r>
        <w:rPr>
          <w:rFonts w:asciiTheme="minorHAnsi" w:eastAsiaTheme="minorEastAsia" w:hAnsiTheme="minorHAnsi" w:cstheme="minorBidi"/>
          <w:kern w:val="2"/>
          <w:sz w:val="24"/>
          <w:lang w:eastAsia="en-AU"/>
          <w14:ligatures w14:val="standardContextual"/>
        </w:rPr>
        <w:tab/>
      </w:r>
      <w:r>
        <w:t>Complete Count</w:t>
      </w:r>
      <w:r>
        <w:tab/>
      </w:r>
      <w:r>
        <w:fldChar w:fldCharType="begin"/>
      </w:r>
      <w:r>
        <w:instrText xml:space="preserve"> PAGEREF _Toc189045211 \h </w:instrText>
      </w:r>
      <w:r>
        <w:fldChar w:fldCharType="separate"/>
      </w:r>
      <w:r w:rsidR="00740D1B">
        <w:t>18</w:t>
      </w:r>
      <w:r>
        <w:fldChar w:fldCharType="end"/>
      </w:r>
    </w:p>
    <w:p w14:paraId="3AF4DB5F" w14:textId="27D0D527" w:rsidR="00601483" w:rsidRDefault="00601483">
      <w:pPr>
        <w:pStyle w:val="TOC3"/>
        <w:rPr>
          <w:rFonts w:asciiTheme="minorHAnsi" w:eastAsiaTheme="minorEastAsia" w:hAnsiTheme="minorHAnsi" w:cstheme="minorBidi"/>
          <w:kern w:val="2"/>
          <w:sz w:val="24"/>
          <w:lang w:eastAsia="en-AU"/>
          <w14:ligatures w14:val="standardContextual"/>
        </w:rPr>
      </w:pPr>
      <w:r>
        <w:t>3.3.5</w:t>
      </w:r>
      <w:r>
        <w:rPr>
          <w:rFonts w:asciiTheme="minorHAnsi" w:eastAsiaTheme="minorEastAsia" w:hAnsiTheme="minorHAnsi" w:cstheme="minorBidi"/>
          <w:kern w:val="2"/>
          <w:sz w:val="24"/>
          <w:lang w:eastAsia="en-AU"/>
          <w14:ligatures w14:val="standardContextual"/>
        </w:rPr>
        <w:tab/>
      </w:r>
      <w:r>
        <w:t xml:space="preserve">  </w:t>
      </w:r>
      <w:r w:rsidRPr="0029658E">
        <w:rPr>
          <w:color w:val="201547" w:themeColor="accent3"/>
        </w:rPr>
        <w:t>Density</w:t>
      </w:r>
      <w:r>
        <w:tab/>
      </w:r>
      <w:r>
        <w:fldChar w:fldCharType="begin"/>
      </w:r>
      <w:r>
        <w:instrText xml:space="preserve"> PAGEREF _Toc189045212 \h </w:instrText>
      </w:r>
      <w:r>
        <w:fldChar w:fldCharType="separate"/>
      </w:r>
      <w:r w:rsidR="00740D1B">
        <w:t>19</w:t>
      </w:r>
      <w:r>
        <w:fldChar w:fldCharType="end"/>
      </w:r>
    </w:p>
    <w:p w14:paraId="5E909949" w14:textId="0DB93C3C" w:rsidR="00601483" w:rsidRDefault="00601483">
      <w:pPr>
        <w:pStyle w:val="TOC3"/>
        <w:rPr>
          <w:rFonts w:asciiTheme="minorHAnsi" w:eastAsiaTheme="minorEastAsia" w:hAnsiTheme="minorHAnsi" w:cstheme="minorBidi"/>
          <w:kern w:val="2"/>
          <w:sz w:val="24"/>
          <w:lang w:eastAsia="en-AU"/>
          <w14:ligatures w14:val="standardContextual"/>
        </w:rPr>
      </w:pPr>
      <w:r>
        <w:t>3.3.6</w:t>
      </w:r>
      <w:r>
        <w:rPr>
          <w:rFonts w:asciiTheme="minorHAnsi" w:eastAsiaTheme="minorEastAsia" w:hAnsiTheme="minorHAnsi" w:cstheme="minorBidi"/>
          <w:kern w:val="2"/>
          <w:sz w:val="24"/>
          <w:lang w:eastAsia="en-AU"/>
          <w14:ligatures w14:val="standardContextual"/>
        </w:rPr>
        <w:tab/>
      </w:r>
      <w:r>
        <w:t xml:space="preserve">  </w:t>
      </w:r>
      <w:r w:rsidRPr="0029658E">
        <w:rPr>
          <w:color w:val="201547" w:themeColor="accent3"/>
        </w:rPr>
        <w:t>Frequency</w:t>
      </w:r>
      <w:r>
        <w:tab/>
      </w:r>
      <w:r>
        <w:fldChar w:fldCharType="begin"/>
      </w:r>
      <w:r>
        <w:instrText xml:space="preserve"> PAGEREF _Toc189045213 \h </w:instrText>
      </w:r>
      <w:r>
        <w:fldChar w:fldCharType="separate"/>
      </w:r>
      <w:r w:rsidR="00740D1B">
        <w:t>19</w:t>
      </w:r>
      <w:r>
        <w:fldChar w:fldCharType="end"/>
      </w:r>
    </w:p>
    <w:p w14:paraId="6C557430" w14:textId="790E54AA" w:rsidR="00601483" w:rsidRDefault="00601483">
      <w:pPr>
        <w:pStyle w:val="TOC3"/>
        <w:rPr>
          <w:rFonts w:asciiTheme="minorHAnsi" w:eastAsiaTheme="minorEastAsia" w:hAnsiTheme="minorHAnsi" w:cstheme="minorBidi"/>
          <w:kern w:val="2"/>
          <w:sz w:val="24"/>
          <w:lang w:eastAsia="en-AU"/>
          <w14:ligatures w14:val="standardContextual"/>
        </w:rPr>
      </w:pPr>
      <w:r>
        <w:t>3.3.7</w:t>
      </w:r>
      <w:r>
        <w:rPr>
          <w:rFonts w:asciiTheme="minorHAnsi" w:eastAsiaTheme="minorEastAsia" w:hAnsiTheme="minorHAnsi" w:cstheme="minorBidi"/>
          <w:kern w:val="2"/>
          <w:sz w:val="24"/>
          <w:lang w:eastAsia="en-AU"/>
          <w14:ligatures w14:val="standardContextual"/>
        </w:rPr>
        <w:tab/>
      </w:r>
      <w:r>
        <w:t xml:space="preserve">  </w:t>
      </w:r>
      <w:r w:rsidRPr="0029658E">
        <w:rPr>
          <w:color w:val="201547" w:themeColor="accent3"/>
        </w:rPr>
        <w:t>Cover</w:t>
      </w:r>
      <w:r>
        <w:tab/>
      </w:r>
      <w:r>
        <w:fldChar w:fldCharType="begin"/>
      </w:r>
      <w:r>
        <w:instrText xml:space="preserve"> PAGEREF _Toc189045214 \h </w:instrText>
      </w:r>
      <w:r>
        <w:fldChar w:fldCharType="separate"/>
      </w:r>
      <w:r w:rsidR="00740D1B">
        <w:t>19</w:t>
      </w:r>
      <w:r>
        <w:fldChar w:fldCharType="end"/>
      </w:r>
    </w:p>
    <w:p w14:paraId="25573A25" w14:textId="77D63599" w:rsidR="00601483" w:rsidRDefault="00601483">
      <w:pPr>
        <w:pStyle w:val="TOC2"/>
        <w:rPr>
          <w:rFonts w:asciiTheme="minorHAnsi" w:eastAsiaTheme="minorEastAsia" w:hAnsiTheme="minorHAnsi" w:cstheme="minorBidi"/>
          <w:bCs w:val="0"/>
          <w:kern w:val="2"/>
          <w:sz w:val="24"/>
          <w:szCs w:val="24"/>
          <w14:ligatures w14:val="standardContextual"/>
        </w:rPr>
      </w:pPr>
      <w:r>
        <w:t>3.4</w:t>
      </w:r>
      <w:r>
        <w:rPr>
          <w:rFonts w:asciiTheme="minorHAnsi" w:eastAsiaTheme="minorEastAsia" w:hAnsiTheme="minorHAnsi" w:cstheme="minorBidi"/>
          <w:bCs w:val="0"/>
          <w:kern w:val="2"/>
          <w:sz w:val="24"/>
          <w:szCs w:val="24"/>
          <w14:ligatures w14:val="standardContextual"/>
        </w:rPr>
        <w:tab/>
      </w:r>
      <w:r>
        <w:t>Plot shapes, sizes and numbers</w:t>
      </w:r>
      <w:r>
        <w:tab/>
      </w:r>
      <w:r>
        <w:fldChar w:fldCharType="begin"/>
      </w:r>
      <w:r>
        <w:instrText xml:space="preserve"> PAGEREF _Toc189045215 \h </w:instrText>
      </w:r>
      <w:r>
        <w:fldChar w:fldCharType="separate"/>
      </w:r>
      <w:r w:rsidR="00740D1B">
        <w:t>20</w:t>
      </w:r>
      <w:r>
        <w:fldChar w:fldCharType="end"/>
      </w:r>
    </w:p>
    <w:p w14:paraId="1E5E55B7" w14:textId="11C55D38" w:rsidR="00601483" w:rsidRDefault="00601483">
      <w:pPr>
        <w:pStyle w:val="TOC3"/>
        <w:rPr>
          <w:rFonts w:asciiTheme="minorHAnsi" w:eastAsiaTheme="minorEastAsia" w:hAnsiTheme="minorHAnsi" w:cstheme="minorBidi"/>
          <w:kern w:val="2"/>
          <w:sz w:val="24"/>
          <w:lang w:eastAsia="en-AU"/>
          <w14:ligatures w14:val="standardContextual"/>
        </w:rPr>
      </w:pPr>
      <w:r>
        <w:t>3.4.1</w:t>
      </w:r>
      <w:r>
        <w:rPr>
          <w:rFonts w:asciiTheme="minorHAnsi" w:eastAsiaTheme="minorEastAsia" w:hAnsiTheme="minorHAnsi" w:cstheme="minorBidi"/>
          <w:kern w:val="2"/>
          <w:sz w:val="24"/>
          <w:lang w:eastAsia="en-AU"/>
          <w14:ligatures w14:val="standardContextual"/>
        </w:rPr>
        <w:tab/>
      </w:r>
      <w:r>
        <w:t>Plot shape</w:t>
      </w:r>
      <w:r>
        <w:tab/>
      </w:r>
      <w:r>
        <w:fldChar w:fldCharType="begin"/>
      </w:r>
      <w:r>
        <w:instrText xml:space="preserve"> PAGEREF _Toc189045216 \h </w:instrText>
      </w:r>
      <w:r>
        <w:fldChar w:fldCharType="separate"/>
      </w:r>
      <w:r w:rsidR="00740D1B">
        <w:t>20</w:t>
      </w:r>
      <w:r>
        <w:fldChar w:fldCharType="end"/>
      </w:r>
    </w:p>
    <w:p w14:paraId="240B10C5" w14:textId="1F82AE1A" w:rsidR="00601483" w:rsidRDefault="00601483">
      <w:pPr>
        <w:pStyle w:val="TOC3"/>
        <w:rPr>
          <w:rFonts w:asciiTheme="minorHAnsi" w:eastAsiaTheme="minorEastAsia" w:hAnsiTheme="minorHAnsi" w:cstheme="minorBidi"/>
          <w:kern w:val="2"/>
          <w:sz w:val="24"/>
          <w:lang w:eastAsia="en-AU"/>
          <w14:ligatures w14:val="standardContextual"/>
        </w:rPr>
      </w:pPr>
      <w:r>
        <w:t>3.4.2</w:t>
      </w:r>
      <w:r>
        <w:rPr>
          <w:rFonts w:asciiTheme="minorHAnsi" w:eastAsiaTheme="minorEastAsia" w:hAnsiTheme="minorHAnsi" w:cstheme="minorBidi"/>
          <w:kern w:val="2"/>
          <w:sz w:val="24"/>
          <w:lang w:eastAsia="en-AU"/>
          <w14:ligatures w14:val="standardContextual"/>
        </w:rPr>
        <w:tab/>
      </w:r>
      <w:r>
        <w:t>Plot size</w:t>
      </w:r>
      <w:r>
        <w:tab/>
      </w:r>
      <w:r>
        <w:fldChar w:fldCharType="begin"/>
      </w:r>
      <w:r>
        <w:instrText xml:space="preserve"> PAGEREF _Toc189045217 \h </w:instrText>
      </w:r>
      <w:r>
        <w:fldChar w:fldCharType="separate"/>
      </w:r>
      <w:r w:rsidR="00740D1B">
        <w:t>20</w:t>
      </w:r>
      <w:r>
        <w:fldChar w:fldCharType="end"/>
      </w:r>
    </w:p>
    <w:p w14:paraId="578F0D63" w14:textId="734AA936" w:rsidR="00601483" w:rsidRDefault="00601483">
      <w:pPr>
        <w:pStyle w:val="TOC3"/>
        <w:rPr>
          <w:rFonts w:asciiTheme="minorHAnsi" w:eastAsiaTheme="minorEastAsia" w:hAnsiTheme="minorHAnsi" w:cstheme="minorBidi"/>
          <w:kern w:val="2"/>
          <w:sz w:val="24"/>
          <w:lang w:eastAsia="en-AU"/>
          <w14:ligatures w14:val="standardContextual"/>
        </w:rPr>
      </w:pPr>
      <w:r>
        <w:lastRenderedPageBreak/>
        <w:t>3.4.3</w:t>
      </w:r>
      <w:r>
        <w:rPr>
          <w:rFonts w:asciiTheme="minorHAnsi" w:eastAsiaTheme="minorEastAsia" w:hAnsiTheme="minorHAnsi" w:cstheme="minorBidi"/>
          <w:kern w:val="2"/>
          <w:sz w:val="24"/>
          <w:lang w:eastAsia="en-AU"/>
          <w14:ligatures w14:val="standardContextual"/>
        </w:rPr>
        <w:tab/>
      </w:r>
      <w:r>
        <w:t>Plot numbers</w:t>
      </w:r>
      <w:r>
        <w:tab/>
      </w:r>
      <w:r>
        <w:fldChar w:fldCharType="begin"/>
      </w:r>
      <w:r>
        <w:instrText xml:space="preserve"> PAGEREF _Toc189045218 \h </w:instrText>
      </w:r>
      <w:r>
        <w:fldChar w:fldCharType="separate"/>
      </w:r>
      <w:r w:rsidR="00740D1B">
        <w:t>21</w:t>
      </w:r>
      <w:r>
        <w:fldChar w:fldCharType="end"/>
      </w:r>
    </w:p>
    <w:p w14:paraId="2601752B" w14:textId="4C2AF27D" w:rsidR="00601483" w:rsidRDefault="00601483">
      <w:pPr>
        <w:pStyle w:val="TOC2"/>
        <w:rPr>
          <w:rFonts w:asciiTheme="minorHAnsi" w:eastAsiaTheme="minorEastAsia" w:hAnsiTheme="minorHAnsi" w:cstheme="minorBidi"/>
          <w:bCs w:val="0"/>
          <w:kern w:val="2"/>
          <w:sz w:val="24"/>
          <w:szCs w:val="24"/>
          <w14:ligatures w14:val="standardContextual"/>
        </w:rPr>
      </w:pPr>
      <w:r>
        <w:t>3.5</w:t>
      </w:r>
      <w:r>
        <w:rPr>
          <w:rFonts w:asciiTheme="minorHAnsi" w:eastAsiaTheme="minorEastAsia" w:hAnsiTheme="minorHAnsi" w:cstheme="minorBidi"/>
          <w:bCs w:val="0"/>
          <w:kern w:val="2"/>
          <w:sz w:val="24"/>
          <w:szCs w:val="24"/>
          <w14:ligatures w14:val="standardContextual"/>
        </w:rPr>
        <w:tab/>
      </w:r>
      <w:r>
        <w:t>Life stage monitoring</w:t>
      </w:r>
      <w:r>
        <w:tab/>
      </w:r>
      <w:r>
        <w:fldChar w:fldCharType="begin"/>
      </w:r>
      <w:r>
        <w:instrText xml:space="preserve"> PAGEREF _Toc189045219 \h </w:instrText>
      </w:r>
      <w:r>
        <w:fldChar w:fldCharType="separate"/>
      </w:r>
      <w:r w:rsidR="00740D1B">
        <w:t>21</w:t>
      </w:r>
      <w:r>
        <w:fldChar w:fldCharType="end"/>
      </w:r>
    </w:p>
    <w:p w14:paraId="20F8C32C" w14:textId="34ED38FC" w:rsidR="00601483" w:rsidRDefault="00601483">
      <w:pPr>
        <w:pStyle w:val="TOC3"/>
        <w:rPr>
          <w:rFonts w:asciiTheme="minorHAnsi" w:eastAsiaTheme="minorEastAsia" w:hAnsiTheme="minorHAnsi" w:cstheme="minorBidi"/>
          <w:kern w:val="2"/>
          <w:sz w:val="24"/>
          <w:lang w:eastAsia="en-AU"/>
          <w14:ligatures w14:val="standardContextual"/>
        </w:rPr>
      </w:pPr>
      <w:r>
        <w:t>3.5.1</w:t>
      </w:r>
      <w:r>
        <w:rPr>
          <w:rFonts w:asciiTheme="minorHAnsi" w:eastAsiaTheme="minorEastAsia" w:hAnsiTheme="minorHAnsi" w:cstheme="minorBidi"/>
          <w:kern w:val="2"/>
          <w:sz w:val="24"/>
          <w:lang w:eastAsia="en-AU"/>
          <w14:ligatures w14:val="standardContextual"/>
        </w:rPr>
        <w:tab/>
      </w:r>
      <w:r>
        <w:t>Life stage estimates</w:t>
      </w:r>
      <w:r>
        <w:tab/>
      </w:r>
      <w:r>
        <w:fldChar w:fldCharType="begin"/>
      </w:r>
      <w:r>
        <w:instrText xml:space="preserve"> PAGEREF _Toc189045220 \h </w:instrText>
      </w:r>
      <w:r>
        <w:fldChar w:fldCharType="separate"/>
      </w:r>
      <w:r w:rsidR="00740D1B">
        <w:t>21</w:t>
      </w:r>
      <w:r>
        <w:fldChar w:fldCharType="end"/>
      </w:r>
    </w:p>
    <w:p w14:paraId="02642C94" w14:textId="7777135E" w:rsidR="00601483" w:rsidRDefault="00601483">
      <w:pPr>
        <w:pStyle w:val="TOC3"/>
        <w:rPr>
          <w:rFonts w:asciiTheme="minorHAnsi" w:eastAsiaTheme="minorEastAsia" w:hAnsiTheme="minorHAnsi" w:cstheme="minorBidi"/>
          <w:kern w:val="2"/>
          <w:sz w:val="24"/>
          <w:lang w:eastAsia="en-AU"/>
          <w14:ligatures w14:val="standardContextual"/>
        </w:rPr>
      </w:pPr>
      <w:r>
        <w:t>3.5.2</w:t>
      </w:r>
      <w:r>
        <w:rPr>
          <w:rFonts w:asciiTheme="minorHAnsi" w:eastAsiaTheme="minorEastAsia" w:hAnsiTheme="minorHAnsi" w:cstheme="minorBidi"/>
          <w:kern w:val="2"/>
          <w:sz w:val="24"/>
          <w:lang w:eastAsia="en-AU"/>
          <w14:ligatures w14:val="standardContextual"/>
        </w:rPr>
        <w:tab/>
      </w:r>
      <w:r>
        <w:t>Marking and monitoring individual plants</w:t>
      </w:r>
      <w:r>
        <w:tab/>
      </w:r>
      <w:r>
        <w:fldChar w:fldCharType="begin"/>
      </w:r>
      <w:r>
        <w:instrText xml:space="preserve"> PAGEREF _Toc189045221 \h </w:instrText>
      </w:r>
      <w:r>
        <w:fldChar w:fldCharType="separate"/>
      </w:r>
      <w:r w:rsidR="00740D1B">
        <w:t>21</w:t>
      </w:r>
      <w:r>
        <w:fldChar w:fldCharType="end"/>
      </w:r>
    </w:p>
    <w:p w14:paraId="580EE914" w14:textId="5B2D5DDA" w:rsidR="00601483" w:rsidRDefault="00601483">
      <w:pPr>
        <w:pStyle w:val="TOC3"/>
        <w:rPr>
          <w:rFonts w:asciiTheme="minorHAnsi" w:eastAsiaTheme="minorEastAsia" w:hAnsiTheme="minorHAnsi" w:cstheme="minorBidi"/>
          <w:kern w:val="2"/>
          <w:sz w:val="24"/>
          <w:lang w:eastAsia="en-AU"/>
          <w14:ligatures w14:val="standardContextual"/>
        </w:rPr>
      </w:pPr>
      <w:r>
        <w:t>3.5.3</w:t>
      </w:r>
      <w:r>
        <w:rPr>
          <w:rFonts w:asciiTheme="minorHAnsi" w:eastAsiaTheme="minorEastAsia" w:hAnsiTheme="minorHAnsi" w:cstheme="minorBidi"/>
          <w:kern w:val="2"/>
          <w:sz w:val="24"/>
          <w:lang w:eastAsia="en-AU"/>
          <w14:ligatures w14:val="standardContextual"/>
        </w:rPr>
        <w:tab/>
      </w:r>
      <w:r>
        <w:t>Tree canopy health</w:t>
      </w:r>
      <w:r>
        <w:tab/>
      </w:r>
      <w:r>
        <w:fldChar w:fldCharType="begin"/>
      </w:r>
      <w:r>
        <w:instrText xml:space="preserve"> PAGEREF _Toc189045222 \h </w:instrText>
      </w:r>
      <w:r>
        <w:fldChar w:fldCharType="separate"/>
      </w:r>
      <w:r w:rsidR="00740D1B">
        <w:t>21</w:t>
      </w:r>
      <w:r>
        <w:fldChar w:fldCharType="end"/>
      </w:r>
    </w:p>
    <w:p w14:paraId="4F1090C3" w14:textId="3725F834" w:rsidR="00601483" w:rsidRDefault="00601483">
      <w:pPr>
        <w:pStyle w:val="TOC2"/>
        <w:rPr>
          <w:rFonts w:asciiTheme="minorHAnsi" w:eastAsiaTheme="minorEastAsia" w:hAnsiTheme="minorHAnsi" w:cstheme="minorBidi"/>
          <w:bCs w:val="0"/>
          <w:kern w:val="2"/>
          <w:sz w:val="24"/>
          <w:szCs w:val="24"/>
          <w14:ligatures w14:val="standardContextual"/>
        </w:rPr>
      </w:pPr>
      <w:r>
        <w:t>3.6</w:t>
      </w:r>
      <w:r>
        <w:rPr>
          <w:rFonts w:asciiTheme="minorHAnsi" w:eastAsiaTheme="minorEastAsia" w:hAnsiTheme="minorHAnsi" w:cstheme="minorBidi"/>
          <w:bCs w:val="0"/>
          <w:kern w:val="2"/>
          <w:sz w:val="24"/>
          <w:szCs w:val="24"/>
          <w14:ligatures w14:val="standardContextual"/>
        </w:rPr>
        <w:tab/>
      </w:r>
      <w:r>
        <w:t>Timing</w:t>
      </w:r>
      <w:r>
        <w:tab/>
      </w:r>
      <w:r>
        <w:fldChar w:fldCharType="begin"/>
      </w:r>
      <w:r>
        <w:instrText xml:space="preserve"> PAGEREF _Toc189045223 \h </w:instrText>
      </w:r>
      <w:r>
        <w:fldChar w:fldCharType="separate"/>
      </w:r>
      <w:r w:rsidR="00740D1B">
        <w:t>21</w:t>
      </w:r>
      <w:r>
        <w:fldChar w:fldCharType="end"/>
      </w:r>
    </w:p>
    <w:p w14:paraId="498E7A48" w14:textId="5FC85984" w:rsidR="00601483" w:rsidRDefault="00601483">
      <w:pPr>
        <w:pStyle w:val="TOC3"/>
        <w:rPr>
          <w:rFonts w:asciiTheme="minorHAnsi" w:eastAsiaTheme="minorEastAsia" w:hAnsiTheme="minorHAnsi" w:cstheme="minorBidi"/>
          <w:kern w:val="2"/>
          <w:sz w:val="24"/>
          <w:lang w:eastAsia="en-AU"/>
          <w14:ligatures w14:val="standardContextual"/>
        </w:rPr>
      </w:pPr>
      <w:r>
        <w:t>3.6.1</w:t>
      </w:r>
      <w:r>
        <w:rPr>
          <w:rFonts w:asciiTheme="minorHAnsi" w:eastAsiaTheme="minorEastAsia" w:hAnsiTheme="minorHAnsi" w:cstheme="minorBidi"/>
          <w:kern w:val="2"/>
          <w:sz w:val="24"/>
          <w:lang w:eastAsia="en-AU"/>
          <w14:ligatures w14:val="standardContextual"/>
        </w:rPr>
        <w:tab/>
      </w:r>
      <w:r>
        <w:t>Time-series data</w:t>
      </w:r>
      <w:r>
        <w:tab/>
      </w:r>
      <w:r>
        <w:fldChar w:fldCharType="begin"/>
      </w:r>
      <w:r>
        <w:instrText xml:space="preserve"> PAGEREF _Toc189045224 \h </w:instrText>
      </w:r>
      <w:r>
        <w:fldChar w:fldCharType="separate"/>
      </w:r>
      <w:r w:rsidR="00740D1B">
        <w:t>21</w:t>
      </w:r>
      <w:r>
        <w:fldChar w:fldCharType="end"/>
      </w:r>
    </w:p>
    <w:p w14:paraId="79F5F624" w14:textId="566F7311" w:rsidR="00601483" w:rsidRDefault="00601483">
      <w:pPr>
        <w:pStyle w:val="TOC3"/>
        <w:rPr>
          <w:rFonts w:asciiTheme="minorHAnsi" w:eastAsiaTheme="minorEastAsia" w:hAnsiTheme="minorHAnsi" w:cstheme="minorBidi"/>
          <w:kern w:val="2"/>
          <w:sz w:val="24"/>
          <w:lang w:eastAsia="en-AU"/>
          <w14:ligatures w14:val="standardContextual"/>
        </w:rPr>
      </w:pPr>
      <w:r>
        <w:t>3.6.2</w:t>
      </w:r>
      <w:r>
        <w:rPr>
          <w:rFonts w:asciiTheme="minorHAnsi" w:eastAsiaTheme="minorEastAsia" w:hAnsiTheme="minorHAnsi" w:cstheme="minorBidi"/>
          <w:kern w:val="2"/>
          <w:sz w:val="24"/>
          <w:lang w:eastAsia="en-AU"/>
          <w14:ligatures w14:val="standardContextual"/>
        </w:rPr>
        <w:tab/>
      </w:r>
      <w:r>
        <w:t>Monitoring frequency</w:t>
      </w:r>
      <w:r>
        <w:tab/>
      </w:r>
      <w:r>
        <w:fldChar w:fldCharType="begin"/>
      </w:r>
      <w:r>
        <w:instrText xml:space="preserve"> PAGEREF _Toc189045225 \h </w:instrText>
      </w:r>
      <w:r>
        <w:fldChar w:fldCharType="separate"/>
      </w:r>
      <w:r w:rsidR="00740D1B">
        <w:t>22</w:t>
      </w:r>
      <w:r>
        <w:fldChar w:fldCharType="end"/>
      </w:r>
    </w:p>
    <w:p w14:paraId="6BF0C90C" w14:textId="2DE964D4" w:rsidR="00601483" w:rsidRDefault="00601483">
      <w:pPr>
        <w:pStyle w:val="TOC3"/>
        <w:rPr>
          <w:rFonts w:asciiTheme="minorHAnsi" w:eastAsiaTheme="minorEastAsia" w:hAnsiTheme="minorHAnsi" w:cstheme="minorBidi"/>
          <w:kern w:val="2"/>
          <w:sz w:val="24"/>
          <w:lang w:eastAsia="en-AU"/>
          <w14:ligatures w14:val="standardContextual"/>
        </w:rPr>
      </w:pPr>
      <w:r>
        <w:t>3.6.3</w:t>
      </w:r>
      <w:r>
        <w:rPr>
          <w:rFonts w:asciiTheme="minorHAnsi" w:eastAsiaTheme="minorEastAsia" w:hAnsiTheme="minorHAnsi" w:cstheme="minorBidi"/>
          <w:kern w:val="2"/>
          <w:sz w:val="24"/>
          <w:lang w:eastAsia="en-AU"/>
          <w14:ligatures w14:val="standardContextual"/>
        </w:rPr>
        <w:tab/>
      </w:r>
      <w:r>
        <w:t>General guidelines</w:t>
      </w:r>
      <w:r>
        <w:tab/>
      </w:r>
      <w:r>
        <w:fldChar w:fldCharType="begin"/>
      </w:r>
      <w:r>
        <w:instrText xml:space="preserve"> PAGEREF _Toc189045226 \h </w:instrText>
      </w:r>
      <w:r>
        <w:fldChar w:fldCharType="separate"/>
      </w:r>
      <w:r w:rsidR="00740D1B">
        <w:t>22</w:t>
      </w:r>
      <w:r>
        <w:fldChar w:fldCharType="end"/>
      </w:r>
    </w:p>
    <w:p w14:paraId="0F5DC8E0" w14:textId="10DF0DC0" w:rsidR="00601483" w:rsidRDefault="00601483">
      <w:pPr>
        <w:pStyle w:val="TOC1"/>
        <w:rPr>
          <w:rFonts w:asciiTheme="minorHAnsi" w:eastAsiaTheme="minorEastAsia" w:hAnsiTheme="minorHAnsi" w:cstheme="minorBidi"/>
          <w:b w:val="0"/>
          <w:color w:val="auto"/>
          <w:kern w:val="2"/>
          <w:sz w:val="24"/>
          <w:lang w:val="en-AU" w:eastAsia="en-AU"/>
          <w14:ligatures w14:val="standardContextual"/>
        </w:rPr>
      </w:pPr>
      <w:r>
        <w:t>4</w:t>
      </w:r>
      <w:r>
        <w:rPr>
          <w:rFonts w:asciiTheme="minorHAnsi" w:eastAsiaTheme="minorEastAsia" w:hAnsiTheme="minorHAnsi" w:cstheme="minorBidi"/>
          <w:b w:val="0"/>
          <w:color w:val="auto"/>
          <w:kern w:val="2"/>
          <w:sz w:val="24"/>
          <w:lang w:val="en-AU" w:eastAsia="en-AU"/>
          <w14:ligatures w14:val="standardContextual"/>
        </w:rPr>
        <w:tab/>
      </w:r>
      <w:r>
        <w:t>Collect data</w:t>
      </w:r>
      <w:r>
        <w:tab/>
      </w:r>
      <w:r>
        <w:fldChar w:fldCharType="begin"/>
      </w:r>
      <w:r>
        <w:instrText xml:space="preserve"> PAGEREF _Toc189045227 \h </w:instrText>
      </w:r>
      <w:r>
        <w:fldChar w:fldCharType="separate"/>
      </w:r>
      <w:r w:rsidR="00740D1B">
        <w:t>23</w:t>
      </w:r>
      <w:r>
        <w:fldChar w:fldCharType="end"/>
      </w:r>
    </w:p>
    <w:p w14:paraId="1BEFE210" w14:textId="424390CF" w:rsidR="00601483" w:rsidRDefault="00601483">
      <w:pPr>
        <w:pStyle w:val="TOC2"/>
        <w:rPr>
          <w:rFonts w:asciiTheme="minorHAnsi" w:eastAsiaTheme="minorEastAsia" w:hAnsiTheme="minorHAnsi" w:cstheme="minorBidi"/>
          <w:bCs w:val="0"/>
          <w:kern w:val="2"/>
          <w:sz w:val="24"/>
          <w:szCs w:val="24"/>
          <w14:ligatures w14:val="standardContextual"/>
        </w:rPr>
      </w:pPr>
      <w:r>
        <w:t>4.1</w:t>
      </w:r>
      <w:r>
        <w:rPr>
          <w:rFonts w:asciiTheme="minorHAnsi" w:eastAsiaTheme="minorEastAsia" w:hAnsiTheme="minorHAnsi" w:cstheme="minorBidi"/>
          <w:bCs w:val="0"/>
          <w:kern w:val="2"/>
          <w:sz w:val="24"/>
          <w:szCs w:val="24"/>
          <w14:ligatures w14:val="standardContextual"/>
        </w:rPr>
        <w:tab/>
      </w:r>
      <w:r>
        <w:t>Field planning</w:t>
      </w:r>
      <w:r>
        <w:tab/>
      </w:r>
      <w:r>
        <w:fldChar w:fldCharType="begin"/>
      </w:r>
      <w:r>
        <w:instrText xml:space="preserve"> PAGEREF _Toc189045228 \h </w:instrText>
      </w:r>
      <w:r>
        <w:fldChar w:fldCharType="separate"/>
      </w:r>
      <w:r w:rsidR="00740D1B">
        <w:t>23</w:t>
      </w:r>
      <w:r>
        <w:fldChar w:fldCharType="end"/>
      </w:r>
    </w:p>
    <w:p w14:paraId="5CC04B7D" w14:textId="54383288" w:rsidR="00601483" w:rsidRDefault="00601483">
      <w:pPr>
        <w:pStyle w:val="TOC3"/>
        <w:rPr>
          <w:rFonts w:asciiTheme="minorHAnsi" w:eastAsiaTheme="minorEastAsia" w:hAnsiTheme="minorHAnsi" w:cstheme="minorBidi"/>
          <w:kern w:val="2"/>
          <w:sz w:val="24"/>
          <w:lang w:eastAsia="en-AU"/>
          <w14:ligatures w14:val="standardContextual"/>
        </w:rPr>
      </w:pPr>
      <w:r>
        <w:t>4.1.1</w:t>
      </w:r>
      <w:r>
        <w:rPr>
          <w:rFonts w:asciiTheme="minorHAnsi" w:eastAsiaTheme="minorEastAsia" w:hAnsiTheme="minorHAnsi" w:cstheme="minorBidi"/>
          <w:kern w:val="2"/>
          <w:sz w:val="24"/>
          <w:lang w:eastAsia="en-AU"/>
          <w14:ligatures w14:val="standardContextual"/>
        </w:rPr>
        <w:tab/>
      </w:r>
      <w:r>
        <w:t>Who will do the monitoring</w:t>
      </w:r>
      <w:r>
        <w:tab/>
      </w:r>
      <w:r>
        <w:fldChar w:fldCharType="begin"/>
      </w:r>
      <w:r>
        <w:instrText xml:space="preserve"> PAGEREF _Toc189045229 \h </w:instrText>
      </w:r>
      <w:r>
        <w:fldChar w:fldCharType="separate"/>
      </w:r>
      <w:r w:rsidR="00740D1B">
        <w:t>23</w:t>
      </w:r>
      <w:r>
        <w:fldChar w:fldCharType="end"/>
      </w:r>
    </w:p>
    <w:p w14:paraId="581CE5C8" w14:textId="4ED4807E" w:rsidR="00601483" w:rsidRDefault="00601483">
      <w:pPr>
        <w:pStyle w:val="TOC3"/>
        <w:rPr>
          <w:rFonts w:asciiTheme="minorHAnsi" w:eastAsiaTheme="minorEastAsia" w:hAnsiTheme="minorHAnsi" w:cstheme="minorBidi"/>
          <w:kern w:val="2"/>
          <w:sz w:val="24"/>
          <w:lang w:eastAsia="en-AU"/>
          <w14:ligatures w14:val="standardContextual"/>
        </w:rPr>
      </w:pPr>
      <w:r>
        <w:t>4.1.2</w:t>
      </w:r>
      <w:r>
        <w:rPr>
          <w:rFonts w:asciiTheme="minorHAnsi" w:eastAsiaTheme="minorEastAsia" w:hAnsiTheme="minorHAnsi" w:cstheme="minorBidi"/>
          <w:kern w:val="2"/>
          <w:sz w:val="24"/>
          <w:lang w:eastAsia="en-AU"/>
          <w14:ligatures w14:val="standardContextual"/>
        </w:rPr>
        <w:tab/>
      </w:r>
      <w:r>
        <w:t>Access to sites and permits</w:t>
      </w:r>
      <w:r>
        <w:tab/>
      </w:r>
      <w:r>
        <w:fldChar w:fldCharType="begin"/>
      </w:r>
      <w:r>
        <w:instrText xml:space="preserve"> PAGEREF _Toc189045230 \h </w:instrText>
      </w:r>
      <w:r>
        <w:fldChar w:fldCharType="separate"/>
      </w:r>
      <w:r w:rsidR="00740D1B">
        <w:t>23</w:t>
      </w:r>
      <w:r>
        <w:fldChar w:fldCharType="end"/>
      </w:r>
    </w:p>
    <w:p w14:paraId="67A80EA8" w14:textId="7139198D" w:rsidR="00601483" w:rsidRDefault="00601483">
      <w:pPr>
        <w:pStyle w:val="TOC3"/>
        <w:rPr>
          <w:rFonts w:asciiTheme="minorHAnsi" w:eastAsiaTheme="minorEastAsia" w:hAnsiTheme="minorHAnsi" w:cstheme="minorBidi"/>
          <w:kern w:val="2"/>
          <w:sz w:val="24"/>
          <w:lang w:eastAsia="en-AU"/>
          <w14:ligatures w14:val="standardContextual"/>
        </w:rPr>
      </w:pPr>
      <w:r>
        <w:t>4.1.3</w:t>
      </w:r>
      <w:r>
        <w:rPr>
          <w:rFonts w:asciiTheme="minorHAnsi" w:eastAsiaTheme="minorEastAsia" w:hAnsiTheme="minorHAnsi" w:cstheme="minorBidi"/>
          <w:kern w:val="2"/>
          <w:sz w:val="24"/>
          <w:lang w:eastAsia="en-AU"/>
          <w14:ligatures w14:val="standardContextual"/>
        </w:rPr>
        <w:tab/>
      </w:r>
      <w:r>
        <w:t>Site marking</w:t>
      </w:r>
      <w:r>
        <w:tab/>
      </w:r>
      <w:r>
        <w:fldChar w:fldCharType="begin"/>
      </w:r>
      <w:r>
        <w:instrText xml:space="preserve"> PAGEREF _Toc189045231 \h </w:instrText>
      </w:r>
      <w:r>
        <w:fldChar w:fldCharType="separate"/>
      </w:r>
      <w:r w:rsidR="00740D1B">
        <w:t>23</w:t>
      </w:r>
      <w:r>
        <w:fldChar w:fldCharType="end"/>
      </w:r>
    </w:p>
    <w:p w14:paraId="35473D8A" w14:textId="3A9ED1C3" w:rsidR="00601483" w:rsidRDefault="00601483">
      <w:pPr>
        <w:pStyle w:val="TOC2"/>
        <w:rPr>
          <w:rFonts w:asciiTheme="minorHAnsi" w:eastAsiaTheme="minorEastAsia" w:hAnsiTheme="minorHAnsi" w:cstheme="minorBidi"/>
          <w:bCs w:val="0"/>
          <w:kern w:val="2"/>
          <w:sz w:val="24"/>
          <w:szCs w:val="24"/>
          <w14:ligatures w14:val="standardContextual"/>
        </w:rPr>
      </w:pPr>
      <w:r>
        <w:t>4.2</w:t>
      </w:r>
      <w:r>
        <w:rPr>
          <w:rFonts w:asciiTheme="minorHAnsi" w:eastAsiaTheme="minorEastAsia" w:hAnsiTheme="minorHAnsi" w:cstheme="minorBidi"/>
          <w:bCs w:val="0"/>
          <w:kern w:val="2"/>
          <w:sz w:val="24"/>
          <w:szCs w:val="24"/>
          <w14:ligatures w14:val="standardContextual"/>
        </w:rPr>
        <w:tab/>
      </w:r>
      <w:r>
        <w:t xml:space="preserve">       Field equipment</w:t>
      </w:r>
      <w:r>
        <w:tab/>
      </w:r>
      <w:r>
        <w:fldChar w:fldCharType="begin"/>
      </w:r>
      <w:r>
        <w:instrText xml:space="preserve"> PAGEREF _Toc189045232 \h </w:instrText>
      </w:r>
      <w:r>
        <w:fldChar w:fldCharType="separate"/>
      </w:r>
      <w:r w:rsidR="00740D1B">
        <w:t>24</w:t>
      </w:r>
      <w:r>
        <w:fldChar w:fldCharType="end"/>
      </w:r>
    </w:p>
    <w:p w14:paraId="0910B04D" w14:textId="6B20CA27" w:rsidR="00601483" w:rsidRDefault="00601483">
      <w:pPr>
        <w:pStyle w:val="TOC3"/>
        <w:rPr>
          <w:rFonts w:asciiTheme="minorHAnsi" w:eastAsiaTheme="minorEastAsia" w:hAnsiTheme="minorHAnsi" w:cstheme="minorBidi"/>
          <w:kern w:val="2"/>
          <w:sz w:val="24"/>
          <w:lang w:eastAsia="en-AU"/>
          <w14:ligatures w14:val="standardContextual"/>
        </w:rPr>
      </w:pPr>
      <w:r>
        <w:t>4.2.1</w:t>
      </w:r>
      <w:r>
        <w:rPr>
          <w:rFonts w:asciiTheme="minorHAnsi" w:eastAsiaTheme="minorEastAsia" w:hAnsiTheme="minorHAnsi" w:cstheme="minorBidi"/>
          <w:kern w:val="2"/>
          <w:sz w:val="24"/>
          <w:lang w:eastAsia="en-AU"/>
          <w14:ligatures w14:val="standardContextual"/>
        </w:rPr>
        <w:tab/>
      </w:r>
      <w:r>
        <w:t>Marking plots and measuring plants</w:t>
      </w:r>
      <w:r>
        <w:tab/>
      </w:r>
      <w:r>
        <w:fldChar w:fldCharType="begin"/>
      </w:r>
      <w:r>
        <w:instrText xml:space="preserve"> PAGEREF _Toc189045233 \h </w:instrText>
      </w:r>
      <w:r>
        <w:fldChar w:fldCharType="separate"/>
      </w:r>
      <w:r w:rsidR="00740D1B">
        <w:t>24</w:t>
      </w:r>
      <w:r>
        <w:fldChar w:fldCharType="end"/>
      </w:r>
    </w:p>
    <w:p w14:paraId="6048334B" w14:textId="41C50436" w:rsidR="00601483" w:rsidRDefault="00601483">
      <w:pPr>
        <w:pStyle w:val="TOC3"/>
        <w:rPr>
          <w:rFonts w:asciiTheme="minorHAnsi" w:eastAsiaTheme="minorEastAsia" w:hAnsiTheme="minorHAnsi" w:cstheme="minorBidi"/>
          <w:kern w:val="2"/>
          <w:sz w:val="24"/>
          <w:lang w:eastAsia="en-AU"/>
          <w14:ligatures w14:val="standardContextual"/>
        </w:rPr>
      </w:pPr>
      <w:r>
        <w:t>4.2.2</w:t>
      </w:r>
      <w:r>
        <w:rPr>
          <w:rFonts w:asciiTheme="minorHAnsi" w:eastAsiaTheme="minorEastAsia" w:hAnsiTheme="minorHAnsi" w:cstheme="minorBidi"/>
          <w:kern w:val="2"/>
          <w:sz w:val="24"/>
          <w:lang w:eastAsia="en-AU"/>
          <w14:ligatures w14:val="standardContextual"/>
        </w:rPr>
        <w:tab/>
      </w:r>
      <w:r>
        <w:t>Preventing spread of diseases and weeds</w:t>
      </w:r>
      <w:r>
        <w:tab/>
      </w:r>
      <w:r>
        <w:fldChar w:fldCharType="begin"/>
      </w:r>
      <w:r>
        <w:instrText xml:space="preserve"> PAGEREF _Toc189045234 \h </w:instrText>
      </w:r>
      <w:r>
        <w:fldChar w:fldCharType="separate"/>
      </w:r>
      <w:r w:rsidR="00740D1B">
        <w:t>24</w:t>
      </w:r>
      <w:r>
        <w:fldChar w:fldCharType="end"/>
      </w:r>
    </w:p>
    <w:p w14:paraId="4CE49C5C" w14:textId="2154E8FB" w:rsidR="00601483" w:rsidRDefault="00601483">
      <w:pPr>
        <w:pStyle w:val="TOC2"/>
        <w:rPr>
          <w:rFonts w:asciiTheme="minorHAnsi" w:eastAsiaTheme="minorEastAsia" w:hAnsiTheme="minorHAnsi" w:cstheme="minorBidi"/>
          <w:bCs w:val="0"/>
          <w:kern w:val="2"/>
          <w:sz w:val="24"/>
          <w:szCs w:val="24"/>
          <w14:ligatures w14:val="standardContextual"/>
        </w:rPr>
      </w:pPr>
      <w:r>
        <w:t>4.3</w:t>
      </w:r>
      <w:r>
        <w:rPr>
          <w:rFonts w:asciiTheme="minorHAnsi" w:eastAsiaTheme="minorEastAsia" w:hAnsiTheme="minorHAnsi" w:cstheme="minorBidi"/>
          <w:bCs w:val="0"/>
          <w:kern w:val="2"/>
          <w:sz w:val="24"/>
          <w:szCs w:val="24"/>
          <w14:ligatures w14:val="standardContextual"/>
        </w:rPr>
        <w:tab/>
      </w:r>
      <w:r>
        <w:t xml:space="preserve"> Field survey datasheets</w:t>
      </w:r>
      <w:r>
        <w:tab/>
      </w:r>
      <w:r>
        <w:fldChar w:fldCharType="begin"/>
      </w:r>
      <w:r>
        <w:instrText xml:space="preserve"> PAGEREF _Toc189045235 \h </w:instrText>
      </w:r>
      <w:r>
        <w:fldChar w:fldCharType="separate"/>
      </w:r>
      <w:r w:rsidR="00740D1B">
        <w:t>25</w:t>
      </w:r>
      <w:r>
        <w:fldChar w:fldCharType="end"/>
      </w:r>
    </w:p>
    <w:p w14:paraId="794F66A3" w14:textId="682DF255" w:rsidR="00601483" w:rsidRDefault="00601483">
      <w:pPr>
        <w:pStyle w:val="TOC3"/>
        <w:rPr>
          <w:rFonts w:asciiTheme="minorHAnsi" w:eastAsiaTheme="minorEastAsia" w:hAnsiTheme="minorHAnsi" w:cstheme="minorBidi"/>
          <w:kern w:val="2"/>
          <w:sz w:val="24"/>
          <w:lang w:eastAsia="en-AU"/>
          <w14:ligatures w14:val="standardContextual"/>
        </w:rPr>
      </w:pPr>
      <w:r>
        <w:t>4.3.1</w:t>
      </w:r>
      <w:r>
        <w:rPr>
          <w:rFonts w:asciiTheme="minorHAnsi" w:eastAsiaTheme="minorEastAsia" w:hAnsiTheme="minorHAnsi" w:cstheme="minorBidi"/>
          <w:kern w:val="2"/>
          <w:sz w:val="24"/>
          <w:lang w:eastAsia="en-AU"/>
          <w14:ligatures w14:val="standardContextual"/>
        </w:rPr>
        <w:tab/>
      </w:r>
      <w:r>
        <w:t>Mandatory data fields</w:t>
      </w:r>
      <w:r>
        <w:tab/>
      </w:r>
      <w:r>
        <w:fldChar w:fldCharType="begin"/>
      </w:r>
      <w:r>
        <w:instrText xml:space="preserve"> PAGEREF _Toc189045236 \h </w:instrText>
      </w:r>
      <w:r>
        <w:fldChar w:fldCharType="separate"/>
      </w:r>
      <w:r w:rsidR="00740D1B">
        <w:t>25</w:t>
      </w:r>
      <w:r>
        <w:fldChar w:fldCharType="end"/>
      </w:r>
    </w:p>
    <w:p w14:paraId="762166A9" w14:textId="05DF3FBC" w:rsidR="00601483" w:rsidRDefault="00601483">
      <w:pPr>
        <w:pStyle w:val="TOC3"/>
        <w:rPr>
          <w:rFonts w:asciiTheme="minorHAnsi" w:eastAsiaTheme="minorEastAsia" w:hAnsiTheme="minorHAnsi" w:cstheme="minorBidi"/>
          <w:kern w:val="2"/>
          <w:sz w:val="24"/>
          <w:lang w:eastAsia="en-AU"/>
          <w14:ligatures w14:val="standardContextual"/>
        </w:rPr>
      </w:pPr>
      <w:r>
        <w:t>4.3.2</w:t>
      </w:r>
      <w:r>
        <w:rPr>
          <w:rFonts w:asciiTheme="minorHAnsi" w:eastAsiaTheme="minorEastAsia" w:hAnsiTheme="minorHAnsi" w:cstheme="minorBidi"/>
          <w:kern w:val="2"/>
          <w:sz w:val="24"/>
          <w:lang w:eastAsia="en-AU"/>
          <w14:ligatures w14:val="standardContextual"/>
        </w:rPr>
        <w:tab/>
      </w:r>
      <w:r>
        <w:t>Recommended data fields</w:t>
      </w:r>
      <w:r>
        <w:tab/>
      </w:r>
      <w:r>
        <w:fldChar w:fldCharType="begin"/>
      </w:r>
      <w:r>
        <w:instrText xml:space="preserve"> PAGEREF _Toc189045237 \h </w:instrText>
      </w:r>
      <w:r>
        <w:fldChar w:fldCharType="separate"/>
      </w:r>
      <w:r w:rsidR="00740D1B">
        <w:t>25</w:t>
      </w:r>
      <w:r>
        <w:fldChar w:fldCharType="end"/>
      </w:r>
    </w:p>
    <w:p w14:paraId="7A6C4D83" w14:textId="78FD16B1" w:rsidR="00601483" w:rsidRDefault="00601483">
      <w:pPr>
        <w:pStyle w:val="TOC2"/>
        <w:rPr>
          <w:rFonts w:asciiTheme="minorHAnsi" w:eastAsiaTheme="minorEastAsia" w:hAnsiTheme="minorHAnsi" w:cstheme="minorBidi"/>
          <w:bCs w:val="0"/>
          <w:kern w:val="2"/>
          <w:sz w:val="24"/>
          <w:szCs w:val="24"/>
          <w14:ligatures w14:val="standardContextual"/>
        </w:rPr>
      </w:pPr>
      <w:r>
        <w:t>4.4</w:t>
      </w:r>
      <w:r>
        <w:rPr>
          <w:rFonts w:asciiTheme="minorHAnsi" w:eastAsiaTheme="minorEastAsia" w:hAnsiTheme="minorHAnsi" w:cstheme="minorBidi"/>
          <w:bCs w:val="0"/>
          <w:kern w:val="2"/>
          <w:sz w:val="24"/>
          <w:szCs w:val="24"/>
          <w14:ligatures w14:val="standardContextual"/>
        </w:rPr>
        <w:tab/>
      </w:r>
      <w:r>
        <w:t>Setting up and marking plots</w:t>
      </w:r>
      <w:r>
        <w:tab/>
      </w:r>
      <w:r>
        <w:fldChar w:fldCharType="begin"/>
      </w:r>
      <w:r>
        <w:instrText xml:space="preserve"> PAGEREF _Toc189045238 \h </w:instrText>
      </w:r>
      <w:r>
        <w:fldChar w:fldCharType="separate"/>
      </w:r>
      <w:r w:rsidR="00740D1B">
        <w:t>25</w:t>
      </w:r>
      <w:r>
        <w:fldChar w:fldCharType="end"/>
      </w:r>
    </w:p>
    <w:p w14:paraId="27E69EFD" w14:textId="19AFEAE4" w:rsidR="00601483" w:rsidRDefault="00601483">
      <w:pPr>
        <w:pStyle w:val="TOC3"/>
        <w:rPr>
          <w:rFonts w:asciiTheme="minorHAnsi" w:eastAsiaTheme="minorEastAsia" w:hAnsiTheme="minorHAnsi" w:cstheme="minorBidi"/>
          <w:kern w:val="2"/>
          <w:sz w:val="24"/>
          <w:lang w:eastAsia="en-AU"/>
          <w14:ligatures w14:val="standardContextual"/>
        </w:rPr>
      </w:pPr>
      <w:r>
        <w:t>4.4.1</w:t>
      </w:r>
      <w:r>
        <w:rPr>
          <w:rFonts w:asciiTheme="minorHAnsi" w:eastAsiaTheme="minorEastAsia" w:hAnsiTheme="minorHAnsi" w:cstheme="minorBidi"/>
          <w:kern w:val="2"/>
          <w:sz w:val="24"/>
          <w:lang w:eastAsia="en-AU"/>
          <w14:ligatures w14:val="standardContextual"/>
        </w:rPr>
        <w:tab/>
      </w:r>
      <w:r>
        <w:t>Marking survey boundaries</w:t>
      </w:r>
      <w:r>
        <w:tab/>
      </w:r>
      <w:r>
        <w:fldChar w:fldCharType="begin"/>
      </w:r>
      <w:r>
        <w:instrText xml:space="preserve"> PAGEREF _Toc189045239 \h </w:instrText>
      </w:r>
      <w:r>
        <w:fldChar w:fldCharType="separate"/>
      </w:r>
      <w:r w:rsidR="00740D1B">
        <w:t>25</w:t>
      </w:r>
      <w:r>
        <w:fldChar w:fldCharType="end"/>
      </w:r>
    </w:p>
    <w:p w14:paraId="556E2840" w14:textId="10E582A8" w:rsidR="00601483" w:rsidRDefault="00601483">
      <w:pPr>
        <w:pStyle w:val="TOC3"/>
        <w:rPr>
          <w:rFonts w:asciiTheme="minorHAnsi" w:eastAsiaTheme="minorEastAsia" w:hAnsiTheme="minorHAnsi" w:cstheme="minorBidi"/>
          <w:kern w:val="2"/>
          <w:sz w:val="24"/>
          <w:lang w:eastAsia="en-AU"/>
          <w14:ligatures w14:val="standardContextual"/>
        </w:rPr>
      </w:pPr>
      <w:r>
        <w:t>4.4.2</w:t>
      </w:r>
      <w:r>
        <w:rPr>
          <w:rFonts w:asciiTheme="minorHAnsi" w:eastAsiaTheme="minorEastAsia" w:hAnsiTheme="minorHAnsi" w:cstheme="minorBidi"/>
          <w:kern w:val="2"/>
          <w:sz w:val="24"/>
          <w:lang w:eastAsia="en-AU"/>
          <w14:ligatures w14:val="standardContextual"/>
        </w:rPr>
        <w:tab/>
      </w:r>
      <w:r>
        <w:t>Marking plants</w:t>
      </w:r>
      <w:r>
        <w:tab/>
      </w:r>
      <w:r>
        <w:fldChar w:fldCharType="begin"/>
      </w:r>
      <w:r>
        <w:instrText xml:space="preserve"> PAGEREF _Toc189045240 \h </w:instrText>
      </w:r>
      <w:r>
        <w:fldChar w:fldCharType="separate"/>
      </w:r>
      <w:r w:rsidR="00740D1B">
        <w:t>26</w:t>
      </w:r>
      <w:r>
        <w:fldChar w:fldCharType="end"/>
      </w:r>
    </w:p>
    <w:p w14:paraId="7E0AFF01" w14:textId="4D54FC1C" w:rsidR="00601483" w:rsidRDefault="00601483">
      <w:pPr>
        <w:pStyle w:val="TOC2"/>
        <w:rPr>
          <w:rFonts w:asciiTheme="minorHAnsi" w:eastAsiaTheme="minorEastAsia" w:hAnsiTheme="minorHAnsi" w:cstheme="minorBidi"/>
          <w:bCs w:val="0"/>
          <w:kern w:val="2"/>
          <w:sz w:val="24"/>
          <w:szCs w:val="24"/>
          <w14:ligatures w14:val="standardContextual"/>
        </w:rPr>
      </w:pPr>
      <w:r>
        <w:t>4.5</w:t>
      </w:r>
      <w:r>
        <w:rPr>
          <w:rFonts w:asciiTheme="minorHAnsi" w:eastAsiaTheme="minorEastAsia" w:hAnsiTheme="minorHAnsi" w:cstheme="minorBidi"/>
          <w:bCs w:val="0"/>
          <w:kern w:val="2"/>
          <w:sz w:val="24"/>
          <w:szCs w:val="24"/>
          <w14:ligatures w14:val="standardContextual"/>
        </w:rPr>
        <w:tab/>
      </w:r>
      <w:r>
        <w:t xml:space="preserve">    Photo-points</w:t>
      </w:r>
      <w:r>
        <w:tab/>
      </w:r>
      <w:r>
        <w:fldChar w:fldCharType="begin"/>
      </w:r>
      <w:r>
        <w:instrText xml:space="preserve"> PAGEREF _Toc189045241 \h </w:instrText>
      </w:r>
      <w:r>
        <w:fldChar w:fldCharType="separate"/>
      </w:r>
      <w:r w:rsidR="00740D1B">
        <w:t>27</w:t>
      </w:r>
      <w:r>
        <w:fldChar w:fldCharType="end"/>
      </w:r>
    </w:p>
    <w:p w14:paraId="06E5CED0" w14:textId="725396AE" w:rsidR="00601483" w:rsidRDefault="00601483">
      <w:pPr>
        <w:pStyle w:val="TOC3"/>
        <w:rPr>
          <w:rFonts w:asciiTheme="minorHAnsi" w:eastAsiaTheme="minorEastAsia" w:hAnsiTheme="minorHAnsi" w:cstheme="minorBidi"/>
          <w:kern w:val="2"/>
          <w:sz w:val="24"/>
          <w:lang w:eastAsia="en-AU"/>
          <w14:ligatures w14:val="standardContextual"/>
        </w:rPr>
      </w:pPr>
      <w:r>
        <w:t>4.5.1</w:t>
      </w:r>
      <w:r>
        <w:rPr>
          <w:rFonts w:asciiTheme="minorHAnsi" w:eastAsiaTheme="minorEastAsia" w:hAnsiTheme="minorHAnsi" w:cstheme="minorBidi"/>
          <w:kern w:val="2"/>
          <w:sz w:val="24"/>
          <w:lang w:eastAsia="en-AU"/>
          <w14:ligatures w14:val="standardContextual"/>
        </w:rPr>
        <w:tab/>
      </w:r>
      <w:r>
        <w:t>General guidelines</w:t>
      </w:r>
      <w:r>
        <w:tab/>
      </w:r>
      <w:r>
        <w:fldChar w:fldCharType="begin"/>
      </w:r>
      <w:r>
        <w:instrText xml:space="preserve"> PAGEREF _Toc189045242 \h </w:instrText>
      </w:r>
      <w:r>
        <w:fldChar w:fldCharType="separate"/>
      </w:r>
      <w:r w:rsidR="00740D1B">
        <w:t>27</w:t>
      </w:r>
      <w:r>
        <w:fldChar w:fldCharType="end"/>
      </w:r>
    </w:p>
    <w:p w14:paraId="393BC85F" w14:textId="28264531" w:rsidR="00601483" w:rsidRDefault="00601483">
      <w:pPr>
        <w:pStyle w:val="TOC2"/>
        <w:rPr>
          <w:rFonts w:asciiTheme="minorHAnsi" w:eastAsiaTheme="minorEastAsia" w:hAnsiTheme="minorHAnsi" w:cstheme="minorBidi"/>
          <w:bCs w:val="0"/>
          <w:kern w:val="2"/>
          <w:sz w:val="24"/>
          <w:szCs w:val="24"/>
          <w14:ligatures w14:val="standardContextual"/>
        </w:rPr>
      </w:pPr>
      <w:r>
        <w:t>4.6</w:t>
      </w:r>
      <w:r>
        <w:rPr>
          <w:rFonts w:asciiTheme="minorHAnsi" w:eastAsiaTheme="minorEastAsia" w:hAnsiTheme="minorHAnsi" w:cstheme="minorBidi"/>
          <w:bCs w:val="0"/>
          <w:kern w:val="2"/>
          <w:sz w:val="24"/>
          <w:szCs w:val="24"/>
          <w14:ligatures w14:val="standardContextual"/>
        </w:rPr>
        <w:tab/>
      </w:r>
      <w:r>
        <w:t>Complete population counts</w:t>
      </w:r>
      <w:r>
        <w:tab/>
      </w:r>
      <w:r>
        <w:fldChar w:fldCharType="begin"/>
      </w:r>
      <w:r>
        <w:instrText xml:space="preserve"> PAGEREF _Toc189045243 \h </w:instrText>
      </w:r>
      <w:r>
        <w:fldChar w:fldCharType="separate"/>
      </w:r>
      <w:r w:rsidR="00740D1B">
        <w:t>28</w:t>
      </w:r>
      <w:r>
        <w:fldChar w:fldCharType="end"/>
      </w:r>
    </w:p>
    <w:p w14:paraId="4582B0F0" w14:textId="2ED32C63" w:rsidR="00601483" w:rsidRDefault="00601483">
      <w:pPr>
        <w:pStyle w:val="TOC2"/>
        <w:rPr>
          <w:rFonts w:asciiTheme="minorHAnsi" w:eastAsiaTheme="minorEastAsia" w:hAnsiTheme="minorHAnsi" w:cstheme="minorBidi"/>
          <w:bCs w:val="0"/>
          <w:kern w:val="2"/>
          <w:sz w:val="24"/>
          <w:szCs w:val="24"/>
          <w14:ligatures w14:val="standardContextual"/>
        </w:rPr>
      </w:pPr>
      <w:r>
        <w:t>4.7</w:t>
      </w:r>
      <w:r>
        <w:rPr>
          <w:rFonts w:asciiTheme="minorHAnsi" w:eastAsiaTheme="minorEastAsia" w:hAnsiTheme="minorHAnsi" w:cstheme="minorBidi"/>
          <w:bCs w:val="0"/>
          <w:kern w:val="2"/>
          <w:sz w:val="24"/>
          <w:szCs w:val="24"/>
          <w14:ligatures w14:val="standardContextual"/>
        </w:rPr>
        <w:tab/>
      </w:r>
      <w:r>
        <w:t xml:space="preserve"> Density</w:t>
      </w:r>
      <w:r>
        <w:tab/>
      </w:r>
      <w:r>
        <w:fldChar w:fldCharType="begin"/>
      </w:r>
      <w:r>
        <w:instrText xml:space="preserve"> PAGEREF _Toc189045244 \h </w:instrText>
      </w:r>
      <w:r>
        <w:fldChar w:fldCharType="separate"/>
      </w:r>
      <w:r w:rsidR="00740D1B">
        <w:t>28</w:t>
      </w:r>
      <w:r>
        <w:fldChar w:fldCharType="end"/>
      </w:r>
    </w:p>
    <w:p w14:paraId="41CACB84" w14:textId="0C7E520B" w:rsidR="00601483" w:rsidRDefault="00601483">
      <w:pPr>
        <w:pStyle w:val="TOC2"/>
        <w:rPr>
          <w:rFonts w:asciiTheme="minorHAnsi" w:eastAsiaTheme="minorEastAsia" w:hAnsiTheme="minorHAnsi" w:cstheme="minorBidi"/>
          <w:bCs w:val="0"/>
          <w:kern w:val="2"/>
          <w:sz w:val="24"/>
          <w:szCs w:val="24"/>
          <w14:ligatures w14:val="standardContextual"/>
        </w:rPr>
      </w:pPr>
      <w:r>
        <w:t>4.8</w:t>
      </w:r>
      <w:r>
        <w:rPr>
          <w:rFonts w:asciiTheme="minorHAnsi" w:eastAsiaTheme="minorEastAsia" w:hAnsiTheme="minorHAnsi" w:cstheme="minorBidi"/>
          <w:bCs w:val="0"/>
          <w:kern w:val="2"/>
          <w:sz w:val="24"/>
          <w:szCs w:val="24"/>
          <w14:ligatures w14:val="standardContextual"/>
        </w:rPr>
        <w:tab/>
      </w:r>
      <w:r>
        <w:t xml:space="preserve"> Frequency</w:t>
      </w:r>
      <w:r>
        <w:tab/>
      </w:r>
      <w:r>
        <w:fldChar w:fldCharType="begin"/>
      </w:r>
      <w:r>
        <w:instrText xml:space="preserve"> PAGEREF _Toc189045245 \h </w:instrText>
      </w:r>
      <w:r>
        <w:fldChar w:fldCharType="separate"/>
      </w:r>
      <w:r w:rsidR="00740D1B">
        <w:t>29</w:t>
      </w:r>
      <w:r>
        <w:fldChar w:fldCharType="end"/>
      </w:r>
    </w:p>
    <w:p w14:paraId="1BEE691D" w14:textId="4E60C05B" w:rsidR="00601483" w:rsidRDefault="00601483">
      <w:pPr>
        <w:pStyle w:val="TOC2"/>
        <w:rPr>
          <w:rFonts w:asciiTheme="minorHAnsi" w:eastAsiaTheme="minorEastAsia" w:hAnsiTheme="minorHAnsi" w:cstheme="minorBidi"/>
          <w:bCs w:val="0"/>
          <w:kern w:val="2"/>
          <w:sz w:val="24"/>
          <w:szCs w:val="24"/>
          <w14:ligatures w14:val="standardContextual"/>
        </w:rPr>
      </w:pPr>
      <w:r>
        <w:t>4.9</w:t>
      </w:r>
      <w:r>
        <w:rPr>
          <w:rFonts w:asciiTheme="minorHAnsi" w:eastAsiaTheme="minorEastAsia" w:hAnsiTheme="minorHAnsi" w:cstheme="minorBidi"/>
          <w:bCs w:val="0"/>
          <w:kern w:val="2"/>
          <w:sz w:val="24"/>
          <w:szCs w:val="24"/>
          <w14:ligatures w14:val="standardContextual"/>
        </w:rPr>
        <w:tab/>
      </w:r>
      <w:r>
        <w:t xml:space="preserve"> </w:t>
      </w:r>
      <w:r w:rsidRPr="0029658E">
        <w:rPr>
          <w:color w:val="201547" w:themeColor="accent3"/>
        </w:rPr>
        <w:t>Cover</w:t>
      </w:r>
      <w:r>
        <w:tab/>
      </w:r>
      <w:r>
        <w:fldChar w:fldCharType="begin"/>
      </w:r>
      <w:r>
        <w:instrText xml:space="preserve"> PAGEREF _Toc189045246 \h </w:instrText>
      </w:r>
      <w:r>
        <w:fldChar w:fldCharType="separate"/>
      </w:r>
      <w:r w:rsidR="00740D1B">
        <w:t>29</w:t>
      </w:r>
      <w:r>
        <w:fldChar w:fldCharType="end"/>
      </w:r>
    </w:p>
    <w:p w14:paraId="24432F11" w14:textId="1A20D2E7" w:rsidR="00601483" w:rsidRDefault="00601483">
      <w:pPr>
        <w:pStyle w:val="TOC3"/>
        <w:rPr>
          <w:rFonts w:asciiTheme="minorHAnsi" w:eastAsiaTheme="minorEastAsia" w:hAnsiTheme="minorHAnsi" w:cstheme="minorBidi"/>
          <w:kern w:val="2"/>
          <w:sz w:val="24"/>
          <w:lang w:eastAsia="en-AU"/>
          <w14:ligatures w14:val="standardContextual"/>
        </w:rPr>
      </w:pPr>
      <w:r>
        <w:t>4.9.1</w:t>
      </w:r>
      <w:r>
        <w:rPr>
          <w:rFonts w:asciiTheme="minorHAnsi" w:eastAsiaTheme="minorEastAsia" w:hAnsiTheme="minorHAnsi" w:cstheme="minorBidi"/>
          <w:kern w:val="2"/>
          <w:sz w:val="24"/>
          <w:lang w:eastAsia="en-AU"/>
          <w14:ligatures w14:val="standardContextual"/>
        </w:rPr>
        <w:tab/>
      </w:r>
      <w:r>
        <w:t>Plant cover in plots</w:t>
      </w:r>
      <w:r>
        <w:tab/>
      </w:r>
      <w:r>
        <w:fldChar w:fldCharType="begin"/>
      </w:r>
      <w:r>
        <w:instrText xml:space="preserve"> PAGEREF _Toc189045247 \h </w:instrText>
      </w:r>
      <w:r>
        <w:fldChar w:fldCharType="separate"/>
      </w:r>
      <w:r w:rsidR="00740D1B">
        <w:t>29</w:t>
      </w:r>
      <w:r>
        <w:fldChar w:fldCharType="end"/>
      </w:r>
    </w:p>
    <w:p w14:paraId="40715520" w14:textId="6E71BFBD" w:rsidR="00601483" w:rsidRDefault="00601483">
      <w:pPr>
        <w:pStyle w:val="TOC3"/>
        <w:rPr>
          <w:rFonts w:asciiTheme="minorHAnsi" w:eastAsiaTheme="minorEastAsia" w:hAnsiTheme="minorHAnsi" w:cstheme="minorBidi"/>
          <w:kern w:val="2"/>
          <w:sz w:val="24"/>
          <w:lang w:eastAsia="en-AU"/>
          <w14:ligatures w14:val="standardContextual"/>
        </w:rPr>
      </w:pPr>
      <w:r>
        <w:t>4.9.2</w:t>
      </w:r>
      <w:r>
        <w:rPr>
          <w:rFonts w:asciiTheme="minorHAnsi" w:eastAsiaTheme="minorEastAsia" w:hAnsiTheme="minorHAnsi" w:cstheme="minorBidi"/>
          <w:kern w:val="2"/>
          <w:sz w:val="24"/>
          <w:lang w:eastAsia="en-AU"/>
          <w14:ligatures w14:val="standardContextual"/>
        </w:rPr>
        <w:tab/>
      </w:r>
      <w:r>
        <w:t>Line intercepts</w:t>
      </w:r>
      <w:r>
        <w:tab/>
      </w:r>
      <w:r>
        <w:fldChar w:fldCharType="begin"/>
      </w:r>
      <w:r>
        <w:instrText xml:space="preserve"> PAGEREF _Toc189045248 \h </w:instrText>
      </w:r>
      <w:r>
        <w:fldChar w:fldCharType="separate"/>
      </w:r>
      <w:r w:rsidR="00740D1B">
        <w:t>30</w:t>
      </w:r>
      <w:r>
        <w:fldChar w:fldCharType="end"/>
      </w:r>
    </w:p>
    <w:p w14:paraId="56DB7E12" w14:textId="4D97B211" w:rsidR="00601483" w:rsidRDefault="00601483">
      <w:pPr>
        <w:pStyle w:val="TOC3"/>
        <w:rPr>
          <w:rFonts w:asciiTheme="minorHAnsi" w:eastAsiaTheme="minorEastAsia" w:hAnsiTheme="minorHAnsi" w:cstheme="minorBidi"/>
          <w:kern w:val="2"/>
          <w:sz w:val="24"/>
          <w:lang w:eastAsia="en-AU"/>
          <w14:ligatures w14:val="standardContextual"/>
        </w:rPr>
      </w:pPr>
      <w:r>
        <w:t>4.9.3</w:t>
      </w:r>
      <w:r>
        <w:rPr>
          <w:rFonts w:asciiTheme="minorHAnsi" w:eastAsiaTheme="minorEastAsia" w:hAnsiTheme="minorHAnsi" w:cstheme="minorBidi"/>
          <w:kern w:val="2"/>
          <w:sz w:val="24"/>
          <w:lang w:eastAsia="en-AU"/>
          <w14:ligatures w14:val="standardContextual"/>
        </w:rPr>
        <w:tab/>
      </w:r>
      <w:r>
        <w:t>Point intercepts</w:t>
      </w:r>
      <w:r>
        <w:tab/>
      </w:r>
      <w:r>
        <w:fldChar w:fldCharType="begin"/>
      </w:r>
      <w:r>
        <w:instrText xml:space="preserve"> PAGEREF _Toc189045249 \h </w:instrText>
      </w:r>
      <w:r>
        <w:fldChar w:fldCharType="separate"/>
      </w:r>
      <w:r w:rsidR="00740D1B">
        <w:t>30</w:t>
      </w:r>
      <w:r>
        <w:fldChar w:fldCharType="end"/>
      </w:r>
    </w:p>
    <w:p w14:paraId="3D806363" w14:textId="7179592F" w:rsidR="00601483" w:rsidRDefault="00601483">
      <w:pPr>
        <w:pStyle w:val="TOC2"/>
        <w:rPr>
          <w:rFonts w:asciiTheme="minorHAnsi" w:eastAsiaTheme="minorEastAsia" w:hAnsiTheme="minorHAnsi" w:cstheme="minorBidi"/>
          <w:bCs w:val="0"/>
          <w:kern w:val="2"/>
          <w:sz w:val="24"/>
          <w:szCs w:val="24"/>
          <w14:ligatures w14:val="standardContextual"/>
        </w:rPr>
      </w:pPr>
      <w:r>
        <w:t>4.10</w:t>
      </w:r>
      <w:r>
        <w:rPr>
          <w:rFonts w:asciiTheme="minorHAnsi" w:eastAsiaTheme="minorEastAsia" w:hAnsiTheme="minorHAnsi" w:cstheme="minorBidi"/>
          <w:bCs w:val="0"/>
          <w:kern w:val="2"/>
          <w:sz w:val="24"/>
          <w:szCs w:val="24"/>
          <w14:ligatures w14:val="standardContextual"/>
        </w:rPr>
        <w:tab/>
      </w:r>
      <w:r>
        <w:t>Life stage measurements</w:t>
      </w:r>
      <w:r>
        <w:tab/>
      </w:r>
      <w:r>
        <w:fldChar w:fldCharType="begin"/>
      </w:r>
      <w:r>
        <w:instrText xml:space="preserve"> PAGEREF _Toc189045250 \h </w:instrText>
      </w:r>
      <w:r>
        <w:fldChar w:fldCharType="separate"/>
      </w:r>
      <w:r w:rsidR="00740D1B">
        <w:t>31</w:t>
      </w:r>
      <w:r>
        <w:fldChar w:fldCharType="end"/>
      </w:r>
    </w:p>
    <w:p w14:paraId="0171A78F" w14:textId="7D685EB7" w:rsidR="00601483" w:rsidRDefault="00601483">
      <w:pPr>
        <w:pStyle w:val="TOC3"/>
        <w:rPr>
          <w:rFonts w:asciiTheme="minorHAnsi" w:eastAsiaTheme="minorEastAsia" w:hAnsiTheme="minorHAnsi" w:cstheme="minorBidi"/>
          <w:kern w:val="2"/>
          <w:sz w:val="24"/>
          <w:lang w:eastAsia="en-AU"/>
          <w14:ligatures w14:val="standardContextual"/>
        </w:rPr>
      </w:pPr>
      <w:r>
        <w:t>4.10.1</w:t>
      </w:r>
      <w:r>
        <w:rPr>
          <w:rFonts w:asciiTheme="minorHAnsi" w:eastAsiaTheme="minorEastAsia" w:hAnsiTheme="minorHAnsi" w:cstheme="minorBidi"/>
          <w:kern w:val="2"/>
          <w:sz w:val="24"/>
          <w:lang w:eastAsia="en-AU"/>
          <w14:ligatures w14:val="standardContextual"/>
        </w:rPr>
        <w:tab/>
      </w:r>
      <w:r>
        <w:t>Life-stage estimations</w:t>
      </w:r>
      <w:r>
        <w:tab/>
      </w:r>
      <w:r>
        <w:fldChar w:fldCharType="begin"/>
      </w:r>
      <w:r>
        <w:instrText xml:space="preserve"> PAGEREF _Toc189045251 \h </w:instrText>
      </w:r>
      <w:r>
        <w:fldChar w:fldCharType="separate"/>
      </w:r>
      <w:r w:rsidR="00740D1B">
        <w:t>31</w:t>
      </w:r>
      <w:r>
        <w:fldChar w:fldCharType="end"/>
      </w:r>
    </w:p>
    <w:p w14:paraId="0035BD38" w14:textId="20AEA475" w:rsidR="00601483" w:rsidRDefault="00601483">
      <w:pPr>
        <w:pStyle w:val="TOC3"/>
        <w:rPr>
          <w:rFonts w:asciiTheme="minorHAnsi" w:eastAsiaTheme="minorEastAsia" w:hAnsiTheme="minorHAnsi" w:cstheme="minorBidi"/>
          <w:kern w:val="2"/>
          <w:sz w:val="24"/>
          <w:lang w:eastAsia="en-AU"/>
          <w14:ligatures w14:val="standardContextual"/>
        </w:rPr>
      </w:pPr>
      <w:r>
        <w:t>4.10.2</w:t>
      </w:r>
      <w:r>
        <w:rPr>
          <w:rFonts w:asciiTheme="minorHAnsi" w:eastAsiaTheme="minorEastAsia" w:hAnsiTheme="minorHAnsi" w:cstheme="minorBidi"/>
          <w:kern w:val="2"/>
          <w:sz w:val="24"/>
          <w:lang w:eastAsia="en-AU"/>
          <w14:ligatures w14:val="standardContextual"/>
        </w:rPr>
        <w:tab/>
      </w:r>
      <w:r>
        <w:t>Demographic study</w:t>
      </w:r>
      <w:r>
        <w:tab/>
      </w:r>
      <w:r>
        <w:fldChar w:fldCharType="begin"/>
      </w:r>
      <w:r>
        <w:instrText xml:space="preserve"> PAGEREF _Toc189045252 \h </w:instrText>
      </w:r>
      <w:r>
        <w:fldChar w:fldCharType="separate"/>
      </w:r>
      <w:r w:rsidR="00740D1B">
        <w:t>31</w:t>
      </w:r>
      <w:r>
        <w:fldChar w:fldCharType="end"/>
      </w:r>
    </w:p>
    <w:p w14:paraId="28A8BD87" w14:textId="67BDAF5C" w:rsidR="00601483" w:rsidRDefault="00601483">
      <w:pPr>
        <w:pStyle w:val="TOC1"/>
        <w:rPr>
          <w:rFonts w:asciiTheme="minorHAnsi" w:eastAsiaTheme="minorEastAsia" w:hAnsiTheme="minorHAnsi" w:cstheme="minorBidi"/>
          <w:b w:val="0"/>
          <w:color w:val="auto"/>
          <w:kern w:val="2"/>
          <w:sz w:val="24"/>
          <w:lang w:val="en-AU" w:eastAsia="en-AU"/>
          <w14:ligatures w14:val="standardContextual"/>
        </w:rPr>
      </w:pPr>
      <w:r>
        <w:t>5</w:t>
      </w:r>
      <w:r>
        <w:rPr>
          <w:rFonts w:asciiTheme="minorHAnsi" w:eastAsiaTheme="minorEastAsia" w:hAnsiTheme="minorHAnsi" w:cstheme="minorBidi"/>
          <w:b w:val="0"/>
          <w:color w:val="auto"/>
          <w:kern w:val="2"/>
          <w:sz w:val="24"/>
          <w:lang w:val="en-AU" w:eastAsia="en-AU"/>
          <w14:ligatures w14:val="standardContextual"/>
        </w:rPr>
        <w:tab/>
      </w:r>
      <w:r>
        <w:t>Data management</w:t>
      </w:r>
      <w:r>
        <w:tab/>
      </w:r>
      <w:r>
        <w:fldChar w:fldCharType="begin"/>
      </w:r>
      <w:r>
        <w:instrText xml:space="preserve"> PAGEREF _Toc189045253 \h </w:instrText>
      </w:r>
      <w:r>
        <w:fldChar w:fldCharType="separate"/>
      </w:r>
      <w:r w:rsidR="00740D1B">
        <w:t>32</w:t>
      </w:r>
      <w:r>
        <w:fldChar w:fldCharType="end"/>
      </w:r>
    </w:p>
    <w:p w14:paraId="6C7B9B26" w14:textId="7AB2307F" w:rsidR="00601483" w:rsidRDefault="00601483">
      <w:pPr>
        <w:pStyle w:val="TOC2"/>
        <w:rPr>
          <w:rFonts w:asciiTheme="minorHAnsi" w:eastAsiaTheme="minorEastAsia" w:hAnsiTheme="minorHAnsi" w:cstheme="minorBidi"/>
          <w:bCs w:val="0"/>
          <w:kern w:val="2"/>
          <w:sz w:val="24"/>
          <w:szCs w:val="24"/>
          <w14:ligatures w14:val="standardContextual"/>
        </w:rPr>
      </w:pPr>
      <w:r>
        <w:tab/>
      </w:r>
      <w:r>
        <w:fldChar w:fldCharType="begin"/>
      </w:r>
      <w:r>
        <w:instrText xml:space="preserve"> PAGEREF _Toc189045254 \h </w:instrText>
      </w:r>
      <w:r>
        <w:fldChar w:fldCharType="separate"/>
      </w:r>
      <w:r w:rsidR="00740D1B">
        <w:t>32</w:t>
      </w:r>
      <w:r>
        <w:fldChar w:fldCharType="end"/>
      </w:r>
    </w:p>
    <w:p w14:paraId="5CFBF099" w14:textId="677013F1" w:rsidR="00601483" w:rsidRDefault="00601483">
      <w:pPr>
        <w:pStyle w:val="TOC2"/>
        <w:rPr>
          <w:rFonts w:asciiTheme="minorHAnsi" w:eastAsiaTheme="minorEastAsia" w:hAnsiTheme="minorHAnsi" w:cstheme="minorBidi"/>
          <w:bCs w:val="0"/>
          <w:kern w:val="2"/>
          <w:sz w:val="24"/>
          <w:szCs w:val="24"/>
          <w14:ligatures w14:val="standardContextual"/>
        </w:rPr>
      </w:pPr>
      <w:r>
        <w:t>5.1</w:t>
      </w:r>
      <w:r>
        <w:rPr>
          <w:rFonts w:asciiTheme="minorHAnsi" w:eastAsiaTheme="minorEastAsia" w:hAnsiTheme="minorHAnsi" w:cstheme="minorBidi"/>
          <w:bCs w:val="0"/>
          <w:kern w:val="2"/>
          <w:sz w:val="24"/>
          <w:szCs w:val="24"/>
          <w14:ligatures w14:val="standardContextual"/>
        </w:rPr>
        <w:tab/>
      </w:r>
      <w:r>
        <w:t>Data collection and metadata</w:t>
      </w:r>
      <w:r>
        <w:tab/>
      </w:r>
      <w:r>
        <w:fldChar w:fldCharType="begin"/>
      </w:r>
      <w:r>
        <w:instrText xml:space="preserve"> PAGEREF _Toc189045255 \h </w:instrText>
      </w:r>
      <w:r>
        <w:fldChar w:fldCharType="separate"/>
      </w:r>
      <w:r w:rsidR="00740D1B">
        <w:t>32</w:t>
      </w:r>
      <w:r>
        <w:fldChar w:fldCharType="end"/>
      </w:r>
    </w:p>
    <w:p w14:paraId="4849F7B8" w14:textId="63F70417" w:rsidR="00601483" w:rsidRDefault="00601483">
      <w:pPr>
        <w:pStyle w:val="TOC3"/>
        <w:rPr>
          <w:rFonts w:asciiTheme="minorHAnsi" w:eastAsiaTheme="minorEastAsia" w:hAnsiTheme="minorHAnsi" w:cstheme="minorBidi"/>
          <w:kern w:val="2"/>
          <w:sz w:val="24"/>
          <w:lang w:eastAsia="en-AU"/>
          <w14:ligatures w14:val="standardContextual"/>
        </w:rPr>
      </w:pPr>
      <w:r>
        <w:t>5.1.1</w:t>
      </w:r>
      <w:r>
        <w:rPr>
          <w:rFonts w:asciiTheme="minorHAnsi" w:eastAsiaTheme="minorEastAsia" w:hAnsiTheme="minorHAnsi" w:cstheme="minorBidi"/>
          <w:kern w:val="2"/>
          <w:sz w:val="24"/>
          <w:lang w:eastAsia="en-AU"/>
          <w14:ligatures w14:val="standardContextual"/>
        </w:rPr>
        <w:tab/>
      </w:r>
      <w:r>
        <w:t>Excel worksheets</w:t>
      </w:r>
      <w:r>
        <w:tab/>
      </w:r>
      <w:r>
        <w:fldChar w:fldCharType="begin"/>
      </w:r>
      <w:r>
        <w:instrText xml:space="preserve"> PAGEREF _Toc189045256 \h </w:instrText>
      </w:r>
      <w:r>
        <w:fldChar w:fldCharType="separate"/>
      </w:r>
      <w:r w:rsidR="00740D1B">
        <w:t>32</w:t>
      </w:r>
      <w:r>
        <w:fldChar w:fldCharType="end"/>
      </w:r>
    </w:p>
    <w:p w14:paraId="58B13B63" w14:textId="36A33C7F" w:rsidR="00601483" w:rsidRDefault="00601483">
      <w:pPr>
        <w:pStyle w:val="TOC2"/>
        <w:rPr>
          <w:rFonts w:asciiTheme="minorHAnsi" w:eastAsiaTheme="minorEastAsia" w:hAnsiTheme="minorHAnsi" w:cstheme="minorBidi"/>
          <w:bCs w:val="0"/>
          <w:kern w:val="2"/>
          <w:sz w:val="24"/>
          <w:szCs w:val="24"/>
          <w14:ligatures w14:val="standardContextual"/>
        </w:rPr>
      </w:pPr>
      <w:r>
        <w:t>5.2</w:t>
      </w:r>
      <w:r>
        <w:rPr>
          <w:rFonts w:asciiTheme="minorHAnsi" w:eastAsiaTheme="minorEastAsia" w:hAnsiTheme="minorHAnsi" w:cstheme="minorBidi"/>
          <w:bCs w:val="0"/>
          <w:kern w:val="2"/>
          <w:sz w:val="24"/>
          <w:szCs w:val="24"/>
          <w14:ligatures w14:val="standardContextual"/>
        </w:rPr>
        <w:tab/>
      </w:r>
      <w:r>
        <w:t>Databases</w:t>
      </w:r>
      <w:r>
        <w:tab/>
      </w:r>
      <w:r>
        <w:fldChar w:fldCharType="begin"/>
      </w:r>
      <w:r>
        <w:instrText xml:space="preserve"> PAGEREF _Toc189045257 \h </w:instrText>
      </w:r>
      <w:r>
        <w:fldChar w:fldCharType="separate"/>
      </w:r>
      <w:r w:rsidR="00740D1B">
        <w:t>32</w:t>
      </w:r>
      <w:r>
        <w:fldChar w:fldCharType="end"/>
      </w:r>
    </w:p>
    <w:p w14:paraId="2240343C" w14:textId="5ADA6D13" w:rsidR="00601483" w:rsidRDefault="00601483">
      <w:pPr>
        <w:pStyle w:val="TOC3"/>
        <w:rPr>
          <w:rFonts w:asciiTheme="minorHAnsi" w:eastAsiaTheme="minorEastAsia" w:hAnsiTheme="minorHAnsi" w:cstheme="minorBidi"/>
          <w:kern w:val="2"/>
          <w:sz w:val="24"/>
          <w:lang w:eastAsia="en-AU"/>
          <w14:ligatures w14:val="standardContextual"/>
        </w:rPr>
      </w:pPr>
      <w:r>
        <w:t>5.2.1</w:t>
      </w:r>
      <w:r>
        <w:rPr>
          <w:rFonts w:asciiTheme="minorHAnsi" w:eastAsiaTheme="minorEastAsia" w:hAnsiTheme="minorHAnsi" w:cstheme="minorBidi"/>
          <w:kern w:val="2"/>
          <w:sz w:val="24"/>
          <w:lang w:eastAsia="en-AU"/>
          <w14:ligatures w14:val="standardContextual"/>
        </w:rPr>
        <w:tab/>
      </w:r>
      <w:r>
        <w:t>Victorian Biodiversity Atlas</w:t>
      </w:r>
      <w:r>
        <w:tab/>
      </w:r>
      <w:r>
        <w:fldChar w:fldCharType="begin"/>
      </w:r>
      <w:r>
        <w:instrText xml:space="preserve"> PAGEREF _Toc189045258 \h </w:instrText>
      </w:r>
      <w:r>
        <w:fldChar w:fldCharType="separate"/>
      </w:r>
      <w:r w:rsidR="00740D1B">
        <w:t>32</w:t>
      </w:r>
      <w:r>
        <w:fldChar w:fldCharType="end"/>
      </w:r>
    </w:p>
    <w:p w14:paraId="1420B186" w14:textId="30585D27" w:rsidR="00601483" w:rsidRDefault="00601483">
      <w:pPr>
        <w:pStyle w:val="TOC3"/>
        <w:rPr>
          <w:rFonts w:asciiTheme="minorHAnsi" w:eastAsiaTheme="minorEastAsia" w:hAnsiTheme="minorHAnsi" w:cstheme="minorBidi"/>
          <w:kern w:val="2"/>
          <w:sz w:val="24"/>
          <w:lang w:eastAsia="en-AU"/>
          <w14:ligatures w14:val="standardContextual"/>
        </w:rPr>
      </w:pPr>
      <w:r>
        <w:t>5.2.1</w:t>
      </w:r>
      <w:r>
        <w:rPr>
          <w:rFonts w:asciiTheme="minorHAnsi" w:eastAsiaTheme="minorEastAsia" w:hAnsiTheme="minorHAnsi" w:cstheme="minorBidi"/>
          <w:kern w:val="2"/>
          <w:sz w:val="24"/>
          <w:lang w:eastAsia="en-AU"/>
          <w14:ligatures w14:val="standardContextual"/>
        </w:rPr>
        <w:tab/>
      </w:r>
      <w:r>
        <w:t>Threatened Species Index</w:t>
      </w:r>
      <w:r>
        <w:tab/>
      </w:r>
      <w:r>
        <w:fldChar w:fldCharType="begin"/>
      </w:r>
      <w:r>
        <w:instrText xml:space="preserve"> PAGEREF _Toc189045259 \h </w:instrText>
      </w:r>
      <w:r>
        <w:fldChar w:fldCharType="separate"/>
      </w:r>
      <w:r w:rsidR="00740D1B">
        <w:t>32</w:t>
      </w:r>
      <w:r>
        <w:fldChar w:fldCharType="end"/>
      </w:r>
    </w:p>
    <w:p w14:paraId="45471F58" w14:textId="49D289FB" w:rsidR="00601483" w:rsidRDefault="00601483">
      <w:pPr>
        <w:pStyle w:val="TOC2"/>
        <w:rPr>
          <w:rFonts w:asciiTheme="minorHAnsi" w:eastAsiaTheme="minorEastAsia" w:hAnsiTheme="minorHAnsi" w:cstheme="minorBidi"/>
          <w:bCs w:val="0"/>
          <w:kern w:val="2"/>
          <w:sz w:val="24"/>
          <w:szCs w:val="24"/>
          <w14:ligatures w14:val="standardContextual"/>
        </w:rPr>
      </w:pPr>
      <w:r>
        <w:lastRenderedPageBreak/>
        <w:t>5.3</w:t>
      </w:r>
      <w:r>
        <w:rPr>
          <w:rFonts w:asciiTheme="minorHAnsi" w:eastAsiaTheme="minorEastAsia" w:hAnsiTheme="minorHAnsi" w:cstheme="minorBidi"/>
          <w:bCs w:val="0"/>
          <w:kern w:val="2"/>
          <w:sz w:val="24"/>
          <w:szCs w:val="24"/>
          <w14:ligatures w14:val="standardContextual"/>
        </w:rPr>
        <w:tab/>
      </w:r>
      <w:r>
        <w:t>Re-evaluate monitoring purpose</w:t>
      </w:r>
      <w:r>
        <w:tab/>
      </w:r>
      <w:r>
        <w:fldChar w:fldCharType="begin"/>
      </w:r>
      <w:r>
        <w:instrText xml:space="preserve"> PAGEREF _Toc189045260 \h </w:instrText>
      </w:r>
      <w:r>
        <w:fldChar w:fldCharType="separate"/>
      </w:r>
      <w:r w:rsidR="00740D1B">
        <w:t>33</w:t>
      </w:r>
      <w:r>
        <w:fldChar w:fldCharType="end"/>
      </w:r>
    </w:p>
    <w:p w14:paraId="548A5F9D" w14:textId="14EFF5D5" w:rsidR="00601483" w:rsidRDefault="00601483">
      <w:pPr>
        <w:pStyle w:val="TOC3"/>
        <w:rPr>
          <w:rFonts w:asciiTheme="minorHAnsi" w:eastAsiaTheme="minorEastAsia" w:hAnsiTheme="minorHAnsi" w:cstheme="minorBidi"/>
          <w:kern w:val="2"/>
          <w:sz w:val="24"/>
          <w:lang w:eastAsia="en-AU"/>
          <w14:ligatures w14:val="standardContextual"/>
        </w:rPr>
      </w:pPr>
      <w:r>
        <w:t>5.3.1</w:t>
      </w:r>
      <w:r>
        <w:rPr>
          <w:rFonts w:asciiTheme="minorHAnsi" w:eastAsiaTheme="minorEastAsia" w:hAnsiTheme="minorHAnsi" w:cstheme="minorBidi"/>
          <w:kern w:val="2"/>
          <w:sz w:val="24"/>
          <w:lang w:eastAsia="en-AU"/>
          <w14:ligatures w14:val="standardContextual"/>
        </w:rPr>
        <w:tab/>
      </w:r>
      <w:r>
        <w:t>Data summaries</w:t>
      </w:r>
      <w:r>
        <w:tab/>
      </w:r>
      <w:r>
        <w:fldChar w:fldCharType="begin"/>
      </w:r>
      <w:r>
        <w:instrText xml:space="preserve"> PAGEREF _Toc189045261 \h </w:instrText>
      </w:r>
      <w:r>
        <w:fldChar w:fldCharType="separate"/>
      </w:r>
      <w:r w:rsidR="00740D1B">
        <w:t>33</w:t>
      </w:r>
      <w:r>
        <w:fldChar w:fldCharType="end"/>
      </w:r>
    </w:p>
    <w:p w14:paraId="5B82F269" w14:textId="7CA98B88" w:rsidR="00601483" w:rsidRDefault="00601483">
      <w:pPr>
        <w:pStyle w:val="TOC3"/>
        <w:rPr>
          <w:rFonts w:asciiTheme="minorHAnsi" w:eastAsiaTheme="minorEastAsia" w:hAnsiTheme="minorHAnsi" w:cstheme="minorBidi"/>
          <w:kern w:val="2"/>
          <w:sz w:val="24"/>
          <w:lang w:eastAsia="en-AU"/>
          <w14:ligatures w14:val="standardContextual"/>
        </w:rPr>
      </w:pPr>
      <w:r>
        <w:t>5.3.2</w:t>
      </w:r>
      <w:r>
        <w:rPr>
          <w:rFonts w:asciiTheme="minorHAnsi" w:eastAsiaTheme="minorEastAsia" w:hAnsiTheme="minorHAnsi" w:cstheme="minorBidi"/>
          <w:kern w:val="2"/>
          <w:sz w:val="24"/>
          <w:lang w:eastAsia="en-AU"/>
          <w14:ligatures w14:val="standardContextual"/>
        </w:rPr>
        <w:tab/>
      </w:r>
      <w:r>
        <w:t>Communicating results</w:t>
      </w:r>
      <w:r>
        <w:tab/>
      </w:r>
      <w:r>
        <w:fldChar w:fldCharType="begin"/>
      </w:r>
      <w:r>
        <w:instrText xml:space="preserve"> PAGEREF _Toc189045262 \h </w:instrText>
      </w:r>
      <w:r>
        <w:fldChar w:fldCharType="separate"/>
      </w:r>
      <w:r w:rsidR="00740D1B">
        <w:t>33</w:t>
      </w:r>
      <w:r>
        <w:fldChar w:fldCharType="end"/>
      </w:r>
    </w:p>
    <w:p w14:paraId="499A80F5" w14:textId="28E99A91" w:rsidR="00601483" w:rsidRDefault="00601483">
      <w:pPr>
        <w:pStyle w:val="TOC1"/>
        <w:rPr>
          <w:rFonts w:asciiTheme="minorHAnsi" w:eastAsiaTheme="minorEastAsia" w:hAnsiTheme="minorHAnsi" w:cstheme="minorBidi"/>
          <w:b w:val="0"/>
          <w:color w:val="auto"/>
          <w:kern w:val="2"/>
          <w:sz w:val="24"/>
          <w:lang w:val="en-AU" w:eastAsia="en-AU"/>
          <w14:ligatures w14:val="standardContextual"/>
        </w:rPr>
      </w:pPr>
      <w:r>
        <w:t>Glossary</w:t>
      </w:r>
      <w:r>
        <w:tab/>
      </w:r>
      <w:r>
        <w:fldChar w:fldCharType="begin"/>
      </w:r>
      <w:r>
        <w:instrText xml:space="preserve"> PAGEREF _Toc189045263 \h </w:instrText>
      </w:r>
      <w:r>
        <w:fldChar w:fldCharType="separate"/>
      </w:r>
      <w:r w:rsidR="00740D1B">
        <w:t>34</w:t>
      </w:r>
      <w:r>
        <w:fldChar w:fldCharType="end"/>
      </w:r>
    </w:p>
    <w:p w14:paraId="4752168A" w14:textId="114C0F97" w:rsidR="00601483" w:rsidRDefault="00601483">
      <w:pPr>
        <w:pStyle w:val="TOC1"/>
        <w:rPr>
          <w:rFonts w:asciiTheme="minorHAnsi" w:eastAsiaTheme="minorEastAsia" w:hAnsiTheme="minorHAnsi" w:cstheme="minorBidi"/>
          <w:b w:val="0"/>
          <w:color w:val="auto"/>
          <w:kern w:val="2"/>
          <w:sz w:val="24"/>
          <w:lang w:val="en-AU" w:eastAsia="en-AU"/>
          <w14:ligatures w14:val="standardContextual"/>
        </w:rPr>
      </w:pPr>
      <w:r>
        <w:t>References</w:t>
      </w:r>
      <w:r>
        <w:tab/>
      </w:r>
      <w:r>
        <w:fldChar w:fldCharType="begin"/>
      </w:r>
      <w:r>
        <w:instrText xml:space="preserve"> PAGEREF _Toc189045264 \h </w:instrText>
      </w:r>
      <w:r>
        <w:fldChar w:fldCharType="separate"/>
      </w:r>
      <w:r w:rsidR="00740D1B">
        <w:t>35</w:t>
      </w:r>
      <w:r>
        <w:fldChar w:fldCharType="end"/>
      </w:r>
    </w:p>
    <w:p w14:paraId="33377650" w14:textId="233D2D87" w:rsidR="00601483" w:rsidRDefault="00601483">
      <w:pPr>
        <w:pStyle w:val="TOC1"/>
        <w:rPr>
          <w:rFonts w:asciiTheme="minorHAnsi" w:eastAsiaTheme="minorEastAsia" w:hAnsiTheme="minorHAnsi" w:cstheme="minorBidi"/>
          <w:b w:val="0"/>
          <w:color w:val="auto"/>
          <w:kern w:val="2"/>
          <w:sz w:val="24"/>
          <w:lang w:val="en-AU" w:eastAsia="en-AU"/>
          <w14:ligatures w14:val="standardContextual"/>
        </w:rPr>
      </w:pPr>
      <w:r>
        <w:t>Appendices</w:t>
      </w:r>
      <w:r>
        <w:tab/>
      </w:r>
      <w:r>
        <w:fldChar w:fldCharType="begin"/>
      </w:r>
      <w:r>
        <w:instrText xml:space="preserve"> PAGEREF _Toc189045265 \h </w:instrText>
      </w:r>
      <w:r>
        <w:fldChar w:fldCharType="separate"/>
      </w:r>
      <w:r w:rsidR="00740D1B">
        <w:t>37</w:t>
      </w:r>
      <w:r>
        <w:fldChar w:fldCharType="end"/>
      </w:r>
    </w:p>
    <w:p w14:paraId="71C2AE28" w14:textId="41A9AB1E" w:rsidR="00601483" w:rsidRDefault="00601483">
      <w:pPr>
        <w:pStyle w:val="TOC2"/>
        <w:rPr>
          <w:rFonts w:asciiTheme="minorHAnsi" w:eastAsiaTheme="minorEastAsia" w:hAnsiTheme="minorHAnsi" w:cstheme="minorBidi"/>
          <w:bCs w:val="0"/>
          <w:kern w:val="2"/>
          <w:sz w:val="24"/>
          <w:szCs w:val="24"/>
          <w14:ligatures w14:val="standardContextual"/>
        </w:rPr>
      </w:pPr>
      <w:r>
        <w:t>Appendix 1: Monitoring practitioners’ workshop</w:t>
      </w:r>
      <w:r>
        <w:tab/>
      </w:r>
      <w:r>
        <w:fldChar w:fldCharType="begin"/>
      </w:r>
      <w:r>
        <w:instrText xml:space="preserve"> PAGEREF _Toc189045266 \h </w:instrText>
      </w:r>
      <w:r>
        <w:fldChar w:fldCharType="separate"/>
      </w:r>
      <w:r w:rsidR="00740D1B">
        <w:t>37</w:t>
      </w:r>
      <w:r>
        <w:fldChar w:fldCharType="end"/>
      </w:r>
    </w:p>
    <w:p w14:paraId="54A01F3A" w14:textId="6A8C18DD" w:rsidR="00601483" w:rsidRDefault="00601483">
      <w:pPr>
        <w:pStyle w:val="TOC2"/>
        <w:rPr>
          <w:rFonts w:asciiTheme="minorHAnsi" w:eastAsiaTheme="minorEastAsia" w:hAnsiTheme="minorHAnsi" w:cstheme="minorBidi"/>
          <w:bCs w:val="0"/>
          <w:kern w:val="2"/>
          <w:sz w:val="24"/>
          <w:szCs w:val="24"/>
          <w14:ligatures w14:val="standardContextual"/>
        </w:rPr>
      </w:pPr>
      <w:r>
        <w:t>Appendix 2: Measurement methods – advantages and disadvantages</w:t>
      </w:r>
      <w:r>
        <w:tab/>
      </w:r>
      <w:r>
        <w:fldChar w:fldCharType="begin"/>
      </w:r>
      <w:r>
        <w:instrText xml:space="preserve"> PAGEREF _Toc189045267 \h </w:instrText>
      </w:r>
      <w:r>
        <w:fldChar w:fldCharType="separate"/>
      </w:r>
      <w:r w:rsidR="00740D1B">
        <w:t>38</w:t>
      </w:r>
      <w:r>
        <w:fldChar w:fldCharType="end"/>
      </w:r>
    </w:p>
    <w:p w14:paraId="1DDAE716" w14:textId="4ED7E46E" w:rsidR="00601483" w:rsidRDefault="00601483">
      <w:pPr>
        <w:pStyle w:val="TOC2"/>
        <w:rPr>
          <w:rFonts w:asciiTheme="minorHAnsi" w:eastAsiaTheme="minorEastAsia" w:hAnsiTheme="minorHAnsi" w:cstheme="minorBidi"/>
          <w:bCs w:val="0"/>
          <w:kern w:val="2"/>
          <w:sz w:val="24"/>
          <w:szCs w:val="24"/>
          <w14:ligatures w14:val="standardContextual"/>
        </w:rPr>
      </w:pPr>
      <w:r>
        <w:t>Appendix 3: Research permits</w:t>
      </w:r>
      <w:r>
        <w:tab/>
      </w:r>
      <w:r>
        <w:fldChar w:fldCharType="begin"/>
      </w:r>
      <w:r>
        <w:instrText xml:space="preserve"> PAGEREF _Toc189045268 \h </w:instrText>
      </w:r>
      <w:r>
        <w:fldChar w:fldCharType="separate"/>
      </w:r>
      <w:r w:rsidR="00740D1B">
        <w:t>39</w:t>
      </w:r>
      <w:r>
        <w:fldChar w:fldCharType="end"/>
      </w:r>
    </w:p>
    <w:p w14:paraId="71E009DC" w14:textId="3686AC4D" w:rsidR="00601483" w:rsidRDefault="00601483">
      <w:pPr>
        <w:pStyle w:val="TOC2"/>
        <w:rPr>
          <w:rFonts w:asciiTheme="minorHAnsi" w:eastAsiaTheme="minorEastAsia" w:hAnsiTheme="minorHAnsi" w:cstheme="minorBidi"/>
          <w:bCs w:val="0"/>
          <w:kern w:val="2"/>
          <w:sz w:val="24"/>
          <w:szCs w:val="24"/>
          <w14:ligatures w14:val="standardContextual"/>
        </w:rPr>
      </w:pPr>
      <w:r>
        <w:t>Appendix 4: Example datasheet</w:t>
      </w:r>
      <w:r>
        <w:tab/>
      </w:r>
      <w:r>
        <w:fldChar w:fldCharType="begin"/>
      </w:r>
      <w:r>
        <w:instrText xml:space="preserve"> PAGEREF _Toc189045269 \h </w:instrText>
      </w:r>
      <w:r>
        <w:fldChar w:fldCharType="separate"/>
      </w:r>
      <w:r w:rsidR="00740D1B">
        <w:t>40</w:t>
      </w:r>
      <w:r>
        <w:fldChar w:fldCharType="end"/>
      </w:r>
    </w:p>
    <w:p w14:paraId="48D72E59" w14:textId="3AE73914" w:rsidR="00051FE1" w:rsidRPr="00FE4E7A" w:rsidRDefault="007C0E99" w:rsidP="0071429D">
      <w:r>
        <w:rPr>
          <w:lang w:val="en-US"/>
        </w:rPr>
        <w:fldChar w:fldCharType="end"/>
      </w:r>
    </w:p>
    <w:p w14:paraId="0219E547" w14:textId="7564365C" w:rsidR="005F55AD" w:rsidRPr="00FE4E7A" w:rsidRDefault="009D303E" w:rsidP="00B2382F">
      <w:pPr>
        <w:pStyle w:val="TOCtitle"/>
      </w:pPr>
      <w:r w:rsidRPr="00243764">
        <w:br w:type="page"/>
      </w:r>
      <w:r w:rsidR="005F55AD" w:rsidRPr="00FE4E7A">
        <w:lastRenderedPageBreak/>
        <w:t>Tables</w:t>
      </w:r>
    </w:p>
    <w:p w14:paraId="01368458" w14:textId="41C230AA" w:rsidR="00601483" w:rsidRDefault="0086704B">
      <w:pPr>
        <w:pStyle w:val="TableofFigures"/>
        <w:rPr>
          <w:rFonts w:asciiTheme="minorHAnsi" w:eastAsiaTheme="minorEastAsia" w:hAnsiTheme="minorHAnsi" w:cstheme="minorBidi"/>
          <w:kern w:val="2"/>
          <w:sz w:val="24"/>
          <w:szCs w:val="24"/>
          <w:lang w:eastAsia="en-AU"/>
          <w14:ligatures w14:val="standardContextual"/>
        </w:rPr>
      </w:pPr>
      <w:r>
        <w:fldChar w:fldCharType="begin"/>
      </w:r>
      <w:r>
        <w:instrText xml:space="preserve"> TOC \h \z \c "Table" </w:instrText>
      </w:r>
      <w:r>
        <w:fldChar w:fldCharType="separate"/>
      </w:r>
      <w:hyperlink w:anchor="_Toc189045177" w:history="1">
        <w:r w:rsidR="00601483" w:rsidRPr="006B410B">
          <w:rPr>
            <w:rStyle w:val="Hyperlink"/>
          </w:rPr>
          <w:t>Table 1. Monitoring methods – expertise and time needed.</w:t>
        </w:r>
        <w:r w:rsidR="00601483">
          <w:rPr>
            <w:webHidden/>
          </w:rPr>
          <w:tab/>
        </w:r>
        <w:r w:rsidR="00601483">
          <w:rPr>
            <w:webHidden/>
          </w:rPr>
          <w:fldChar w:fldCharType="begin"/>
        </w:r>
        <w:r w:rsidR="00601483">
          <w:rPr>
            <w:webHidden/>
          </w:rPr>
          <w:instrText xml:space="preserve"> PAGEREF _Toc189045177 \h </w:instrText>
        </w:r>
        <w:r w:rsidR="00601483">
          <w:rPr>
            <w:webHidden/>
          </w:rPr>
        </w:r>
        <w:r w:rsidR="00601483">
          <w:rPr>
            <w:webHidden/>
          </w:rPr>
          <w:fldChar w:fldCharType="separate"/>
        </w:r>
        <w:r w:rsidR="00740D1B">
          <w:rPr>
            <w:webHidden/>
          </w:rPr>
          <w:t>15</w:t>
        </w:r>
        <w:r w:rsidR="00601483">
          <w:rPr>
            <w:webHidden/>
          </w:rPr>
          <w:fldChar w:fldCharType="end"/>
        </w:r>
      </w:hyperlink>
    </w:p>
    <w:p w14:paraId="237FE0F7" w14:textId="75EDC5E6"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8" w:history="1">
        <w:r w:rsidRPr="006B410B">
          <w:rPr>
            <w:rStyle w:val="Hyperlink"/>
          </w:rPr>
          <w:t>Table 2. Plant life-form characteristics and suitable monitoring methods.</w:t>
        </w:r>
        <w:r>
          <w:rPr>
            <w:webHidden/>
          </w:rPr>
          <w:tab/>
        </w:r>
        <w:r>
          <w:rPr>
            <w:webHidden/>
          </w:rPr>
          <w:fldChar w:fldCharType="begin"/>
        </w:r>
        <w:r>
          <w:rPr>
            <w:webHidden/>
          </w:rPr>
          <w:instrText xml:space="preserve"> PAGEREF _Toc189045178 \h </w:instrText>
        </w:r>
        <w:r>
          <w:rPr>
            <w:webHidden/>
          </w:rPr>
        </w:r>
        <w:r>
          <w:rPr>
            <w:webHidden/>
          </w:rPr>
          <w:fldChar w:fldCharType="separate"/>
        </w:r>
        <w:r w:rsidR="00740D1B">
          <w:rPr>
            <w:webHidden/>
          </w:rPr>
          <w:t>18</w:t>
        </w:r>
        <w:r>
          <w:rPr>
            <w:webHidden/>
          </w:rPr>
          <w:fldChar w:fldCharType="end"/>
        </w:r>
      </w:hyperlink>
    </w:p>
    <w:p w14:paraId="7BE628A8" w14:textId="241EAD0E"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9" w:history="1">
        <w:r w:rsidRPr="006B410B">
          <w:rPr>
            <w:rStyle w:val="Hyperlink"/>
          </w:rPr>
          <w:t>Table 3. Plot sizes by life-form and measurement type.</w:t>
        </w:r>
        <w:r>
          <w:rPr>
            <w:webHidden/>
          </w:rPr>
          <w:tab/>
        </w:r>
        <w:r>
          <w:rPr>
            <w:webHidden/>
          </w:rPr>
          <w:fldChar w:fldCharType="begin"/>
        </w:r>
        <w:r>
          <w:rPr>
            <w:webHidden/>
          </w:rPr>
          <w:instrText xml:space="preserve"> PAGEREF _Toc189045179 \h </w:instrText>
        </w:r>
        <w:r>
          <w:rPr>
            <w:webHidden/>
          </w:rPr>
        </w:r>
        <w:r>
          <w:rPr>
            <w:webHidden/>
          </w:rPr>
          <w:fldChar w:fldCharType="separate"/>
        </w:r>
        <w:r w:rsidR="00740D1B">
          <w:rPr>
            <w:webHidden/>
          </w:rPr>
          <w:t>21</w:t>
        </w:r>
        <w:r>
          <w:rPr>
            <w:webHidden/>
          </w:rPr>
          <w:fldChar w:fldCharType="end"/>
        </w:r>
      </w:hyperlink>
    </w:p>
    <w:p w14:paraId="3FC56F03" w14:textId="47B2A649" w:rsidR="00BE541D" w:rsidRPr="00243764" w:rsidRDefault="0086704B" w:rsidP="00DC3852">
      <w:pPr>
        <w:pStyle w:val="TableofFigures"/>
      </w:pPr>
      <w:r>
        <w:fldChar w:fldCharType="end"/>
      </w:r>
    </w:p>
    <w:p w14:paraId="1440AE18" w14:textId="52145463" w:rsidR="001F10BD" w:rsidRPr="00FE4E7A" w:rsidRDefault="001F10BD" w:rsidP="00B2382F">
      <w:pPr>
        <w:pStyle w:val="TOCtitle"/>
        <w:rPr>
          <w:color w:val="FF0000"/>
        </w:rPr>
      </w:pPr>
      <w:r w:rsidRPr="00FE4E7A">
        <w:t>Figures</w:t>
      </w:r>
    </w:p>
    <w:p w14:paraId="080437C5" w14:textId="3ADAC5F8" w:rsidR="00601483" w:rsidRDefault="008D6488">
      <w:pPr>
        <w:pStyle w:val="TableofFigures"/>
        <w:rPr>
          <w:rFonts w:asciiTheme="minorHAnsi" w:eastAsiaTheme="minorEastAsia" w:hAnsiTheme="minorHAnsi" w:cstheme="minorBidi"/>
          <w:kern w:val="2"/>
          <w:sz w:val="24"/>
          <w:szCs w:val="24"/>
          <w:lang w:eastAsia="en-AU"/>
          <w14:ligatures w14:val="standardContextual"/>
        </w:rPr>
      </w:pPr>
      <w:r>
        <w:fldChar w:fldCharType="begin"/>
      </w:r>
      <w:r>
        <w:instrText xml:space="preserve"> TOC \h \z \c "Figure" </w:instrText>
      </w:r>
      <w:r>
        <w:fldChar w:fldCharType="separate"/>
      </w:r>
      <w:hyperlink w:anchor="_Toc189045154" w:history="1">
        <w:r w:rsidR="00601483" w:rsidRPr="000301A2">
          <w:rPr>
            <w:rStyle w:val="Hyperlink"/>
          </w:rPr>
          <w:t>Figure 1. (a) Ongoing monitoring of threatened plant populations in grasslands; (b) once-off assessment of threatened rainforest plants after bushfires.</w:t>
        </w:r>
        <w:r w:rsidR="00601483">
          <w:rPr>
            <w:webHidden/>
          </w:rPr>
          <w:tab/>
        </w:r>
        <w:r w:rsidR="00601483">
          <w:rPr>
            <w:webHidden/>
          </w:rPr>
          <w:fldChar w:fldCharType="begin"/>
        </w:r>
        <w:r w:rsidR="00601483">
          <w:rPr>
            <w:webHidden/>
          </w:rPr>
          <w:instrText xml:space="preserve"> PAGEREF _Toc189045154 \h </w:instrText>
        </w:r>
        <w:r w:rsidR="00601483">
          <w:rPr>
            <w:webHidden/>
          </w:rPr>
        </w:r>
        <w:r w:rsidR="00601483">
          <w:rPr>
            <w:webHidden/>
          </w:rPr>
          <w:fldChar w:fldCharType="separate"/>
        </w:r>
        <w:r w:rsidR="00740D1B">
          <w:rPr>
            <w:webHidden/>
          </w:rPr>
          <w:t>7</w:t>
        </w:r>
        <w:r w:rsidR="00601483">
          <w:rPr>
            <w:webHidden/>
          </w:rPr>
          <w:fldChar w:fldCharType="end"/>
        </w:r>
      </w:hyperlink>
    </w:p>
    <w:p w14:paraId="24DC2DFA" w14:textId="1E98B443"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55" w:history="1">
        <w:r w:rsidRPr="000301A2">
          <w:rPr>
            <w:rStyle w:val="Hyperlink"/>
          </w:rPr>
          <w:t>Figure 2. The entire distributions of two species: (a) a widespread but sparsely occurring threatened species – Buff Hazelwood; (b) a highly localised threatened species – Enfield Grevillea.</w:t>
        </w:r>
        <w:r>
          <w:rPr>
            <w:webHidden/>
          </w:rPr>
          <w:tab/>
        </w:r>
        <w:r>
          <w:rPr>
            <w:webHidden/>
          </w:rPr>
          <w:fldChar w:fldCharType="begin"/>
        </w:r>
        <w:r>
          <w:rPr>
            <w:webHidden/>
          </w:rPr>
          <w:instrText xml:space="preserve"> PAGEREF _Toc189045155 \h </w:instrText>
        </w:r>
        <w:r>
          <w:rPr>
            <w:webHidden/>
          </w:rPr>
        </w:r>
        <w:r>
          <w:rPr>
            <w:webHidden/>
          </w:rPr>
          <w:fldChar w:fldCharType="separate"/>
        </w:r>
        <w:r w:rsidR="00740D1B">
          <w:rPr>
            <w:webHidden/>
          </w:rPr>
          <w:t>10</w:t>
        </w:r>
        <w:r>
          <w:rPr>
            <w:webHidden/>
          </w:rPr>
          <w:fldChar w:fldCharType="end"/>
        </w:r>
      </w:hyperlink>
    </w:p>
    <w:p w14:paraId="2DDC8625" w14:textId="661FE8BA"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56" w:history="1">
        <w:r w:rsidRPr="000301A2">
          <w:rPr>
            <w:rStyle w:val="Hyperlink"/>
          </w:rPr>
          <w:t>Figure 3. Examples of different life-forms: (a) tree – Snow Gum; (b) tall shrub – Pomaderris; (c) small shrub – Handsome Flat-pea; (d) forb – Hoary Sunray, (e) grass – Spear-grass; (f) graminoid – Tufted Lily, (g) fern – Hard Water-fern; (h) geophyte – Tiger-orchid; (i) scrambler – Native Clematis.</w:t>
        </w:r>
        <w:r>
          <w:rPr>
            <w:webHidden/>
          </w:rPr>
          <w:tab/>
        </w:r>
        <w:r>
          <w:rPr>
            <w:webHidden/>
          </w:rPr>
          <w:fldChar w:fldCharType="begin"/>
        </w:r>
        <w:r>
          <w:rPr>
            <w:webHidden/>
          </w:rPr>
          <w:instrText xml:space="preserve"> PAGEREF _Toc189045156 \h </w:instrText>
        </w:r>
        <w:r>
          <w:rPr>
            <w:webHidden/>
          </w:rPr>
        </w:r>
        <w:r>
          <w:rPr>
            <w:webHidden/>
          </w:rPr>
          <w:fldChar w:fldCharType="separate"/>
        </w:r>
        <w:r w:rsidR="00740D1B">
          <w:rPr>
            <w:webHidden/>
          </w:rPr>
          <w:t>12</w:t>
        </w:r>
        <w:r>
          <w:rPr>
            <w:webHidden/>
          </w:rPr>
          <w:fldChar w:fldCharType="end"/>
        </w:r>
      </w:hyperlink>
    </w:p>
    <w:p w14:paraId="0013075F" w14:textId="5D0B8447"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57" w:history="1">
        <w:r w:rsidRPr="000301A2">
          <w:rPr>
            <w:rStyle w:val="Hyperlink"/>
          </w:rPr>
          <w:t>Figure 4. (a) A plant that germinates from seed after fire (obligate seeder) – Hairpin Banksia; (b) a plant that resprouts after fire (resprouter) – Betka Bottlebrush.</w:t>
        </w:r>
        <w:r>
          <w:rPr>
            <w:webHidden/>
          </w:rPr>
          <w:tab/>
        </w:r>
        <w:r>
          <w:rPr>
            <w:webHidden/>
          </w:rPr>
          <w:fldChar w:fldCharType="begin"/>
        </w:r>
        <w:r>
          <w:rPr>
            <w:webHidden/>
          </w:rPr>
          <w:instrText xml:space="preserve"> PAGEREF _Toc189045157 \h </w:instrText>
        </w:r>
        <w:r>
          <w:rPr>
            <w:webHidden/>
          </w:rPr>
        </w:r>
        <w:r>
          <w:rPr>
            <w:webHidden/>
          </w:rPr>
          <w:fldChar w:fldCharType="separate"/>
        </w:r>
        <w:r w:rsidR="00740D1B">
          <w:rPr>
            <w:webHidden/>
          </w:rPr>
          <w:t>13</w:t>
        </w:r>
        <w:r>
          <w:rPr>
            <w:webHidden/>
          </w:rPr>
          <w:fldChar w:fldCharType="end"/>
        </w:r>
      </w:hyperlink>
    </w:p>
    <w:p w14:paraId="750E7763" w14:textId="7997A712"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58" w:history="1">
        <w:r w:rsidRPr="000301A2">
          <w:rPr>
            <w:rStyle w:val="Hyperlink"/>
          </w:rPr>
          <w:t>Figure 5. Juvenile, mature and senescent life-stages.</w:t>
        </w:r>
        <w:r>
          <w:rPr>
            <w:webHidden/>
          </w:rPr>
          <w:tab/>
        </w:r>
        <w:r>
          <w:rPr>
            <w:webHidden/>
          </w:rPr>
          <w:fldChar w:fldCharType="begin"/>
        </w:r>
        <w:r>
          <w:rPr>
            <w:webHidden/>
          </w:rPr>
          <w:instrText xml:space="preserve"> PAGEREF _Toc189045158 \h </w:instrText>
        </w:r>
        <w:r>
          <w:rPr>
            <w:webHidden/>
          </w:rPr>
        </w:r>
        <w:r>
          <w:rPr>
            <w:webHidden/>
          </w:rPr>
          <w:fldChar w:fldCharType="separate"/>
        </w:r>
        <w:r w:rsidR="00740D1B">
          <w:rPr>
            <w:webHidden/>
          </w:rPr>
          <w:t>13</w:t>
        </w:r>
        <w:r>
          <w:rPr>
            <w:webHidden/>
          </w:rPr>
          <w:fldChar w:fldCharType="end"/>
        </w:r>
      </w:hyperlink>
    </w:p>
    <w:p w14:paraId="470713CA" w14:textId="4D3E4168"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59" w:history="1">
        <w:r w:rsidRPr="000301A2">
          <w:rPr>
            <w:rStyle w:val="Hyperlink"/>
          </w:rPr>
          <w:t>Figure 6. (a) Weed invasion effects on threatened grasslands; (b) effects of grazing exclusion on native vegetation.</w:t>
        </w:r>
        <w:r>
          <w:rPr>
            <w:webHidden/>
          </w:rPr>
          <w:tab/>
        </w:r>
        <w:r>
          <w:rPr>
            <w:webHidden/>
          </w:rPr>
          <w:fldChar w:fldCharType="begin"/>
        </w:r>
        <w:r>
          <w:rPr>
            <w:webHidden/>
          </w:rPr>
          <w:instrText xml:space="preserve"> PAGEREF _Toc189045159 \h </w:instrText>
        </w:r>
        <w:r>
          <w:rPr>
            <w:webHidden/>
          </w:rPr>
        </w:r>
        <w:r>
          <w:rPr>
            <w:webHidden/>
          </w:rPr>
          <w:fldChar w:fldCharType="separate"/>
        </w:r>
        <w:r w:rsidR="00740D1B">
          <w:rPr>
            <w:webHidden/>
          </w:rPr>
          <w:t>14</w:t>
        </w:r>
        <w:r>
          <w:rPr>
            <w:webHidden/>
          </w:rPr>
          <w:fldChar w:fldCharType="end"/>
        </w:r>
      </w:hyperlink>
    </w:p>
    <w:p w14:paraId="758F198D" w14:textId="475566FF"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0" w:history="1">
        <w:r w:rsidRPr="000301A2">
          <w:rPr>
            <w:rStyle w:val="Hyperlink"/>
          </w:rPr>
          <w:t>Figure 7. Example of sub-sampling a plant population – several plots located within one site</w:t>
        </w:r>
        <w:r>
          <w:rPr>
            <w:webHidden/>
          </w:rPr>
          <w:tab/>
        </w:r>
        <w:r>
          <w:rPr>
            <w:webHidden/>
          </w:rPr>
          <w:fldChar w:fldCharType="begin"/>
        </w:r>
        <w:r>
          <w:rPr>
            <w:webHidden/>
          </w:rPr>
          <w:instrText xml:space="preserve"> PAGEREF _Toc189045160 \h </w:instrText>
        </w:r>
        <w:r>
          <w:rPr>
            <w:webHidden/>
          </w:rPr>
        </w:r>
        <w:r>
          <w:rPr>
            <w:webHidden/>
          </w:rPr>
          <w:fldChar w:fldCharType="separate"/>
        </w:r>
        <w:r w:rsidR="00740D1B">
          <w:rPr>
            <w:webHidden/>
          </w:rPr>
          <w:t>16</w:t>
        </w:r>
        <w:r>
          <w:rPr>
            <w:webHidden/>
          </w:rPr>
          <w:fldChar w:fldCharType="end"/>
        </w:r>
      </w:hyperlink>
    </w:p>
    <w:p w14:paraId="0DD42904" w14:textId="372539FD"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1" w:history="1">
        <w:r w:rsidRPr="000301A2">
          <w:rPr>
            <w:rStyle w:val="Hyperlink"/>
          </w:rPr>
          <w:t xml:space="preserve">Figure 8. (a) non-clonal plants which have germinated from seed (Clustered Poranthera - </w:t>
        </w:r>
        <w:r w:rsidRPr="000301A2">
          <w:rPr>
            <w:rStyle w:val="Hyperlink"/>
            <w:i/>
            <w:iCs/>
          </w:rPr>
          <w:t xml:space="preserve">Poranthera corymbosa </w:t>
        </w:r>
        <w:r w:rsidRPr="000301A2">
          <w:rPr>
            <w:rStyle w:val="Hyperlink"/>
          </w:rPr>
          <w:t>and Saw Banksia –</w:t>
        </w:r>
        <w:r w:rsidRPr="000301A2">
          <w:rPr>
            <w:rStyle w:val="Hyperlink"/>
            <w:i/>
            <w:iCs/>
          </w:rPr>
          <w:t xml:space="preserve"> Banksia serrata</w:t>
        </w:r>
        <w:r w:rsidRPr="000301A2">
          <w:rPr>
            <w:rStyle w:val="Hyperlink"/>
          </w:rPr>
          <w:t xml:space="preserve">); (b) clonal plants joined by underground rhizomes (Tasman Flax-lily – </w:t>
        </w:r>
        <w:r w:rsidRPr="000301A2">
          <w:rPr>
            <w:rStyle w:val="Hyperlink"/>
            <w:i/>
            <w:iCs/>
          </w:rPr>
          <w:t>Dianella tasmanica</w:t>
        </w:r>
        <w:r w:rsidRPr="000301A2">
          <w:rPr>
            <w:rStyle w:val="Hyperlink"/>
          </w:rPr>
          <w:t xml:space="preserve"> and Star Plantain – </w:t>
        </w:r>
        <w:r w:rsidRPr="000301A2">
          <w:rPr>
            <w:rStyle w:val="Hyperlink"/>
            <w:i/>
            <w:iCs/>
          </w:rPr>
          <w:t>Plantago glacialis</w:t>
        </w:r>
        <w:r w:rsidRPr="000301A2">
          <w:rPr>
            <w:rStyle w:val="Hyperlink"/>
          </w:rPr>
          <w:t>).</w:t>
        </w:r>
        <w:r>
          <w:rPr>
            <w:webHidden/>
          </w:rPr>
          <w:tab/>
        </w:r>
        <w:r>
          <w:rPr>
            <w:webHidden/>
          </w:rPr>
          <w:fldChar w:fldCharType="begin"/>
        </w:r>
        <w:r>
          <w:rPr>
            <w:webHidden/>
          </w:rPr>
          <w:instrText xml:space="preserve"> PAGEREF _Toc189045161 \h </w:instrText>
        </w:r>
        <w:r>
          <w:rPr>
            <w:webHidden/>
          </w:rPr>
        </w:r>
        <w:r>
          <w:rPr>
            <w:webHidden/>
          </w:rPr>
          <w:fldChar w:fldCharType="separate"/>
        </w:r>
        <w:r w:rsidR="00740D1B">
          <w:rPr>
            <w:webHidden/>
          </w:rPr>
          <w:t>17</w:t>
        </w:r>
        <w:r>
          <w:rPr>
            <w:webHidden/>
          </w:rPr>
          <w:fldChar w:fldCharType="end"/>
        </w:r>
      </w:hyperlink>
    </w:p>
    <w:p w14:paraId="1F363C6C" w14:textId="51712B3A"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2" w:history="1">
        <w:r w:rsidRPr="000301A2">
          <w:rPr>
            <w:rStyle w:val="Hyperlink"/>
          </w:rPr>
          <w:t>Figure 9.</w:t>
        </w:r>
        <w:r w:rsidRPr="000301A2">
          <w:rPr>
            <w:rStyle w:val="Hyperlink"/>
            <w:b/>
            <w:bCs/>
          </w:rPr>
          <w:t xml:space="preserve"> </w:t>
        </w:r>
        <w:r w:rsidRPr="000301A2">
          <w:rPr>
            <w:rStyle w:val="Hyperlink"/>
          </w:rPr>
          <w:t>Visual estimate of percentage foliage cover</w:t>
        </w:r>
        <w:r>
          <w:rPr>
            <w:webHidden/>
          </w:rPr>
          <w:tab/>
        </w:r>
        <w:r>
          <w:rPr>
            <w:webHidden/>
          </w:rPr>
          <w:fldChar w:fldCharType="begin"/>
        </w:r>
        <w:r>
          <w:rPr>
            <w:webHidden/>
          </w:rPr>
          <w:instrText xml:space="preserve"> PAGEREF _Toc189045162 \h </w:instrText>
        </w:r>
        <w:r>
          <w:rPr>
            <w:webHidden/>
          </w:rPr>
        </w:r>
        <w:r>
          <w:rPr>
            <w:webHidden/>
          </w:rPr>
          <w:fldChar w:fldCharType="separate"/>
        </w:r>
        <w:r w:rsidR="00740D1B">
          <w:rPr>
            <w:webHidden/>
          </w:rPr>
          <w:t>19</w:t>
        </w:r>
        <w:r>
          <w:rPr>
            <w:webHidden/>
          </w:rPr>
          <w:fldChar w:fldCharType="end"/>
        </w:r>
      </w:hyperlink>
    </w:p>
    <w:p w14:paraId="7EB8B706" w14:textId="38943BC2"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3" w:history="1">
        <w:r w:rsidRPr="000301A2">
          <w:rPr>
            <w:rStyle w:val="Hyperlink"/>
          </w:rPr>
          <w:t>Figure 10. Two cover estimate methods: (a) subplot and (b) point intercept.</w:t>
        </w:r>
        <w:r>
          <w:rPr>
            <w:webHidden/>
          </w:rPr>
          <w:tab/>
        </w:r>
        <w:r>
          <w:rPr>
            <w:webHidden/>
          </w:rPr>
          <w:fldChar w:fldCharType="begin"/>
        </w:r>
        <w:r>
          <w:rPr>
            <w:webHidden/>
          </w:rPr>
          <w:instrText xml:space="preserve"> PAGEREF _Toc189045163 \h </w:instrText>
        </w:r>
        <w:r>
          <w:rPr>
            <w:webHidden/>
          </w:rPr>
        </w:r>
        <w:r>
          <w:rPr>
            <w:webHidden/>
          </w:rPr>
          <w:fldChar w:fldCharType="separate"/>
        </w:r>
        <w:r w:rsidR="00740D1B">
          <w:rPr>
            <w:webHidden/>
          </w:rPr>
          <w:t>20</w:t>
        </w:r>
        <w:r>
          <w:rPr>
            <w:webHidden/>
          </w:rPr>
          <w:fldChar w:fldCharType="end"/>
        </w:r>
      </w:hyperlink>
    </w:p>
    <w:p w14:paraId="0F525F70" w14:textId="0FAF6DBE"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4" w:history="1">
        <w:r w:rsidRPr="000301A2">
          <w:rPr>
            <w:rStyle w:val="Hyperlink"/>
          </w:rPr>
          <w:t>Figure 11. Hygiene kit for preventing the spread of Phytophthora.</w:t>
        </w:r>
        <w:r>
          <w:rPr>
            <w:webHidden/>
          </w:rPr>
          <w:tab/>
        </w:r>
        <w:r>
          <w:rPr>
            <w:webHidden/>
          </w:rPr>
          <w:fldChar w:fldCharType="begin"/>
        </w:r>
        <w:r>
          <w:rPr>
            <w:webHidden/>
          </w:rPr>
          <w:instrText xml:space="preserve"> PAGEREF _Toc189045164 \h </w:instrText>
        </w:r>
        <w:r>
          <w:rPr>
            <w:webHidden/>
          </w:rPr>
        </w:r>
        <w:r>
          <w:rPr>
            <w:webHidden/>
          </w:rPr>
          <w:fldChar w:fldCharType="separate"/>
        </w:r>
        <w:r w:rsidR="00740D1B">
          <w:rPr>
            <w:webHidden/>
          </w:rPr>
          <w:t>24</w:t>
        </w:r>
        <w:r>
          <w:rPr>
            <w:webHidden/>
          </w:rPr>
          <w:fldChar w:fldCharType="end"/>
        </w:r>
      </w:hyperlink>
    </w:p>
    <w:p w14:paraId="662401B5" w14:textId="40256AE4"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5" w:history="1">
        <w:r w:rsidRPr="000301A2">
          <w:rPr>
            <w:rStyle w:val="Hyperlink"/>
          </w:rPr>
          <w:t>Figure 12. (a) Setting up a plot using a compass to determine direction of 20 m tape measure; (b) recording latitude and longitude of plot corner with a GPS.</w:t>
        </w:r>
        <w:r>
          <w:rPr>
            <w:webHidden/>
          </w:rPr>
          <w:tab/>
        </w:r>
        <w:r>
          <w:rPr>
            <w:webHidden/>
          </w:rPr>
          <w:fldChar w:fldCharType="begin"/>
        </w:r>
        <w:r>
          <w:rPr>
            <w:webHidden/>
          </w:rPr>
          <w:instrText xml:space="preserve"> PAGEREF _Toc189045165 \h </w:instrText>
        </w:r>
        <w:r>
          <w:rPr>
            <w:webHidden/>
          </w:rPr>
        </w:r>
        <w:r>
          <w:rPr>
            <w:webHidden/>
          </w:rPr>
          <w:fldChar w:fldCharType="separate"/>
        </w:r>
        <w:r w:rsidR="00740D1B">
          <w:rPr>
            <w:webHidden/>
          </w:rPr>
          <w:t>25</w:t>
        </w:r>
        <w:r>
          <w:rPr>
            <w:webHidden/>
          </w:rPr>
          <w:fldChar w:fldCharType="end"/>
        </w:r>
      </w:hyperlink>
    </w:p>
    <w:p w14:paraId="0E627B89" w14:textId="098ED31F"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6" w:history="1">
        <w:r w:rsidRPr="000301A2">
          <w:rPr>
            <w:rStyle w:val="Hyperlink"/>
          </w:rPr>
          <w:t>Figure 13. Locating individual plants using two tape measures, then recording X-Y coordinates.</w:t>
        </w:r>
        <w:r>
          <w:rPr>
            <w:webHidden/>
          </w:rPr>
          <w:tab/>
        </w:r>
        <w:r>
          <w:rPr>
            <w:webHidden/>
          </w:rPr>
          <w:fldChar w:fldCharType="begin"/>
        </w:r>
        <w:r>
          <w:rPr>
            <w:webHidden/>
          </w:rPr>
          <w:instrText xml:space="preserve"> PAGEREF _Toc189045166 \h </w:instrText>
        </w:r>
        <w:r>
          <w:rPr>
            <w:webHidden/>
          </w:rPr>
        </w:r>
        <w:r>
          <w:rPr>
            <w:webHidden/>
          </w:rPr>
          <w:fldChar w:fldCharType="separate"/>
        </w:r>
        <w:r w:rsidR="00740D1B">
          <w:rPr>
            <w:webHidden/>
          </w:rPr>
          <w:t>26</w:t>
        </w:r>
        <w:r>
          <w:rPr>
            <w:webHidden/>
          </w:rPr>
          <w:fldChar w:fldCharType="end"/>
        </w:r>
      </w:hyperlink>
    </w:p>
    <w:p w14:paraId="7329F721" w14:textId="661728CF"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7" w:history="1">
        <w:r w:rsidRPr="000301A2">
          <w:rPr>
            <w:rStyle w:val="Hyperlink"/>
          </w:rPr>
          <w:t>Figure 14. (a) Pins with flagging tape to temporarily mark plants; (b) numbered metal discs to permanently mark plants.</w:t>
        </w:r>
        <w:r>
          <w:rPr>
            <w:webHidden/>
          </w:rPr>
          <w:tab/>
        </w:r>
        <w:r>
          <w:rPr>
            <w:webHidden/>
          </w:rPr>
          <w:fldChar w:fldCharType="begin"/>
        </w:r>
        <w:r>
          <w:rPr>
            <w:webHidden/>
          </w:rPr>
          <w:instrText xml:space="preserve"> PAGEREF _Toc189045167 \h </w:instrText>
        </w:r>
        <w:r>
          <w:rPr>
            <w:webHidden/>
          </w:rPr>
        </w:r>
        <w:r>
          <w:rPr>
            <w:webHidden/>
          </w:rPr>
          <w:fldChar w:fldCharType="separate"/>
        </w:r>
        <w:r w:rsidR="00740D1B">
          <w:rPr>
            <w:webHidden/>
          </w:rPr>
          <w:t>26</w:t>
        </w:r>
        <w:r>
          <w:rPr>
            <w:webHidden/>
          </w:rPr>
          <w:fldChar w:fldCharType="end"/>
        </w:r>
      </w:hyperlink>
    </w:p>
    <w:p w14:paraId="2BFAAE51" w14:textId="1977D226"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8" w:history="1">
        <w:r w:rsidRPr="000301A2">
          <w:rPr>
            <w:rStyle w:val="Hyperlink"/>
          </w:rPr>
          <w:t>Figure 15. Sequence of photo-points over several years before and after a fire.</w:t>
        </w:r>
        <w:r>
          <w:rPr>
            <w:webHidden/>
          </w:rPr>
          <w:tab/>
        </w:r>
        <w:r>
          <w:rPr>
            <w:webHidden/>
          </w:rPr>
          <w:fldChar w:fldCharType="begin"/>
        </w:r>
        <w:r>
          <w:rPr>
            <w:webHidden/>
          </w:rPr>
          <w:instrText xml:space="preserve"> PAGEREF _Toc189045168 \h </w:instrText>
        </w:r>
        <w:r>
          <w:rPr>
            <w:webHidden/>
          </w:rPr>
        </w:r>
        <w:r>
          <w:rPr>
            <w:webHidden/>
          </w:rPr>
          <w:fldChar w:fldCharType="separate"/>
        </w:r>
        <w:r w:rsidR="00740D1B">
          <w:rPr>
            <w:webHidden/>
          </w:rPr>
          <w:t>27</w:t>
        </w:r>
        <w:r>
          <w:rPr>
            <w:webHidden/>
          </w:rPr>
          <w:fldChar w:fldCharType="end"/>
        </w:r>
      </w:hyperlink>
    </w:p>
    <w:p w14:paraId="4AFE20AF" w14:textId="4EB430E6"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69" w:history="1">
        <w:r w:rsidRPr="000301A2">
          <w:rPr>
            <w:rStyle w:val="Hyperlink"/>
          </w:rPr>
          <w:t>Figure 16. Example plot set up for a complete population count.</w:t>
        </w:r>
        <w:r>
          <w:rPr>
            <w:webHidden/>
          </w:rPr>
          <w:tab/>
        </w:r>
        <w:r>
          <w:rPr>
            <w:webHidden/>
          </w:rPr>
          <w:fldChar w:fldCharType="begin"/>
        </w:r>
        <w:r>
          <w:rPr>
            <w:webHidden/>
          </w:rPr>
          <w:instrText xml:space="preserve"> PAGEREF _Toc189045169 \h </w:instrText>
        </w:r>
        <w:r>
          <w:rPr>
            <w:webHidden/>
          </w:rPr>
        </w:r>
        <w:r>
          <w:rPr>
            <w:webHidden/>
          </w:rPr>
          <w:fldChar w:fldCharType="separate"/>
        </w:r>
        <w:r w:rsidR="00740D1B">
          <w:rPr>
            <w:webHidden/>
          </w:rPr>
          <w:t>28</w:t>
        </w:r>
        <w:r>
          <w:rPr>
            <w:webHidden/>
          </w:rPr>
          <w:fldChar w:fldCharType="end"/>
        </w:r>
      </w:hyperlink>
    </w:p>
    <w:p w14:paraId="1238A973" w14:textId="228CE4C4"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0" w:history="1">
        <w:r w:rsidRPr="000301A2">
          <w:rPr>
            <w:rStyle w:val="Hyperlink"/>
          </w:rPr>
          <w:t>Figure 17. Example plots set up for density counts.</w:t>
        </w:r>
        <w:r>
          <w:rPr>
            <w:webHidden/>
          </w:rPr>
          <w:tab/>
        </w:r>
        <w:r>
          <w:rPr>
            <w:webHidden/>
          </w:rPr>
          <w:fldChar w:fldCharType="begin"/>
        </w:r>
        <w:r>
          <w:rPr>
            <w:webHidden/>
          </w:rPr>
          <w:instrText xml:space="preserve"> PAGEREF _Toc189045170 \h </w:instrText>
        </w:r>
        <w:r>
          <w:rPr>
            <w:webHidden/>
          </w:rPr>
        </w:r>
        <w:r>
          <w:rPr>
            <w:webHidden/>
          </w:rPr>
          <w:fldChar w:fldCharType="separate"/>
        </w:r>
        <w:r w:rsidR="00740D1B">
          <w:rPr>
            <w:webHidden/>
          </w:rPr>
          <w:t>28</w:t>
        </w:r>
        <w:r>
          <w:rPr>
            <w:webHidden/>
          </w:rPr>
          <w:fldChar w:fldCharType="end"/>
        </w:r>
      </w:hyperlink>
    </w:p>
    <w:p w14:paraId="22C96C62" w14:textId="79A3EC28"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1" w:history="1">
        <w:r w:rsidRPr="000301A2">
          <w:rPr>
            <w:rStyle w:val="Hyperlink"/>
          </w:rPr>
          <w:t>Figure 18. Example plots and transects set up for frequency measurements.</w:t>
        </w:r>
        <w:r>
          <w:rPr>
            <w:webHidden/>
          </w:rPr>
          <w:tab/>
        </w:r>
        <w:r>
          <w:rPr>
            <w:webHidden/>
          </w:rPr>
          <w:fldChar w:fldCharType="begin"/>
        </w:r>
        <w:r>
          <w:rPr>
            <w:webHidden/>
          </w:rPr>
          <w:instrText xml:space="preserve"> PAGEREF _Toc189045171 \h </w:instrText>
        </w:r>
        <w:r>
          <w:rPr>
            <w:webHidden/>
          </w:rPr>
        </w:r>
        <w:r>
          <w:rPr>
            <w:webHidden/>
          </w:rPr>
          <w:fldChar w:fldCharType="separate"/>
        </w:r>
        <w:r w:rsidR="00740D1B">
          <w:rPr>
            <w:webHidden/>
          </w:rPr>
          <w:t>29</w:t>
        </w:r>
        <w:r>
          <w:rPr>
            <w:webHidden/>
          </w:rPr>
          <w:fldChar w:fldCharType="end"/>
        </w:r>
      </w:hyperlink>
    </w:p>
    <w:p w14:paraId="244FA9A5" w14:textId="5A43F79E"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2" w:history="1">
        <w:r w:rsidRPr="000301A2">
          <w:rPr>
            <w:rStyle w:val="Hyperlink"/>
          </w:rPr>
          <w:t>Figure 19. Example plots set up for cover measurements.</w:t>
        </w:r>
        <w:r>
          <w:rPr>
            <w:webHidden/>
          </w:rPr>
          <w:tab/>
        </w:r>
        <w:r>
          <w:rPr>
            <w:webHidden/>
          </w:rPr>
          <w:fldChar w:fldCharType="begin"/>
        </w:r>
        <w:r>
          <w:rPr>
            <w:webHidden/>
          </w:rPr>
          <w:instrText xml:space="preserve"> PAGEREF _Toc189045172 \h </w:instrText>
        </w:r>
        <w:r>
          <w:rPr>
            <w:webHidden/>
          </w:rPr>
        </w:r>
        <w:r>
          <w:rPr>
            <w:webHidden/>
          </w:rPr>
          <w:fldChar w:fldCharType="separate"/>
        </w:r>
        <w:r w:rsidR="00740D1B">
          <w:rPr>
            <w:webHidden/>
          </w:rPr>
          <w:t>29</w:t>
        </w:r>
        <w:r>
          <w:rPr>
            <w:webHidden/>
          </w:rPr>
          <w:fldChar w:fldCharType="end"/>
        </w:r>
      </w:hyperlink>
    </w:p>
    <w:p w14:paraId="1F2BE1B4" w14:textId="39594D1E"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3" w:history="1">
        <w:r w:rsidRPr="000301A2">
          <w:rPr>
            <w:rStyle w:val="Hyperlink"/>
          </w:rPr>
          <w:t>Figure 20. Example transect set up for line intercept measurements.</w:t>
        </w:r>
        <w:r>
          <w:rPr>
            <w:webHidden/>
          </w:rPr>
          <w:tab/>
        </w:r>
        <w:r>
          <w:rPr>
            <w:webHidden/>
          </w:rPr>
          <w:fldChar w:fldCharType="begin"/>
        </w:r>
        <w:r>
          <w:rPr>
            <w:webHidden/>
          </w:rPr>
          <w:instrText xml:space="preserve"> PAGEREF _Toc189045173 \h </w:instrText>
        </w:r>
        <w:r>
          <w:rPr>
            <w:webHidden/>
          </w:rPr>
        </w:r>
        <w:r>
          <w:rPr>
            <w:webHidden/>
          </w:rPr>
          <w:fldChar w:fldCharType="separate"/>
        </w:r>
        <w:r w:rsidR="00740D1B">
          <w:rPr>
            <w:webHidden/>
          </w:rPr>
          <w:t>30</w:t>
        </w:r>
        <w:r>
          <w:rPr>
            <w:webHidden/>
          </w:rPr>
          <w:fldChar w:fldCharType="end"/>
        </w:r>
      </w:hyperlink>
    </w:p>
    <w:p w14:paraId="717E8A28" w14:textId="69F5A2EB"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4" w:history="1">
        <w:r w:rsidRPr="000301A2">
          <w:rPr>
            <w:rStyle w:val="Hyperlink"/>
          </w:rPr>
          <w:t>Figure 21. Example transect set up for point intercept measurements.</w:t>
        </w:r>
        <w:r>
          <w:rPr>
            <w:webHidden/>
          </w:rPr>
          <w:tab/>
        </w:r>
        <w:r>
          <w:rPr>
            <w:webHidden/>
          </w:rPr>
          <w:fldChar w:fldCharType="begin"/>
        </w:r>
        <w:r>
          <w:rPr>
            <w:webHidden/>
          </w:rPr>
          <w:instrText xml:space="preserve"> PAGEREF _Toc189045174 \h </w:instrText>
        </w:r>
        <w:r>
          <w:rPr>
            <w:webHidden/>
          </w:rPr>
        </w:r>
        <w:r>
          <w:rPr>
            <w:webHidden/>
          </w:rPr>
          <w:fldChar w:fldCharType="separate"/>
        </w:r>
        <w:r w:rsidR="00740D1B">
          <w:rPr>
            <w:webHidden/>
          </w:rPr>
          <w:t>30</w:t>
        </w:r>
        <w:r>
          <w:rPr>
            <w:webHidden/>
          </w:rPr>
          <w:fldChar w:fldCharType="end"/>
        </w:r>
      </w:hyperlink>
    </w:p>
    <w:p w14:paraId="1E872395" w14:textId="09F6E0B8"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5" w:history="1">
        <w:r w:rsidRPr="000301A2">
          <w:rPr>
            <w:rStyle w:val="Hyperlink"/>
          </w:rPr>
          <w:t>Figure 22. (a) Seedling life-stage; and (b) mature life-stage (seed pods) of Enfield Grevillea (</w:t>
        </w:r>
        <w:r w:rsidRPr="000301A2">
          <w:rPr>
            <w:rStyle w:val="Hyperlink"/>
            <w:i/>
            <w:iCs/>
          </w:rPr>
          <w:t>Grevillea bedggoodiana</w:t>
        </w:r>
        <w:r w:rsidRPr="000301A2">
          <w:rPr>
            <w:rStyle w:val="Hyperlink"/>
          </w:rPr>
          <w:t>).</w:t>
        </w:r>
        <w:r>
          <w:rPr>
            <w:webHidden/>
          </w:rPr>
          <w:tab/>
        </w:r>
        <w:r>
          <w:rPr>
            <w:webHidden/>
          </w:rPr>
          <w:fldChar w:fldCharType="begin"/>
        </w:r>
        <w:r>
          <w:rPr>
            <w:webHidden/>
          </w:rPr>
          <w:instrText xml:space="preserve"> PAGEREF _Toc189045175 \h </w:instrText>
        </w:r>
        <w:r>
          <w:rPr>
            <w:webHidden/>
          </w:rPr>
        </w:r>
        <w:r>
          <w:rPr>
            <w:webHidden/>
          </w:rPr>
          <w:fldChar w:fldCharType="separate"/>
        </w:r>
        <w:r w:rsidR="00740D1B">
          <w:rPr>
            <w:webHidden/>
          </w:rPr>
          <w:t>31</w:t>
        </w:r>
        <w:r>
          <w:rPr>
            <w:webHidden/>
          </w:rPr>
          <w:fldChar w:fldCharType="end"/>
        </w:r>
      </w:hyperlink>
    </w:p>
    <w:p w14:paraId="416CD921" w14:textId="2A00E1B4" w:rsidR="00601483" w:rsidRDefault="00601483">
      <w:pPr>
        <w:pStyle w:val="TableofFigures"/>
        <w:rPr>
          <w:rFonts w:asciiTheme="minorHAnsi" w:eastAsiaTheme="minorEastAsia" w:hAnsiTheme="minorHAnsi" w:cstheme="minorBidi"/>
          <w:kern w:val="2"/>
          <w:sz w:val="24"/>
          <w:szCs w:val="24"/>
          <w:lang w:eastAsia="en-AU"/>
          <w14:ligatures w14:val="standardContextual"/>
        </w:rPr>
      </w:pPr>
      <w:hyperlink w:anchor="_Toc189045176" w:history="1">
        <w:r w:rsidRPr="000301A2">
          <w:rPr>
            <w:rStyle w:val="Hyperlink"/>
          </w:rPr>
          <w:t>Figure 23. Example of a column chart, showing change in population density of a species following fire.</w:t>
        </w:r>
        <w:r>
          <w:rPr>
            <w:webHidden/>
          </w:rPr>
          <w:tab/>
        </w:r>
        <w:r>
          <w:rPr>
            <w:webHidden/>
          </w:rPr>
          <w:fldChar w:fldCharType="begin"/>
        </w:r>
        <w:r>
          <w:rPr>
            <w:webHidden/>
          </w:rPr>
          <w:instrText xml:space="preserve"> PAGEREF _Toc189045176 \h </w:instrText>
        </w:r>
        <w:r>
          <w:rPr>
            <w:webHidden/>
          </w:rPr>
        </w:r>
        <w:r>
          <w:rPr>
            <w:webHidden/>
          </w:rPr>
          <w:fldChar w:fldCharType="separate"/>
        </w:r>
        <w:r w:rsidR="00740D1B">
          <w:rPr>
            <w:webHidden/>
          </w:rPr>
          <w:t>33</w:t>
        </w:r>
        <w:r>
          <w:rPr>
            <w:webHidden/>
          </w:rPr>
          <w:fldChar w:fldCharType="end"/>
        </w:r>
      </w:hyperlink>
    </w:p>
    <w:p w14:paraId="20E38193" w14:textId="07D2A434" w:rsidR="003004D9" w:rsidRDefault="008D6488" w:rsidP="00E65A30">
      <w:pPr>
        <w:pStyle w:val="TableofFigures"/>
      </w:pPr>
      <w:r>
        <w:fldChar w:fldCharType="end"/>
      </w:r>
    </w:p>
    <w:p w14:paraId="01ECDC82" w14:textId="24D6BFAE" w:rsidR="00E82093" w:rsidRPr="001749B2" w:rsidRDefault="00B752A5" w:rsidP="00AC20C0">
      <w:pPr>
        <w:pStyle w:val="Heading1-Numbered"/>
        <w:ind w:left="431" w:hanging="431"/>
      </w:pPr>
      <w:bookmarkStart w:id="6" w:name="_Toc286018760"/>
      <w:bookmarkStart w:id="7" w:name="_Toc409798397"/>
      <w:bookmarkStart w:id="8" w:name="_Toc189045181"/>
      <w:bookmarkStart w:id="9" w:name="_Toc409798398"/>
      <w:r>
        <w:rPr>
          <w:noProof/>
        </w:rPr>
        <w:lastRenderedPageBreak/>
        <mc:AlternateContent>
          <mc:Choice Requires="wps">
            <w:drawing>
              <wp:anchor distT="0" distB="0" distL="114300" distR="114300" simplePos="0" relativeHeight="251636224" behindDoc="1" locked="0" layoutInCell="1" allowOverlap="1" wp14:anchorId="5D843081" wp14:editId="767C1208">
                <wp:simplePos x="0" y="0"/>
                <wp:positionH relativeFrom="column">
                  <wp:posOffset>-118110</wp:posOffset>
                </wp:positionH>
                <wp:positionV relativeFrom="paragraph">
                  <wp:posOffset>544830</wp:posOffset>
                </wp:positionV>
                <wp:extent cx="6294120" cy="1181100"/>
                <wp:effectExtent l="0" t="0" r="0" b="0"/>
                <wp:wrapNone/>
                <wp:docPr id="253372129" name="Rectangle 2"/>
                <wp:cNvGraphicFramePr/>
                <a:graphic xmlns:a="http://schemas.openxmlformats.org/drawingml/2006/main">
                  <a:graphicData uri="http://schemas.microsoft.com/office/word/2010/wordprocessingShape">
                    <wps:wsp>
                      <wps:cNvSpPr/>
                      <wps:spPr>
                        <a:xfrm>
                          <a:off x="0" y="0"/>
                          <a:ext cx="6294120" cy="1181100"/>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A74736" id="Rectangle 2" o:spid="_x0000_s1026" style="position:absolute;margin-left:-9.3pt;margin-top:42.9pt;width:495.6pt;height:93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xbykAIAAJ4FAAAOAAAAZHJzL2Uyb0RvYy54bWysVN9P2zAQfp+0/8Hy+0hSFQYVKaqKmCYx&#10;QIOJZ+PYjSXH59lu0+6v39lO0w7QHqb1IbXvx3d3n+/u8mrbabIRziswNa1OSkqE4dAos6rpj6eb&#10;T+eU+MBMwzQYUdOd8PRq/vHDZW9nYgIt6EY4giDGz3pb0zYEOysKz1vRMX8CVhhUSnAdC3h1q6Jx&#10;rEf0TheTsjwrenCNdcCF9yi9zko6T/hSCh7upfQiEF1TzC2kr0vfl/gt5pdstnLMtooPabB/yKJj&#10;ymDQEeqaBUbWTr2B6hR34EGGEw5dAVIqLlINWE1VvqrmsWVWpFqQHG9Hmvz/g+V3m0f74JCG3vqZ&#10;x2OsYitdF/8xP7JNZO1GssQ2EI7Cs8nFtJogpxx1VXVeVWWiszi4W+fDFwEdiYeaOnyNRBLb3PqA&#10;IdF0bxKjedCquVFap0vsALHUjmwYvh3jXJgwTe563X2DJsvPSvzlV0QxvnUWT/diDJF6KSKlgH8E&#10;0SaGMhCD5nyipDhQkU5hp0W00+a7kEQ1WPwkJTIiH+dYZVXLGpHF1emQ4ptcEmBElhh/xB4A3qu/&#10;ipUizGAfXUVq8tG5/Fti2Xn0SJHBhNG5UwbcewA6jJGz/Z6kTE1k6QWa3YMjDvKIectvFL76LfPh&#10;gTmcKewU3BPhHj9SQ19TGE6UtOB+vSeP9tjqqKWkxxmtqf+5Zk5Qor8aHIKLajqNQ50u09PPsRvd&#10;seblWGPW3RKwlSrcSJanY7QPen+UDrpnXCeLGBVVzHCMXVMe3P6yDHl34ELiYrFIZjjIloVb82h5&#10;BI+sxq5+2j4zZ4fWDzg1d7CfZzZ7NQHZNnoaWKwDSJXG48DrwDcugfT+w8KKW+b4nqwOa3X+GwAA&#10;//8DAFBLAwQUAAYACAAAACEAMrq1huEAAAAKAQAADwAAAGRycy9kb3ducmV2LnhtbEyPTUvDQBCG&#10;70L/wzIFb+0mAds0ZlNUFEQENe3F2zY7yQb3I2Q3bfz3jic9zszDO89b7mdr2BnH0HsnIF0nwNA1&#10;XvWuE3A8PK1yYCFKp6TxDgV8Y4B9tbgqZaH8xX3guY4doxAXCilAxzgUnIdGo5Vh7Qd0dGv9aGWk&#10;cey4GuWFwq3hWZJsuJW9ow9aDvigsfmqJyvg/fHt+Nq09/VkjG7nz2e+O7y0Qlwv57tbYBHn+AfD&#10;rz6pQ0VOJz85FZgRsErzDaEC8huqQMBum9HiJCDbpjnwquT/K1Q/AAAA//8DAFBLAQItABQABgAI&#10;AAAAIQC2gziS/gAAAOEBAAATAAAAAAAAAAAAAAAAAAAAAABbQ29udGVudF9UeXBlc10ueG1sUEsB&#10;Ai0AFAAGAAgAAAAhADj9If/WAAAAlAEAAAsAAAAAAAAAAAAAAAAALwEAAF9yZWxzLy5yZWxzUEsB&#10;Ai0AFAAGAAgAAAAhAK8PFvKQAgAAngUAAA4AAAAAAAAAAAAAAAAALgIAAGRycy9lMm9Eb2MueG1s&#10;UEsBAi0AFAAGAAgAAAAhADK6tYbhAAAACgEAAA8AAAAAAAAAAAAAAAAA6gQAAGRycy9kb3ducmV2&#10;LnhtbFBLBQYAAAAABAAEAPMAAAD4BQAAAAA=&#10;" fillcolor="#c1ecea [1943]" stroked="f" strokeweight="2pt"/>
            </w:pict>
          </mc:Fallback>
        </mc:AlternateContent>
      </w:r>
      <w:r w:rsidR="00074331" w:rsidRPr="001749B2">
        <w:t>Introduction</w:t>
      </w:r>
      <w:bookmarkEnd w:id="6"/>
      <w:bookmarkEnd w:id="7"/>
      <w:bookmarkEnd w:id="8"/>
    </w:p>
    <w:bookmarkEnd w:id="9"/>
    <w:p w14:paraId="4E449024" w14:textId="4E0EEC84" w:rsidR="007744CA" w:rsidRPr="008A5B19" w:rsidRDefault="007744CA" w:rsidP="008A5B19">
      <w:r w:rsidRPr="008A5B19">
        <w:t xml:space="preserve">This manual provides standardised, repeatable methods for basic plant monitoring in the field. </w:t>
      </w:r>
      <w:r w:rsidR="009E561C" w:rsidRPr="008A5B19">
        <w:t>F</w:t>
      </w:r>
      <w:r w:rsidRPr="008A5B19">
        <w:t xml:space="preserve">ollowing these methods </w:t>
      </w:r>
      <w:r w:rsidR="00F56CBB" w:rsidRPr="008A5B19">
        <w:t xml:space="preserve">can </w:t>
      </w:r>
      <w:r w:rsidRPr="008A5B19">
        <w:t xml:space="preserve">ensure our plant monitoring data </w:t>
      </w:r>
      <w:r w:rsidRPr="008A5B19" w:rsidDel="00F56CBB">
        <w:t xml:space="preserve">are </w:t>
      </w:r>
      <w:r w:rsidRPr="008A5B19">
        <w:t>consistent and sharable.</w:t>
      </w:r>
    </w:p>
    <w:p w14:paraId="659B3A36" w14:textId="2349657E" w:rsidR="007744CA" w:rsidRPr="008A5B19" w:rsidRDefault="007744CA" w:rsidP="008A5B19">
      <w:r w:rsidRPr="008A5B19">
        <w:t>It is designed for citizen scientists and non-specialists but is still applicable to anyone with capacity to collect plant monitoring data useful for biodiversity conservation.</w:t>
      </w:r>
    </w:p>
    <w:p w14:paraId="4978F480" w14:textId="753701DA" w:rsidR="00711151" w:rsidRDefault="00A2270B" w:rsidP="002B4BF4">
      <w:r w:rsidRPr="008A5B19">
        <w:t>For more information</w:t>
      </w:r>
      <w:r w:rsidR="00711151">
        <w:t>, visit</w:t>
      </w:r>
      <w:r w:rsidRPr="008A5B19">
        <w:t xml:space="preserve"> </w:t>
      </w:r>
      <w:hyperlink r:id="rId52" w:history="1">
        <w:r w:rsidR="00711151" w:rsidRPr="00FC0E4C">
          <w:rPr>
            <w:rStyle w:val="Hyperlink"/>
          </w:rPr>
          <w:t>https://www.ari.vic.gov.au/research/field-techniques-and-monitoring/plant-monitoring-manual</w:t>
        </w:r>
      </w:hyperlink>
    </w:p>
    <w:p w14:paraId="47177F38" w14:textId="672923C2" w:rsidR="005C6EFD" w:rsidRPr="008A5B19" w:rsidRDefault="00711151" w:rsidP="00711151">
      <w:r>
        <w:t xml:space="preserve"> </w:t>
      </w:r>
    </w:p>
    <w:p w14:paraId="38869CF2" w14:textId="77777777" w:rsidR="00BD3509" w:rsidRPr="007D16B0" w:rsidRDefault="00BD3509" w:rsidP="004A6FDA">
      <w:pPr>
        <w:pStyle w:val="Heading2-Numbered"/>
      </w:pPr>
      <w:bookmarkStart w:id="10" w:name="_Toc189045182"/>
      <w:r>
        <w:t>1.1</w:t>
      </w:r>
      <w:r>
        <w:tab/>
        <w:t>What is monitoring?</w:t>
      </w:r>
      <w:bookmarkEnd w:id="10"/>
    </w:p>
    <w:p w14:paraId="0150BFB1" w14:textId="26BF31CB" w:rsidR="00172F45" w:rsidRDefault="00172F45" w:rsidP="00172F45">
      <w:r>
        <w:t>To protect plants and ecosystems that are important to us</w:t>
      </w:r>
      <w:r w:rsidR="0095291B">
        <w:t>,</w:t>
      </w:r>
      <w:r>
        <w:t xml:space="preserve"> we need to understand them. Monitoring is an essential tool for increasing this understanding. Monitoring can tell us what plant species are present and how many there are within a defined area. It can range from one-off population snapshots to repeated assessments that measure change over time</w:t>
      </w:r>
      <w:r w:rsidR="00AF2257">
        <w:t>, as well as responses to management interventions</w:t>
      </w:r>
      <w:r>
        <w:t xml:space="preserve"> (</w:t>
      </w:r>
      <w:r w:rsidRPr="00744199">
        <w:rPr>
          <w:color w:val="00857E" w:themeColor="accent1" w:themeShade="BF"/>
        </w:rPr>
        <w:t>Figure 1</w:t>
      </w:r>
      <w:r>
        <w:t>).</w:t>
      </w:r>
    </w:p>
    <w:p w14:paraId="3BC75F29" w14:textId="370CBBB1" w:rsidR="00A2270B" w:rsidRPr="00A2270B" w:rsidRDefault="00172F45" w:rsidP="00A2270B">
      <w:r>
        <w:t xml:space="preserve">A great deal of effort goes into monitoring threatened plants, and we want to know that our hard work generates meaningful results for conservation. Consistent and repeatable methods are important to ensure that data are comparable over time and can be shared with others. </w:t>
      </w:r>
      <w:r w:rsidR="00A2270B" w:rsidRPr="00A2270B">
        <w:t xml:space="preserve">Monitoring data provides critical information for both Victorian and national databases, which decision makers routinely refer to for </w:t>
      </w:r>
      <w:r w:rsidR="00A2270B">
        <w:t>land management and biodiversity protection</w:t>
      </w:r>
      <w:r w:rsidR="00A2270B" w:rsidRPr="00A2270B">
        <w:t xml:space="preserve"> decisions.</w:t>
      </w:r>
    </w:p>
    <w:p w14:paraId="5229AD51" w14:textId="36A57B72" w:rsidR="007744CA" w:rsidRDefault="007744CA" w:rsidP="00172F45"/>
    <w:p w14:paraId="781210A8" w14:textId="240388D8" w:rsidR="00172F45" w:rsidRDefault="003855BD" w:rsidP="00172F45">
      <w:r>
        <w:rPr>
          <w:noProof/>
        </w:rPr>
        <mc:AlternateContent>
          <mc:Choice Requires="wps">
            <w:drawing>
              <wp:anchor distT="45720" distB="45720" distL="114300" distR="114300" simplePos="0" relativeHeight="251789824" behindDoc="0" locked="0" layoutInCell="1" allowOverlap="1" wp14:anchorId="2E483425" wp14:editId="25E42907">
                <wp:simplePos x="0" y="0"/>
                <wp:positionH relativeFrom="column">
                  <wp:posOffset>91006</wp:posOffset>
                </wp:positionH>
                <wp:positionV relativeFrom="paragraph">
                  <wp:posOffset>3858895</wp:posOffset>
                </wp:positionV>
                <wp:extent cx="433137" cy="316832"/>
                <wp:effectExtent l="0" t="0" r="0" b="0"/>
                <wp:wrapNone/>
                <wp:docPr id="12004939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056A5703" w14:textId="3BD8EE97" w:rsidR="003855BD" w:rsidRPr="008A5B19" w:rsidRDefault="003855BD" w:rsidP="003855BD">
                            <w:pPr>
                              <w:rPr>
                                <w:b/>
                                <w:bCs/>
                                <w:color w:val="FFFFFF" w:themeColor="background1"/>
                                <w:sz w:val="24"/>
                                <w:szCs w:val="32"/>
                              </w:rPr>
                            </w:pPr>
                            <w:r>
                              <w:rPr>
                                <w:b/>
                                <w:bCs/>
                                <w:color w:val="FFFFFF" w:themeColor="background1"/>
                                <w:sz w:val="24"/>
                                <w:szCs w:val="32"/>
                              </w:rPr>
                              <w:t>b</w:t>
                            </w:r>
                            <w:r w:rsidRPr="008A5B1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83425" id="_x0000_s1030" type="#_x0000_t202" style="position:absolute;margin-left:7.15pt;margin-top:303.85pt;width:34.1pt;height:24.95pt;z-index:251789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MGH/AEAANMDAAAOAAAAZHJzL2Uyb0RvYy54bWysU8tu2zAQvBfoPxC817L8SBzBcpAmTVEg&#10;fQBpP2BNURZRksuStKX067OkHMdob0V1IEiudnZndri+HoxmB+mDQlvzcjLlTFqBjbK7mv/4fv9u&#10;xVmIYBvQaGXNn2Tg15u3b9a9q+QMO9SN9IxAbKh6V/MuRlcVRRCdNBAm6KSlYIveQKSj3xWNh57Q&#10;jS5m0+lF0aNvnEchQ6DbuzHINxm/baWIX9s2yMh0zam3mFef121ai80aqp0H1ylxbAP+oQsDylLR&#10;E9QdRGB7r/6CMkp4DNjGiUBTYNsqITMHYlNO/2Dz2IGTmQuJE9xJpvD/YMWXw6P75lkc3uNAA8wk&#10;gntA8TMwi7cd2J288R77TkJDhcskWdG7UB1Tk9ShCglk23/GhoYM+4gZaGi9SaoQT0boNICnk+hy&#10;iEzQ5WI+L+eXnAkKzcuL1XyWK0D1kux8iB8lGpY2Nfc00wwOh4cQUzNQvfySalm8V1rnuWrL+ppf&#10;LWfLnHAWMSqS7bQyNV9N0zcaIXH8YJucHEHpcU8FtD2STjxHxnHYDkw1RCDlJg222DyRCh5Hl9Gr&#10;oE2H/jdnPTms5uHXHrzkTH+ypORVuVgkS+bDYnk5o4M/j2zPI2AFQdU8cjZub2O28Uj5hhRvVVbj&#10;tZNjy+ScLNLR5cma5+f81+tb3DwDAAD//wMAUEsDBBQABgAIAAAAIQAaU/Av3QAAAAkBAAAPAAAA&#10;ZHJzL2Rvd25yZXYueG1sTI9NT8MwDIbvSPsPkZG4sYSxtlvXdEIgrqCND4lb1nhttcapmmwt/x5z&#10;guNrP3r9uNhOrhMXHELrScPdXIFAqrxtqdbw/vZ8uwIRoiFrOk+o4RsDbMvZVWFy60fa4WUfa8El&#10;FHKjoYmxz6UMVYPOhLnvkXh39IMzkeNQSzuYkctdJxdKpdKZlvhCY3p8bLA67c9Ow8fL8etzqV7r&#10;J5f0o5+UJLeWWt9cTw8bEBGn+AfDrz6rQ8lOB38mG0THeXnPpIZUZRkIBlaLBMSBB0mWgiwL+f+D&#10;8gcAAP//AwBQSwECLQAUAAYACAAAACEAtoM4kv4AAADhAQAAEwAAAAAAAAAAAAAAAAAAAAAAW0Nv&#10;bnRlbnRfVHlwZXNdLnhtbFBLAQItABQABgAIAAAAIQA4/SH/1gAAAJQBAAALAAAAAAAAAAAAAAAA&#10;AC8BAABfcmVscy8ucmVsc1BLAQItABQABgAIAAAAIQBmFMGH/AEAANMDAAAOAAAAAAAAAAAAAAAA&#10;AC4CAABkcnMvZTJvRG9jLnhtbFBLAQItABQABgAIAAAAIQAaU/Av3QAAAAkBAAAPAAAAAAAAAAAA&#10;AAAAAFYEAABkcnMvZG93bnJldi54bWxQSwUGAAAAAAQABADzAAAAYAUAAAAA&#10;" filled="f" stroked="f">
                <v:textbox>
                  <w:txbxContent>
                    <w:p w14:paraId="056A5703" w14:textId="3BD8EE97" w:rsidR="003855BD" w:rsidRPr="008A5B19" w:rsidRDefault="003855BD" w:rsidP="003855BD">
                      <w:pPr>
                        <w:rPr>
                          <w:b/>
                          <w:bCs/>
                          <w:color w:val="FFFFFF" w:themeColor="background1"/>
                          <w:sz w:val="24"/>
                          <w:szCs w:val="32"/>
                        </w:rPr>
                      </w:pPr>
                      <w:r>
                        <w:rPr>
                          <w:b/>
                          <w:bCs/>
                          <w:color w:val="FFFFFF" w:themeColor="background1"/>
                          <w:sz w:val="24"/>
                          <w:szCs w:val="32"/>
                        </w:rPr>
                        <w:t>b</w:t>
                      </w:r>
                      <w:r w:rsidRPr="008A5B19">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1782656" behindDoc="0" locked="0" layoutInCell="1" allowOverlap="1" wp14:anchorId="52234F4A" wp14:editId="3B96DE8A">
                <wp:simplePos x="0" y="0"/>
                <wp:positionH relativeFrom="column">
                  <wp:posOffset>-3014345</wp:posOffset>
                </wp:positionH>
                <wp:positionV relativeFrom="paragraph">
                  <wp:posOffset>3858895</wp:posOffset>
                </wp:positionV>
                <wp:extent cx="433137" cy="316832"/>
                <wp:effectExtent l="0" t="0" r="0" b="0"/>
                <wp:wrapNone/>
                <wp:docPr id="46660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445407CC" w14:textId="2050E72F" w:rsidR="003855BD" w:rsidRPr="008A5B19" w:rsidRDefault="003855BD">
                            <w:pPr>
                              <w:rPr>
                                <w:b/>
                                <w:bCs/>
                                <w:color w:val="FFFFFF" w:themeColor="background1"/>
                                <w:sz w:val="24"/>
                                <w:szCs w:val="32"/>
                              </w:rPr>
                            </w:pPr>
                            <w:r w:rsidRPr="008A5B19">
                              <w:rPr>
                                <w:b/>
                                <w:bCs/>
                                <w:color w:val="FFFFFF" w:themeColor="background1"/>
                                <w:sz w:val="24"/>
                                <w:szCs w:val="3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234F4A" id="_x0000_s1031" type="#_x0000_t202" style="position:absolute;margin-left:-237.35pt;margin-top:303.85pt;width:34.1pt;height:24.95pt;z-index:251782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69x/AEAANMDAAAOAAAAZHJzL2Uyb0RvYy54bWysU9tuGyEQfa/Uf0C817vrS+KsjKM0aapK&#10;6UVK+wGYZb2owFDA3nW/PgPrOFb7FmUfEDA7Z+acOayuB6PJXvqgwDJaTUpKpBXQKLtl9NfP+w9L&#10;SkLktuEarGT0IAO9Xr9/t+pdLafQgW6kJwhiQ907RrsYXV0UQXTS8DABJy0GW/CGRzz6bdF43iO6&#10;0cW0LC+KHnzjPAgZAt7ejUG6zvhtK0X83rZBRqIZxd5iXn1eN2kt1itebz13nRLHNvgrujBcWSx6&#10;grrjkZOdV/9BGSU8BGjjRIApoG2VkJkDsqnKf9g8dtzJzAXFCe4kU3g7WPFt/+h+eBKHjzDgADOJ&#10;4B5A/A7Ewm3H7VbeeA99J3mDhaskWdG7UB9Tk9ShDglk03+FBofMdxEy0NB6k1RBngTRcQCHk+hy&#10;iETg5Xw2q2aXlAgMzaqL5WyaK/D6Odn5ED9LMCRtGPU40wzO9w8hpmZ4/fxLqmXhXmmd56ot6Rm9&#10;WkwXOeEsYlRE22llGF2W6RuNkDh+sk1OjlzpcY8FtD2STjxHxnHYDEQ1jC5SbtJgA80BVfAwugxf&#10;BW468H8p6dFhjIY/O+4lJfqLRSWvqvk8WTIf5ovLKR78eWRzHuFWIBSjkZJxexuzjUfKN6h4q7Ia&#10;L50cW0bnZJGOLk/WPD/nv17e4voJAAD//wMAUEsDBBQABgAIAAAAIQDs8yU53wAAAA0BAAAPAAAA&#10;ZHJzL2Rvd25yZXYueG1sTI/LTsMwEEX3SPyDNUjsUhuUB4Q4FQKxBVGgUnduPE0i4nEUu034e4YV&#10;3c3j6M6Zar24QZxwCr0nDTcrBQKp8banVsPnx0tyByJEQ9YMnlDDDwZY15cXlSmtn+kdT5vYCg6h&#10;UBoNXYxjKWVoOnQmrPyIxLuDn5yJ3E6ttJOZOdwN8lapXDrTE1/ozIhPHTbfm6PT8PV62G1T9dY+&#10;u2yc/aIkuXup9fXV8vgAIuIS/2H402d1qNlp749kgxg0JGmRFsxqyFXBBSNJqvIMxJ5HWZGDrCt5&#10;/kX9CwAA//8DAFBLAQItABQABgAIAAAAIQC2gziS/gAAAOEBAAATAAAAAAAAAAAAAAAAAAAAAABb&#10;Q29udGVudF9UeXBlc10ueG1sUEsBAi0AFAAGAAgAAAAhADj9If/WAAAAlAEAAAsAAAAAAAAAAAAA&#10;AAAALwEAAF9yZWxzLy5yZWxzUEsBAi0AFAAGAAgAAAAhALSjr3H8AQAA0wMAAA4AAAAAAAAAAAAA&#10;AAAALgIAAGRycy9lMm9Eb2MueG1sUEsBAi0AFAAGAAgAAAAhAOzzJTnfAAAADQEAAA8AAAAAAAAA&#10;AAAAAAAAVgQAAGRycy9kb3ducmV2LnhtbFBLBQYAAAAABAAEAPMAAABiBQAAAAA=&#10;" filled="f" stroked="f">
                <v:textbox>
                  <w:txbxContent>
                    <w:p w14:paraId="445407CC" w14:textId="2050E72F" w:rsidR="003855BD" w:rsidRPr="008A5B19" w:rsidRDefault="003855BD">
                      <w:pPr>
                        <w:rPr>
                          <w:b/>
                          <w:bCs/>
                          <w:color w:val="FFFFFF" w:themeColor="background1"/>
                          <w:sz w:val="24"/>
                          <w:szCs w:val="32"/>
                        </w:rPr>
                      </w:pPr>
                      <w:r w:rsidRPr="008A5B19">
                        <w:rPr>
                          <w:b/>
                          <w:bCs/>
                          <w:color w:val="FFFFFF" w:themeColor="background1"/>
                          <w:sz w:val="24"/>
                          <w:szCs w:val="32"/>
                        </w:rPr>
                        <w:t>a.</w:t>
                      </w:r>
                    </w:p>
                  </w:txbxContent>
                </v:textbox>
              </v:shape>
            </w:pict>
          </mc:Fallback>
        </mc:AlternateContent>
      </w:r>
      <w:r w:rsidR="008A5D74">
        <w:rPr>
          <w:noProof/>
        </w:rPr>
        <w:drawing>
          <wp:anchor distT="0" distB="0" distL="114300" distR="114300" simplePos="0" relativeHeight="251554304" behindDoc="1" locked="0" layoutInCell="1" allowOverlap="1" wp14:anchorId="28CC0C57" wp14:editId="05F80A78">
            <wp:simplePos x="0" y="0"/>
            <wp:positionH relativeFrom="column">
              <wp:posOffset>-23495</wp:posOffset>
            </wp:positionH>
            <wp:positionV relativeFrom="paragraph">
              <wp:posOffset>19050</wp:posOffset>
            </wp:positionV>
            <wp:extent cx="3023235" cy="4251960"/>
            <wp:effectExtent l="0" t="0" r="5715" b="0"/>
            <wp:wrapTight wrapText="bothSides">
              <wp:wrapPolygon edited="0">
                <wp:start x="0" y="0"/>
                <wp:lineTo x="0" y="21484"/>
                <wp:lineTo x="21505" y="21484"/>
                <wp:lineTo x="2150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3023235" cy="4251960"/>
                    </a:xfrm>
                    <a:prstGeom prst="rect">
                      <a:avLst/>
                    </a:prstGeom>
                    <a:ln>
                      <a:noFill/>
                    </a:ln>
                  </pic:spPr>
                </pic:pic>
              </a:graphicData>
            </a:graphic>
            <wp14:sizeRelH relativeFrom="margin">
              <wp14:pctWidth>0</wp14:pctWidth>
            </wp14:sizeRelH>
            <wp14:sizeRelV relativeFrom="margin">
              <wp14:pctHeight>0</wp14:pctHeight>
            </wp14:sizeRelV>
          </wp:anchor>
        </w:drawing>
      </w:r>
      <w:r w:rsidR="00172F45">
        <w:rPr>
          <w:noProof/>
        </w:rPr>
        <w:drawing>
          <wp:inline distT="0" distB="0" distL="0" distR="0" wp14:anchorId="5C3AED29" wp14:editId="17B64994">
            <wp:extent cx="3116580" cy="4274999"/>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screen">
                      <a:extLst>
                        <a:ext uri="{28A0092B-C50C-407E-A947-70E740481C1C}">
                          <a14:useLocalDpi xmlns:a14="http://schemas.microsoft.com/office/drawing/2010/main"/>
                        </a:ext>
                      </a:extLst>
                    </a:blip>
                    <a:stretch>
                      <a:fillRect/>
                    </a:stretch>
                  </pic:blipFill>
                  <pic:spPr>
                    <a:xfrm>
                      <a:off x="0" y="0"/>
                      <a:ext cx="3116580" cy="4274999"/>
                    </a:xfrm>
                    <a:prstGeom prst="rect">
                      <a:avLst/>
                    </a:prstGeom>
                    <a:ln>
                      <a:noFill/>
                    </a:ln>
                  </pic:spPr>
                </pic:pic>
              </a:graphicData>
            </a:graphic>
          </wp:inline>
        </w:drawing>
      </w:r>
    </w:p>
    <w:p w14:paraId="169AD6AD" w14:textId="1A18D54F" w:rsidR="00172F45" w:rsidRPr="00A11E89" w:rsidRDefault="00172F45" w:rsidP="007D3A44">
      <w:pPr>
        <w:pStyle w:val="Caption-Figure"/>
      </w:pPr>
      <w:bookmarkStart w:id="11" w:name="_Toc189045154"/>
      <w:r w:rsidRPr="00A11E89">
        <w:t xml:space="preserve">Figure </w:t>
      </w:r>
      <w:r w:rsidR="0077525F">
        <w:fldChar w:fldCharType="begin"/>
      </w:r>
      <w:r w:rsidR="0077525F">
        <w:instrText xml:space="preserve"> SEQ Figure \* ARABIC </w:instrText>
      </w:r>
      <w:r w:rsidR="0077525F">
        <w:fldChar w:fldCharType="separate"/>
      </w:r>
      <w:r w:rsidR="00740D1B">
        <w:rPr>
          <w:noProof/>
        </w:rPr>
        <w:t>1</w:t>
      </w:r>
      <w:r w:rsidR="0077525F">
        <w:rPr>
          <w:noProof/>
        </w:rPr>
        <w:fldChar w:fldCharType="end"/>
      </w:r>
      <w:r w:rsidRPr="00A11E89">
        <w:t xml:space="preserve">. </w:t>
      </w:r>
      <w:r>
        <w:t xml:space="preserve">(a) </w:t>
      </w:r>
      <w:r w:rsidRPr="00172F45">
        <w:t xml:space="preserve">Ongoing monitoring of threatened plant populations in grasslands; </w:t>
      </w:r>
      <w:r>
        <w:t xml:space="preserve">(b) </w:t>
      </w:r>
      <w:r w:rsidRPr="00172F45">
        <w:t>once-off assessment of threatened rainforest plants after bushfires</w:t>
      </w:r>
      <w:r>
        <w:t>.</w:t>
      </w:r>
      <w:bookmarkEnd w:id="11"/>
    </w:p>
    <w:p w14:paraId="2B1B1625" w14:textId="3A387734" w:rsidR="00172F45" w:rsidRDefault="00172F45" w:rsidP="00172F45"/>
    <w:p w14:paraId="234189C9" w14:textId="77777777" w:rsidR="007744CA" w:rsidRDefault="007744CA" w:rsidP="00172F45"/>
    <w:p w14:paraId="1938DAA1" w14:textId="77777777" w:rsidR="007744CA" w:rsidRDefault="0040777B" w:rsidP="00172F45">
      <w:r>
        <w:t xml:space="preserve"> </w:t>
      </w:r>
    </w:p>
    <w:p w14:paraId="56EE7C2C" w14:textId="77777777" w:rsidR="007744CA" w:rsidRPr="007D16B0" w:rsidRDefault="007744CA" w:rsidP="004A6FDA">
      <w:pPr>
        <w:pStyle w:val="Heading2-Numbered"/>
      </w:pPr>
      <w:bookmarkStart w:id="12" w:name="_Toc189045183"/>
      <w:r>
        <w:lastRenderedPageBreak/>
        <w:t>1.2</w:t>
      </w:r>
      <w:r>
        <w:tab/>
        <w:t>What is the purpose of this manual and who is it for?</w:t>
      </w:r>
      <w:bookmarkEnd w:id="12"/>
    </w:p>
    <w:p w14:paraId="161E96ED" w14:textId="59C17F86" w:rsidR="007744CA" w:rsidRDefault="007744CA" w:rsidP="007744CA">
      <w:r>
        <w:t xml:space="preserve">This manual provides a standard for plant monitoring methods to produce consistent data, suitable for both professional and citizen scientists. It draws heavily on more comprehensive guidelines on plant monitoring (Elzinga </w:t>
      </w:r>
      <w:r w:rsidRPr="008F3054">
        <w:rPr>
          <w:i/>
          <w:iCs/>
        </w:rPr>
        <w:t>et al</w:t>
      </w:r>
      <w:r>
        <w:t>. 1998, Barker 2001, Duncan and Coates 2006</w:t>
      </w:r>
      <w:r w:rsidR="003B32E9">
        <w:t xml:space="preserve"> in the </w:t>
      </w:r>
      <w:r w:rsidR="00DD1D83" w:rsidRPr="00DD1D83">
        <w:rPr>
          <w:color w:val="00857E" w:themeColor="accent1" w:themeShade="BF"/>
        </w:rPr>
        <w:t>References</w:t>
      </w:r>
      <w:r>
        <w:t xml:space="preserve">). It has also been informed by participants from </w:t>
      </w:r>
      <w:r w:rsidR="008F3054">
        <w:t xml:space="preserve">Victorian </w:t>
      </w:r>
      <w:r>
        <w:t>government, non-government and volunteer organisations who attended an online workshop in 2023</w:t>
      </w:r>
      <w:r w:rsidR="00B50E55">
        <w:t xml:space="preserve"> (</w:t>
      </w:r>
      <w:r w:rsidR="00B50E55" w:rsidRPr="00B241F1">
        <w:rPr>
          <w:color w:val="00857E" w:themeColor="accent1" w:themeShade="BF"/>
        </w:rPr>
        <w:t xml:space="preserve">Appendix </w:t>
      </w:r>
      <w:r w:rsidR="002C6A1E">
        <w:rPr>
          <w:color w:val="00857E" w:themeColor="accent1" w:themeShade="BF"/>
        </w:rPr>
        <w:t>1</w:t>
      </w:r>
      <w:r w:rsidR="00B50E55">
        <w:t>)</w:t>
      </w:r>
      <w:r>
        <w:t>.</w:t>
      </w:r>
    </w:p>
    <w:p w14:paraId="27D2B9C7" w14:textId="0057BD3B" w:rsidR="00371651" w:rsidRDefault="00371651" w:rsidP="00371651">
      <w:r>
        <w:t>The manual will help you in choosing appropriate methods for assessing plant populations in different scenarios. Its scope is largely restricted to assessing the numbers and extent of plant populations</w:t>
      </w:r>
      <w:r w:rsidR="00527889">
        <w:t xml:space="preserve"> and </w:t>
      </w:r>
      <w:r>
        <w:t xml:space="preserve">assessing change in a population through time. </w:t>
      </w:r>
    </w:p>
    <w:p w14:paraId="5A2DCA0E" w14:textId="17B6E142" w:rsidR="00371651" w:rsidRDefault="00371651" w:rsidP="00371651">
      <w:r>
        <w:t xml:space="preserve">Descriptions </w:t>
      </w:r>
      <w:r w:rsidR="00AB094F">
        <w:t xml:space="preserve">are not included of </w:t>
      </w:r>
      <w:r>
        <w:t>more complex monitoring methods</w:t>
      </w:r>
      <w:r w:rsidR="00995DE6">
        <w:t xml:space="preserve"> that require statis</w:t>
      </w:r>
      <w:r w:rsidR="009D6030">
        <w:t xml:space="preserve">tical </w:t>
      </w:r>
      <w:r w:rsidR="00995DE6">
        <w:t>anal</w:t>
      </w:r>
      <w:r w:rsidR="009D6030">
        <w:t>y</w:t>
      </w:r>
      <w:r w:rsidR="00995DE6">
        <w:t>sis</w:t>
      </w:r>
      <w:r w:rsidR="00A2270B">
        <w:t xml:space="preserve"> for </w:t>
      </w:r>
      <w:r w:rsidR="00E046D2">
        <w:t>evaluation of the impacts of management actions or disturbance events</w:t>
      </w:r>
      <w:r>
        <w:t xml:space="preserve">, </w:t>
      </w:r>
      <w:r w:rsidR="00E046D2">
        <w:t>or</w:t>
      </w:r>
      <w:r w:rsidR="00995DE6">
        <w:t xml:space="preserve"> detailed</w:t>
      </w:r>
      <w:r w:rsidR="00582115">
        <w:t xml:space="preserve"> plant</w:t>
      </w:r>
      <w:r w:rsidR="00995DE6">
        <w:t xml:space="preserve"> life-stage m</w:t>
      </w:r>
      <w:r w:rsidR="009D6030">
        <w:t xml:space="preserve">onitoring. These </w:t>
      </w:r>
      <w:r>
        <w:t xml:space="preserve">can be found in reports and online sources listed in the </w:t>
      </w:r>
      <w:r w:rsidR="00C91942">
        <w:t>References</w:t>
      </w:r>
      <w:r>
        <w:t xml:space="preserve"> at the end of this manual.</w:t>
      </w:r>
      <w:r w:rsidR="00E001A6">
        <w:t xml:space="preserve"> A glossary of terms used in the </w:t>
      </w:r>
      <w:r w:rsidR="006E5B07">
        <w:t xml:space="preserve">manual is also found </w:t>
      </w:r>
      <w:r w:rsidR="00A6727C">
        <w:t>t</w:t>
      </w:r>
      <w:r w:rsidR="006E5B07">
        <w:t>here.</w:t>
      </w:r>
    </w:p>
    <w:p w14:paraId="01C2C691" w14:textId="22143F02" w:rsidR="001836A7" w:rsidRDefault="001836A7" w:rsidP="00371651"/>
    <w:p w14:paraId="44DB7477" w14:textId="53940E68" w:rsidR="007744CA" w:rsidRDefault="007744CA" w:rsidP="004A6FDA">
      <w:pPr>
        <w:pStyle w:val="Heading2-Numbered"/>
      </w:pPr>
      <w:bookmarkStart w:id="13" w:name="_Toc189045184"/>
      <w:r>
        <w:t>1.3</w:t>
      </w:r>
      <w:r>
        <w:tab/>
        <w:t>How to use this manual</w:t>
      </w:r>
      <w:bookmarkEnd w:id="13"/>
    </w:p>
    <w:p w14:paraId="6AF60BFA" w14:textId="7FACB86B" w:rsidR="00875BDB" w:rsidRDefault="00371651" w:rsidP="00371651">
      <w:r>
        <w:t>The following steps will guide you through the manual.</w:t>
      </w:r>
    </w:p>
    <w:p w14:paraId="73190EA0" w14:textId="15E74ADC" w:rsidR="00371651" w:rsidRDefault="00371651" w:rsidP="00371651"/>
    <w:p w14:paraId="7C36598C" w14:textId="652FA61F" w:rsidR="00E82E30" w:rsidRDefault="00432613" w:rsidP="00E82E30">
      <w:r>
        <w:rPr>
          <w:noProof/>
        </w:rPr>
        <mc:AlternateContent>
          <mc:Choice Requires="wpg">
            <w:drawing>
              <wp:anchor distT="0" distB="0" distL="114300" distR="114300" simplePos="0" relativeHeight="251568640" behindDoc="0" locked="0" layoutInCell="1" allowOverlap="1" wp14:anchorId="39919679" wp14:editId="23E685F8">
                <wp:simplePos x="0" y="0"/>
                <wp:positionH relativeFrom="column">
                  <wp:posOffset>829256</wp:posOffset>
                </wp:positionH>
                <wp:positionV relativeFrom="paragraph">
                  <wp:posOffset>189037</wp:posOffset>
                </wp:positionV>
                <wp:extent cx="4447757" cy="5687878"/>
                <wp:effectExtent l="0" t="0" r="0" b="8255"/>
                <wp:wrapNone/>
                <wp:docPr id="320572729" name="Group 9"/>
                <wp:cNvGraphicFramePr/>
                <a:graphic xmlns:a="http://schemas.openxmlformats.org/drawingml/2006/main">
                  <a:graphicData uri="http://schemas.microsoft.com/office/word/2010/wordprocessingGroup">
                    <wpg:wgp>
                      <wpg:cNvGrpSpPr/>
                      <wpg:grpSpPr>
                        <a:xfrm>
                          <a:off x="0" y="0"/>
                          <a:ext cx="4447757" cy="5687878"/>
                          <a:chOff x="0" y="0"/>
                          <a:chExt cx="3183890" cy="4071620"/>
                        </a:xfrm>
                      </wpg:grpSpPr>
                      <wps:wsp>
                        <wps:cNvPr id="43" name="Arrow: Down 43"/>
                        <wps:cNvSpPr/>
                        <wps:spPr>
                          <a:xfrm>
                            <a:off x="1432560" y="3063240"/>
                            <a:ext cx="278424" cy="344658"/>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9656943" name="Group 8"/>
                        <wpg:cNvGrpSpPr/>
                        <wpg:grpSpPr>
                          <a:xfrm>
                            <a:off x="0" y="0"/>
                            <a:ext cx="3183890" cy="4071620"/>
                            <a:chOff x="0" y="0"/>
                            <a:chExt cx="3183890" cy="4071620"/>
                          </a:xfrm>
                        </wpg:grpSpPr>
                        <wps:wsp>
                          <wps:cNvPr id="1129849695" name="Rectangle 7"/>
                          <wps:cNvSpPr/>
                          <wps:spPr>
                            <a:xfrm>
                              <a:off x="0" y="0"/>
                              <a:ext cx="3176270" cy="552450"/>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angle 13"/>
                          <wps:cNvSpPr/>
                          <wps:spPr>
                            <a:xfrm>
                              <a:off x="739140" y="38100"/>
                              <a:ext cx="2444750" cy="514350"/>
                            </a:xfrm>
                            <a:prstGeom prst="rect">
                              <a:avLst/>
                            </a:prstGeom>
                            <a:solidFill>
                              <a:schemeClr val="accent4">
                                <a:lumMod val="60000"/>
                                <a:lumOff val="4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23530FCE" w14:textId="77777777" w:rsidR="00371651" w:rsidRPr="008A5B19" w:rsidRDefault="00371651" w:rsidP="00371651">
                                <w:pPr>
                                  <w:jc w:val="center"/>
                                  <w:rPr>
                                    <w:b/>
                                    <w:bCs/>
                                    <w:color w:val="363534" w:themeColor="text1"/>
                                    <w:sz w:val="22"/>
                                    <w:szCs w:val="28"/>
                                  </w:rPr>
                                </w:pPr>
                                <w:r w:rsidRPr="008A5B19">
                                  <w:rPr>
                                    <w:b/>
                                    <w:bCs/>
                                    <w:color w:val="363534" w:themeColor="text1"/>
                                    <w:sz w:val="22"/>
                                    <w:szCs w:val="28"/>
                                  </w:rPr>
                                  <w:t>STEP 1: Gather Species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200431" name="Rectangle 7"/>
                          <wps:cNvSpPr/>
                          <wps:spPr>
                            <a:xfrm>
                              <a:off x="0" y="1181100"/>
                              <a:ext cx="3176270" cy="552450"/>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032312" name="Rectangle 7"/>
                          <wps:cNvSpPr/>
                          <wps:spPr>
                            <a:xfrm>
                              <a:off x="0" y="2331720"/>
                              <a:ext cx="3176270" cy="552450"/>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7444513" name="Rectangle 7"/>
                          <wps:cNvSpPr/>
                          <wps:spPr>
                            <a:xfrm>
                              <a:off x="0" y="3512820"/>
                              <a:ext cx="3176270" cy="552450"/>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Arrow: Down 16"/>
                          <wps:cNvSpPr/>
                          <wps:spPr>
                            <a:xfrm>
                              <a:off x="1432560" y="701040"/>
                              <a:ext cx="278424" cy="344658"/>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40"/>
                          <wps:cNvSpPr/>
                          <wps:spPr>
                            <a:xfrm>
                              <a:off x="731520" y="1203960"/>
                              <a:ext cx="2451100" cy="533400"/>
                            </a:xfrm>
                            <a:prstGeom prst="rect">
                              <a:avLst/>
                            </a:prstGeom>
                            <a:solidFill>
                              <a:schemeClr val="accent4">
                                <a:lumMod val="60000"/>
                                <a:lumOff val="4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5FB9FE0D" w14:textId="77777777" w:rsidR="00371651" w:rsidRPr="008A5B19" w:rsidRDefault="00371651" w:rsidP="00371651">
                                <w:pPr>
                                  <w:jc w:val="center"/>
                                  <w:rPr>
                                    <w:b/>
                                    <w:bCs/>
                                    <w:color w:val="363534" w:themeColor="text1"/>
                                    <w:sz w:val="22"/>
                                    <w:szCs w:val="28"/>
                                  </w:rPr>
                                </w:pPr>
                                <w:r w:rsidRPr="008A5B19">
                                  <w:rPr>
                                    <w:b/>
                                    <w:bCs/>
                                    <w:color w:val="363534" w:themeColor="text1"/>
                                    <w:sz w:val="22"/>
                                    <w:szCs w:val="28"/>
                                  </w:rPr>
                                  <w:t>STEP 2: Choose Monitoring Methods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Arrow: Down 41"/>
                          <wps:cNvSpPr/>
                          <wps:spPr>
                            <a:xfrm>
                              <a:off x="1432560" y="1874520"/>
                              <a:ext cx="278424" cy="344658"/>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754380" y="2354580"/>
                              <a:ext cx="1897380" cy="539750"/>
                            </a:xfrm>
                            <a:prstGeom prst="rect">
                              <a:avLst/>
                            </a:prstGeom>
                            <a:solidFill>
                              <a:schemeClr val="accent4">
                                <a:lumMod val="60000"/>
                                <a:lumOff val="4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7AAE0134" w14:textId="77777777" w:rsidR="00371651" w:rsidRPr="008A5B19" w:rsidRDefault="00371651" w:rsidP="00371651">
                                <w:pPr>
                                  <w:jc w:val="center"/>
                                  <w:rPr>
                                    <w:b/>
                                    <w:bCs/>
                                    <w:color w:val="363534" w:themeColor="text1"/>
                                    <w:sz w:val="22"/>
                                    <w:szCs w:val="28"/>
                                  </w:rPr>
                                </w:pPr>
                                <w:r w:rsidRPr="008A5B19">
                                  <w:rPr>
                                    <w:b/>
                                    <w:bCs/>
                                    <w:color w:val="363534" w:themeColor="text1"/>
                                    <w:sz w:val="22"/>
                                    <w:szCs w:val="28"/>
                                  </w:rPr>
                                  <w:t>STEP 3: Collect Field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754380" y="3550920"/>
                              <a:ext cx="2225040" cy="520700"/>
                            </a:xfrm>
                            <a:prstGeom prst="rect">
                              <a:avLst/>
                            </a:prstGeom>
                            <a:solidFill>
                              <a:schemeClr val="accent4">
                                <a:lumMod val="60000"/>
                                <a:lumOff val="40000"/>
                              </a:schemeClr>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7C35F072" w14:textId="77777777" w:rsidR="00371651" w:rsidRPr="008A5B19" w:rsidRDefault="00371651" w:rsidP="00371651">
                                <w:pPr>
                                  <w:jc w:val="center"/>
                                  <w:rPr>
                                    <w:b/>
                                    <w:bCs/>
                                    <w:color w:val="363534" w:themeColor="text1"/>
                                    <w:sz w:val="22"/>
                                    <w:szCs w:val="28"/>
                                  </w:rPr>
                                </w:pPr>
                                <w:r w:rsidRPr="008A5B19">
                                  <w:rPr>
                                    <w:b/>
                                    <w:bCs/>
                                    <w:color w:val="363534" w:themeColor="text1"/>
                                    <w:sz w:val="22"/>
                                    <w:szCs w:val="28"/>
                                  </w:rPr>
                                  <w:t>STEP 4: Manage and Share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9517572" name="Graphic 3" descr="Statistics with solid fill"/>
                            <pic:cNvPicPr>
                              <a:picLocks noChangeAspect="1"/>
                            </pic:cNvPicPr>
                          </pic:nvPicPr>
                          <pic:blipFill>
                            <a:blip r:embed="rId55">
                              <a:extLst>
                                <a:ext uri="{96DAC541-7B7A-43D3-8B79-37D633B846F1}">
                                  <asvg:svgBlip xmlns:asvg="http://schemas.microsoft.com/office/drawing/2016/SVG/main" r:embed="rId56"/>
                                </a:ext>
                              </a:extLst>
                            </a:blip>
                            <a:srcRect/>
                            <a:stretch/>
                          </pic:blipFill>
                          <pic:spPr>
                            <a:xfrm>
                              <a:off x="205740" y="3550920"/>
                              <a:ext cx="480060" cy="480060"/>
                            </a:xfrm>
                            <a:prstGeom prst="rect">
                              <a:avLst/>
                            </a:prstGeom>
                          </pic:spPr>
                        </pic:pic>
                        <pic:pic xmlns:pic="http://schemas.openxmlformats.org/drawingml/2006/picture">
                          <pic:nvPicPr>
                            <pic:cNvPr id="139413996" name="Graphic 6" descr="Magnifying glass with solid fill"/>
                            <pic:cNvPicPr>
                              <a:picLocks noChangeAspect="1"/>
                            </pic:cNvPicPr>
                          </pic:nvPicPr>
                          <pic:blipFill>
                            <a:blip r:embed="rId57">
                              <a:extLst>
                                <a:ext uri="{96DAC541-7B7A-43D3-8B79-37D633B846F1}">
                                  <asvg:svgBlip xmlns:asvg="http://schemas.microsoft.com/office/drawing/2016/SVG/main" r:embed="rId58"/>
                                </a:ext>
                              </a:extLst>
                            </a:blip>
                            <a:stretch>
                              <a:fillRect/>
                            </a:stretch>
                          </pic:blipFill>
                          <pic:spPr>
                            <a:xfrm>
                              <a:off x="182880" y="38100"/>
                              <a:ext cx="480060" cy="480060"/>
                            </a:xfrm>
                            <a:prstGeom prst="rect">
                              <a:avLst/>
                            </a:prstGeom>
                          </pic:spPr>
                        </pic:pic>
                        <pic:pic xmlns:pic="http://schemas.openxmlformats.org/drawingml/2006/picture">
                          <pic:nvPicPr>
                            <pic:cNvPr id="101122541" name="Graphic 5" descr="Checkmark with solid fill"/>
                            <pic:cNvPicPr>
                              <a:picLocks noChangeAspect="1"/>
                            </pic:cNvPicPr>
                          </pic:nvPicPr>
                          <pic:blipFill>
                            <a:blip r:embed="rId59">
                              <a:extLst>
                                <a:ext uri="{96DAC541-7B7A-43D3-8B79-37D633B846F1}">
                                  <asvg:svgBlip xmlns:asvg="http://schemas.microsoft.com/office/drawing/2016/SVG/main" r:embed="rId60"/>
                                </a:ext>
                              </a:extLst>
                            </a:blip>
                            <a:stretch>
                              <a:fillRect/>
                            </a:stretch>
                          </pic:blipFill>
                          <pic:spPr>
                            <a:xfrm>
                              <a:off x="182880" y="1211580"/>
                              <a:ext cx="480060" cy="480060"/>
                            </a:xfrm>
                            <a:prstGeom prst="rect">
                              <a:avLst/>
                            </a:prstGeom>
                          </pic:spPr>
                        </pic:pic>
                        <pic:pic xmlns:pic="http://schemas.openxmlformats.org/drawingml/2006/picture">
                          <pic:nvPicPr>
                            <pic:cNvPr id="906197050" name="Graphic 4" descr="Clipboard with solid fill"/>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205740" y="2385060"/>
                              <a:ext cx="480060" cy="48006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39919679" id="Group 9" o:spid="_x0000_s1032" style="position:absolute;margin-left:65.3pt;margin-top:14.9pt;width:350.2pt;height:447.85pt;z-index:251568640;mso-position-horizontal-relative:text;mso-position-vertical-relative:text;mso-width-relative:margin;mso-height-relative:margin" coordsize="31838,4071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HLcMU/wYAAEs7AAAOAAAAZHJzL2Uyb0RvYy54bWzsW9tu&#10;2zgQfV9g/0HQe2uRuht1iiDZBgV6CZou+kxTlC1UErUkHSf79TskRdmO3TZNswaaqEVdSrwNR8PD&#10;Q87w1eubpvaumZAVb2c+ehn4HmspL6p2MfP//vzmReZ7UpG2IDVv2cy/ZdJ/ffLnH6/W3ZRhvuR1&#10;wYQHjbRyuu5m/lKpbjqZSLpkDZEvecdayCy5aIiCR7GYFIKsofWmnuAgSCZrLopOcMqkhLfnNtM/&#10;Me2XJaPqY1lKprx65oNsyvwK8zvXv5OTV2S6EKRbVrQXgzxAioZULXQ6NHVOFPFWotprqqmo4JKX&#10;6iXlzYSXZUWZGQOMBgV3RnMh+KozY1lM14tuUBOo9o6eHtws/XB9Ibqr7lKAJtbdAnRhnvRYbkrR&#10;6P9BSu/GqOx2UBm7UR6Fl1EUpWmc+h6FvDjJUvhrlUqXoPm9enT5V18zRFmY5fBNdM0oSFGCzeeY&#10;uI4nO+KsOzAQudGB/DUdXC1Jx4xq5RR0cCm8qgAxQt9rSQN2eioEX0+9c75uPXhrlGNKDqqSUwla&#10;O6AnFIU4TmBgMK4wSEIc9WbmdIbTLMKRHXgYRUlsNDaMm0w7IdUF442nEzO/ACGMPMbCyPU7qUAe&#10;KO/KaSHqVv+2/E1V1zZXvwEdOjlNSt3WzJb+xEoYMnxBbFo1E46d1cK7JjBVCKWsVchmLUnB7Os4&#10;gD9aGdD5UMM81S00qFsuof+h7b4BPZn327bN9OV1VWbm61A5+J5gtvJQw/TMWzVUbqqWi0MN1DCq&#10;vmdb3inJqkZrac6LWzAIwS1ayI6+qeBDvCNSXRIB8ADfFiBPfYSfsubrmc/7lO8tufj30HtdHiwW&#10;cn1vDXAz8+U/KyKY79VvW7DlHEVgJp4yD1GcwlzwxHbOfDunXTVnHD4TAnDtqEnq8qp2yVLw5gsg&#10;46nuFbJIS6HvmU+VcA9nysIgYCtlp6emGGBSR9S79qqjunGtVW1jn2++ENH11qjAjD9wN3/I9I49&#10;2rK6ZstPV4qXlTHWjV57fcNc3gIcm9xMRJznSZzkm/looNAzE0XDwq/C1rfAh0x/R9hCCOdZlCd5&#10;7ODrEyx8pF3UzEt/CrvAVPYxPkRpglPIMhgf4yh2GOBWCAdEvYkI6N0Yzx3b0JimLUPyuio0UJmH&#10;Q+gQmer1qnnPCws9iYMegLpVo5cWA1SRe72HSDudHAUdkYbHER3BUEZ0tOziV9HxCJQHDZRngxnw&#10;DpZIDdmAsz8mPGkIq5dFjjBDdgrAat7zPKwpIiCGRQ8gRyN6aG6VWHLyv3CrxDEcy8U0yg5MyZK+&#10;73ArV3mooauXj8Wt1M38xlBt082GFYxs6xhs6wh4gpMc9uVRCNTU7qQ2sPIQKoJQhvYgZSQkw+br&#10;u9u1kZCM27XH3a4dAUBQhoMQhwg/DoDgENDCnixtOMkIICOAjOc9QMmPft5zDADBWQp7jvjQzuYh&#10;FCSMEQZM0px6RJCfPTEeKchIQX4/CpI47rHtBkLDlvVepyLbbqAUfHujF2j0Ao1eIOdd2/UCHYEV&#10;6APKuwcSdkr+xDknirVfDjwkCPYoOfh4dzgBOEbMWYU96QxD8E30B3HP2k/y3E86B845+pWP51c+&#10;BqIMR5zbLCEy4QX3xpRtloBg36IBZhdUxmARHYgCOgEP7xgssh0S8uyCRY4xqQ8cO0ZYm9+9p3Qa&#10;R2FmaQIO4yiG9M6MRlmemgImnCLMtXPUmvdIE6by2TpE+9gmR5BHh+gTcYhGEOm5t/GIHoooYRwH&#10;4GDdRRSMcazPF+zGAwfpuPEYQywgptQZ2bjxONbGo6voFP71kfqQ2otS//GNBqilVjoy2N6KaO7V&#10;RkPE11X3wjp0qnlVV+rWXJAAFNVCtdeXFdXh6vphE2cL5xV5jCCAf6A9F/1dCAgLK5ikECN8pYiq&#10;pKqo9NaVWnomsNLTVFzbl2vPtg7xwhV9x+lX6bX8bAkhqOxUdhAOqsOJNcnZLW4ed0Sb11XnIkN1&#10;ulcCiHHnxsMBPdrbFOecrhoIsLLXQwSrQXreymXVSQiRnrJmzoqZL94WRiAIRhVUh6gYiiaVYIou&#10;naAbYbTY3wj3x0GcauzV0f6HwDnK4JpKj819WrfvbjlsovjvFTxrNGYlMUkQzH4DSPw+VhfmEQoh&#10;xNutjM7o4EVvdO/Joq3KW7jS4y1qIp+Y6Zn4SjA9a24mwM6E6hkz1JHMLsN843uZIYRNZP2u40AQ&#10;5miE+9AXQNg8juG8pqdnzgghiL43wrMlo181sj4t4IstexyMzJ2rPI71IYzQ3p53tL89+8uDBOVp&#10;oCOj7fbA2R/sF5z9wQI450QUT8v+zIH4Fsg9gv1tLcI4zGK94JoF3QWhH8H+NtcVjW/L3Ng06/zC&#10;Mip9JXT72ZTa3IE9+Q8AAP//AwBQSwMECgAAAAAAAAAhAOjKBc4oFwAAKBcAABQAAABkcnMvbWVk&#10;aWEvaW1hZ2UxLnBuZ4lQTkcNChoKAAAADUlIRFIAAAGAAAABgAgGAAAApMe1vwAAAAFzUkdCAK7O&#10;HOkAAAAEZ0FNQQAAsY8L/GEFAAAACXBIWXMAADsOAAA7DgHMtqGDAAAWvUlEQVR4Xu3d0XHkRpIG&#10;4PVgN0Ic7SPHhPVg9SLyVSbIhDVhPaAJMkEmjAkyYU2gCXcoMGc06kkOu5vZQKHq+yL+uNOd1NkA&#10;itXoBLrwNwAAAAAAAAAAAAAAAAAAAAAAAAAAAAAAAAAAAAAAAAAAAAAAAAAAAAAAAAAAAAAAAAAA&#10;AAAAAAAAAAAAAAAAAAAAAAAAAAAAAAAAAAAAOIqPHx7/75aJMsCZ7j/8/K/7u4f/LH8/Tx/vHn77&#10;+OHh08e7xz+Wf35e/67uHv63/PPv7f93/8PP/12z/Dfxn8P5Pk/Ut0qUAb7j/ofHn9pEHhN9+rf0&#10;ZtoHw/Kh0V4rXha+75tBVJwoA5y4//u///Ey6a8Td/r38848RSnIJYOmNFEGCOvE/+PDLzec+L/O&#10;8/2Hx1+jNPxVMmBKE2WARWvPvKvNc22Wmj4I+EY6WAoTZWB6a7sn+RvZMu09xNsBHwBwa63l0+7Y&#10;yf4+9snDp3hrzC4fIHWJMjCl+38+flxv40z+NnZNawkt7y3eJrNKB0dhogxMZ538t7nQe22e/X5g&#10;csmgKE2UgamsbZ8ez/xPs3xAxVtmRumgKEyUgamsv9RN/h76jGsC08oHRF2iDEwjlnFI/x46jh+N&#10;zSgZCKWJMjCF9Qdeyd/BEdLee2wGs8gGQmWiDEzhEH3/1/Mcm8EskkFQmigDwzvy2f/n+LXwZLJB&#10;UJkoA0N7+bHXDks81Me3gJkkA6A0UQaGdtALv2ksFzGRbABUJsrA0Dr/wdel8S1gFsnBL02UgWG1&#10;X9NmY//I8VCZSWQHvzJRBobVwyqf5bl7+C02j5GlB78wUQaGNcjF39NoA80gOfCliTIwpBHbP59j&#10;tdAJZAe+MlEGhjTS3T+nadsWm8mosgNfmSgDQxr5A2CJ9YFGlxz00kQZGFJfT/oqzt3j77GZjCo9&#10;8IWJMjCkYy37fGksEz28/MDXJcrAkAb7Adhp3Ak0uuSglybKwJB8AHBoyUEvTZSBIS1j/Pl0zI+U&#10;2ExGlR30ykQZGNLQ3wA8L3h86YEvTJSBIQ36K+CXLNsWm8mo0gNfmCgDQzr4E8C+H+sBjS898IWJ&#10;MjCkZYw/nY75geKHYKNLDnppogwMaYTHQL4WS0FMIDvwlYkyMKS2YFo27keIZwJMIDvwlYkyMKwh&#10;7wRyAXgO6cEvTJSBYS3jfMTrAPr/M0gOfGmiDAxrxOsAbZti8xhZdvArE2VgaIO1gZ7v//7vf8Sm&#10;MbLk4JcmysDQRnouQHvGcWwWo8sGQGWiDAytnTFn4/+AcfY/k2QAlCbKwPDamXP2N3CkOPufTDYI&#10;KhNlYAqHXhvo7uF/zv4nkw6EwkQZmMKRW0H3Hx5/jc1gFtlAqEyUgWkc9LZQ9/3PKBkIpYkyMJVD&#10;PSt4ea9aP5NKB0RhogxMZW0FHeG3AXePf5j8J5YOisJEGZjOy4dA1xeFn+8//PyveLvMKBkUpYky&#10;FGp/tK3PvN52ePfwW0wy7dm0z+tZ5/rPD5/aV/vl//a0/rvO8nbT5UNj2pn/Px8/xltkVungKEyU&#10;4Z3a0rwvE/57zijXiejJMr/ba/v9r8dizzx8ckLAKh8gdYkyXKH9kb5/0n8l7QzQbX+b6mS5iCeT&#10;P18kA6Q0UYYLrBP/MjlvchHRB8GmdvsQaMfZE744lQ6WwkQZztTaMzc5438r7VegWkM3t16zyfb/&#10;7fLcJn5n/aSSAVOaKMMb2h/osr927xM7S7yd9Rhvd2uoiZ+3JQOnNFGG73iZGHr64dDDp3hrFNrg&#10;F8LtTrCn9S4xEz/nOBlA5YkyvKK/yT+yXhtwj3ilouP8562+n2/z/eHn/zpWXOVkcJUnypBof7Qb&#10;tgQuT7su4EyyxPpB/3KGnu/rc7JM+vFyUCMdaIWJMpyIM//tL/ZeGpNOiYr2j7X6KZcNtMpEGU7E&#10;1/d0n/UX1wTeq+J4u0uLctlAq0yU4Su73Qv+ntw9/BZvnwtp/9CtdLAVJsoQ1vv83zsZ7BQXGq+j&#10;/UO3ssFWmSjD4qXv3/FF37eyvPfYFC5Q0v7x4cstZIOtMlGGxSFbPyexbMRltH/oWjrgChNlpnf4&#10;s/8/8xybxBm0f+haNuAqE2Wmty7uluyfI8ZyEecraf9Yt59byQZcZaLM1A5zz//58S3gDNo/dC8d&#10;dIWJMlPbYA2YzeOs9G0V13y0f7ipbNBVJspMrd1Dn+2bg+cpNo9XaP/QvWzQVSbKTG2Qi7+n0Qb6&#10;jmj/ZPvt/Gj/cGvpwCtMlJnWuuBbsl9GiLPT12n/cAjZwKtMlJnWCPf+vxZ3A70uHsCf7rdz4wOW&#10;m8sGXmWizLQG7f+vcYaaaxN3tr8uyt3j7/FycDvp4CtMlJlWxYXAbmOSSmn/cBjZ4KtMlJlWu5CX&#10;7Zch4iJlSvuHw8gGX2WizLQGvQPoc9wJdKLkor9vVmwlHYCFiTLTyvbJQPEBcKK1bpL9dFFcXGcz&#10;2QCsTJSZ1rIPDrn2/1mxPPQ3Clp+z9o/bCYZgKWJMtMaugXkGsBfaP9wOOkgLEyUmVbBGWG/8QHw&#10;FyXtnx8ffomXg9vLBmFlosy0Ku4I6TceFv+1gm97z20JiXg5uL1kEJYmykxr2QdPp/tkoFgQLmj/&#10;cEjpQCxMlJnWiEtBf452xZ+0fzikbCBWJspMq2RVyE7jbpU/af9wSMlALE2UmdqQdwK5APyF9g+H&#10;lQ7GwkSZqS0fAB4IMzDtHw4rG4yViTJTu//h8ads3xw57SH3sXnT0/7hsJLBWJooM70R20A+BJYP&#10;94qL/No/7CUdkIWJMtMb+MEwU7eCtH84tGxAVibKTG/ku4HaBeFZ7wjS/uHQkgFZmijDouJssefM&#10;1hLS/uHw0kFZmChDGPKW0L9mmpZQxd1d2j/sKhuUlYkyhBHvCPomE7SE1pae9g9HlwzK0kQZvlJx&#10;5niEjNwSKmn/+C0Fe0sGZWmiDCfGXiX0Lxlykmu9+2RbL4r2D7vLBmZlogwnXloIAz8r4OsM1hKK&#10;O7re+6Q3j9Nkf8nALE2UIVE0kRwmo7SEtH8YRjIwSxNleMW6kNj4dwZ9ncNPfCXtnx8ef4qXg/1k&#10;g7MyUYbvePkmMM01gUO3hEq+tS0f+PFysK90gBYmynCGZX/t//SwgrPbc3PElpD2D0NJBmdpogxn&#10;2u3CcDsrj7tSNm5LHWoy1P5hKNkArUyU4QzRXkj34w3z3Baqa7XjbXyx2e8VDtISqmn/eJAOHUkH&#10;aWGiDGcoai+cl+UM/7WJ/2tbrmLae0uo4vi09aDi5WB/2SCtTJThDBXthTfy3Gq0ieytif9rLy2h&#10;zVpT3baEKo6P9g9dyQZpZaIMbyhpL7ykvUab6P9YJ6w24bcz/WUSj1JXm7klpP3DkNKBWpgowxuO&#10;0l6YtSVUsd3aP3QnG6iViTK8YT1bT/bfJdnqrHnGllDJ8Sn4FgalsoFamSjDG9592+UO7YVZWkLR&#10;/snf27nR/qFH6WAtTJThO4ru/tnlTHmGlpD2D8PKBmtlogzfUfGoyD3vLhm9JVSxTMdRl75gcNlg&#10;rUyU4Tve3/7pY22ZEVtCrU76Hi6J9g+9SgdsYaIMr1jPnpP9dmG6uXe+tWmS93eTbNES0v5haNmA&#10;rUyU4RUl7Z8f+3qy1EgtIe0fhpYN2MpEGV7x7vbPh34fLL68t21WN31nS6jtv/XX0euH8TLhtw+v&#10;lw+w9/8wT/uHnqWDtjBRhkRJ++fu8fd4uS712hJqF82X/+YpJvr09Sqi/UPXskFbmShDoqS/3Fn7&#10;J9NLS2g9029n+du9F+0f+pYN2spEGRIF/eVu2z+Z5f3u0hJaJ/6XbyIVay2dH+0fepcO3MJEGU60&#10;SSnbXxel8/ZPZuuW0Nrq2fCM/yTd3J0FqWTQlibKcGKW9k9m45bQrmnHOTYb+pMN2spEGU60s/ds&#10;f12So/eXl23Y/xnI28Q3AfqUDNbSRBm+Eu2f964tf7j2T2bLltC+efgUmwz9yAdrXaIMX6lY/G2k&#10;2wunaQmdXJyG3aUDtTBRhq9o/+SW7ZqhJfQcmwv7SwZoaaIMoaj9M+zthVO0hAZp3zGAdIAWJsoQ&#10;tH/eNkNL6Kh3cDGYbHBWJsoQKpZMbhNkvNzQlm0duSX07HoAu0sGZmmiDOH9a//P9evSsVtC7gxi&#10;Z/nArEuUYRELkKX76YJMd0/5yC0hPxRjV9mgrEyUYfGy3HC+n87NzL3jZftHbAkdaj0nBpMMyNJE&#10;GRYVa//HS02r4iJ6b/EtgN1kA7IyUWZ6axsj2T8XxpICi9iX267sedv4bQD7SAZjaaLM9LR/6hR9&#10;mHaVdrE7Ng+2kw3GykSZ6c229v8tVXyYdpe7h99i82A76WAsTJSZWskZq1+PflHwYdpjtIHYXjIQ&#10;SxNlpjbz2v/V2o+nsv0zQtptwrGZsI1sIFYmykytnb1n++aC+NVoqPgw7TXuBmJz2UCsTJSZ1qyP&#10;fryVIfv/n+M4s7V0IBYmykyrpP3jzPCLirWUus1ky3zQgXQgFibKTKug/TPk2v/Xqtif3ebu4X+x&#10;mbCNdCAWJspMydr/9Qp+Td1z3AnEtpJBWJooM6WKZQtGX/v/UoN/AEz/jZmNZYOwMlFmSto/9ZZ9&#10;MtISEN8kNhO2kQ3CykSZ6aztH2v/l2v7JN1XI8Q1ALaWDsTCRJnpaP/cxqC/An6JD3y2lg7EwkSZ&#10;6ZQs/uaXod9Y9su4j4m0HhBbSwdiYaLMdLR/bmPZNyM/J9hy32wrGYSliTJTsfb/7VgKAgplA7Ey&#10;UWYqJe0fi7+lSpbW6DRafmwuG4iViTJTKbhX3dr/31Gwf/uLO4DYQzoYCxNlpmHt/9tb9tGI1wG0&#10;/NheMhBLE2Wmof1ze0M+EtIxZw/ZYKxMlJmGRz9uY7A2kGPOPpLBWJooM4WSp1Vp/5yl4ptWL/GD&#10;P3aTDcjKRJkplKz9rxVwlpKlNvqIs3/2kwzI0kSZKbSz92wfXBKLv53v/sPjr9k+PFKc/bOrbFBW&#10;JsoMbz0jfe9Kldo/Fzv0t4DlvTv7Z1fpwCxMlBmexd/2UbHf90r7BhObAfvIBmZloszwtH/2s+y7&#10;I/4uwH3/7C8ZmKWJMkMrav9Y/O0dKj6At8vDJ60fupAP0LpEmaFp/+xv/RA+wsNilvdo8qcb6SAt&#10;TJQZWkn758PP/4qX40ol38Rum2fHma4kg7Q0UWZo774TRfunzPpjvB6/CbQzf9d46E06WAsTZYZV&#10;dBeKC4LFKr6V1UXPn07lA7YuUWZYFUsSWAf+NpZ928PdQU8mf7qVDNjSRJlhFfwQ6TleihtYv6Ht&#10;8WOx1vLxhC96lw7ewkSZIXn043Gs6zRt80Hw3Go56+cQkgFcmigzpJL2z3KGGi/HBioW7HslJn6O&#10;JxnIpYkyQyq428RKkDuJi/ftGsF7bhtt/+1T+yboOHJIJwO6PFFmOCXtH4u/daFdhI9vc8sHQnug&#10;z5I/20Vtkn9eP+xf7ix6av+uSZ8hxCC/WaLMcCpaCdo//TPJM7RsYqpMlBmORz8Ch5dMTKWJMkNp&#10;E3e2rRdF+wfYWzo5FSbKDKWk/bO8RrwcwD6yyakyUWYocTEw3d5zY10YYHfZ5FSZKDOMaP9Y+x84&#10;vnSCKkyUGUbF4m/W/ge6kE1QlYkyw9D+AYaRTVCViTJD0P4BhpJOUoWJMkPQ/gGGkk1SlYkyQ1i2&#10;593ry1v7H+hGNklVJsoMwaMfgaGkE1VhoszhWfsfGE4ySZUmyhyetf+B4WQTVWWizOFVPPrR4m9A&#10;V5KJqjRR5tCs/Q8MKZ2sChNlurY+3ONlgbd2l8/LQ0Fenvb1vnv+v4r2D9CdbLKqTJTpSmvFfHkK&#10;1MtEn773wmj/AP1JJqvSRJkuvEz868XcsjP7s6L9A/QonbAKE2V2tU787Ve877+Qe1W0f4AuZRNW&#10;ZaLMblqrZ6M2z6ux+BvQpWzCqkyU2cVS/91LN7w7y7eOeDsAfUknrcJEmU21lk/ru2fvZ588fIq3&#10;BtCPfMKqS5TZzHrP/s4tnzw+BIDO5JNVXaLMJlqvfam57R0+F8WHANCRfKKqS5S5uWj7dHjmf5Ll&#10;PcZbBthXOkkVJsrcXF89/7fimwDQgXyCqkuUuamlzv53+1wYvw0AdpdNTpWJMjez/sArqXuAPPt9&#10;ALCrZGIqTZS5icP0/V+LJSKAPaUTU2GizE3ECp5p3aNEKwjYTTYpVSbKlHs5+99nbZ/iPMcmAWwr&#10;mZBKE2XKVTyisZfcf3j8NTYLYDvZhFSZKFNukLP/iNtCgR3kE1JdokypA9/582rcEQRsLpuMKhNl&#10;So3U/vmcdkE7Ng9gG9lkVJkoU2qs9s+XuBgMbCuZiEoTZcqsq30mdUaINhCwqWwiqkyUKTPCvf+v&#10;RRsI2FQ2EVUmypT5ePfwW1ZnhLRrG7GZALeXTUSViTJljrXq54WxNASwpXQiKkyUKdPumc/qDBHP&#10;CgC2lE5EhYkyZQa9A+glHiAPbCmdiAoTZcpkNQaKW0GB7SSTUGmiTJmsxjDxDQDYUjoRFSbKlFle&#10;s+OHvr8zrgEAW0onosJEmTJtkszqjBGLwgEbyieiukSZMmPfBfTwW2wmwO2lE1FhokyZ5TUP9wD4&#10;C/IUmwlwe8kkVJooU2bElUA/x4NhgE1lE1FlokwZi8EBFMkmospEmVJD/hjMHUDA1tLJqDBRptTy&#10;usNdB7AQHLC5bDKqTJQpNeQjIX94/Ck2D2Ab2WRUmShT6v7v//7H8trj/CBM+wfYQzohFSbKlBvp&#10;biDtH2AX2YRUmShTbv0WMMLF4GUb2rbEZgFsJ52UChNlbqLdN5/VPFLc+w/sJpuUKhNlbubY3wKs&#10;/QPsKJ+Y6hJlbubIdwS58wfYVTYxVSbK3FRbRC2r3Xms+wPsK5mYShNlbu5Qq4Ra9RPoQTpBFSbK&#10;3Nxh7gq6e/zDXT9AF9JJqjBRZhNtMbXsPXSUZwu+Ad1IJqnSRJnNrKuF9vhNoJ35m/yBnqSTVWGi&#10;zKZeloro6JrA3ePv2j5Ad9IJqzBRZhdL/d1XDbXMA9CtbNKqTJTZzfpr4T1aQq3l8+PDL/E2APqT&#10;Tl6FiTK7u797+E/2/m6Q51ZLywfoXjKBlSbKdOOGq4ia+IFjSSay0kSZ7sQSEu0awfXPFbh7/GP5&#10;n0/tziMTP3A430xqxYkyXWtr8sQ3g+UDod09tOTP6wbP6//eJvu7x9/bv7Oe6S+TfvznAMcUk9zN&#10;EmUA6E02aVcmygDQm2zSrkyUAaA32aRdmSgDQG+ySbsyUQaA3mSTdmWiDAC9ySbtykQZAHqTTdqV&#10;iTIA9CabtCsTZQDoTTZpVybKANCbbNKuTJQBoDfZpF2ZKANAb7JJuzJRBoDeZJN2ZaIMAL3JJu3K&#10;RBkAepNN2pWJMgD0Jpu0RUSuSUwrHEV2EEVErklMKxxFdhBFRK5JTCscRXYQRUSuSUwrHEV2EEVE&#10;rklMKxxFdhBFRK5JTCscRXYQRUSuSUwrHEV2EEVErklMKxxFdhBFRK5JTCscRXYQRUSuSUwrHEV2&#10;EEVErklMKxxFdhBFRK5JTCscRXYQRUSuSUwrHEV2EEVErklMKxxFdhBFRK5JTCscRXYQRUSuSUwr&#10;HEV2EEVErklMKxxFdhBFRK5JTCscRXYQRUSuSUwrHEV2EEVErklMKxxFdhBFRK5JTCscRXYQRUSu&#10;SUwrHEV2EEVErklMKxxFdhBFRK5JTCsAAAAAAAAAAAAAAAAAAAAAAAAAAAAAAAAAAAAAAAAAAAAA&#10;AAAAAAAAAAAAAAAAAAAAAAAAAAAAAAAAAAAAAAAAAAAAAAAAAAAAAAAAANCZv/3t/wHsTf3groZ3&#10;tQAAAABJRU5ErkJgglBLAwQKAAAAAAAAACEArQlFdKsEAACrBAAAFAAAAGRycy9tZWRpYS9pbWFn&#10;ZTIuc3ZnPHN2ZyB2aWV3Qm94PSIwIDAgOTYgOTYiIHhtbG5zPSJodHRwOi8vd3d3LnczLm9yZy8y&#10;MDAwL3N2ZyIgeG1sbnM6eGxpbms9Imh0dHA6Ly93d3cudzMub3JnLzE5OTkveGxpbmsiIGlkPSJJ&#10;Y29uc19TdGF0aXN0aWNzX0xUUiIgb3ZlcmZsb3c9ImhpZGRlbiI+PHN0eWxlPg0KLk1zZnRPZmNU&#10;aG1fQWNjZW50M19GaWxsX3YyIHsNCiBmaWxsOiMyMDE1NDc7IA0KfQ0KPC9zdHlsZT4NCjxwYXRo&#10;IGQ9Ik04MCAyMEM4MC4wMDMyIDE2LjEzNCA3Ni44NzE4IDEyLjk5NzQgNzMuMDA1OCAxMi45OTQy&#10;IDY5LjEzOTggMTIuOTkxIDY2LjAwMzIgMTYuMTIyNCA2NiAxOS45ODg0IDY1Ljk5OCAyMi4zNTc2&#10;IDY3LjE5NDYgMjQuNTY3MSA2OS4xOCAyNS44Nkw2NCA0MSA2NCA0MUM2Mi41NzAzIDQwLjk5ODQg&#10;NjEuMTc0NCA0MS40MzQ2IDYwIDQyLjI1TDQ5LjU2IDM0LjQyQzUwLjg5ODggMzAuNzkzMiA0OS4w&#10;NDQgMjYuNzY3OCA0NS40MTcyIDI1LjQyOSA0MS43OTA0IDI0LjA5MDMgMzcuNzY1IDI1Ljk0NSAz&#10;Ni40MjYzIDI5LjU3MTggMzUuMzA5IDMyLjU5ODQgMzYuNDA1IDM1Ljk5NjUgMzkuMDggMzcuOEwz&#10;Mi40MSA1OSAzMiA1OUMyOC4xMzQgNTguOTkwOCAyNC45OTI2IDYyLjExNzMgMjQuOTgzNCA2NS45&#10;ODMzIDI0Ljk3NDIgNjkuODQ5MyAyOC4xMDA3IDcyLjk5MDggMzEuOTY2NyA3MyAzNS44MzI3IDcz&#10;LjAwOTIgMzguOTc0MSA2OS44ODI2IDM4Ljk4MzMgNjYuMDE2NiAzOC45ODg2IDYzLjgwMTYgMzcu&#10;OTQ1MiA2MS43MTQ4IDM2LjE3IDYwLjM5TDQyLjkgMzkgNDMgMzlDNDQuNDk4NiAzOC45OTcyIDQ1&#10;Ljk1NjggMzguNTEzNSA0Ny4xNiAzNy42Mkw1Ny41MSA0NS4zN0M1Ny4xNzcgNDYuMjA3IDU3LjAw&#10;NCA0Ny4wOTkxIDU3IDQ4IDU2Ljk5ODUgNTEuODY2IDYwLjEzMTMgNTUuMDAxMiA2My45OTczIDU1&#10;LjAwMjcgNjcuODYzMyA1NS4wMDQyIDcwLjk5ODUgNTEuODcxNCA3MSA0OC4wMDU1IDcxLjAwMDkg&#10;NDUuNjQ1OCA2OS44MTI5IDQzLjQ0NDQgNjcuODQgNDIuMTVMNzMgMjdDNzYuODY2IDI3IDgwIDIz&#10;Ljg2NiA4MCAyMFoiIGNsYXNzPSJNc2Z0T2ZjVGhtX0FjY2VudDNfRmlsbF92MiIgZmlsbD0iIzIw&#10;MTU0NyIvPjxwYXRoIGQ9Ik0yMCAxMyAxNCAxMyAxNCA4MyA4MyA4MyA4MyA3NyAyMCA3NyAyMCAx&#10;M1oiIGNsYXNzPSJNc2Z0T2ZjVGhtX0FjY2VudDNfRmlsbF92MiIgZmlsbD0iIzIwMTU0NyIvPjwv&#10;c3ZnPlBLAwQKAAAAAAAAACEAs0g9L7YVAAC2FQAAFAAAAGRycy9tZWRpYS9pbWFnZTMucG5niVBO&#10;Rw0KGgoAAAANSUhEUgAAAYAAAAGACAYAAACkx7W/AAAAAXNSR0IArs4c6QAAAARnQU1BAACxjwv8&#10;YQUAAAAJcEhZcwAAOw4AADsOAcy2oYMAABVLSURBVHhe7d3bcRw3FgBQZ+CtEmV/UiFsBusfzfw6&#10;BIewITgDhqAQFAJDcAgKYULYxe0BJYpq8THTABrAOVW3vFXWesgRGhe4ePQvAAAAAAAAAAAAAAAA&#10;AAAAAAAAAAAAAAAAAAAAAAAAAAAAAAAAAAAAAAAAAAAAAAAAAAAA47j99T//uv39+OH2/cd/L/Hu&#10;+Mftb4c/b98f/7q9Ofx3iXcf//7w/ngX/1wi/l1E/Ln48xHx30iR/7MAtLZ08NGxL511dOSH+w83&#10;x39Sh35K8b+Ckf77y2d9/po0UqLIPxYAW/nayacRe+p87yp18pfFzeFLJIb0z0/nWUWaQaRElX8V&#10;AJ7z0OFHJ5o7+/XOtqeIxBClpkhkEgLA2VLKGa3DfzEO9+mfS0LIXwPA+JYOf1lg/fj3PB3+S5ET&#10;grUEYDQPnf4yyt9r/X5fIRkAffs20l9q4GsdnXguzjOkO9tQgS6cR/vKO5tHbDt9f/wrf80A+/Ct&#10;xLN0+ko8pSOSgQVkoKVvo30lniaREq5ZAVDV147faH8fkRKwRAAUFR1/6nDuUuj49xmnSMz5rwvg&#10;ejr+LuMu//UBvF1sP4yOJIWOv9+QCIDXM+IfL+IyvfzXC7Aun9i1q2fEWHYNffx3/qsGOFvKPXGV&#10;8VrHIUYLZSFAuWfiONk6ChN7dHp3rYMQM0SUhdw1BPN4NOpf7xTEjKEsBKNbRv3KPWItlhPFFolh&#10;OEb94rVhyygMxA4f8fY43OfmA/RqspLPaVnUPie7uxjJLvH++NfyQvb0XSwvnY9ISTFmRUvE/46I&#10;fx9/LiL+PxHvPv6dbzz9lF/duPa5Y4aSEPRp4JJP6uQPX77r5KPjrriTZUkWD0liuRU1JYaBD88p&#10;CUFHooMaquRz3qq6vCc3Elv+NXfpPNMY8Y1oSkKwe0OUfB46/Bhh77zDf0kkhPhdhkgISkKwXzFV&#10;Tw9qp53/4f5crx+3g1nWG1JS630tIZJa/pWAPTjXotcf2N1GGhUvi6wTjiqXZBAJu9O1g0hk+VcB&#10;WlkWe5cdKusP6g4jZih3Sgnf5LJddwv2FoehoXPn38ti7+F+hJp+acuaQUcJPWZw+UcHaumn84+O&#10;32j/reI76ycR2CEE1Syd/74XEk86/m30kwgkASgudwh7XTiMk7ifdfzb6yIRxKK+Eh+UsXQC+9zm&#10;GadzP+n4yzsf8ttxIoizApIAbGu/nb9STwvnGcFOD5dJArCdPOrbW9nntBzc8qA3tdvDfyk55R8R&#10;uNSy4Lu3kV6Ue3T8u7LPspCFYbhY7vx3tNXzcB+HlvKPx87ssywkCcCb7azzV+7pSC4Lrf09tgrv&#10;G4a32M2UPrb2ufyrO+fZwH7WjdwdBK+0nxHc4d6ov297WhuQBOAFO+n8l5JP/pHo3J5KQtaQ4Cfy&#10;y0NWH5xqoeQzpD2VhJwbgSeWvf7N93Mr+YxuFyWhlIjyjwMsO35S57v6sNQLOzUmsYuXB90cP+cf&#10;B+bW+oFU75/P+dWU6+2hVlgUZnqN6/4nD+G88pvI1tpFtbAewLQa1/1PFntZFofX20edsB7AjBrX&#10;/XX+fJWTQLsNCNYDmE2zun8accXMI/8YsDjfONvuHiGlSKbRrO6v8+cZy6y0aRKwHsDgzqWfJtPt&#10;kweMlzRsn9YDGF9q5C0O4qj582otF4ajNJp/DBhLo9KPzp83a7lFVJmS4bSqr1pc41LtkoCXyDCY&#10;Frt+nPDlWq02LJi1MoxGB77c7cMmGl0nfcofD32Lgy4rDbxc3Bw+5Y+GTVRvw+cwiKFv1afQsdf/&#10;V1c6s612a1i2LtOpBg/NyRuXKCWXMtfaXcGwIEynai/8WvSltBaLwnay0Z3qC7/q/lTSYD3AgjB9&#10;SY327kkjLhfq/lTUYj3A7JZuVB79q/tTXYP1ALMA+lCz9u/uFFqJ2vxamywV1gLYvWV6XGv0n6bh&#10;Sj+0VHuXW/5Y2Ke6o3+lH9qqXQoyC2C3qo7+nZJkJypfcW4WwD5VHP2flH7Yi/OuoMOXlXZaJMwC&#10;2J2ao39b4tibqgfEvDmMvak3+nc0nn2KtrneZrcP10WzGxWnwPb8s1tVF4TNAtiLitNfC7/sWs0F&#10;4Ug4+WOhnUp3o5w0ePYur4Wttd/tw/1XtFZt8VdjpxMVZwG2hNJWrdfleTEGvag5C7AllKaq7Hy4&#10;OX7OHwddqDYLMDOmlRiVrzbKjcPOH3pTcRbgUCRtVNn7b/RPp2rNAhyMpInUwIvv/Tf6p1fVzgXc&#10;HP/JHwl1VNn7b/RP56rNAmyRpqYae/8dd6d3tQ5JKgNRTaW9/xa3GEKNUmkKZwKoo9KoxrUPDCHa&#10;8pO2XSSUgaiixu4fi7+MotaWUGUgqig+pbWrgcFUKQPZNEFpNUYzMcPIHwdDiCsb1tr6xmEdgLJq&#10;1P/VMhlNtTKQO7Moqfi+ZtNYBlXjTIB1AIoqXct0uyGjqlIGMoCilBqXvyn/MKpKZSDrAJRRfARj&#10;9w+Dq7EbyBZqiojp5VqD2zAc/mJo0caftPnNwy46iihe/3f3D4OrcoreOgBbU/+H69XaDpo/DrYR&#10;dcW1hrZZqP8ziWjrq8/AhmEwxaYqvPxd/Z8pRFt/0vY3DwvBbKr0IRb1f2ZR5TS9A2FsqfQOIFNW&#10;ZlFlHcBCMFsqugNI/Z/JlF8HONznj4LrlB+xaKzMJbX70usATgSzjQpbQC0AM5UqL1VKA7f8cXC5&#10;0ldAuACO2VRZCLYTiC2U3gJqBxCzqXKw0k4gtmAHEGyrxk4gdwKxicJ3AFmsYkrR9p88C9uGraBs&#10;ITWmcg3VFlAmFbvfVp+JrcKzxRZWG9dWcXP4lD8GppLaf9mtoGnmnj8KLlOhVmkLKFOqsBVUeZXr&#10;xALtSsPaLCxUMasa7wjOHwWXKb1dzRkAZlXlLIDDYFxDAoAyJAB2r/SLYBwCY1bFX7KUwhkbrlJ6&#10;lOK4OrOqcho4fUb+OHi78vcAaaDMqfQGiwgDLK5S/B4gU1QmVec6CAmAK0gAUEaVBGCTBdcofVjF&#10;LgVmtvZMbBluBOUqqREVPa4uATCztWdiy5AAuIoZAJShBMTuFU8AdgExqSq7gCQArmEbKJRR5RyA&#10;g5Zcw0EwKEMCYPeKJwANlElVuQrCAItrlG6kapTMqvTgKkKJlauUnqbapsasSq+vRThoyVVK71SQ&#10;AJhV6VP2ERIAVym9V9kbwZhVlQTgnA3XKH5Y5eb4OX8UTOXDzeHT6jOxYeSPgsutNazN4ub4T/4Y&#10;mEoMflafia3i5vAlfxRcLjWm0w+Na7s45Y+BqUQHvfI8bBiH+/xRcLkYpa83sG1CnZLZ1LgHKEpM&#10;+ePgcqkxlb0R1GEVJlPjFHCKu/xxcLniF8LZCspkqpwBcMiSLZS/D8hWUOZSZQuoa1bYQvHpqq2g&#10;TKb4DqAUDoGxiQoLVnYCMZXSGysi8kfB9UpvWbMTiJmkNl9ya7UzAGwr9hSvNrSNwk4gZlHjGmhn&#10;ANhUalSFt4JaCGYONRaAU9gCynZKbwVNYR2AKVRZALYDiC1VeXmFdQAGlzdUlK3/p7ADiE3VOLru&#10;4AqjqzGQsgBMEcUvr3J3CYOrUEp1roYyUuMquhCcwjoAQyu9my7ChgqKqLIOoHbJoGqUUSMsAFOE&#10;dQC4XJX6fwqDKIopvw6gfsmYamz/jCsm8sfB9lIjK70OYATDcGpt/0zhABjlVFkH8H4ABlPp9K/6&#10;P2VVWsiyG4ih1Nj9k+IUz2f+SCij+DpACmUgRlHp9Y/Wz6gjNbbi6wAOhTGKKoe/UthBRxWVtrMp&#10;AzGEGjPmCLNmqqi1o8GIht7V2vtv+ydVRYlmtSFuGWqadK7Kc5LC9Q9UVWthy7SWXkXbTW24xt5/&#10;b9Sjviq1TYvBdCq13/KbJSKUf2ghNb4qDdwsgN7UHf0r/9BApUNhZgF0p9bWzwgDJJqpUgZKoZHT&#10;i5qjfxslaCq2aq42zK3DLIBOVB39u/uHlqqVgVKYBbB3tc7I5HD3D+3F6HylcW4fZgHsXNXRv8Vf&#10;9qDaaccUZgHsVdXaf4o4i5M/GtqqtRgc1+rmj4RdiQXZ9TZbICz+sifVFoNTWPhib2rOgiM8A+xO&#10;vVmAm0LZj2Xh9+b4z0o7LRPpObP4y+7UnAVYEGYvai78Rrgll106j4SqzQIsgtFcvhSx2sKv0T+7&#10;Vuvl10ukhyF/LDRR6V2/XyOer/zRsD/VZwEeCBqpOtiJMPqnB/VrokpB1FW99JPCwS+6sMwCVhpw&#10;sVAKoqJz+65b+jH6pyup0dZ5GcZDOBhDJam91W3bKYz+6Ur1WUAK2+MorXrdP8Lonx5VPReQw3oA&#10;pbSo+0cY2NCtqickI6wHUECTun+E0iY9y6Om9cZdKjw0bCy1q+p1/xQnM1q6l0bldd4X8CicD2Ar&#10;Ter+57jLPwL0Ky8Iq53Sndz5V2+7Fn4ZSosF4Yjbd8c/8o8Ab5KveK7f+acweGE41ReEc0gCvFWr&#10;HT9LWMNiRPmVeeuNvmxYTOPVmnb+2iojSw28xW6KiJP3CfOSZZByU+8yw6dh8wJDWxaEWz1gFtZ4&#10;xrlttilTLqH0wwzyFHv9ISgd6QE3E+Cp8061Bge9vsXJ4IRptNoVlEOdla+WAUnDsk+El7wznZjy&#10;rj0MleJkdxCNF3wfwoEv5tN0PSCHJDCv+LtPbaBt5x8lSaUfZtV0PSCHQzfzaXbC9/tQioTG6wFL&#10;2H43j510/nalwYPG6wHnuDl8yj8OAzrv9Gl2DmU9lIAgP5yN1wOWiAfStHw4550+Dff4PxeSAOSH&#10;dO0BaRBKQuPIJcb2JZ/nQhKA9LCed2asPyS1Q0moa7ss+TwXkgB8HbGtPyS1Q0moS7su+TwXkgDE&#10;TODj36sPSKNQEupHFyWf50ISgDavknw24sF0j9Bu5VF/+91kW4QkADvZHvpjOLq/I49q/f2O+tdC&#10;EoB4h0DTWxp/FicniNtbNg3sYftwqZAEmN0ywksPwuoD0jqUhZoYqtzzUkgCzG7XSeAcdx7S8pZ2&#10;MGK556WQBJhdB0kg4s6MYHvTdvyPQxJgdp0kgQiJYAPxHcZ3mWLejv9xSAKw24XhtZAILpCvBdHx&#10;r4UkADs8J/Bc3Bw/e/nMy/JVIDr+l0ISgJgJLJ3F+kOyz4iOzazgkRjtLye/+yjt7SckAYhR476u&#10;jXh9HO5nvWIiOq7lxSw6/esikkCaNcVL5fOLbmJAdLfMjlPEs7HE++NfkWjz1w9j2dUFcpdElIgG&#10;P1i2dPrng1tRulPiaRVLOTIlBbNQRpLrx+uNvqtYFrjvel8zeOjwH5V3dPp7iwkGHkzkfEJ0sKsB&#10;HkZsO08IOvyOI0pJEgGj6GqH0JsjzRAekkLUdisnhqWjj4XbqDsvnX3Um3X4Q8SSCKwVMIC8KLbe&#10;0EeMmPmkxBAd8tfkELF01GlkHp3278cPT2u/S4ceEf8u/kz82fj/5IXFb4uLkXgGvnhtPU4T/s7/&#10;i/aTmwf0a8iSkKgTeTQcyTHPcNb/3KiRfuf8GEHfYlS82siFWI/vLvebOQnYLcQQpisJibdHmi1G&#10;6Ss3me9MmwTex7svrAswACUh8dOIhfVHo/41kgAMwGxAPIo3vd1NEoABnGcDk7xVSvwkDveX1Lgl&#10;ARhEjP6UhSaLWNz8Sa3/tSQBGEhq2L3dLCreHqflbMMLtf7XkgRgILksNOMDPUFcVu55iSQAg7FI&#10;PFKkjr/wdRmSAAxoSQTWB/qM1CFvWe55iSQAg5IIeorzi3ZqdfyPSQIwMIlgz9Gu439MEoDB2Tq6&#10;p0gd/5VbOrcmCcAEouORCJrEaen4d9zZSAIwidhlkhq+cwSlI3Woy7sOOrmhUhKAyeRZgeunt4vd&#10;j/afIwnApJZF49R5rTwc4sXYx6LuFqIjXP8dhw9JAOIhyO/PtV7w8ziP9JfXWY7VaSybBtZ/5xlC&#10;EoAHyzt3zQwe4vQh7uGPdxcPMNL/mfPf9+rvP0tIArAm1gwmSgjR4Uc9/G6ZFQ3c6T8Wv++j72DW&#10;kATgJUtCiHLRCAkhSl4xws9lnVk6/KfSdyEBnEMSgLeILY9fk8Kyu2iXiSGN7GN9I9fwo8w1aWe/&#10;xq6w70ISgC0siSHq5w8zhiivnBeaT08eumvj3MGf//vRmd0tO3Sio48EpbN/lgTwQ0gCUEN0zksn&#10;HSWY6LAjaTwkjujE458Ryywj/fv4cxHx/8mduw7+OqnDUwL6MSQBYHznGdpqJzh7SALA2GJ2tdL5&#10;iXNIAsC4ooS20vGJbyEJAOOKTu5Jpye+D0kAGNMkB/2uDUkAGI+F4FeHJACMxTrAm0ISAMaSD+mt&#10;dXjix5AEgHHEgbuVjk78PCQBYBxmAW8OSQAYg1nARSEJAGPI70RY6+jEz0MSAPoXl+ytdHDi5ZAE&#10;gP6lzswNoZeFJAD0Tyno4pAEgL4th8MkgUtDEgD6lk8IuyjuspAEgL5FJxad2ZPOTbwuJAGgb5LA&#10;VSEJAH2TBK4KSQDomyRwVUgCQN8kgatCEgD6JglcFZIA0DdJ4KqQBIC+SQJXhSQA9E0SuCokAaBv&#10;ksBVIQkAfZMErgpJAOibJHBF3By+5K8RoE+SwDVxuM9fI0CfJIGr4i5/jQB9kgQuj9vfDn/mrxGg&#10;T5LAxXHKXyFAvySBy+L23ce/81cI0C9J4KIwCwDGIAm8PcwCgGFIAm+O0+3vxw/56wPomyTwtrh9&#10;f/wrf3UA/ZME3hA3x8/5awMYgyTw6rAYDIxHEnhd3L47/pG/MoBxSAKvCtdDAGOSBF4I6wDAyCSB&#10;Z+Lm+E/+mgDGJAn8NCwEA+OTBNYjfz0AY5MEfgwngoFpSALfhwQATEUS+BYSADAdSeAc+esAmMv0&#10;SeDm8CV/FQDzmToJOAcAzG7aJOAkMMCcSeD25vDf/OsDzG22JGAHEMAj0yQB9X+AH02SBFwFDbBm&#10;9CRw+9vhz/yrAvDUsElA+QfgZSMmgdv3x7/yrwfAc4ZKAjeHL7e//udf+VcD4CWjJAGjf4ALdJ8E&#10;bo7/GP0DXKjjJHCKnz3/GgBcosckoPQDsJHOkoBDXwBb6iIJqPsDlLEkgdTJrna+zeNw78I3gIJi&#10;hB2d7Xon3CzujPwBKolO90kn3CJO7vkHaCB226x0yrXi5JI3gMZSZ1xzNrCM+pV8AHYiFmA/3Bw+&#10;rXTYW8Xp9t3Hv3X8ADsVO4Wio95ut9Dhfun47fAB6EeM1qNc88ZdQ6el048yj04fYBzRqcfi7RLR&#10;ycc/Y9YQobwDAAAAAAAAAAAAAAAAAAAAAAAAAAAAAAAAAAAAAAAAAAAAAAAAAAAAAAAAAAAAAAAA&#10;0NIvv/wfyEWGUjKVlL4AAAAASUVORK5CYIJQSwMECgAAAAAAAAAhAI0RyaHwAgAA8AIAABQAAABk&#10;cnMvbWVkaWEvaW1hZ2U0LnN2Zzxzdmcgdmlld0JveD0iMCAwIDk2IDk2IiB4bWxucz0iaHR0cDov&#10;L3d3dy53My5vcmcvMjAwMC9zdmciIHhtbG5zOnhsaW5rPSJodHRwOi8vd3d3LnczLm9yZy8xOTk5&#10;L3hsaW5rIiBpZD0iSWNvbnNfTWFnbmlmeWluZ0dsYXNzIiBvdmVyZmxvdz0iaGlkZGVuIj48c3R5&#10;bGU+DQouTXNmdE9mY1RobV9BY2NlbnQzX0ZpbGxfdjIgew0KIGZpbGw6IzIwMTU0NzsgDQp9DQo8&#10;L3N0eWxlPg0KPHBhdGggZD0iTTg1LjUgNzUuNiA3MyA2My4xQzcxLjMgNjEuNCA2OSA2MC44IDY2&#10;LjggNjEuMkw2Mi40IDU2LjhDNjYuMyA1MS44IDY4LjYgNDUuNCA2OC42IDM4LjYgNjguNiAyMi4x&#10;IDU1LjEgOC42IDM4LjYgOC42IDIyLjEgOC42IDguNiAyMi4xIDguNiAzOC42IDguNiA1NS4xIDIy&#10;LjEgNjguNiAzOC42IDY4LjYgNDUuNCA2OC42IDUxLjcgNjYuMyA1Ni44IDYyLjRMNjEuMiA2Ni44&#10;QzYwLjggNjkgNjEuNCA3MS4zIDYzLjEgNzNMNzUuNiA4NS41Qzc3IDg2LjkgNzguOCA4Ny42IDgw&#10;LjYgODcuNiA4Mi40IDg3LjYgODQuMiA4Ni45IDg1LjYgODUuNSA4OC4yIDgyLjcgODguMiA3OC4z&#10;IDg1LjUgNzUuNlpNMzguNSA2Mi41QzI1LjMgNjIuNSAxNC41IDUxLjcgMTQuNSAzOC41IDE0LjUg&#10;MjUuMyAyNS4zIDE0LjUgMzguNSAxNC41IDUxLjcgMTQuNSA2Mi41IDI1LjMgNjIuNSAzOC41IDYy&#10;LjUgNTEuNyA1MS43IDYyLjUgMzguNSA2Mi41WiIgY2xhc3M9Ik1zZnRPZmNUaG1fQWNjZW50M19G&#10;aWxsX3YyIiBmaWxsPSIjMjAxNTQ3Ii8+PC9zdmc+UEsDBAoAAAAAAAAAIQBEUm4OCw4AAAsOAAAU&#10;AAAAZHJzL21lZGlhL2ltYWdlNS5wbmeJUE5HDQoaCgAAAA1JSERSAAABgAAAAYAIBgAAAKTHtb8A&#10;AAABc1JHQgCuzhzpAAAABGdBTUEAALGPC/xhBQAAAAlwSFlzAAA7DgAAOw4BzLahgwAADaBJREFU&#10;eF7t3dF128gVBuDtYHOOqeRRKmE7SF5MvqaElJAStgOX4BJcgkpwCVsCS0gwxEASgZElkiCAufN9&#10;5/wP2WwcGYL+S1Lk3N8AAAAAAAAAAAAAAAAAAAAAAAAAAAAAAAAAAAAAAAAAAAAAAAAAAAAAAAAA&#10;AAAAAAAAAAAAAAAAAAAAAAAAAAAAAAAAAAAAAAAAAAAAAAAAAAAAAAAAAAAAAAAAAAAAACrw+Ps/&#10;//b45euf+T8C0IJU/k+7w8+nh8P/nh72z/kfAxDZ4z8OT0+7/V99+efsDj/yfw1ARI8PX/+YlP9r&#10;vuV/DYBIPij/IYYAQCSn8n84HEdlX4xfDAME8fjl8K+u2D9V/kMed/v/5v85ADW6pvyHPD4c/pP/&#10;GABqkh7Fd0V+VfkPMQQAKjNH+Q8xBAAqkcu/WObXxhAA2Lh7lP+Q9PuE/H8DwJakt2+WinvOGAIA&#10;G/O0238vFfY9YggAbEB/qNty5T8kfbAsfwkALC2f6PmjVNAL5GgIAKxg5fIfYggALGkj5T/EEABY&#10;wqn8H/bPhSJeM4YAwD0VF7lsJ8f09eUvFYC5pEfYGy7/Pt3Xl56h5C8ZgFtVUf5DDAGAeZzK/2Ge&#10;Q90Wy+7w0xAAuMEtZ/mvnm4I5L8GAJeouvyHGAIAl0lHL3cFWnf5v2T/nP9aAPzKnItcthNDAOCX&#10;7nmW//oxBACKYpf/EEMA4MwSi1y2E0MA4ORphbP8V0/3d85/fYD29Cd6Nlj+r/mWLwVAO/ry38xx&#10;zmvGEADaofzPk375nS8NQFzKf5Lj49/3/86XByAm5T9KOjXUEhkgun6Ry+FnsQhbTDot1PIYILqq&#10;zvJfIsofaIHyHyWV/+/2BADBVbnI5Z5R/kALlP84+2flD4QXYpHLnNkdfih/ILxYi1xmyTflD4QX&#10;c5HLTVH+QHzKfxJn/ADxtbHI5aIofyC+tha5fJx0PfKlAYirK7xv4wJsOU71BMJLv9hsfJHLOMf0&#10;7qd8eQBiUv6TKH8gvr78Hef8Js7yB+JT/pMofyA+5T+J8gfiy+VvkctrjrZ4AeH1W7yc5f+StMLR&#10;IhcgOotcRrHFC2iBs/xHUf5AC5T/KLZ4AS2wyGUU5Q+0IL2tsSs95f8SKxyBBjjLf5Td/rvyB8JT&#10;/pPY4gXEZ5HLJMofiM8il0ls8QLiS2U3Kr/Wo/yB2NLLG87yP48VjkB4yn8ai1yA8Pryd5zzm9ji&#10;BcSn/Cdxlj8Qn/KfRPkD8eXyt8jlNcofiM8il0mUPxCfRS6TWOEIxKf8R7HCEWiBRS6j2OIFtMAi&#10;l1GUP9AC5T+KLV5AC9KnWbvSU/4vscULaIBFLuMof6ABFrmMYoUj0ALlP4ktXkB8tnhNovyB+NLL&#10;HIUCbDm2eAGxpUe4yv88tngB4fXl7zjnt0m/A8mXByAm5T+JLV5AfMp/EuUPxHcq/4f9c6EEW42z&#10;/IH4LHKZRPkD8TnLfxLlD8Sn/CdR/kB8FrmMkrZ4ddckXx6AmJzlP4pFLnVKT9fS29byfwQ+oPxH&#10;Uf51Ol9KsX/O/xh4h0Uuo9jiVafyUgpDAN5jkcsoyr9OvzyXfLf/nv81IHOW/zi2eFXpkzey41oh&#10;U/6j7A4/lH+FLlxKYQjQPItcJrHIpUbpGzf6Rn4YZ3fTsvRyaOnnouEo/xrdciMbArQmlZzyn8Qr&#10;ArWZ60ZOr4HmPxJCU/7FKP/a9DfyfOeSGwJEN/fPTIR4BaBC97qRDQGiUv7T+Hmv0L1vZNt9iEb5&#10;T2KLV42WupHdHETRL3I5/Czd541G+dcol/9iN7KbhNo5y38SZ/nXaK11dIYAtVL+kyj/Gq19IxsC&#10;1MYil0mUf4228igmnY+evyTYNOU/ydHPb4W2diO7idg6i1xG6R48WuRSoa0+ijEE2Kr0UmV3jyr/&#10;IbZ41Wnrj2IMAbYmH+es/Ico/zrV8hTWEGArlP8otnjVqbansOllqvylwypy+Rfvzyaj/OtU6aOY&#10;oyHAWixyGccKxypV/hTWEGBx3X138fKj0Nntvyv/CgV5CmsIsIj+OBRn+Y9ii1eNgr1+aQhwV8q/&#10;GOVfo6CvXxoC3EVf/o5zHsUWrxoFfxRjCDAr5V+M8q9NQ09hDQFmofynscKxQg2V/5Bj+jvnvz5c&#10;LJe/RS5v4mTeCjX7KCYdRGUIcIW19l9sON2zauVfnWbLf4ghwIXSy4fK/yzO8q+VTyt2MQT4pFP5&#10;d4U3uYfajfKvXfqIduEb21acUcIHlP8kyj8KQ6BLNwTy5YAztZyCu2CUfzSGQBdDgJFUdN29ofxf&#10;423UUaUCLHzD24ohQFb5QYjzJ/2+zCKXuPK7ggyB7tlQviQ0SvmP0vWC8m+AITDEEGhVsIMQb4/y&#10;b4shMMQQaI23Ro+Syt875NpjCAwxBFrRfb8tcjmLLV5NMwSGGAKR9fe5s/zPo/zpGAJDDIGIlH8h&#10;3fVQ/rzIPyTOPzEEQskPbhznfB5bvJg6nYDobXFdDIEIlH8xyp/3GQI53VPkfEmokPIvxhYvPuZQ&#10;rJf4galQLn+/03oTW7y4iCHwEkOgIqdnsH6XdZb0obd8eeDz8hAo3lQtxaOnOpzuV+X/NrZ4cRtD&#10;oI8hsG3KfxLlzzwMgT6eSm9Tvj+9XPkaZ/kzr7wwo3SzNRVDYFsscplE+XMfhkAfQ2AblP8kyp/7&#10;MgT6eH11Xen6d98H5f8a5c8yDIE+hsA68ln+yn9I2uL1YIUjCzIE+hgCy8rlX/xeNJl0lr9FLqzB&#10;EOhjCCxD+Y+i/Flbet2xeHM2FkPgvmzxGiWVv0Pd2AKPzPqkZ0T5kjCjdDBf6Xo3G+XP1hgCfQyB&#10;+fSHuin/89jixUZ5mt7HELhdPtHTcc5v010P5c+mGQJ9DIHrKf9CrHCkFt0N+21yAzcYQ+Byyr8Y&#10;W7yoS7ppRzdxk/EBnc87lf/D/rl0HRuOfRTUyS/wTjkaAh+zyKUY5U/dDIFTDIFfOB3nrPzPYv8E&#10;YRgCpxgCBcp/mvSW6nx5IAZD4BRD4I1T+TvU7W1s8SIuQ+AUQ6CT3iGVrsXo2rQc5U983uVxStND&#10;QPlP4ix/2mEInNLkEEiPctPffXQtWo7ypz2GwCnHlj7gk8+LUv6vUf60yxDokrY5NTAEHBY4ydEn&#10;xWmeIdAl+BBQ/qOk77dFLtCVQ/r4/+7ws/iD0lKCnvHucMBRbPGCc4ZATrAh4G2/oyh/KDMEcrpr&#10;kC9JtfrvpfI/S7DhDrMzBHIqHgLKvxDlD59jCORUOATy985Z/mexwhEuYggM2T/nS7J5yr+Q7pmQ&#10;8ocrGAJDtj8ElH8xtnjBLU5LQnxytMt2h0C/yMWgHkX5wxwMgSHbGwKn45yd5T+OLV4wJ0NgyHaG&#10;gPIvRvnDPZwKxxDosv4Q8L2YxgpHuLNcPMUfwLay3hBQ/tNY5AILMQSGLD8ELHKZxBYvWJoh8JLF&#10;XnO2yGUSZ/nDWvKj0dIPZmu5+xCwyGUS5Q9rMwRecrchoPwnUf6wFYZAn3u8C8Uil0mUP2yNIdBn&#10;ziFgkcskTS7xhyoYAn3So/Z8Sa7W/Tnfxn9u07HCEbbPEOhz7RDoD3Vzlv9ZdrZ4QTUMgT6Xvj9d&#10;+Rei/KE+fnnZ57NDwHHOhaTyd6In1MkQ6PPREFD+pdjiBdUzBPq8NwSUfynKH8LwdsY+4yGQy98i&#10;l7exwhHiMQT6DEPgtF/BWf7j2OIFUaUf8NEPfJM5vSym/MdR/hBd+kEf/eCL2OIFrfBedxlyj/OT&#10;gI0zBOTaT0sDARgCzcYWL8AQaDDKH3jlg1DNxFn+wFT69GehMCROlD/wPkMgbJQ/8DFDIFyUP/B5&#10;hkCQpC1eVjgCl3JIWuWxyAW4lpMyK47yB25lCFSYVP4OdQPmYAhUFOUPzM0QqCG2eAF3YghsOLvD&#10;D+UP3JUhsMFY4Qgs5TQEHg7HSRHJGrHFC1jWaZ+uIbB2bPEC1mEIrBrlD6wrHTPQlZEhsGCscAQ2&#10;wxBYLlY4ApuTh0CxtGSW2OIFbJchcLcof2D7Hr8c/lUoMLk+zvIH6mEIzBblD9THELg5yh+olyFw&#10;dY7p2uXLCFAnQ+DCpBWOFrkAURgCn0w6y1/5A9EYAh9E+QORpV9qFsuv9aTyd6InEF06yqBYgq1G&#10;+QMtMQSGWOEINCidaFkuxUZiixfQsoaHgC1eAKkMR+UYPRa5AAxSKY5KMmQscgEoSK+Jl0ozShzn&#10;DPALQYeAs/wBPiPYEHCiJ8AlggwB5Q9wjcqHgOOcAW6RPilbKNdtx3HOAPOoagg40RNgXlUMAYe6&#10;AdzHtoeAQ90A7mqTQ2B3+KH8Ae4sFW16qaVYxOvEoW4AS9nQEHCoG8DSNjAElD/AWtYaAmmbWf4S&#10;AFjLwkPAoW4AW7LQEHCuD8AW9UNg/1ehuOeI8gfYsnQEQyrrUXnfGuUPUINZh4BD3QDq8vjw9Y+u&#10;wG8bAjuHugFU6aYhkMr/d5/uBahWHgLlkn83DnUDCOGyIaD8AUL55BBwqBtARGk/b6H0hyh/gMje&#10;GQIOdQNowdsh8Pjl65/5HwPQgjQEHOoGAAAAAAAAAAAAAAAAAAAAAAAAAAAAAAAAAAAAAAAAAAAA&#10;AAAAAAAAAAAAAAAAAAAAAAAAAAAAAAAAAAAAAAAAAAAAAAAAAAAAAAAAAAAAAAAAAAAAAAAAAAAA&#10;AFf57bf/A4oPt9MZzp02AAAAAElFTkSuQmCCUEsDBAoAAAAAAAAAIQCaSR6/XAEAAFwBAAAUAAAA&#10;ZHJzL21lZGlhL2ltYWdlNi5zdmc8c3ZnIHZpZXdCb3g9IjAgMCA5NiA5NiIgeG1sbnM9Imh0dHA6&#10;Ly93d3cudzMub3JnLzIwMDAvc3ZnIiB4bWxuczp4bGluaz0iaHR0cDovL3d3dy53My5vcmcvMTk5&#10;OS94bGluayIgaWQ9Ikljb25zX0NoZWNrbWFyayIgb3ZlcmZsb3c9ImhpZGRlbiI+PHN0eWxlPg0K&#10;Lk1zZnRPZmNUaG1fQWNjZW50M19GaWxsX3YyIHsNCiBmaWxsOiMyMDE1NDc7IA0KfQ0KPC9zdHls&#10;ZT4NCjxwYXRoIGQ9Ik04Ni4xIDE1LjggMzQuOSA2NC4yIDEwLjMgMzkgMS44IDQ3LjEgMzQuNSA4&#10;MC43IDQzLjEgNzIuNyA5NC4yIDI0LjJaIiBjbGFzcz0iTXNmdE9mY1RobV9BY2NlbnQzX0ZpbGxf&#10;djIiIGZpbGw9IiMyMDE1NDciLz48L3N2Zz5QSwMECgAAAAAAAAAhAKAGuKaQGAAAkBgAABQAAABk&#10;cnMvbWVkaWEvaW1hZ2U3LnBuZ4lQTkcNChoKAAAADUlIRFIAAAGAAAABgAgGAAAApMe1vwAAAAFz&#10;UkdCAK7OHOkAAAAEZ0FNQQAAsY8L/GEFAAAACXBIWXMAADsOAAA7DgHMtqGDAAAYJUlEQVR4Xu3d&#10;33Hb1trF4XSQzJhKLqkS0kFyY/LWJaQEl5AOVEJKSAkuwSW4BJZwDje1kKOjLFkAuTaIF/g9M2sm&#10;3/lsLgLY+4UE/fEPAAAAAAAAAAAAAAAAAAAAAAAAAAAAAAAAAAAAAAAAAAAAAAAAAAAAAAAAAAAA&#10;AAAAAAAAAAAAAAAAAAAAAAAAAAAAAAAAAAAAW7X/8bef9h+Ov+8/fPzz8eHw5XF3/Pr4cDyd85/i&#10;OV2OZXf8+/zfT+0YdcgAsG1t8LfBeBmUfoCuNU/7X46POg0AsB0bHvyv86RTAgDrdxn+z49E3EDc&#10;XnbHr+2c6PQAwDrtHz7++rg7fLODcNs5tXOj0wQA66KP/NsXd90AJO0mwGcCANaGxz4jc75B6pQB&#10;wDo8f3unGXjkX2nnSqcNAGq7fPTPd/tMyYlvEQWwCnz0f0V2h790+gCgLr7r56qcdPoAoKb9z4dP&#10;ZriREdk/HP/QaQSAenj8c0N4DASgMr7185Ycvug0AkA9/ODXTeHrAADq4gvAN4UbAIC6zFC7X54/&#10;G3lqv3Pnkh9/++mS9t/PX6xe3G8n1WkEgHrcUJs97bdt7g6fx/6enfZnl/KZi94SANTjhtrMeRo7&#10;+F9bwhew9VYAoB431GbMzf/YSvtWTPO6s0VvAwDqcUNtpsT+pa17fiagtwAA9bih1j27w7drH/s4&#10;7bXu9TUBvQUAqMcNtd7p8SsU2mu6rt5RPQDU44Za13T8B1Xu8VmAqgEsyeX7xz8cf3/+XTeHL/oe&#10;c37n/f0Te/b/WnvtV11k/pwue+356zJPbQ/q8gD9XZ4HPw8Chv0C036gS5cqjt9suug88Y/ooBsG&#10;f430HAJaA7aXLCbdPgPERj1/Fwi/1bJCuAGQ9oioXStdNuB67ffELOXXApD303vju06yyJza3tVl&#10;A6bTR/78OuNC6bnp22cXrpMsNic+E8BVNPx57FMsXb8I/OH4u+skC07HbwvGivFPGRZNx39GkTVR&#10;M+266RIC77t89M93+1RNt39Eha8Flc2JbxHFaHykVztdfhUEPwNQO/wD+xiLj/TKJ/pZAN8MsIrw&#10;z2vifXykt5YcvuiS3qx99Og7SKX0+MwQK8Pjn1Xl5p8KvfzzkP61SbXwGAjv4Vs/15brPhN4fuzD&#10;R/7rSu6zQqwUz3pXmN3h25RP/y/f7886WGP4OgC+jy8ArzrtW3svv0J4+LbA9pF+++9/frU3g3/N&#10;4QaA7zOLhhCykmibA55bNISQdUTbHPDcoiGErCPa5oDnFg0hZB3RNgc8t2gIIeuItvnsLt9s8Pwz&#10;JU/6RoP2bxs//7vG/IDacgwLhRCyvmibz+r524rf+e7C802Bf8BmAezFIYSsItrms7jyhwn5N43v&#10;yVwQQshKom3enX6B4JW/VYCfWL4bf0FyUU0Z7hhInegyluGOIRnVdHXb8B/CTeAu/MXIRTVluGMg&#10;daLLWIY7hmRU001m+A/hJjA7fyFyUU0Z7hhInegyluGOIRnVdJEd/kO4CczKX4RcVFOGOwZSJ7qM&#10;ZbhjSEY1cX2G/xBuArPxFyAX1ZThjoHUiS5jGe4YklFNVN/hP4SbwCz8yc9FNWW4YyB1ostYhjuG&#10;ZFQTM8/wH8JNoDt/4nNRTRnuGEid6DKW4Y4hGdVEzDv8h3AT6Mqf9FxUU4Y7BlInuoxluGNIRjU3&#10;u8/wH8JNoBt/wnNRTRnuGEid6DKW4Y4hGdXc5L7Dfwg3gS78yc5FNWW4YyB1ostYhjuGYG7+F8GW&#10;MfyHcBOI8yc6F9WU4Y6B1IkuYxnuGEI57X8+fFLNVZY1/IdwE4jyJzkX1ZThjoHUiS5jGe4YAlnp&#10;8B/CTSDGn+BcVFOGOwZSJ7qMZbhjuDErH/5DuAlE+JObi2rKcMdA6kSXsQx3DDdkI8N/CDeBm/kT&#10;m4tqynDHQOpEl7EMdwxX5ubh39QZ/kO4CdzEn9RcVFOGOwZSJ7qMZbhjuCKR4d+cX+vp1WsXCDeB&#10;q/kTmotqynDHQOpEl7EMdwwTExv+g/NrlrsJpM/BZriTmYxqynDHQOpEl7EMdwwTEh/+g/NrV7sJ&#10;3PwzD5tkTmQ0qinDHQOpE13GMtwxjEy34T84d5S6Cex3h8966xjLnchkVFOGOwZSJ7qMZbhjGJHu&#10;w39w7qpzE9gd/9bbxlj2RAajmjLcMZA60WUswx3DO5lt+A/OnTVuArvjV71ljGVPZDCqKcMdA6kT&#10;XcYy3DF8J7MP/8G5u8JNgK8DTGVOYjSqKcMdA6kTXcYy3DG8kbsN/8H5PSz7JsBnANPZExmMaspw&#10;x0DqRJexDHcMJjcP//YTvokbyPm9LPkm8KS3ibHMSYxGNQAMt2deJTL8h5/wTXynzPl1FnkTuPdn&#10;SCW5E5mMagAYbs+8SHT4D1nlTWB3+NaOVW8PY9mTGYxqABhuzyhdhv+Qld0ETvsPx9/1tjCFOZnR&#10;qAaA4fbMOV2H/5C13AT4AbAbuBOajGoAGGbPzDL8h6zgJsAXfm9hTmg0qgFgvNovsw7/IYVvAgz/&#10;W5mTGo1qABgv9spdhv+QgjcBhn+CObHRqAaAoX1y1+E/pNBNgOGfYk5uNKoBYJz3yCKG/5ACNwGG&#10;f5I5wdGoBoCxpOE/ZME3AYZ/mjnJ0agGQFiP4T9kgTcBhn8P5kRHoxoAQT2H/5AF3QQY/r2Ykx2N&#10;agCEzDH8hyzgJsDw78mc8GhUAyBgzuE/5I43AYZ/b+akR6MaADe6x/AfcoebAMN/DubER6MaADe4&#10;5/AfMuNNgOE/F3Pyo1ENgCstYfgPmeEmwPCfk7kA0agGwBWWNPyHdLwJMPznZi5CNKoBMNESh/+Q&#10;DjcBhv89vLgAXaIaABMsefgPCd4EGP738vKC9ohqAIxUYfgPSdwEcEfuoiajGgAjVBr+Q7gJFOYu&#10;aDKqAfCOisN/CDeBotzFTEY1AL6j8vAfwk2gIHchk1ENgDesYfgP4SZQjLuIyagGgLGm4T+Em0Ah&#10;7gImoxoAr6xx+A/hJlCEu3jJqAbAC2se/kO4CRTgLlwyqgEgWxj+Q/YPxz902Fgid9GSUQ2Asy0N&#10;/8fd4dv+l+OjDh1LZC9cMKoBNo/hj8WxFy8Y1QCbxvDHItkLGIxqgM1i+GOx7EUMRjXAJjH8sWj2&#10;QgajGmBzGP5YPHsxg1ENsCkMf5RgL2gwqgE2g+GPMuxFDUY1wCYw/FGKvbDBqAZYPYY/yrEXNxjV&#10;AKvG8EdJ9gIHoxpgtRj+KMte5GBUA6wSwx+l2QsdjGqA1WH4ozx7sYNRDbAqDH+sgr3gwaimG9dJ&#10;yHdyuvV31DP8sRr2ogejmm5cJyFvhOE/JQz/9bMXPhjVdOM6CTFh+E8Jw38b7MUPRjXduE5CXoXh&#10;PyUM/+2wCyAY1XTjOgl5EYb/lDD8t8UugmBU043rJERh+E8Jw3977EIIRjXduE5CzmH4TwnDf5vs&#10;YghGNd24TrL5MPynhOG/XXZBBKOablwn2XQY/lPC8N82uyiCUU03rpNsNgz/KWH4wy6MYFTTjesk&#10;mwzDf0oY/mjs4ghGNd24TrK5MPynhOGPgV0gwaimG9dJNpXQ8D/8ZV57fWH44yW7SIJRTTeuk2wm&#10;DP8pYfjjNbtQglFNN66TbCIM/ylh+MOxiyUY1XTjOsnqw/CfEoY/3mIXTDCqARaD4Q+IXTTBqAZY&#10;BIY/8IJdOMGoBrg7hj/wil08wagGuCuGP2DYBRSMaoC7YfgDb7CLKBjVAHfB8Ae+wy6kYFQDzI7h&#10;D7zDLqZgVAPMiuEPjGAXVDCqAWbD8AdGsosqGNUAs2D4AxPYhRWMaoDuGP7ARHZxBaMaoCuGP3AF&#10;u8CCUQ3QDcMfuJJdZMGoBuiC4Q/cwC60YFQDxDH8gRvZxRaMaoAohj8QYBdcMKoBYhj+QIhddMGo&#10;Bohg+ANBduEFoxrgZgz/afYPH3/VfwKeXXzBqAa4CcN/mjb82+vo/wQ8uwCDUQ1wNYb/NMPwb6+n&#10;/wnw/rUAw1ENcBWG/zQvh3+L/mfA+78F2CGqASZj+E/zevi36P8FeC8XS4+oBpiE4T+NG/4t+n8D&#10;3usFk45qgEkY/uO9Nfxb9EcAzy2aZFQDjLad4X/82nP4t+iPAZ5bNMmoBhiF4T/ee8O/RX8U8Nyi&#10;SUY1wLsY/uONGf4t+uOA5xZNMqoBvovhP97Y4d+ivwJ4btEkoxrgTQz/8aYM/xb9NcBziyYZ1QAW&#10;w3+8qcO/RX8V8NyiSUY1wL8w/Me7Zvi36K8Dnls0yaimG9dJuua0fzj+odN/NYb/eNcO/xa9BOC5&#10;RZOMarpxnaRbGP5Tcufh36KXATy3aJJRTTeuk3QJw39KFjD8W/RSgOcWTTKq6cZ1kngY/lOykOHf&#10;opcDPLdoklFNN66TRMPwn5IFDf8WvSTguUWTjGq6cZ0kFob/lCxs+LfoZQHPLZpkVNON6ySRMPyn&#10;ZIHDv0UvDXhu0SSjmm5cJ7k5DP8pWejwb9HLA55bNMmophvXSW4Kw39KFjz8W1QBeG7RJKOablwn&#10;uToM/ylZ+PBvUQ3guUWTjGq6cZ3kqjD8pyQw/Juew79FNYDnFk0yqunGdZLJYfhPSWj4N/b1g1EN&#10;4LlFk4xqunGdZFIY/lMSHP6N7QhGNYDnFk0yqunGdZLRYfhPSXj4N7YnGNUAnls0yaimG9dJRoXh&#10;PyUdhn9ju4JRDeC5RZOMarpxneTdMPynpNPwb2xfMKoBPLdoklENVobhn2E7g1EN4LlFk4xqsCIM&#10;/xzbG4xqAM8tmmRUg5Vg+GfZ7mBUA3hu0SSjGqwAwz/P9gejGsBziyYZ1aC4/YePf7rru7rMOPwb&#10;+x6CUQ3guUWTjGpQXBuM7vqOyOn8mcO3y9+//jXmyczDv7HvIxjVAJ5bNMmoBoVdfmGZubbfyal9&#10;xtD+3v7H337Sy/yj/W/73eHz5cbg//78ucPwb+x7CUY1gOcWTTKqQWETHv+c2mB3Q/8t7ecR7n4j&#10;uNPwb+z7CUY1gOcWTTKqQWEjH92c9j8fPumvTNJuGI8Phy/mNfvnjsO/se8pGNUAnls0yagGRY19&#10;/HPt8H/pPIz/dq/dLXce/o19X8GoBvDcoklGNShq5OOfU2qQjvxs4/YsYPg39r0FoxrAc4smGdWg&#10;qFED+fyRu/74zdpQth3JLGT4N/b9BaMawHOLJhnVoKA5H/+81PUHzhY0/Bv7HoNRDeC5RZOMalDQ&#10;2O/+SQ/U5y8K+66bsrDh39j3GYxqAM8tmmRUg4LmfvzzUvxbQxc4/Bv7XoNRDeC5RZOMalDM6Mc/&#10;u8Nn/ZWo6GOghQ7/xr7fYFQDeG7RJKMaFHOvxz+D82s/ve66Kgse/o19z8GoBvDcoklGNSjmno9/&#10;mgk/ffx2Fj78G/u+g1EN4LlFk4xqUMi9H/80Nz8CKjD8G/veg1EN4LlFk4xqUMi9H/807bML1zkq&#10;RYZ/Y99/MKoBPLdoklENCmkD1F3L/0vHxz/N1d8FVGj4N/YYglEN4LlFk4xqUMToxz/nzxL0V+La&#10;D5a5zndTbPg39jiCUQ3guUWTjGpQxCIe/1zzm0ELDv/GHkswqgE8t2iSUQ2KGDV8e373zzUf/Rcd&#10;/o09nmBUA3hu0SSjGhRw78c/bYifX//0uu+7KTz8G3tMwagG8NyiSUY1KOBej38u/0Tkh+Pvkx/9&#10;FB/+jT2uYFQDeG7RJKMaFDDy8c9X/fGb/G/oX37id9pH/S0rGP6NPbZgVAN4btEkoxos3ByPf24e&#10;+kNWMvwbe3zBqAbw3KJJRjVYuNGPf84DXH9llH+G/vNP9l4/9IesaPg39hiDUQ3guUWTjGqwcBOe&#10;v5/aZwv6a1Z86A9Z2fBv7HEGoxrAc4smGdVgwcY+/nmRf90Eug39ISsc/o091mBUA3hu0SSjGizY&#10;2Mc/r3JqA//yffvPv7cnP/SHrHT4N/Z4g1EN4LlFk4xqunGdG8+TTs1oV/3k7VxZ8fBv7DEHoxrA&#10;c4smGdV04zq3nMlfpJ3++GeunD+jOHxZ8/BvzHFHoxrAc4smGdV04zo3m/NHyzoto135+KdXnof+&#10;w/GP9jUFvcVVM+cgGtUAnls0yaimG9e54VR8/LO5of+SOR/RqAbw3KJJRjXduM6tptDjn00P/ZfM&#10;uYlGNYDnFk0yqunGdW4yy3/8w9A3zHmKRjWA5xZNMqrpxnVuNEt8/HNq3yLK0H+bOWfRqAbw3KJJ&#10;RjXduM4tZkGPf56H/s+HTwz995nzF41qAM8tmmRU043r3Fx2h286HaPtd4fP9rWuC0P/SuZcRqMa&#10;wHOLJhnVdOM6N5h7PP55Hvrtp4EZ+lcz5zUa1QCeWzTJqKYb17m1zPj4h6EfZs5xNKoBPLdoklFN&#10;N65zU+n/+Oc89A9/tZsGQz/PnO9oVAN4btEko5puXOfG0uPxD0N/JubcR6MawHOLJhnVdOM6t5Tg&#10;45/TOU8M/Xm9ugbxqAbw3KJJRjXduM7N5PbHPwz9O3txLbpENYDnFk0yqunGdW4o0x//7C6/u5+h&#10;vxCvrmc8qgE8t2iSUQ0WgqG/LG7PJKMawHOLJhnVADDcnklGNYDnFk0yqgFguD2TjGoAzy2aZFQD&#10;wHB7JhnVAJ5bNMmoBoDh9kwyqgE8t2iSUQ0Aw+2ZZFQDeG7RJKMaAIbbM8moBvDcoklGNQAMt2eS&#10;UQ3guUWTjGoAGG7PJKMawHOLJhnVADDcnklGNYDnFk0yqgFguD2TjGoAzy2aZFQDwHB7JhnVAJ5b&#10;NMmoBoDh9kwyqgE8t2iSUQ0Aw+2ZZFQDeG7RJKMaAIbbM8moBvDcoklGNQAMt2eSUQ3guUWTjGoA&#10;GG7PJKMawHOLJhnVADDcnklGNYDnFk0yqgFguD2TjGoAzy2aZFQDwHB7JhnVAJ5bNMmoBoDh9kwy&#10;qgE8t2iSUQ0Aw+2ZZFQDeG7RJKMaAIbbM8moBvDcoklGNQAMt2eSUQ3guUWTjGoAGG7PJKMawHOL&#10;JhnVADDcnklGNYDnFk0yqgFguD2TjGoAzy2aZFQDwHB7JhnVAJ5bNMmoBoDh9kwyqgE8t2iSUQ0A&#10;w+2ZZFQDeG7RJKMaAIbbM8moBvDcoklGNQAMt2eSUQ3guUWTjGoAGG7PJKMawHOLJhnVADDcnklG&#10;NYDnFk0yqgFguD2TjGoAzy2aZFQDwHB7JhnVAJ5bNMmoBoDh9kwyqgE8t2iSUQ0Aw+2ZZFQDeG7R&#10;JKMaAIbbM8moBvDcoklGNQAMt2eSUQ3guUWTjGoAGG7PJKMawHOLJhnVADDcnklGNYDnFk0yqgFg&#10;uD2TjGoAzy2aZFQDwHB7JhnVAJ5bNMmoBoDh9kwyqgE8t2iSUQ0Aw+2ZZFQDeG7RJKMaAIbbM8mo&#10;BvDcoklGNQAMt2eSUQ3guUWTjGoAGG7PJKMawHOLJhnVADDcnklGNYDnFk0yqgFguD2TjGoAzy2a&#10;ZFQDwHB7JhnVAJ5bNMmoBoDh9kwyqgE8t2iSUQ0Aw+2ZZFQDeG7RJKMaAIbbM8moBvDcoklGNQAM&#10;t2eSUQ3guUWTjGoAGG7PJKMawHOLJhnVADDcnklGNYDnFk0yqgFguD2TjGoAzy2aZFQDwHB7JhnV&#10;AJ5bNMmoBoDh9kwyqgE8t2iSUQ0Aw+2ZZFQDeG7RJKMaAIbbM8moBvDcoklGNQAMt2eSUQ3guUWT&#10;jGoAGG7PJKMawHOLJhnVADDcnklGNYDnFk0yqgFguD2TjGoAzy2aZFQDwHB7JhnVAJ5bNISQdUTb&#10;HPDcoiGErCPa5oDnFg0hZB3RNgc8t2gIIeuItjnguUVDCFlHtM0Bzy0aQsg6om0OeG7REELWEW1z&#10;wHOLhhCyjmibA955kZxeLxpCyDqibQ54j7vjV7dwCCHFszt80zYHvMeHwxe7eAghtXP+4E7bHPDO&#10;C+XpXwuHEFI/u8Nf2uaAt//58MkuHkJI6bS9rW0OvO28WPhCMCHrymn/428/aYsDb2ufKpoFRAip&#10;mt3xb21v4PvaRwp2ERFCKua0f/j4q7Y38L79h49/moVECCmWtpe1rYHx+JkAQornvId59o+rXB4F&#10;7Q7f7MIihCw9p/0vx0dtZ2C69uywLaRXC4sQsuyc+LZPRDx/JsDjIEJKpD324SN/pO13h892wRFC&#10;lpBT+4Ivz/zRjb4uwM8JELKcnNrv8OKjfsxKvzbi6fIL5PhiMSFz5HTZa+2R7O74d9uDfMQPAAAA&#10;AAAAAAAAAAAAAAAAAAAAAAAAAAAAAAAAAAAAAAAAAAAAAAAAAAAAAAAAAAAAAAAAAAAAAAAAAAAA&#10;AAAAAAAAAAAAAAD+54cf/gsoFl9SnDtp/gAAAABJRU5ErkJgglBLAwQKAAAAAAAAACEANM67k8AG&#10;AADABgAAFAAAAGRycy9tZWRpYS9pbWFnZTguc3ZnPHN2ZyB2aWV3Qm94PSIwIDAgOTYgOTYiIHht&#10;bG5zPSJodHRwOi8vd3d3LnczLm9yZy8yMDAwL3N2ZyIgeG1sbnM6eGxpbms9Imh0dHA6Ly93d3cu&#10;dzMub3JnLzE5OTkveGxpbmsiIGlkPSJJY29uc19DbGlwYm9hcmQxX0xUUiIgb3ZlcmZsb3c9Imhp&#10;ZGRlbiI+PHN0eWxlPg0KLk1zZnRPZmNUaG1fQWNjZW50M19GaWxsX3YyIHsNCiBmaWxsOiMyMDE1&#10;NDc7IA0KfQ0KPC9zdHlsZT4NCjxwYXRoIGQ9Ik01NC43NjQgNTUuM0M1NS44OTAxIDU2LjM5NDIg&#10;NTUuOTE2IDU4LjE5NDEgNTQuODIxOCA1OS4zMjAyIDU0LjgwMjggNTkuMzM5NyA1NC43ODM1IDU5&#10;LjM1OSA1NC43NjQgNTkuMzc4TDQ5Ljg4MiA2MC45ODYgNDkuMDIxIDYwLjEyNSA1MC42MjkgNTUu&#10;MjQzQzUxLjc5NDkgNTQuMTM4IDUzLjYyOSA1NC4xNjMzIDU0Ljc2NCA1NS4zWk03Ni44MjQgMjUu&#10;ODMxIDQ4LjYyNCA1NC4wOTQgNDUgNjUuMDA3IDU1Ljk3IDYxLjM4OCA4NC4xNzYgMzMuMTg4WiIg&#10;Y2xhc3M9Ik1zZnRPZmNUaG1fQWNjZW50M19GaWxsX3YyIiBmaWxsPSIjMjAxNTQ3Ii8+PHBhdGgg&#10;ZD0iTTkwLjMxOCAyMy43NjcgODYuMjQgMTkuNjg5Qzg1LjM1NjQgMTguNzg0OSA4My45MDcyIDE4&#10;Ljc2ODMgODMuMDAzMSAxOS42NTE5IDgyLjk5MDYgMTkuNjY0MSA4Mi45NzgyIDE5LjY3NjUgODIu&#10;OTY2IDE5LjY4OUw3OC45NDUgMjMuNzEgODYuMjQgMzEgOTAuMjYgMjYuOThDOTEuMTYxOSAyNi4x&#10;ODY1IDkxLjI0OTcgMjQuODEyMiA5MC40NTYzIDIzLjkxMDQgOTAuNDEyNCAyMy44NjA1IDkwLjM2&#10;NjMgMjMuODEyNiA5MC4zMTggMjMuNzY3WiIgY2xhc3M9Ik1zZnRPZmNUaG1fQWNjZW50M19GaWxs&#10;X3YyIiBmaWxsPSIjMjAxNTQ3Ii8+PHBhdGggZD0iTTI2IDY1IDQxLjg0MiA2NSA0My4xNjggNjEg&#10;MjYgNjEgMjYgNjVaIiBjbGFzcz0iTXNmdE9mY1RobV9BY2NlbnQzX0ZpbGxfdjIiIGZpbGw9IiMy&#10;MDE1NDciLz48cGF0aCBkPSJNMjYgNDEgNTcuNDQ4IDQxIDYxLjQ0IDM3IDI2IDM3IDI2IDQxWiIg&#10;Y2xhc3M9Ik1zZnRPZmNUaG1fQWNjZW50M19GaWxsX3YyIiBmaWxsPSIjMjAxNTQ3Ii8+PHBhdGgg&#10;ZD0iTTcwIDUxLjYgNzAgODIgMjAgODIgMjAgMjAgMzEgMjAgMzEgMjYgNTkgMjYgNTkgMjAgNzAg&#10;MjAgNzAgMjguNDIyIDc0LjcgMjMuNzEgNzQuNyAyMy43MSA3NC44NzEgMjMuNTM5IDc2IDIyLjQx&#10;IDc2IDE4Qzc2IDE1Ljc5MDkgNzQuMjA5MSAxNCA3MiAxNEw1NSAxNCA1NSAxMkM1NSA5Ljc5MDg2&#10;IDUzLjIwOTEgOCA1MSA4TDM5IDhDMzYuNzkwOSA4IDM1IDkuNzkwODYgMzUgMTJMMzUgMTQgMTgg&#10;MTRDMTUuNzkwOSAxNCAxNCAxNS43OTA5IDE0IDE4TDE0IDg0QzE0IDg2LjIwOTEgMTUuNzkwOSA4&#10;OCAxOCA4OEw3MiA4OEM3NC4yMDkxIDg4IDc2IDg2LjIwOTEgNzYgODRMNzYgNDUuNlpNNDIuODY0&#10;IDEyLjg2NEM0My40MjkxIDEyLjI5NzkgNDQuMjAwMiAxMS45ODYgNDUgMTIgNDYuNjU2OSAxMiA0&#10;OCAxMy4zNDMxIDQ4IDE1IDQ4IDE2LjY1NjkgNDYuNjU2OSAxOCA0NSAxOCA0My4zNDMxIDE4IDQy&#10;IDE2LjY1NjkgNDIgMTUgNDEuOTg2IDE0LjIwMDIgNDIuMjk3OSAxMy40MjkxIDQyLjg2NCAxMi44&#10;NjRaIiBjbGFzcz0iTXNmdE9mY1RobV9BY2NlbnQzX0ZpbGxfdjIiIGZpbGw9IiMyMDE1NDciLz48&#10;cGF0aCBkPSJNMjYgNTMgNDUuNDQ4IDUzIDQ5LjQ0IDQ5IDI2IDQ5IDI2IDUzWiIgY2xhc3M9Ik1z&#10;ZnRPZmNUaG1fQWNjZW50M19GaWxsX3YyIiBmaWxsPSIjMjAxNTQ3Ii8+PC9zdmc+UEsDBBQABgAI&#10;AAAAIQAbtrXv4AAAAAoBAAAPAAAAZHJzL2Rvd25yZXYueG1sTI9NS8NAEIbvgv9hGcGb3XyQ0sZs&#10;SinqqQi2gnibZqdJaHY3ZLdJ+u8dT3p8mZd3nqfYzKYTIw2+dVZBvIhAkK2cbm2t4PP4+rQC4QNa&#10;jZ2zpOBGHjbl/V2BuXaT/aDxEGrBI9bnqKAJoc+l9FVDBv3C9WT5dnaDwcBxqKUecOJx08kkipbS&#10;YGv5Q4M97RqqLoerUfA24bRN45dxfznvbt/H7P1rH5NSjw/z9hlEoDn8leEXn9GhZKaTu1rtRcc5&#10;jZZcVZCsWYELqzRmuZOCdZJlIMtC/lcofwAAAP//AwBQSwMEFAAGAAgAAAAhAPvSRe7wAAAAvQQA&#10;ABkAAABkcnMvX3JlbHMvZTJvRG9jLnhtbC5yZWxzvJTNagMhFEb3hb6D3H3HmUkyCSFONqWQbUkf&#10;QPSOIx1/UBuat69QCg2kdufSK57v8F3wcPw0C7lgiNpZBl3TAkErnNRWMXg7vzztgMTEreSLs8jg&#10;ihGO4+PD4RUXnvKjOGsfSabYyGBOye8pjWJGw2PjPNp8M7lgeMrHoKjn4p0rpH3bDjT8ZsB4wyQn&#10;ySCcZM4/X31O/p/tpkkLfHbiw6BNdyKoNjk7A3lQmBgYlJp/D3dNvCig9x1WdRxWjbd/OmzrOGxL&#10;Dn0dh760i66OQ1fqYajjMJR62NRx2JR6WNdxWP/0QG8+nfELAAD//wMAUEsBAi0AFAAGAAgAAAAh&#10;AKjWx6gTAQAASQIAABMAAAAAAAAAAAAAAAAAAAAAAFtDb250ZW50X1R5cGVzXS54bWxQSwECLQAU&#10;AAYACAAAACEAOP0h/9YAAACUAQAACwAAAAAAAAAAAAAAAABEAQAAX3JlbHMvLnJlbHNQSwECLQAU&#10;AAYACAAAACEABy3DFP8GAABLOwAADgAAAAAAAAAAAAAAAABDAgAAZHJzL2Uyb0RvYy54bWxQSwEC&#10;LQAKAAAAAAAAACEA6MoFzigXAAAoFwAAFAAAAAAAAAAAAAAAAABuCQAAZHJzL21lZGlhL2ltYWdl&#10;MS5wbmdQSwECLQAKAAAAAAAAACEArQlFdKsEAACrBAAAFAAAAAAAAAAAAAAAAADIIAAAZHJzL21l&#10;ZGlhL2ltYWdlMi5zdmdQSwECLQAKAAAAAAAAACEAs0g9L7YVAAC2FQAAFAAAAAAAAAAAAAAAAACl&#10;JQAAZHJzL21lZGlhL2ltYWdlMy5wbmdQSwECLQAKAAAAAAAAACEAjRHJofACAADwAgAAFAAAAAAA&#10;AAAAAAAAAACNOwAAZHJzL21lZGlhL2ltYWdlNC5zdmdQSwECLQAKAAAAAAAAACEARFJuDgsOAAAL&#10;DgAAFAAAAAAAAAAAAAAAAACvPgAAZHJzL21lZGlhL2ltYWdlNS5wbmdQSwECLQAKAAAAAAAAACEA&#10;mkkev1wBAABcAQAAFAAAAAAAAAAAAAAAAADsTAAAZHJzL21lZGlhL2ltYWdlNi5zdmdQSwECLQAK&#10;AAAAAAAAACEAoAa4ppAYAACQGAAAFAAAAAAAAAAAAAAAAAB6TgAAZHJzL21lZGlhL2ltYWdlNy5w&#10;bmdQSwECLQAKAAAAAAAAACEANM67k8AGAADABgAAFAAAAAAAAAAAAAAAAAA8ZwAAZHJzL21lZGlh&#10;L2ltYWdlOC5zdmdQSwECLQAUAAYACAAAACEAG7a17+AAAAAKAQAADwAAAAAAAAAAAAAAAAAubgAA&#10;ZHJzL2Rvd25yZXYueG1sUEsBAi0AFAAGAAgAAAAhAPvSRe7wAAAAvQQAABkAAAAAAAAAAAAAAAAA&#10;O28AAGRycy9fcmVscy9lMm9Eb2MueG1sLnJlbHNQSwUGAAAAAA0ADQBKAwAAYn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3" o:spid="_x0000_s1033" type="#_x0000_t67" style="position:absolute;left:14325;top:30632;width:2784;height:3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1kWxQAAANsAAAAPAAAAZHJzL2Rvd25yZXYueG1sRI/NagJB&#10;EITvAd9h6EAuorOJUWR1lBAweAr4c/DY7LS7a2Z61p1WN3n6TCDgsaiqr6j5svNOXamNdWADz8MM&#10;FHERbM2lgf1uNZiCioJs0QUmA98UYbnoPcwxt+HGG7pupVQJwjFHA5VIk2sdi4o8xmFoiJN3DK1H&#10;SbIttW3xluDe6Zcsm2iPNaeFCht6r6j42l68gfHhgm66+vlAGcv683Tub0aub8zTY/c2AyXUyT38&#10;315bA68j+PuSfoBe/AIAAP//AwBQSwECLQAUAAYACAAAACEA2+H2y+4AAACFAQAAEwAAAAAAAAAA&#10;AAAAAAAAAAAAW0NvbnRlbnRfVHlwZXNdLnhtbFBLAQItABQABgAIAAAAIQBa9CxbvwAAABUBAAAL&#10;AAAAAAAAAAAAAAAAAB8BAABfcmVscy8ucmVsc1BLAQItABQABgAIAAAAIQCj51kWxQAAANsAAAAP&#10;AAAAAAAAAAAAAAAAAAcCAABkcnMvZG93bnJldi54bWxQSwUGAAAAAAMAAwC3AAAA+QIAAAAA&#10;" adj="12875" fillcolor="#00b2a9 [3204]" stroked="f" strokeweight="2pt"/>
                <v:group id="Group 8" o:spid="_x0000_s1034" style="position:absolute;width:31838;height:40716" coordsize="31838,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eNCywAAAOIAAAAPAAAAZHJzL2Rvd25yZXYueG1sRI9Ba8JA&#10;FITvhf6H5RV60020BpO6ikhbPEihKoi3R/aZBLNvQ3abxH/fFYQeh5n5hlmsBlOLjlpXWVYQjyMQ&#10;xLnVFRcKjofP0RyE88gaa8uk4EYOVsvnpwVm2vb8Q93eFyJA2GWooPS+yaR0eUkG3dg2xMG72Nag&#10;D7ItpG6xD3BTy0kUJdJgxWGhxIY2JeXX/a9R8NVjv57GH93uetnczofZ92kXk1KvL8P6HYSnwf+H&#10;H+2tVjBJ02SWpG9TuF8Kd0Au/wAAAP//AwBQSwECLQAUAAYACAAAACEA2+H2y+4AAACFAQAAEwAA&#10;AAAAAAAAAAAAAAAAAAAAW0NvbnRlbnRfVHlwZXNdLnhtbFBLAQItABQABgAIAAAAIQBa9CxbvwAA&#10;ABUBAAALAAAAAAAAAAAAAAAAAB8BAABfcmVscy8ucmVsc1BLAQItABQABgAIAAAAIQB5keNCywAA&#10;AOIAAAAPAAAAAAAAAAAAAAAAAAcCAABkcnMvZG93bnJldi54bWxQSwUGAAAAAAMAAwC3AAAA/wIA&#10;AAAA&#10;">
                  <v:rect id="Rectangle 7" o:spid="_x0000_s1035" style="position:absolute;width:31762;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IyZyAAAAOMAAAAPAAAAZHJzL2Rvd25yZXYueG1sRE9fa8Iw&#10;EH8f+B3CCXubqeLEdkZxw4GMgVv1ZW9Hc22KyaU0UbtvvwwGe7zf/1ttBmfFlfrQelYwnWQgiCuv&#10;W24UnI6vD0sQISJrtJ5JwTcF2KxHdysstL/xJ13L2IgUwqFABSbGrpAyVIYchonviBNX+95hTGff&#10;SN3jLYU7K2dZtpAOW04NBjt6MVSdy4tT8LE7nN6r+rm8WGvq4Wsv8+NbrdT9eNg+gYg0xH/xn3uv&#10;0/zpLF/O80X+CL8/JQDk+gcAAP//AwBQSwECLQAUAAYACAAAACEA2+H2y+4AAACFAQAAEwAAAAAA&#10;AAAAAAAAAAAAAAAAW0NvbnRlbnRfVHlwZXNdLnhtbFBLAQItABQABgAIAAAAIQBa9CxbvwAAABUB&#10;AAALAAAAAAAAAAAAAAAAAB8BAABfcmVscy8ucmVsc1BLAQItABQABgAIAAAAIQBIkIyZyAAAAOMA&#10;AAAPAAAAAAAAAAAAAAAAAAcCAABkcnMvZG93bnJldi54bWxQSwUGAAAAAAMAAwC3AAAA/AIAAAAA&#10;" fillcolor="#c1ecea [1943]" stroked="f" strokeweight="2pt"/>
                  <v:rect id="Rectangle 13" o:spid="_x0000_s1036" style="position:absolute;left:7391;top:381;width:24447;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sfBwgAAANsAAAAPAAAAZHJzL2Rvd25yZXYueG1sRE/fa8Iw&#10;EH4X/B/CCXuzqRsM1xlFxwYyBrrqy96O5toUk0tponb//TIQfLuP7+ctVoOz4kJ9aD0rmGU5COLK&#10;65YbBcfDx3QOIkRkjdYzKfilAKvleLTAQvsrf9OljI1IIRwKVGBi7AopQ2XIYch8R5y42vcOY4J9&#10;I3WP1xTurHzM82fpsOXUYLCjN0PVqTw7Bfv33fGrqjfl2VpTDz9b+XL4rJV6mAzrVxCRhngX39xb&#10;neY/wf8v6QC5/AMAAP//AwBQSwECLQAUAAYACAAAACEA2+H2y+4AAACFAQAAEwAAAAAAAAAAAAAA&#10;AAAAAAAAW0NvbnRlbnRfVHlwZXNdLnhtbFBLAQItABQABgAIAAAAIQBa9CxbvwAAABUBAAALAAAA&#10;AAAAAAAAAAAAAB8BAABfcmVscy8ucmVsc1BLAQItABQABgAIAAAAIQDZAsfBwgAAANsAAAAPAAAA&#10;AAAAAAAAAAAAAAcCAABkcnMvZG93bnJldi54bWxQSwUGAAAAAAMAAwC3AAAA9gIAAAAA&#10;" fillcolor="#c1ecea [1943]" stroked="f" strokeweight="2pt">
                    <v:textbox>
                      <w:txbxContent>
                        <w:p w14:paraId="23530FCE" w14:textId="77777777" w:rsidR="00371651" w:rsidRPr="008A5B19" w:rsidRDefault="00371651" w:rsidP="00371651">
                          <w:pPr>
                            <w:jc w:val="center"/>
                            <w:rPr>
                              <w:b/>
                              <w:bCs/>
                              <w:color w:val="363534" w:themeColor="text1"/>
                              <w:sz w:val="22"/>
                              <w:szCs w:val="28"/>
                            </w:rPr>
                          </w:pPr>
                          <w:r w:rsidRPr="008A5B19">
                            <w:rPr>
                              <w:b/>
                              <w:bCs/>
                              <w:color w:val="363534" w:themeColor="text1"/>
                              <w:sz w:val="22"/>
                              <w:szCs w:val="28"/>
                            </w:rPr>
                            <w:t>STEP 1: Gather Species Information</w:t>
                          </w:r>
                        </w:p>
                      </w:txbxContent>
                    </v:textbox>
                  </v:rect>
                  <v:rect id="Rectangle 7" o:spid="_x0000_s1037" style="position:absolute;top:11811;width:31762;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oY/ygAAAOIAAAAPAAAAZHJzL2Rvd25yZXYueG1sRI9BawIx&#10;FITvhf6H8ARvNasVqVujVKkgpaBdvfT22LzdLCYvyybq+u+bQqHHYWa+YRar3llxpS40nhWMRxkI&#10;4tLrhmsFp+P26QVEiMgarWdScKcAq+XjwwJz7W/8Rdci1iJBOOSowMTY5lKG0pDDMPItcfIq3zmM&#10;SXa11B3eEtxZOcmymXTYcFow2NLGUHkuLk7B4X1/+iyrdXGx1lT9907Ojx+VUsNB//YKIlIf/8N/&#10;7Z1WMJnNE3T6PIbfS+kOyOUPAAAA//8DAFBLAQItABQABgAIAAAAIQDb4fbL7gAAAIUBAAATAAAA&#10;AAAAAAAAAAAAAAAAAABbQ29udGVudF9UeXBlc10ueG1sUEsBAi0AFAAGAAgAAAAhAFr0LFu/AAAA&#10;FQEAAAsAAAAAAAAAAAAAAAAAHwEAAF9yZWxzLy5yZWxzUEsBAi0AFAAGAAgAAAAhAHjChj/KAAAA&#10;4gAAAA8AAAAAAAAAAAAAAAAABwIAAGRycy9kb3ducmV2LnhtbFBLBQYAAAAAAwADALcAAAD+AgAA&#10;AAA=&#10;" fillcolor="#c1ecea [1943]" stroked="f" strokeweight="2pt"/>
                  <v:rect id="Rectangle 7" o:spid="_x0000_s1038" style="position:absolute;top:23317;width:31762;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vjexwAAAOIAAAAPAAAAZHJzL2Rvd25yZXYueG1sRE9da8Iw&#10;FH0f7D+EO/BtplYQ1xllGwoig7nqy94uzW1TltyUJmr994sg7PFwvherwVlxpj60nhVMxhkI4srr&#10;lhsFx8PmeQ4iRGSN1jMpuFKA1fLxYYGF9hf+pnMZG5FCOBSowMTYFVKGypDDMPYdceJq3zuMCfaN&#10;1D1eUrizMs+ymXTYcmow2NGHoeq3PDkF+/XX8bOq38uTtaYefrby5bCrlRo9DW+vICIN8V98d291&#10;mj/Ps2k+neRwu5QwyOUfAAAA//8DAFBLAQItABQABgAIAAAAIQDb4fbL7gAAAIUBAAATAAAAAAAA&#10;AAAAAAAAAAAAAABbQ29udGVudF9UeXBlc10ueG1sUEsBAi0AFAAGAAgAAAAhAFr0LFu/AAAAFQEA&#10;AAsAAAAAAAAAAAAAAAAAHwEAAF9yZWxzLy5yZWxzUEsBAi0AFAAGAAgAAAAhAJWy+N7HAAAA4gAA&#10;AA8AAAAAAAAAAAAAAAAABwIAAGRycy9kb3ducmV2LnhtbFBLBQYAAAAAAwADALcAAAD7AgAAAAA=&#10;" fillcolor="#c1ecea [1943]" stroked="f" strokeweight="2pt"/>
                  <v:rect id="Rectangle 7" o:spid="_x0000_s1039" style="position:absolute;top:35128;width:31762;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VTyyQAAAOMAAAAPAAAAZHJzL2Rvd25yZXYueG1sRE9fS8Mw&#10;EH8X9h3CDXxz6WbVrS4bUxSGCLpuL74dzbUpSy6lybb67Y0g+Hi//7dcD86KM/Wh9axgOslAEFde&#10;t9woOOxfb+YgQkTWaD2Tgm8KsF6NrpZYaH/hHZ3L2IgUwqFABSbGrpAyVIYchonviBNX+95hTGff&#10;SN3jJYU7K2dZdi8dtpwaDHb0bKg6lien4PPl4/Be1U/lyVpTD19budi/1Updj4fNI4hIQ/wX/7m3&#10;Os2fzR/yPL+b3sLvTwkAufoBAAD//wMAUEsBAi0AFAAGAAgAAAAhANvh9svuAAAAhQEAABMAAAAA&#10;AAAAAAAAAAAAAAAAAFtDb250ZW50X1R5cGVzXS54bWxQSwECLQAUAAYACAAAACEAWvQsW78AAAAV&#10;AQAACwAAAAAAAAAAAAAAAAAfAQAAX3JlbHMvLnJlbHNQSwECLQAUAAYACAAAACEAdJ1U8skAAADj&#10;AAAADwAAAAAAAAAAAAAAAAAHAgAAZHJzL2Rvd25yZXYueG1sUEsFBgAAAAADAAMAtwAAAP0CAAAA&#10;AA==&#10;" fillcolor="#c1ecea [1943]" stroked="f" strokeweight="2pt"/>
                  <v:shape id="Arrow: Down 16" o:spid="_x0000_s1040" type="#_x0000_t67" style="position:absolute;left:14325;top:7010;width:2784;height:3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9WTwgAAANsAAAAPAAAAZHJzL2Rvd25yZXYueG1sRE9Na8JA&#10;EL0X/A/LCF6kbmwxSOoqIlg8FbQ99Dhkp0na3dmYHTX213cFobd5vM9ZrHrv1Jm62AQ2MJ1koIjL&#10;YBuuDHy8bx/noKIgW3SBycCVIqyWg4cFFjZceE/ng1QqhXAs0EAt0hZax7Imj3ESWuLEfYXOoyTY&#10;Vdp2eEnh3umnLMu1x4ZTQ40tbWoqfw4nb2D2eUI33/6+osxk9/Z9HO+f3diY0bBfv4AS6uVffHfv&#10;bJqfw+2XdIBe/gEAAP//AwBQSwECLQAUAAYACAAAACEA2+H2y+4AAACFAQAAEwAAAAAAAAAAAAAA&#10;AAAAAAAAW0NvbnRlbnRfVHlwZXNdLnhtbFBLAQItABQABgAIAAAAIQBa9CxbvwAAABUBAAALAAAA&#10;AAAAAAAAAAAAAB8BAABfcmVscy8ucmVsc1BLAQItABQABgAIAAAAIQCgI9WTwgAAANsAAAAPAAAA&#10;AAAAAAAAAAAAAAcCAABkcnMvZG93bnJldi54bWxQSwUGAAAAAAMAAwC3AAAA9gIAAAAA&#10;" adj="12875" fillcolor="#00b2a9 [3204]" stroked="f" strokeweight="2pt"/>
                  <v:rect id="Rectangle 40" o:spid="_x0000_s1041" style="position:absolute;left:7315;top:12039;width:24511;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3arwgAAANsAAAAPAAAAZHJzL2Rvd25yZXYueG1sRE/Pa8Iw&#10;FL4L+x/CG+ym6WSIVtOyDQciA7fqxdujeW2KyUtponb//XIY7Pjx/d6Uo7PiRkPoPCt4nmUgiGuv&#10;O24VnI4f0yWIEJE1Ws+k4IcClMXDZIO59nf+plsVW5FCOOSowMTY51KG2pDDMPM9ceIaPziMCQ6t&#10;1APeU7izcp5lC+mw49RgsKd3Q/WlujoFX9vD6bNu3qqrtaYZzzu5Ou4bpZ4ex9c1iEhj/Bf/uXda&#10;wUtan76kHyCLXwAAAP//AwBQSwECLQAUAAYACAAAACEA2+H2y+4AAACFAQAAEwAAAAAAAAAAAAAA&#10;AAAAAAAAW0NvbnRlbnRfVHlwZXNdLnhtbFBLAQItABQABgAIAAAAIQBa9CxbvwAAABUBAAALAAAA&#10;AAAAAAAAAAAAAB8BAABfcmVscy8ucmVsc1BLAQItABQABgAIAAAAIQA6Y3arwgAAANsAAAAPAAAA&#10;AAAAAAAAAAAAAAcCAABkcnMvZG93bnJldi54bWxQSwUGAAAAAAMAAwC3AAAA9gIAAAAA&#10;" fillcolor="#c1ecea [1943]" stroked="f" strokeweight="2pt">
                    <v:textbox>
                      <w:txbxContent>
                        <w:p w14:paraId="5FB9FE0D" w14:textId="77777777" w:rsidR="00371651" w:rsidRPr="008A5B19" w:rsidRDefault="00371651" w:rsidP="00371651">
                          <w:pPr>
                            <w:jc w:val="center"/>
                            <w:rPr>
                              <w:b/>
                              <w:bCs/>
                              <w:color w:val="363534" w:themeColor="text1"/>
                              <w:sz w:val="22"/>
                              <w:szCs w:val="28"/>
                            </w:rPr>
                          </w:pPr>
                          <w:r w:rsidRPr="008A5B19">
                            <w:rPr>
                              <w:b/>
                              <w:bCs/>
                              <w:color w:val="363534" w:themeColor="text1"/>
                              <w:sz w:val="22"/>
                              <w:szCs w:val="28"/>
                            </w:rPr>
                            <w:t>STEP 2: Choose Monitoring Methods</w:t>
                          </w:r>
                        </w:p>
                      </w:txbxContent>
                    </v:textbox>
                  </v:rect>
                  <v:shape id="Arrow: Down 41" o:spid="_x0000_s1042" type="#_x0000_t67" style="position:absolute;left:14325;top:18745;width:2784;height:3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WL6xQAAANsAAAAPAAAAZHJzL2Rvd25yZXYueG1sRI/NagJB&#10;EITvAd9h6EAuorMmUWR1lBAweAr4c/DY7LS7a2Z61p1WN3n6TCDgsaiqr6j5svNOXamNdWADo2EG&#10;irgItubSwH63GkxBRUG26AKTgW+KsFz0HuaY23DjDV23UqoE4ZijgUqkybWORUUe4zA0xMk7htaj&#10;JNmW2rZ4S3Dv9HOWTbTHmtNChQ29V1R8bS/ewPhwQTdd/XygjGX9eTr3Ny+ub8zTY/c2AyXUyT38&#10;315bA68j+PuSfoBe/AIAAP//AwBQSwECLQAUAAYACAAAACEA2+H2y+4AAACFAQAAEwAAAAAAAAAA&#10;AAAAAAAAAAAAW0NvbnRlbnRfVHlwZXNdLnhtbFBLAQItABQABgAIAAAAIQBa9CxbvwAAABUBAAAL&#10;AAAAAAAAAAAAAAAAAB8BAABfcmVscy8ucmVsc1BLAQItABQABgAIAAAAIQA8eWL6xQAAANsAAAAP&#10;AAAAAAAAAAAAAAAAAAcCAABkcnMvZG93bnJldi54bWxQSwUGAAAAAAMAAwC3AAAA+QIAAAAA&#10;" adj="12875" fillcolor="#00b2a9 [3204]" stroked="f" strokeweight="2pt"/>
                  <v:rect id="Rectangle 42" o:spid="_x0000_s1043" style="position:absolute;left:7543;top:23545;width:18974;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1HxAAAANsAAAAPAAAAZHJzL2Rvd25yZXYueG1sRI9BawIx&#10;FITvBf9DeIK3mlWk1NUoKi2IFNquXrw9Nm83i8nLsom6/vumUOhxmJlvmOW6d1bcqAuNZwWTcQaC&#10;uPS64VrB6fj+/AoiRGSN1jMpeFCA9WrwtMRc+zt/062ItUgQDjkqMDG2uZShNOQwjH1LnLzKdw5j&#10;kl0tdYf3BHdWTrPsRTpsOC0YbGlnqLwUV6fg6+3z9FFW2+Jqran6817Oj4dKqdGw3yxAROrjf/iv&#10;vdcKZlP4/ZJ+gFz9AAAA//8DAFBLAQItABQABgAIAAAAIQDb4fbL7gAAAIUBAAATAAAAAAAAAAAA&#10;AAAAAAAAAABbQ29udGVudF9UeXBlc10ueG1sUEsBAi0AFAAGAAgAAAAhAFr0LFu/AAAAFQEAAAsA&#10;AAAAAAAAAAAAAAAAHwEAAF9yZWxzLy5yZWxzUEsBAi0AFAAGAAgAAAAhAKX9TUfEAAAA2wAAAA8A&#10;AAAAAAAAAAAAAAAABwIAAGRycy9kb3ducmV2LnhtbFBLBQYAAAAAAwADALcAAAD4AgAAAAA=&#10;" fillcolor="#c1ecea [1943]" stroked="f" strokeweight="2pt">
                    <v:textbox>
                      <w:txbxContent>
                        <w:p w14:paraId="7AAE0134" w14:textId="77777777" w:rsidR="00371651" w:rsidRPr="008A5B19" w:rsidRDefault="00371651" w:rsidP="00371651">
                          <w:pPr>
                            <w:jc w:val="center"/>
                            <w:rPr>
                              <w:b/>
                              <w:bCs/>
                              <w:color w:val="363534" w:themeColor="text1"/>
                              <w:sz w:val="22"/>
                              <w:szCs w:val="28"/>
                            </w:rPr>
                          </w:pPr>
                          <w:r w:rsidRPr="008A5B19">
                            <w:rPr>
                              <w:b/>
                              <w:bCs/>
                              <w:color w:val="363534" w:themeColor="text1"/>
                              <w:sz w:val="22"/>
                              <w:szCs w:val="28"/>
                            </w:rPr>
                            <w:t>STEP 3: Collect Field Data</w:t>
                          </w:r>
                        </w:p>
                      </w:txbxContent>
                    </v:textbox>
                  </v:rect>
                  <v:rect id="Rectangle 44" o:spid="_x0000_s1044" style="position:absolute;left:7543;top:35509;width:22251;height:5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HCoxQAAANsAAAAPAAAAZHJzL2Rvd25yZXYueG1sRI9BawIx&#10;FITvgv8hPKE3N9sixa5GqdKClILt6qW3x+btZjF5WTZRt/++KQgeh5n5hlmuB2fFhfrQelbwmOUg&#10;iCuvW24UHA/v0zmIEJE1Ws+k4JcCrFfj0RIL7a/8TZcyNiJBOBSowMTYFVKGypDDkPmOOHm17x3G&#10;JPtG6h6vCe6sfMrzZ+mw5bRgsKOtoepUnp2Cr7f98bOqN+XZWlMPPzv5cviolXqYDK8LEJGGeA/f&#10;2jutYDaD/y/pB8jVHwAAAP//AwBQSwECLQAUAAYACAAAACEA2+H2y+4AAACFAQAAEwAAAAAAAAAA&#10;AAAAAAAAAAAAW0NvbnRlbnRfVHlwZXNdLnhtbFBLAQItABQABgAIAAAAIQBa9CxbvwAAABUBAAAL&#10;AAAAAAAAAAAAAAAAAB8BAABfcmVscy8ucmVsc1BLAQItABQABgAIAAAAIQBFWHCoxQAAANsAAAAP&#10;AAAAAAAAAAAAAAAAAAcCAABkcnMvZG93bnJldi54bWxQSwUGAAAAAAMAAwC3AAAA+QIAAAAA&#10;" fillcolor="#c1ecea [1943]" stroked="f" strokeweight="2pt">
                    <v:textbox>
                      <w:txbxContent>
                        <w:p w14:paraId="7C35F072" w14:textId="77777777" w:rsidR="00371651" w:rsidRPr="008A5B19" w:rsidRDefault="00371651" w:rsidP="00371651">
                          <w:pPr>
                            <w:jc w:val="center"/>
                            <w:rPr>
                              <w:b/>
                              <w:bCs/>
                              <w:color w:val="363534" w:themeColor="text1"/>
                              <w:sz w:val="22"/>
                              <w:szCs w:val="28"/>
                            </w:rPr>
                          </w:pPr>
                          <w:r w:rsidRPr="008A5B19">
                            <w:rPr>
                              <w:b/>
                              <w:bCs/>
                              <w:color w:val="363534" w:themeColor="text1"/>
                              <w:sz w:val="22"/>
                              <w:szCs w:val="28"/>
                            </w:rPr>
                            <w:t>STEP 4: Manage and Share Data</w:t>
                          </w:r>
                        </w:p>
                      </w:txbxContent>
                    </v:textbox>
                  </v:rect>
                  <v:shape id="Graphic 3" o:spid="_x0000_s1045" type="#_x0000_t75" alt="Statistics with solid fill" style="position:absolute;left:2057;top:35509;width:4801;height: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fXixgAAAOMAAAAPAAAAZHJzL2Rvd25yZXYueG1sRE9La8Mw&#10;DL4P9h+MBr2tTgppt6xuGX1Ajl062FXEWhISy5ntNtm/nwuFHfW9td5OphdXcr61rCCdJyCIK6tb&#10;rhV8no/PLyB8QNbYWyYFv+Rhu3l8WGOu7cgfdC1DLWII+xwVNCEMuZS+asign9uBOHLf1hkM8XS1&#10;1A7HGG56uUiSpTTYcmxocKBdQ1VXXowC6cafQpeXfaG/ukyeTEduf1Bq9jS9v4EINIV/8d1d6Dg/&#10;TV6zdJWtFnD7KQIgN38AAAD//wMAUEsBAi0AFAAGAAgAAAAhANvh9svuAAAAhQEAABMAAAAAAAAA&#10;AAAAAAAAAAAAAFtDb250ZW50X1R5cGVzXS54bWxQSwECLQAUAAYACAAAACEAWvQsW78AAAAVAQAA&#10;CwAAAAAAAAAAAAAAAAAfAQAAX3JlbHMvLnJlbHNQSwECLQAUAAYACAAAACEAiA314sYAAADjAAAA&#10;DwAAAAAAAAAAAAAAAAAHAgAAZHJzL2Rvd25yZXYueG1sUEsFBgAAAAADAAMAtwAAAPoCAAAAAA==&#10;">
                    <v:imagedata r:id="rId63" o:title="Statistics with solid fill"/>
                  </v:shape>
                  <v:shape id="Graphic 6" o:spid="_x0000_s1046" type="#_x0000_t75" alt="Magnifying glass with solid fill" style="position:absolute;left:1828;top:381;width:4801;height: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TG7zAAAAOIAAAAPAAAAZHJzL2Rvd25yZXYueG1sRI9Ba8JA&#10;EIXvBf/DMkIvRTe2RTS6ipQ2ChXBKIi3ITsmodnZkF1N/PddodDDHD7emzdv5svOVOJGjSstKxgN&#10;IxDEmdUl5wqOh6/BBITzyBory6TgTg6Wi97THGNtW97TLfW5CCHsYlRQeF/HUrqsIINuaGvioF1s&#10;Y9AHbHKpG2xDuKnkaxSNpcGSw4UCa/ooKPtJr0bBbptcX77PB5N+rtd0b0fJqj0lSj33u9UMhKfO&#10;/5v/tjc61H+bvoeZjuHxUmCQi18AAAD//wMAUEsBAi0AFAAGAAgAAAAhANvh9svuAAAAhQEAABMA&#10;AAAAAAAAAAAAAAAAAAAAAFtDb250ZW50X1R5cGVzXS54bWxQSwECLQAUAAYACAAAACEAWvQsW78A&#10;AAAVAQAACwAAAAAAAAAAAAAAAAAfAQAAX3JlbHMvLnJlbHNQSwECLQAUAAYACAAAACEAtRUxu8wA&#10;AADiAAAADwAAAAAAAAAAAAAAAAAHAgAAZHJzL2Rvd25yZXYueG1sUEsFBgAAAAADAAMAtwAAAAAD&#10;AAAAAA==&#10;">
                    <v:imagedata r:id="rId64" o:title="Magnifying glass with solid fill"/>
                  </v:shape>
                  <v:shape id="Graphic 5" o:spid="_x0000_s1047" type="#_x0000_t75" alt="Checkmark with solid fill" style="position:absolute;left:1828;top:12115;width:4801;height:4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g+qxgAAAOIAAAAPAAAAZHJzL2Rvd25yZXYueG1sRE9da8Iw&#10;FH0f+B/CFfYyZpriRKpROmEw9jY3hL1dmmtTbG66Jmr27xdhsMfD+V5vk+vFhcbQedagZgUI4sab&#10;jlsNnx8vj0sQISIb7D2Thh8KsN1M7tZYGX/ld7rsYytyCIcKNdgYh0rK0FhyGGZ+IM7c0Y8OY4Zj&#10;K82I1xzuelkWxUI67Dg3WBxoZ6k57c9Ow9tDnQ6qPKZD/bz8/jJq0VuJWt9PU70CESnFf/Gf+9Xk&#10;+YVSZfk0V3C7lDHIzS8AAAD//wMAUEsBAi0AFAAGAAgAAAAhANvh9svuAAAAhQEAABMAAAAAAAAA&#10;AAAAAAAAAAAAAFtDb250ZW50X1R5cGVzXS54bWxQSwECLQAUAAYACAAAACEAWvQsW78AAAAVAQAA&#10;CwAAAAAAAAAAAAAAAAAfAQAAX3JlbHMvLnJlbHNQSwECLQAUAAYACAAAACEARnIPqsYAAADiAAAA&#10;DwAAAAAAAAAAAAAAAAAHAgAAZHJzL2Rvd25yZXYueG1sUEsFBgAAAAADAAMAtwAAAPoCAAAAAA==&#10;">
                    <v:imagedata r:id="rId65" o:title="Checkmark with solid fill"/>
                  </v:shape>
                  <v:shape id="Graphic 4" o:spid="_x0000_s1048" type="#_x0000_t75" alt="Clipboard with solid fill" style="position:absolute;left:2057;top:23850;width:4801;height:4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vxqyAAAAOIAAAAPAAAAZHJzL2Rvd25yZXYueG1sRI/LasMw&#10;EEX3hfyDmEA3oZFcyMNulOCGFrxNHMh2sKa2qTUyluy4f18tCl1e7otzOM22ExMNvnWsIVkrEMSV&#10;My3XGm7l58sehA/IBjvHpOGHPJyOi6cDZsY9+ELTNdQijrDPUEMTQp9J6auGLPq164mj9+UGiyHK&#10;oZZmwEcct518VWorLbYcHxrs6dxQ9X0drYbx8p6Pt5Cfi5VK0o9pU95XRan183LO30AEmsN/+K9d&#10;GA2p2ibpTm0iRESKOCCPvwAAAP//AwBQSwECLQAUAAYACAAAACEA2+H2y+4AAACFAQAAEwAAAAAA&#10;AAAAAAAAAAAAAAAAW0NvbnRlbnRfVHlwZXNdLnhtbFBLAQItABQABgAIAAAAIQBa9CxbvwAAABUB&#10;AAALAAAAAAAAAAAAAAAAAB8BAABfcmVscy8ucmVsc1BLAQItABQABgAIAAAAIQDsGvxqyAAAAOIA&#10;AAAPAAAAAAAAAAAAAAAAAAcCAABkcnMvZG93bnJldi54bWxQSwUGAAAAAAMAAwC3AAAA/AIAAAAA&#10;">
                    <v:imagedata r:id="rId66" o:title="Clipboard with solid fill"/>
                  </v:shape>
                </v:group>
              </v:group>
            </w:pict>
          </mc:Fallback>
        </mc:AlternateContent>
      </w:r>
    </w:p>
    <w:p w14:paraId="7A7D3825" w14:textId="2D770114" w:rsidR="00411D4B" w:rsidRDefault="00411D4B" w:rsidP="00E82E30"/>
    <w:p w14:paraId="7D543845" w14:textId="1A1A6CE8" w:rsidR="00371651" w:rsidRDefault="00371651" w:rsidP="00E82E30"/>
    <w:p w14:paraId="435BB99D" w14:textId="01BE19A5" w:rsidR="00371651" w:rsidRDefault="00371651" w:rsidP="00E82E30"/>
    <w:p w14:paraId="7E1C311B" w14:textId="47CBF97D" w:rsidR="00371651" w:rsidRDefault="00371651" w:rsidP="00E82E30"/>
    <w:p w14:paraId="4356EBFB" w14:textId="34B34167" w:rsidR="00371651" w:rsidRDefault="00371651" w:rsidP="00E82E30"/>
    <w:p w14:paraId="4304A7A8" w14:textId="6287283A" w:rsidR="00371651" w:rsidRDefault="00371651" w:rsidP="00E82E30"/>
    <w:p w14:paraId="4205BE81" w14:textId="6DCD3E01" w:rsidR="00371651" w:rsidRDefault="00371651" w:rsidP="00E82E30"/>
    <w:p w14:paraId="14157C50" w14:textId="678293CC" w:rsidR="00371651" w:rsidRDefault="00371651" w:rsidP="00E82E30"/>
    <w:p w14:paraId="45053063" w14:textId="4E7B76F4" w:rsidR="00371651" w:rsidRDefault="00371651" w:rsidP="00E82E30"/>
    <w:p w14:paraId="66F32548" w14:textId="3ED2132E" w:rsidR="00371651" w:rsidRDefault="00371651" w:rsidP="00E82E30"/>
    <w:p w14:paraId="683140ED" w14:textId="239F1537" w:rsidR="00371651" w:rsidRDefault="00371651" w:rsidP="00E82E30"/>
    <w:p w14:paraId="178F6E6D" w14:textId="712FCDB6" w:rsidR="00371651" w:rsidRDefault="00371651" w:rsidP="00E82E30"/>
    <w:p w14:paraId="3CF5A8D9" w14:textId="3E62DB07" w:rsidR="00371651" w:rsidRDefault="00371651" w:rsidP="00E82E30"/>
    <w:p w14:paraId="4587C84C" w14:textId="40123B3A" w:rsidR="00371651" w:rsidRDefault="00371651" w:rsidP="00E82E30"/>
    <w:p w14:paraId="1C3DE76F" w14:textId="74E48317" w:rsidR="00371651" w:rsidRDefault="00371651" w:rsidP="00E82E30"/>
    <w:p w14:paraId="07D352F1" w14:textId="76495B8E" w:rsidR="00371651" w:rsidRDefault="00371651" w:rsidP="00E82E30"/>
    <w:p w14:paraId="12F459D2" w14:textId="43267BF8" w:rsidR="00371651" w:rsidRDefault="00371651" w:rsidP="00E82E30"/>
    <w:p w14:paraId="366EB927" w14:textId="50C1E1C3" w:rsidR="00371651" w:rsidRDefault="00371651" w:rsidP="00E82E30"/>
    <w:p w14:paraId="38FED274" w14:textId="22DC731A" w:rsidR="00371651" w:rsidRDefault="00371651" w:rsidP="00E82E30"/>
    <w:p w14:paraId="7E386071" w14:textId="53D8D180" w:rsidR="00371651" w:rsidRDefault="00371651" w:rsidP="00E82E30"/>
    <w:p w14:paraId="3FE9FE7B" w14:textId="0ED48C81" w:rsidR="00371651" w:rsidRDefault="00371651" w:rsidP="00E82E30"/>
    <w:p w14:paraId="0B1EDFD9" w14:textId="3A7E370A" w:rsidR="00371651" w:rsidRDefault="00371651" w:rsidP="00E82E30"/>
    <w:p w14:paraId="17123EBF" w14:textId="31FDDD22" w:rsidR="00371651" w:rsidRDefault="00371651" w:rsidP="00E82E30"/>
    <w:p w14:paraId="73194095" w14:textId="2ACF8F2A" w:rsidR="00371651" w:rsidRDefault="00371651" w:rsidP="00E82E30"/>
    <w:p w14:paraId="77B3FB9F" w14:textId="4EC8F9E6" w:rsidR="00371651" w:rsidRDefault="00371651" w:rsidP="00E82E30"/>
    <w:p w14:paraId="4C164712" w14:textId="33434406" w:rsidR="00980E26" w:rsidRPr="001749B2" w:rsidRDefault="00F35791" w:rsidP="007A78D5">
      <w:pPr>
        <w:pStyle w:val="Heading1-Numbered"/>
        <w:ind w:left="431" w:hanging="431"/>
      </w:pPr>
      <w:r w:rsidRPr="00243764">
        <w:br w:type="page"/>
      </w:r>
      <w:bookmarkStart w:id="14" w:name="_Toc286018763"/>
      <w:bookmarkStart w:id="15" w:name="_Toc189045185"/>
      <w:r w:rsidR="007852E6">
        <w:rPr>
          <w:noProof/>
        </w:rPr>
        <w:lastRenderedPageBreak/>
        <w:drawing>
          <wp:anchor distT="0" distB="0" distL="114300" distR="114300" simplePos="0" relativeHeight="251775488" behindDoc="0" locked="0" layoutInCell="1" allowOverlap="1" wp14:anchorId="5D66EC84" wp14:editId="5C837E73">
            <wp:simplePos x="0" y="0"/>
            <wp:positionH relativeFrom="column">
              <wp:posOffset>-3810</wp:posOffset>
            </wp:positionH>
            <wp:positionV relativeFrom="paragraph">
              <wp:posOffset>674370</wp:posOffset>
            </wp:positionV>
            <wp:extent cx="716280" cy="716280"/>
            <wp:effectExtent l="0" t="0" r="0" b="0"/>
            <wp:wrapNone/>
            <wp:docPr id="186046150" name="Graphic 6" descr="Magnifying gla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13996" name="Graphic 6" descr="Magnifying glass with solid fill"/>
                    <pic:cNvPicPr>
                      <a:picLocks noChangeAspect="1"/>
                    </pic:cNvPicPr>
                  </pic:nvPicPr>
                  <pic:blipFill>
                    <a:blip r:embed="rId57">
                      <a:extLst>
                        <a:ext uri="{96DAC541-7B7A-43D3-8B79-37D633B846F1}">
                          <asvg:svgBlip xmlns:asvg="http://schemas.microsoft.com/office/drawing/2016/SVG/main" r:embed="rId58"/>
                        </a:ext>
                      </a:extLst>
                    </a:blip>
                    <a:stretch>
                      <a:fillRect/>
                    </a:stretch>
                  </pic:blipFill>
                  <pic:spPr>
                    <a:xfrm>
                      <a:off x="0" y="0"/>
                      <a:ext cx="716280" cy="716280"/>
                    </a:xfrm>
                    <a:prstGeom prst="rect">
                      <a:avLst/>
                    </a:prstGeom>
                  </pic:spPr>
                </pic:pic>
              </a:graphicData>
            </a:graphic>
            <wp14:sizeRelH relativeFrom="margin">
              <wp14:pctWidth>0</wp14:pctWidth>
            </wp14:sizeRelH>
            <wp14:sizeRelV relativeFrom="margin">
              <wp14:pctHeight>0</wp14:pctHeight>
            </wp14:sizeRelV>
          </wp:anchor>
        </w:drawing>
      </w:r>
      <w:r w:rsidR="001C5C6D">
        <w:rPr>
          <w:noProof/>
        </w:rPr>
        <mc:AlternateContent>
          <mc:Choice Requires="wps">
            <w:drawing>
              <wp:anchor distT="0" distB="0" distL="114300" distR="114300" simplePos="0" relativeHeight="251746816" behindDoc="1" locked="0" layoutInCell="1" allowOverlap="1" wp14:anchorId="1E650BE1" wp14:editId="36F91581">
                <wp:simplePos x="0" y="0"/>
                <wp:positionH relativeFrom="column">
                  <wp:posOffset>-114300</wp:posOffset>
                </wp:positionH>
                <wp:positionV relativeFrom="paragraph">
                  <wp:posOffset>550545</wp:posOffset>
                </wp:positionV>
                <wp:extent cx="6294120" cy="1181100"/>
                <wp:effectExtent l="0" t="0" r="0" b="0"/>
                <wp:wrapNone/>
                <wp:docPr id="1454787549" name="Rectangle 2"/>
                <wp:cNvGraphicFramePr/>
                <a:graphic xmlns:a="http://schemas.openxmlformats.org/drawingml/2006/main">
                  <a:graphicData uri="http://schemas.microsoft.com/office/word/2010/wordprocessingShape">
                    <wps:wsp>
                      <wps:cNvSpPr/>
                      <wps:spPr>
                        <a:xfrm>
                          <a:off x="0" y="0"/>
                          <a:ext cx="6294120" cy="1181100"/>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0F828" id="Rectangle 2" o:spid="_x0000_s1026" style="position:absolute;margin-left:-9pt;margin-top:43.35pt;width:495.6pt;height:93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xbykAIAAJ4FAAAOAAAAZHJzL2Uyb0RvYy54bWysVN9P2zAQfp+0/8Hy+0hSFQYVKaqKmCYx&#10;QIOJZ+PYjSXH59lu0+6v39lO0w7QHqb1IbXvx3d3n+/u8mrbabIRziswNa1OSkqE4dAos6rpj6eb&#10;T+eU+MBMwzQYUdOd8PRq/vHDZW9nYgIt6EY4giDGz3pb0zYEOysKz1vRMX8CVhhUSnAdC3h1q6Jx&#10;rEf0TheTsjwrenCNdcCF9yi9zko6T/hSCh7upfQiEF1TzC2kr0vfl/gt5pdstnLMtooPabB/yKJj&#10;ymDQEeqaBUbWTr2B6hR34EGGEw5dAVIqLlINWE1VvqrmsWVWpFqQHG9Hmvz/g+V3m0f74JCG3vqZ&#10;x2OsYitdF/8xP7JNZO1GssQ2EI7Cs8nFtJogpxx1VXVeVWWiszi4W+fDFwEdiYeaOnyNRBLb3PqA&#10;IdF0bxKjedCquVFap0vsALHUjmwYvh3jXJgwTe563X2DJsvPSvzlV0QxvnUWT/diDJF6KSKlgH8E&#10;0SaGMhCD5nyipDhQkU5hp0W00+a7kEQ1WPwkJTIiH+dYZVXLGpHF1emQ4ptcEmBElhh/xB4A3qu/&#10;ipUizGAfXUVq8tG5/Fti2Xn0SJHBhNG5UwbcewA6jJGz/Z6kTE1k6QWa3YMjDvKIectvFL76LfPh&#10;gTmcKewU3BPhHj9SQ19TGE6UtOB+vSeP9tjqqKWkxxmtqf+5Zk5Qor8aHIKLajqNQ50u09PPsRvd&#10;seblWGPW3RKwlSrcSJanY7QPen+UDrpnXCeLGBVVzHCMXVMe3P6yDHl34ELiYrFIZjjIloVb82h5&#10;BI+sxq5+2j4zZ4fWDzg1d7CfZzZ7NQHZNnoaWKwDSJXG48DrwDcugfT+w8KKW+b4nqwOa3X+GwAA&#10;//8DAFBLAwQUAAYACAAAACEAinW51eEAAAAKAQAADwAAAGRycy9kb3ducmV2LnhtbEyPQUvDQBSE&#10;70L/w/IK3tpNIzRpzEtRURAR1LQXb9vsJhvcfRuymzb+e9eTHocZZr4p97M17KxG3ztC2KwTYIoa&#10;J3vqEI6Hp1UOzAdBUhhHCuFbedhXi6tSFNJd6EOd69CxWEK+EAg6hKHg3DdaWeHXblAUvdaNVoQo&#10;x47LUVxiuTU8TZItt6KnuKDFoB60ar7qySK8P74dX5v2vp6M0e38+cx3h5cW8Xo5390CC2oOf2H4&#10;xY/oUEWmk5tIemYQVps8fgkI+TYDFgO77CYFdkJIszQDXpX8/4XqBwAA//8DAFBLAQItABQABgAI&#10;AAAAIQC2gziS/gAAAOEBAAATAAAAAAAAAAAAAAAAAAAAAABbQ29udGVudF9UeXBlc10ueG1sUEsB&#10;Ai0AFAAGAAgAAAAhADj9If/WAAAAlAEAAAsAAAAAAAAAAAAAAAAALwEAAF9yZWxzLy5yZWxzUEsB&#10;Ai0AFAAGAAgAAAAhAK8PFvKQAgAAngUAAA4AAAAAAAAAAAAAAAAALgIAAGRycy9lMm9Eb2MueG1s&#10;UEsBAi0AFAAGAAgAAAAhAIp1udXhAAAACgEAAA8AAAAAAAAAAAAAAAAA6gQAAGRycy9kb3ducmV2&#10;LnhtbFBLBQYAAAAABAAEAPMAAAD4BQAAAAA=&#10;" fillcolor="#c1ecea [1943]" stroked="f" strokeweight="2pt"/>
            </w:pict>
          </mc:Fallback>
        </mc:AlternateContent>
      </w:r>
      <w:r w:rsidR="00CE0094">
        <w:t>Gather information</w:t>
      </w:r>
      <w:bookmarkEnd w:id="14"/>
      <w:bookmarkEnd w:id="15"/>
    </w:p>
    <w:p w14:paraId="6766766D" w14:textId="063B7D51" w:rsidR="00501ABD" w:rsidRPr="008A5B19" w:rsidRDefault="00CE0094" w:rsidP="008A5B19">
      <w:pPr>
        <w:spacing w:line="270" w:lineRule="exact"/>
        <w:ind w:left="1440"/>
      </w:pPr>
      <w:r w:rsidRPr="008A5B19">
        <w:t xml:space="preserve">The first step in developing a monitoring program is to assemble information about your target plant species. This will identify the important knowledge gaps that may affect its persistence and management. </w:t>
      </w:r>
      <w:r w:rsidR="00527889" w:rsidRPr="008A5B19">
        <w:t xml:space="preserve">Understanding its distribution, abundance, habitat, life cycle and threats will </w:t>
      </w:r>
      <w:r w:rsidRPr="008A5B19">
        <w:t xml:space="preserve">help decide on suitable monitoring methods. Documenting this information will be useful to pass on to others who continue the monitoring. </w:t>
      </w:r>
    </w:p>
    <w:p w14:paraId="6E47A814" w14:textId="4B043E6F" w:rsidR="004526C5" w:rsidRPr="004305C5" w:rsidRDefault="004526C5" w:rsidP="008A5B19">
      <w:pPr>
        <w:spacing w:line="270" w:lineRule="exact"/>
        <w:rPr>
          <w:b/>
          <w:bCs/>
        </w:rPr>
      </w:pPr>
    </w:p>
    <w:p w14:paraId="2A0A0A2E" w14:textId="36CF8ECF" w:rsidR="00501ABD" w:rsidRPr="007D16B0" w:rsidRDefault="003871A4" w:rsidP="004A6FDA">
      <w:pPr>
        <w:pStyle w:val="Heading2-Numbered"/>
      </w:pPr>
      <w:bookmarkStart w:id="16" w:name="_Toc286018765"/>
      <w:bookmarkStart w:id="17" w:name="_Toc189045186"/>
      <w:r>
        <w:t>2.1</w:t>
      </w:r>
      <w:r w:rsidR="00AC20C0">
        <w:tab/>
      </w:r>
      <w:r w:rsidR="00CE0094">
        <w:t>Conservation status of the target species</w:t>
      </w:r>
      <w:bookmarkEnd w:id="16"/>
      <w:bookmarkEnd w:id="17"/>
    </w:p>
    <w:p w14:paraId="4BE175D9" w14:textId="1CFA4363" w:rsidR="00CE0094" w:rsidRDefault="00CE0094" w:rsidP="00CE0094">
      <w:bookmarkStart w:id="18" w:name="_Toc409798403"/>
      <w:r>
        <w:t>The conservation status of the species can help determine the threats relevant to monitoring the target species. Threatened plants are recognised under various legislation at State and National levels.</w:t>
      </w:r>
    </w:p>
    <w:p w14:paraId="2372DF4C" w14:textId="08679FBC" w:rsidR="00CE0094" w:rsidRDefault="00CE0094" w:rsidP="00CE0094">
      <w:r>
        <w:t>In Victoria, the most relevant are:</w:t>
      </w:r>
    </w:p>
    <w:p w14:paraId="27790BA1" w14:textId="14A174F6" w:rsidR="00B523F7" w:rsidRDefault="00CE0094">
      <w:pPr>
        <w:pStyle w:val="ListParagraph"/>
        <w:numPr>
          <w:ilvl w:val="0"/>
          <w:numId w:val="26"/>
        </w:numPr>
        <w:ind w:left="714" w:hanging="357"/>
        <w:rPr>
          <w:rFonts w:ascii="Arial" w:hAnsi="Arial"/>
        </w:rPr>
      </w:pPr>
      <w:r w:rsidRPr="00CE0094">
        <w:rPr>
          <w:rFonts w:ascii="Arial" w:hAnsi="Arial"/>
          <w:i/>
          <w:iCs/>
        </w:rPr>
        <w:t>Environment Protection and Biodiversity Conservation Act 1999</w:t>
      </w:r>
      <w:r w:rsidRPr="00CE0094">
        <w:rPr>
          <w:rFonts w:ascii="Arial" w:hAnsi="Arial"/>
        </w:rPr>
        <w:t xml:space="preserve"> (EPBC Act)</w:t>
      </w:r>
      <w:r w:rsidR="003308A6">
        <w:rPr>
          <w:rFonts w:ascii="Arial" w:hAnsi="Arial"/>
        </w:rPr>
        <w:t>.</w:t>
      </w:r>
      <w:r w:rsidRPr="00CE0094">
        <w:rPr>
          <w:rFonts w:ascii="Arial" w:hAnsi="Arial"/>
        </w:rPr>
        <w:t xml:space="preserve"> </w:t>
      </w:r>
      <w:hyperlink r:id="rId67" w:history="1">
        <w:r w:rsidR="00B523F7" w:rsidRPr="00B728BA">
          <w:rPr>
            <w:rStyle w:val="Hyperlink"/>
          </w:rPr>
          <w:t>https://www.dcceew.gov.au/environment/biodiversity/threatened/species</w:t>
        </w:r>
      </w:hyperlink>
    </w:p>
    <w:p w14:paraId="5E356019" w14:textId="78F93423" w:rsidR="00801C4D" w:rsidRPr="008A5B19" w:rsidRDefault="00CE0094">
      <w:pPr>
        <w:pStyle w:val="ListParagraph"/>
        <w:numPr>
          <w:ilvl w:val="0"/>
          <w:numId w:val="26"/>
        </w:numPr>
        <w:ind w:left="714" w:hanging="357"/>
        <w:rPr>
          <w:rStyle w:val="Hyperlink"/>
          <w:color w:val="auto"/>
          <w:u w:val="none"/>
        </w:rPr>
      </w:pPr>
      <w:r w:rsidRPr="00CE0094">
        <w:rPr>
          <w:rFonts w:ascii="Arial" w:hAnsi="Arial"/>
          <w:i/>
          <w:iCs/>
        </w:rPr>
        <w:t xml:space="preserve">Flora and Fauna Guarantee Act 1988 </w:t>
      </w:r>
      <w:r w:rsidRPr="00CE0094">
        <w:rPr>
          <w:rFonts w:ascii="Arial" w:hAnsi="Arial"/>
        </w:rPr>
        <w:t>(FFG Act)</w:t>
      </w:r>
      <w:r w:rsidR="003308A6">
        <w:rPr>
          <w:rFonts w:ascii="Arial" w:hAnsi="Arial"/>
        </w:rPr>
        <w:t>.</w:t>
      </w:r>
      <w:r>
        <w:rPr>
          <w:rFonts w:ascii="Arial" w:hAnsi="Arial"/>
        </w:rPr>
        <w:t xml:space="preserve">       </w:t>
      </w:r>
      <w:r w:rsidRPr="00CE0094">
        <w:rPr>
          <w:rFonts w:ascii="Arial" w:hAnsi="Arial"/>
        </w:rPr>
        <w:t xml:space="preserve"> </w:t>
      </w:r>
      <w:r w:rsidR="005511CB" w:rsidRPr="005511CB">
        <w:t xml:space="preserve"> </w:t>
      </w:r>
      <w:hyperlink r:id="rId68" w:history="1">
        <w:r w:rsidR="00CF727B" w:rsidRPr="00477C19">
          <w:rPr>
            <w:rStyle w:val="Hyperlink"/>
          </w:rPr>
          <w:t>https://www.environment.vic.gov.au/conserving-threatened-species/threatened-list</w:t>
        </w:r>
      </w:hyperlink>
    </w:p>
    <w:p w14:paraId="78878706" w14:textId="208141F6" w:rsidR="00432613" w:rsidRPr="00432613" w:rsidRDefault="00432613" w:rsidP="008A5B19">
      <w:r>
        <w:rPr>
          <w:i/>
          <w:iCs/>
          <w:noProof/>
        </w:rPr>
        <mc:AlternateContent>
          <mc:Choice Requires="wps">
            <w:drawing>
              <wp:anchor distT="0" distB="0" distL="114300" distR="114300" simplePos="0" relativeHeight="251768320" behindDoc="1" locked="0" layoutInCell="1" allowOverlap="1" wp14:anchorId="02C355B6" wp14:editId="28017F75">
                <wp:simplePos x="0" y="0"/>
                <wp:positionH relativeFrom="column">
                  <wp:posOffset>-51224</wp:posOffset>
                </wp:positionH>
                <wp:positionV relativeFrom="paragraph">
                  <wp:posOffset>198967</wp:posOffset>
                </wp:positionV>
                <wp:extent cx="6234853" cy="730250"/>
                <wp:effectExtent l="0" t="0" r="0" b="0"/>
                <wp:wrapNone/>
                <wp:docPr id="778539523" name="Rectangle 13"/>
                <wp:cNvGraphicFramePr/>
                <a:graphic xmlns:a="http://schemas.openxmlformats.org/drawingml/2006/main">
                  <a:graphicData uri="http://schemas.microsoft.com/office/word/2010/wordprocessingShape">
                    <wps:wsp>
                      <wps:cNvSpPr/>
                      <wps:spPr>
                        <a:xfrm>
                          <a:off x="0" y="0"/>
                          <a:ext cx="6234853" cy="7302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5398D" id="Rectangle 13" o:spid="_x0000_s1026" style="position:absolute;margin-left:-4.05pt;margin-top:15.65pt;width:490.95pt;height:57.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9sbAIAADYFAAAOAAAAZHJzL2Uyb0RvYy54bWysVE1v2zAMvQ/YfxB0X+18tV1QpwhSdBhQ&#10;tEHboWdVlmoDsqhRSpzs14+SHadrix2GXWxJJB/Jp0ddXO4aw7YKfQ224KOTnDNlJZS1fSn4j8fr&#10;L+ec+SBsKQxYVfC98vxy8fnTRevmagwVmFIhIxDr560reBWCm2eZl5VqhD8BpywZNWAjAm3xJStR&#10;tITemGyc56dZC1g6BKm8p9OrzsgXCV9rJcOd1l4FZgpOtYX0xfR9jt9scSHmLyhcVcu+DPEPVTSi&#10;tpR0gLoSQbAN1u+gmloieNDhREKTgda1VKkH6maUv+nmoRJOpV6IHO8Gmvz/g5W32we3RqKhdX7u&#10;aRm72Gls4p/qY7tE1n4gS+0Ck3R4Op5Mz2cTziTZzib5eJbYzI7RDn34pqBhcVFwpMtIHIntjQ+U&#10;kVwPLjGZhevamHQhxv5xQI7xJDuWmFZhb1T0M/ZeaVaXVNQ4JUjqUSuDbCvo3oWUyoZRZ6pEqbrj&#10;0SzPDyUPEamqBBiRNRU0YPcAUZnvsbt2ev8YqpL4huD8b4V1wUNEygw2DMFNbQE/AjDUVZ+58z+Q&#10;1FETWXqGcr9GhtBJ3zt5XdN13Agf1gJJ6zQVNL/hjj7aQFtw6FecVYC/PjqP/iRBsnLW0uwU3P/c&#10;CFScme+WxPl1NJ3GYUub6exsTBt8bXl+bbGbZgV0TSN6KZxMy+gfzGGpEZonGvNlzEomYSXlLrgM&#10;eNisQjfT9FBItVwmNxowJ8KNfXAygkdWo9wed08CXa/JQGq+hcOcifkbaXa+MdLCchNA10m3R157&#10;vmk4k3D6hyRO/+t98jo+d4vfAAAA//8DAFBLAwQUAAYACAAAACEAf6TjXd4AAAAJAQAADwAAAGRy&#10;cy9kb3ducmV2LnhtbEyPQU+DQBCF7yb+h82YeGsXpKktZWmIUZMeLSbG28KOgLKzhN1S+u8dT/Y4&#10;eV/efC/bz7YXE46+c6QgXkYgkGpnOmoUvJcviw0IHzQZ3TtCBRf0sM9vbzKdGnemN5yOoRFcQj7V&#10;CtoQhlRKX7dotV+6AYmzLzdaHfgcG2lGfeZy28uHKFpLqzviD60e8KnF+ud4sgp8NR3Ky1B8fH/6&#10;uiqeyZarw6tS93dzsQMRcA7/MPzpszrk7FS5ExkvegWLTcykgiROQHC+fUx4SsXgap2AzDN5vSD/&#10;BQAA//8DAFBLAQItABQABgAIAAAAIQC2gziS/gAAAOEBAAATAAAAAAAAAAAAAAAAAAAAAABbQ29u&#10;dGVudF9UeXBlc10ueG1sUEsBAi0AFAAGAAgAAAAhADj9If/WAAAAlAEAAAsAAAAAAAAAAAAAAAAA&#10;LwEAAF9yZWxzLy5yZWxzUEsBAi0AFAAGAAgAAAAhAH0v72xsAgAANgUAAA4AAAAAAAAAAAAAAAAA&#10;LgIAAGRycy9lMm9Eb2MueG1sUEsBAi0AFAAGAAgAAAAhAH+k413eAAAACQEAAA8AAAAAAAAAAAAA&#10;AAAAxgQAAGRycy9kb3ducmV2LnhtbFBLBQYAAAAABAAEAPMAAADRBQAAAAA=&#10;" filled="f" stroked="f" strokeweight="2pt"/>
            </w:pict>
          </mc:Fallback>
        </mc:AlternateContent>
      </w:r>
    </w:p>
    <w:p w14:paraId="40B493AC" w14:textId="2D61FFCE" w:rsidR="005655BD" w:rsidRPr="00CE7E5D" w:rsidRDefault="00362960" w:rsidP="00AE694F">
      <w:pPr>
        <w:pStyle w:val="Heading3-Numbered"/>
      </w:pPr>
      <w:bookmarkStart w:id="19" w:name="_Toc189045187"/>
      <w:bookmarkEnd w:id="18"/>
      <w:r>
        <w:t>2.1.1</w:t>
      </w:r>
      <w:r>
        <w:tab/>
      </w:r>
      <w:r w:rsidR="00CE0094">
        <w:t>National</w:t>
      </w:r>
      <w:bookmarkEnd w:id="19"/>
    </w:p>
    <w:p w14:paraId="34273D2E" w14:textId="5FD7A583" w:rsidR="003308A6" w:rsidRDefault="00CE0094" w:rsidP="00BC3845">
      <w:pPr>
        <w:rPr>
          <w:rStyle w:val="Hyperlink"/>
        </w:rPr>
      </w:pPr>
      <w:r>
        <w:t>At the National level, each EPBC listed species has a</w:t>
      </w:r>
      <w:r w:rsidR="00585B6C">
        <w:t xml:space="preserve">n entry in the </w:t>
      </w:r>
      <w:r>
        <w:t>Species Profile and Threats Database (SPRAT). This includes information on the species biology, ecology, distribution and conservation advice</w:t>
      </w:r>
      <w:r w:rsidR="003308A6">
        <w:t>.</w:t>
      </w:r>
      <w:r>
        <w:t xml:space="preserve"> </w:t>
      </w:r>
      <w:hyperlink r:id="rId69" w:history="1">
        <w:r w:rsidR="003308A6" w:rsidRPr="00477C19">
          <w:rPr>
            <w:rStyle w:val="Hyperlink"/>
          </w:rPr>
          <w:t>https://www.environment.gov.au/cgi-bin/sprat/public/sprat.pl</w:t>
        </w:r>
      </w:hyperlink>
    </w:p>
    <w:p w14:paraId="623CA3EE" w14:textId="5791D9BD" w:rsidR="00432613" w:rsidRDefault="00432613" w:rsidP="00BC3845">
      <w:r>
        <w:rPr>
          <w:i/>
          <w:iCs/>
          <w:noProof/>
        </w:rPr>
        <mc:AlternateContent>
          <mc:Choice Requires="wps">
            <w:drawing>
              <wp:anchor distT="0" distB="0" distL="114300" distR="114300" simplePos="0" relativeHeight="251725312" behindDoc="1" locked="0" layoutInCell="1" allowOverlap="1" wp14:anchorId="15FD0916" wp14:editId="4B319B5A">
                <wp:simplePos x="0" y="0"/>
                <wp:positionH relativeFrom="column">
                  <wp:posOffset>-51224</wp:posOffset>
                </wp:positionH>
                <wp:positionV relativeFrom="paragraph">
                  <wp:posOffset>200872</wp:posOffset>
                </wp:positionV>
                <wp:extent cx="6234853" cy="1162050"/>
                <wp:effectExtent l="0" t="0" r="0" b="0"/>
                <wp:wrapNone/>
                <wp:docPr id="1674104881" name="Rectangle 13"/>
                <wp:cNvGraphicFramePr/>
                <a:graphic xmlns:a="http://schemas.openxmlformats.org/drawingml/2006/main">
                  <a:graphicData uri="http://schemas.microsoft.com/office/word/2010/wordprocessingShape">
                    <wps:wsp>
                      <wps:cNvSpPr/>
                      <wps:spPr>
                        <a:xfrm>
                          <a:off x="0" y="0"/>
                          <a:ext cx="6234853" cy="11620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DBDC81" id="Rectangle 13" o:spid="_x0000_s1026" style="position:absolute;margin-left:-4.05pt;margin-top:15.8pt;width:490.95pt;height:91.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wcCbAIAADcFAAAOAAAAZHJzL2Uyb0RvYy54bWysVMFu2zAMvQ/YPwi6r7bTpOuCOkWQosOA&#10;oi3WDj2rshQbkEWNUuJkXz9KdpyuLXYYdrElkXwknx51cblrDdsq9A3YkhcnOWfKSqgauy75j8fr&#10;T+ec+SBsJQxYVfK98vxy8fHDRefmagI1mEohIxDr550reR2Cm2eZl7VqhT8BpywZNWArAm1xnVUo&#10;OkJvTTbJ87OsA6wcglTe0+lVb+SLhK+1kuFOa68CMyWn2kL6Yvo+x2+2uBDzNQpXN3IoQ/xDFa1o&#10;LCUdoa5EEGyDzRuotpEIHnQ4kdBmoHUjVeqBuinyV9081MKp1AuR491Ik/9/sPJ2++DukWjonJ97&#10;WsYudhrb+Kf62C6RtR/JUrvAJB2eTU6n57NTziTZiuJsks8Sndkx3KEPXxW0LC5KjnQbiSSxvfGB&#10;UpLrwSVms3DdGJNuxNg/DsgxnmTHGtMq7I2KfsZ+V5o1FVU1SQmSfNTKINsKunghpbKh6E21qFR/&#10;XMzy/FDyGJGqSoARWVNBI/YAEKX5FrtvZ/CPoSqpbwzO/1ZYHzxGpMxgwxjcNhbwPQBDXQ2Ze/8D&#10;ST01kaVnqPb3yBB67Xsnrxu6jhvhw71AEjuNBQ1wuKOPNtCVHIYVZzXgr/fOoz9pkKycdTQ8Jfc/&#10;NwIVZ+abJXV+KabTOG1pM519ntAGX1qeX1rspl0BXVNBT4WTaRn9gzksNUL7RHO+jFnJJKyk3CWX&#10;AQ+bVeiHml4KqZbL5EYT5kS4sQ9ORvDIapTb4+5JoBs0GUjOt3AYNDF/Jc3eN0ZaWG4C6Cbp9sjr&#10;wDdNZxLO8JLE8X+5T17H927xGwAA//8DAFBLAwQUAAYACAAAACEAjDRf898AAAAJAQAADwAAAGRy&#10;cy9kb3ducmV2LnhtbEyPQU+DQBSE7yb+h80z8dYutA22yNIQoyY9WkxMbwv7BJR9S9gtpf/e50mP&#10;k5nMfJPtZ9uLCUffOVIQLyMQSLUzHTUK3suXxRaED5qM7h2hgit62Oe3N5lOjbvQG07H0AguIZ9q&#10;BW0IQyqlr1u02i/dgMTepxutDizHRppRX7jc9nIVRYm0uiNeaPWATy3W38ezVeCr6VBeh+Lj6+Tr&#10;qngmW24Or0rd383FI4iAc/gLwy8+o0POTJU7k/GiV7DYxpxUsI4TEOzvHtZ8pVKwijcJyDyT/x/k&#10;PwAAAP//AwBQSwECLQAUAAYACAAAACEAtoM4kv4AAADhAQAAEwAAAAAAAAAAAAAAAAAAAAAAW0Nv&#10;bnRlbnRfVHlwZXNdLnhtbFBLAQItABQABgAIAAAAIQA4/SH/1gAAAJQBAAALAAAAAAAAAAAAAAAA&#10;AC8BAABfcmVscy8ucmVsc1BLAQItABQABgAIAAAAIQDSrwcCbAIAADcFAAAOAAAAAAAAAAAAAAAA&#10;AC4CAABkcnMvZTJvRG9jLnhtbFBLAQItABQABgAIAAAAIQCMNF/z3wAAAAkBAAAPAAAAAAAAAAAA&#10;AAAAAMYEAABkcnMvZG93bnJldi54bWxQSwUGAAAAAAQABADzAAAA0gUAAAAA&#10;" filled="f" stroked="f" strokeweight="2pt"/>
            </w:pict>
          </mc:Fallback>
        </mc:AlternateContent>
      </w:r>
    </w:p>
    <w:p w14:paraId="1487D833" w14:textId="58D9B157" w:rsidR="00C27B6E" w:rsidRPr="00243764" w:rsidRDefault="00362960" w:rsidP="00AE694F">
      <w:pPr>
        <w:pStyle w:val="Heading3-Numbered"/>
      </w:pPr>
      <w:bookmarkStart w:id="20" w:name="_Toc189045188"/>
      <w:r>
        <w:t>2.1.2</w:t>
      </w:r>
      <w:r w:rsidR="00F13985">
        <w:t xml:space="preserve">    </w:t>
      </w:r>
      <w:r w:rsidR="00107471">
        <w:t xml:space="preserve"> </w:t>
      </w:r>
      <w:r w:rsidR="00636102">
        <w:t>Victorian</w:t>
      </w:r>
      <w:bookmarkEnd w:id="20"/>
    </w:p>
    <w:p w14:paraId="50D5E12E" w14:textId="5AC11C08" w:rsidR="00636102" w:rsidRDefault="00636102" w:rsidP="00636102">
      <w:r>
        <w:t>Many threatened species in Victoria are not on the EPBC Act list, but are listed under the FFG Act.</w:t>
      </w:r>
    </w:p>
    <w:p w14:paraId="382C81C5" w14:textId="4167E402" w:rsidR="00636102" w:rsidRDefault="00636102" w:rsidP="00636102">
      <w:r>
        <w:t>Some of these have Action Statements</w:t>
      </w:r>
      <w:r w:rsidR="00232441">
        <w:t xml:space="preserve">. </w:t>
      </w:r>
      <w:hyperlink r:id="rId70" w:history="1">
        <w:r w:rsidR="00232441" w:rsidRPr="00477C19">
          <w:rPr>
            <w:rStyle w:val="Hyperlink"/>
          </w:rPr>
          <w:t>https://www.environment.vic.gov.au/conserving-threatened-species/action-statements</w:t>
        </w:r>
      </w:hyperlink>
    </w:p>
    <w:p w14:paraId="75D400F2" w14:textId="413A8B7E" w:rsidR="00232441" w:rsidRDefault="00636102" w:rsidP="00636102">
      <w:pPr>
        <w:rPr>
          <w:rStyle w:val="Hyperlink"/>
        </w:rPr>
      </w:pPr>
      <w:r>
        <w:t>Many species will have spatial models of their likely occurrence in NatureKit</w:t>
      </w:r>
      <w:r w:rsidR="00461151">
        <w:t xml:space="preserve"> (go to ‘I want to’ then ‘</w:t>
      </w:r>
      <w:r w:rsidR="00703455">
        <w:t>A</w:t>
      </w:r>
      <w:r w:rsidR="00461151">
        <w:t>dd habitat maps’</w:t>
      </w:r>
      <w:r w:rsidR="00703455">
        <w:t>)</w:t>
      </w:r>
      <w:r w:rsidR="00232441">
        <w:t>.</w:t>
      </w:r>
      <w:r>
        <w:t xml:space="preserve"> </w:t>
      </w:r>
      <w:hyperlink r:id="rId71" w:history="1">
        <w:r w:rsidR="00232441" w:rsidRPr="00477C19">
          <w:rPr>
            <w:rStyle w:val="Hyperlink"/>
          </w:rPr>
          <w:t>https://www.environment.vic.gov.au/biodiversity/naturekit</w:t>
        </w:r>
      </w:hyperlink>
    </w:p>
    <w:p w14:paraId="78C0FD49" w14:textId="1BB23C1F" w:rsidR="00432613" w:rsidRDefault="00432613" w:rsidP="00636102">
      <w:r>
        <w:rPr>
          <w:i/>
          <w:iCs/>
          <w:noProof/>
        </w:rPr>
        <mc:AlternateContent>
          <mc:Choice Requires="wps">
            <w:drawing>
              <wp:anchor distT="0" distB="0" distL="114300" distR="114300" simplePos="0" relativeHeight="251739648" behindDoc="1" locked="0" layoutInCell="1" allowOverlap="1" wp14:anchorId="413481EF" wp14:editId="2A87CE10">
                <wp:simplePos x="0" y="0"/>
                <wp:positionH relativeFrom="column">
                  <wp:posOffset>-42757</wp:posOffset>
                </wp:positionH>
                <wp:positionV relativeFrom="paragraph">
                  <wp:posOffset>190077</wp:posOffset>
                </wp:positionV>
                <wp:extent cx="6228372" cy="1346200"/>
                <wp:effectExtent l="0" t="0" r="0" b="0"/>
                <wp:wrapNone/>
                <wp:docPr id="700724613" name="Rectangle 13"/>
                <wp:cNvGraphicFramePr/>
                <a:graphic xmlns:a="http://schemas.openxmlformats.org/drawingml/2006/main">
                  <a:graphicData uri="http://schemas.microsoft.com/office/word/2010/wordprocessingShape">
                    <wps:wsp>
                      <wps:cNvSpPr/>
                      <wps:spPr>
                        <a:xfrm>
                          <a:off x="0" y="0"/>
                          <a:ext cx="6228372" cy="13462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C752F" id="Rectangle 13" o:spid="_x0000_s1026" style="position:absolute;margin-left:-3.35pt;margin-top:14.95pt;width:490.4pt;height:106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0kHawIAADcFAAAOAAAAZHJzL2Uyb0RvYy54bWysVE1v2zAMvQ/YfxB0Xx276ceCOkWQosOA&#10;oi3aDj2rshQbkEWNUuJkv36U7DhdW+ww7GJLIvlIPj3q4nLbGrZR6BuwJc+PJpwpK6Fq7KrkP56u&#10;v5xz5oOwlTBgVcl3yvPL+edPF52bqQJqMJVCRiDWzzpX8joEN8syL2vVCn8ETlkyasBWBNriKqtQ&#10;dITemqyYTE6zDrByCFJ5T6dXvZHPE77WSoY7rb0KzJScagvpi+n7Er/Z/ELMVihc3cihDPEPVbSi&#10;sZR0hLoSQbA1Nu+g2kYieNDhSEKbgdaNVKkH6iafvOnmsRZOpV6IHO9Gmvz/g5W3m0d3j0RD5/zM&#10;0zJ2sdXYxj/Vx7aJrN1IltoGJunwtCjOj88KziTZ8uPpKV1HpDM7hDv04ZuClsVFyZFuI5EkNjc+&#10;9K57l5jNwnVjTLoRY/84IMx4kh1qTKuwMyr6GfugNGsqqqpICZJ81NIg2wi6eCGlsiHvTbWoVH+c&#10;n0zGkseI1EACjMiaChqxB4AozffYfTuDfwxVSX1j8ORvhfXBY0TKDDaMwW1jAT8CMNTVkLn335PU&#10;UxNZeoFqd48Mode+d/K6oeu4ET7cCySx01jQAIc7+mgDXclhWHFWA/766Dz6kwbJyllHw1Ny/3Mt&#10;UHFmvltS59d8Oo3TljbTk7OCNvja8vLaYtftEuiacnoqnEzL6B/MfqkR2mea80XMSiZhJeUuuQy4&#10;3yxDP9T0Uki1WCQ3mjAnwo19dDKCR1aj3J62zwLdoMlAcr6F/aCJ2Rtp9r4x0sJiHUA3SbcHXge+&#10;aTqTcIaXJI7/633yOrx3898AAAD//wMAUEsDBBQABgAIAAAAIQC1rpUV3gAAAAkBAAAPAAAAZHJz&#10;L2Rvd25yZXYueG1sTI9BT4NAEIXvJv6HzZh4axca0gqyNMSoSY8WE+NtYUdA2VnCbin9944ne3zz&#10;Xt77Jt8vdhAzTr53pCBeRyCQGmd6ahW8Vy+rBxA+aDJ6cIQKLuhhX9ze5Doz7kxvOB9DK7iEfKYV&#10;dCGMmZS+6dBqv3YjEntfbrI6sJxaaSZ95nI7yE0UbaXVPfFCp0d86rD5OZ6sAl/Ph+oylh/fn76p&#10;y2eyVXJ4Ver+bikfQQRcwn8Y/vAZHQpmqt2JjBeDgtV2x0kFmzQFwX66S2IQNR+SOAVZ5PL6g+IX&#10;AAD//wMAUEsBAi0AFAAGAAgAAAAhALaDOJL+AAAA4QEAABMAAAAAAAAAAAAAAAAAAAAAAFtDb250&#10;ZW50X1R5cGVzXS54bWxQSwECLQAUAAYACAAAACEAOP0h/9YAAACUAQAACwAAAAAAAAAAAAAAAAAv&#10;AQAAX3JlbHMvLnJlbHNQSwECLQAUAAYACAAAACEAIYtJB2sCAAA3BQAADgAAAAAAAAAAAAAAAAAu&#10;AgAAZHJzL2Uyb0RvYy54bWxQSwECLQAUAAYACAAAACEAta6VFd4AAAAJAQAADwAAAAAAAAAAAAAA&#10;AADFBAAAZHJzL2Rvd25yZXYueG1sUEsFBgAAAAAEAAQA8wAAANAFAAAAAA==&#10;" filled="f" stroked="f" strokeweight="2pt"/>
            </w:pict>
          </mc:Fallback>
        </mc:AlternateContent>
      </w:r>
    </w:p>
    <w:p w14:paraId="00651C11" w14:textId="22A79EA8" w:rsidR="004B314B" w:rsidRPr="00243764" w:rsidRDefault="00362960" w:rsidP="00AE694F">
      <w:pPr>
        <w:pStyle w:val="Heading3-Numbered"/>
      </w:pPr>
      <w:bookmarkStart w:id="21" w:name="_Toc189045189"/>
      <w:r>
        <w:t>2.1.3</w:t>
      </w:r>
      <w:r>
        <w:tab/>
      </w:r>
      <w:r w:rsidR="004B314B">
        <w:t>Local</w:t>
      </w:r>
      <w:bookmarkEnd w:id="21"/>
    </w:p>
    <w:p w14:paraId="3AF82E7A" w14:textId="77777777" w:rsidR="0025120B" w:rsidRDefault="004B314B" w:rsidP="004B314B">
      <w:r w:rsidRPr="004B314B">
        <w:t>Locally or regionally important species, which are not listed as threatened under state or national legislation, can</w:t>
      </w:r>
      <w:r w:rsidR="00392DA8">
        <w:t xml:space="preserve"> also</w:t>
      </w:r>
      <w:r w:rsidRPr="004B314B">
        <w:t xml:space="preserve"> be targets for monitoring. Reasons may include</w:t>
      </w:r>
      <w:r w:rsidR="0025120B">
        <w:t>:</w:t>
      </w:r>
    </w:p>
    <w:p w14:paraId="2426DD0C" w14:textId="6DF00BE9" w:rsidR="005441E3" w:rsidRPr="00EB4DA1" w:rsidRDefault="004B314B" w:rsidP="008A251A">
      <w:pPr>
        <w:pStyle w:val="ListParagraph"/>
        <w:numPr>
          <w:ilvl w:val="0"/>
          <w:numId w:val="60"/>
        </w:numPr>
        <w:rPr>
          <w:rFonts w:ascii="Arial" w:hAnsi="Arial"/>
        </w:rPr>
      </w:pPr>
      <w:r w:rsidRPr="00EB4DA1">
        <w:rPr>
          <w:rFonts w:ascii="Arial" w:hAnsi="Arial"/>
        </w:rPr>
        <w:t>population decline at a local or regional level</w:t>
      </w:r>
    </w:p>
    <w:p w14:paraId="56398E61" w14:textId="2D05CE93" w:rsidR="005441E3" w:rsidRPr="00EB4DA1" w:rsidRDefault="004B314B" w:rsidP="008A251A">
      <w:pPr>
        <w:pStyle w:val="ListParagraph"/>
        <w:numPr>
          <w:ilvl w:val="0"/>
          <w:numId w:val="60"/>
        </w:numPr>
        <w:rPr>
          <w:rFonts w:ascii="Arial" w:hAnsi="Arial"/>
        </w:rPr>
      </w:pPr>
      <w:r w:rsidRPr="00EB4DA1">
        <w:rPr>
          <w:rFonts w:ascii="Arial" w:hAnsi="Arial"/>
        </w:rPr>
        <w:t>impacts on species by current or proposed management regimes (grazing, fire, flood</w:t>
      </w:r>
      <w:r w:rsidR="0056639D" w:rsidRPr="00EB4DA1">
        <w:rPr>
          <w:rFonts w:ascii="Arial" w:hAnsi="Arial"/>
        </w:rPr>
        <w:t xml:space="preserve"> </w:t>
      </w:r>
      <w:r w:rsidRPr="00EB4DA1">
        <w:rPr>
          <w:rFonts w:ascii="Arial" w:hAnsi="Arial"/>
        </w:rPr>
        <w:t>etc.)</w:t>
      </w:r>
    </w:p>
    <w:p w14:paraId="418ED6C2" w14:textId="52D2AAA7" w:rsidR="00EB4DA1" w:rsidRPr="00EB4DA1" w:rsidRDefault="004B314B" w:rsidP="008A251A">
      <w:pPr>
        <w:pStyle w:val="ListParagraph"/>
        <w:numPr>
          <w:ilvl w:val="0"/>
          <w:numId w:val="60"/>
        </w:numPr>
        <w:rPr>
          <w:rFonts w:ascii="Arial" w:hAnsi="Arial"/>
        </w:rPr>
      </w:pPr>
      <w:r w:rsidRPr="00EB4DA1">
        <w:rPr>
          <w:rFonts w:ascii="Arial" w:hAnsi="Arial"/>
        </w:rPr>
        <w:t>importan</w:t>
      </w:r>
      <w:r w:rsidR="005441E3" w:rsidRPr="00EB4DA1">
        <w:rPr>
          <w:rFonts w:ascii="Arial" w:hAnsi="Arial"/>
        </w:rPr>
        <w:t>ce</w:t>
      </w:r>
      <w:r w:rsidRPr="00EB4DA1">
        <w:rPr>
          <w:rFonts w:ascii="Arial" w:hAnsi="Arial"/>
        </w:rPr>
        <w:t xml:space="preserve"> as a food or habitat resource for threatened fauna</w:t>
      </w:r>
    </w:p>
    <w:p w14:paraId="286ABAE6" w14:textId="07F8AEDC" w:rsidR="00636102" w:rsidRDefault="00211BCC" w:rsidP="008A251A">
      <w:pPr>
        <w:pStyle w:val="ListParagraph"/>
        <w:numPr>
          <w:ilvl w:val="0"/>
          <w:numId w:val="60"/>
        </w:numPr>
        <w:rPr>
          <w:rFonts w:ascii="Arial" w:hAnsi="Arial"/>
        </w:rPr>
      </w:pPr>
      <w:r w:rsidRPr="00EB4DA1">
        <w:rPr>
          <w:rFonts w:ascii="Arial" w:hAnsi="Arial"/>
        </w:rPr>
        <w:t>cultural importance for Traditional Custodians</w:t>
      </w:r>
      <w:r w:rsidR="00510E27">
        <w:rPr>
          <w:rFonts w:ascii="Arial" w:hAnsi="Arial"/>
        </w:rPr>
        <w:t>.</w:t>
      </w:r>
    </w:p>
    <w:p w14:paraId="57A84FA6" w14:textId="77777777" w:rsidR="001836A7" w:rsidRDefault="001836A7" w:rsidP="00A2270B">
      <w:pPr>
        <w:pStyle w:val="ListParagraph"/>
        <w:ind w:left="770"/>
        <w:rPr>
          <w:rFonts w:ascii="Arial" w:hAnsi="Arial"/>
        </w:rPr>
      </w:pPr>
    </w:p>
    <w:p w14:paraId="51261CEF" w14:textId="77777777" w:rsidR="008C3F0E" w:rsidRPr="00EB4DA1" w:rsidRDefault="008C3F0E" w:rsidP="00A2270B">
      <w:pPr>
        <w:pStyle w:val="ListParagraph"/>
        <w:ind w:left="770"/>
        <w:rPr>
          <w:rFonts w:ascii="Arial" w:hAnsi="Arial"/>
        </w:rPr>
      </w:pPr>
    </w:p>
    <w:p w14:paraId="7CFB209E" w14:textId="300A20B8" w:rsidR="00FB2801" w:rsidRPr="007D16B0" w:rsidRDefault="003871A4" w:rsidP="004A6FDA">
      <w:pPr>
        <w:pStyle w:val="Heading2-Numbered"/>
      </w:pPr>
      <w:bookmarkStart w:id="22" w:name="_Toc189045190"/>
      <w:r>
        <w:t>2.2</w:t>
      </w:r>
      <w:r>
        <w:tab/>
      </w:r>
      <w:r w:rsidR="00FB2801">
        <w:t>Population locations for the species</w:t>
      </w:r>
      <w:bookmarkEnd w:id="22"/>
    </w:p>
    <w:p w14:paraId="491F577E" w14:textId="257A8181" w:rsidR="00FB2801" w:rsidRDefault="00FB2801" w:rsidP="00FB2801">
      <w:r w:rsidRPr="00FB2801">
        <w:t xml:space="preserve">Victorian threatened plant species may occur at a single location or at multiple locations and potentially across multiple states. Examples are shown in </w:t>
      </w:r>
      <w:r w:rsidRPr="00524234">
        <w:rPr>
          <w:color w:val="00857E" w:themeColor="accent1" w:themeShade="BF"/>
        </w:rPr>
        <w:t>Figure 2</w:t>
      </w:r>
      <w:r w:rsidRPr="00FB2801">
        <w:t>.</w:t>
      </w:r>
      <w:r w:rsidR="00527889">
        <w:t xml:space="preserve"> </w:t>
      </w:r>
      <w:r w:rsidR="00527889" w:rsidRPr="00527889">
        <w:t>Monitoring</w:t>
      </w:r>
      <w:r w:rsidR="00162E30">
        <w:t xml:space="preserve"> of threatened </w:t>
      </w:r>
      <w:r w:rsidR="002436DE">
        <w:t xml:space="preserve">or locally </w:t>
      </w:r>
      <w:r w:rsidR="00365864">
        <w:t>significant</w:t>
      </w:r>
      <w:r w:rsidR="002436DE">
        <w:t xml:space="preserve"> </w:t>
      </w:r>
      <w:r w:rsidR="00162E30">
        <w:t>species</w:t>
      </w:r>
      <w:r w:rsidR="00527889" w:rsidRPr="00527889">
        <w:t xml:space="preserve"> should focus on the most important populations, according to size or threats.</w:t>
      </w:r>
    </w:p>
    <w:p w14:paraId="168081A3" w14:textId="5AFA1691" w:rsidR="00FB2801" w:rsidRDefault="00FB2801" w:rsidP="00FB2801"/>
    <w:p w14:paraId="47409609" w14:textId="58E91582" w:rsidR="00FB2801" w:rsidRDefault="003855BD" w:rsidP="00FB2801">
      <w:r>
        <w:rPr>
          <w:noProof/>
        </w:rPr>
        <w:lastRenderedPageBreak/>
        <mc:AlternateContent>
          <mc:Choice Requires="wps">
            <w:drawing>
              <wp:anchor distT="45720" distB="45720" distL="114300" distR="114300" simplePos="0" relativeHeight="251804160" behindDoc="0" locked="0" layoutInCell="1" allowOverlap="1" wp14:anchorId="00EAF4B9" wp14:editId="478D2D98">
                <wp:simplePos x="0" y="0"/>
                <wp:positionH relativeFrom="column">
                  <wp:posOffset>59055</wp:posOffset>
                </wp:positionH>
                <wp:positionV relativeFrom="paragraph">
                  <wp:posOffset>3322320</wp:posOffset>
                </wp:positionV>
                <wp:extent cx="433137" cy="316832"/>
                <wp:effectExtent l="0" t="0" r="0" b="0"/>
                <wp:wrapNone/>
                <wp:docPr id="1840391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3E64A0D8" w14:textId="77777777" w:rsidR="003855BD" w:rsidRPr="006452FE" w:rsidRDefault="003855BD" w:rsidP="003855BD">
                            <w:pPr>
                              <w:rPr>
                                <w:b/>
                                <w:bCs/>
                                <w:color w:val="363534" w:themeColor="text1"/>
                                <w:sz w:val="24"/>
                                <w:szCs w:val="32"/>
                              </w:rPr>
                            </w:pPr>
                            <w:r w:rsidRPr="006452FE">
                              <w:rPr>
                                <w:b/>
                                <w:bCs/>
                                <w:color w:val="363534" w:themeColor="text1"/>
                                <w:sz w:val="24"/>
                                <w:szCs w:val="3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EAF4B9" id="_x0000_s1049" type="#_x0000_t202" style="position:absolute;margin-left:4.65pt;margin-top:261.6pt;width:34.1pt;height:24.95pt;z-index:25180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5q8/AEAANQDAAAOAAAAZHJzL2Uyb0RvYy54bWysU8tu2zAQvBfoPxC817L8SBzBcpAmTVEg&#10;fQBpP2BNURZRksuStKX067OkHMdob0V1IEiudnZndri+HoxmB+mDQlvzcjLlTFqBjbK7mv/4fv9u&#10;xVmIYBvQaGXNn2Tg15u3b9a9q+QMO9SN9IxAbKh6V/MuRlcVRRCdNBAm6KSlYIveQKSj3xWNh57Q&#10;jS5m0+lF0aNvnEchQ6DbuzHINxm/baWIX9s2yMh0zam3mFef121ai80aqp0H1ylxbAP+oQsDylLR&#10;E9QdRGB7r/6CMkp4DNjGiUBTYNsqITMHYlNO/2Dz2IGTmQuJE9xJpvD/YMWXw6P75lkc3uNAA8wk&#10;gntA8TMwi7cd2J288R77TkJDhcskWdG7UB1Tk9ShCglk23/GhoYM+4gZaGi9SaoQT0boNICnk+hy&#10;iEzQ5WI+L+eXnAkKzcuL1XyWK0D1kux8iB8lGpY2Nfc00wwOh4cQUzNQvfySalm8V1rnuWrL+ppf&#10;LWfLnHAWMSqS7bQyNV9N0zcaIXH8YJucHEHpcU8FtD2STjxHxnHYDkw1pEhOTiJssXkiGTyONqNn&#10;QZsO/W/OerJYzcOvPXjJmf5kScqrcrFInsyHxfJyRgd/HtmeR8AKgqp55Gzc3sbs45HzDUneqizH&#10;ayfHnsk6WaWjzZM3z8/5r9fHuHkGAAD//wMAUEsDBBQABgAIAAAAIQAImPj33QAAAAgBAAAPAAAA&#10;ZHJzL2Rvd25yZXYueG1sTI/BTsMwEETvSPyDtUjcqN2EEBriVAjEFdRCK3Fz420SEa+j2G3C37Oc&#10;4Dg7o5m35Xp2vTjjGDpPGpYLBQKp9rajRsPH+8vNPYgQDVnTe0IN3xhgXV1elKawfqINnrexEVxC&#10;oTAa2hiHQspQt+hMWPgBib2jH52JLMdG2tFMXO56mSh1J53piBdaM+BTi/XX9uQ07F6Pn/tb9dY8&#10;u2yY/KwkuZXU+vpqfnwAEXGOf2H4xWd0qJjp4E9kg+g1rFIOasiSNAHBfp5nIA58yNMlyKqU/x+o&#10;fgAAAP//AwBQSwECLQAUAAYACAAAACEAtoM4kv4AAADhAQAAEwAAAAAAAAAAAAAAAAAAAAAAW0Nv&#10;bnRlbnRfVHlwZXNdLnhtbFBLAQItABQABgAIAAAAIQA4/SH/1gAAAJQBAAALAAAAAAAAAAAAAAAA&#10;AC8BAABfcmVscy8ucmVsc1BLAQItABQABgAIAAAAIQCp95q8/AEAANQDAAAOAAAAAAAAAAAAAAAA&#10;AC4CAABkcnMvZTJvRG9jLnhtbFBLAQItABQABgAIAAAAIQAImPj33QAAAAgBAAAPAAAAAAAAAAAA&#10;AAAAAFYEAABkcnMvZG93bnJldi54bWxQSwUGAAAAAAQABADzAAAAYAUAAAAA&#10;" filled="f" stroked="f">
                <v:textbox>
                  <w:txbxContent>
                    <w:p w14:paraId="3E64A0D8" w14:textId="77777777" w:rsidR="003855BD" w:rsidRPr="006452FE" w:rsidRDefault="003855BD" w:rsidP="003855BD">
                      <w:pPr>
                        <w:rPr>
                          <w:b/>
                          <w:bCs/>
                          <w:color w:val="363534" w:themeColor="text1"/>
                          <w:sz w:val="24"/>
                          <w:szCs w:val="32"/>
                        </w:rPr>
                      </w:pPr>
                      <w:r w:rsidRPr="006452FE">
                        <w:rPr>
                          <w:b/>
                          <w:bCs/>
                          <w:color w:val="363534" w:themeColor="text1"/>
                          <w:sz w:val="24"/>
                          <w:szCs w:val="32"/>
                        </w:rPr>
                        <w:t>b.</w:t>
                      </w:r>
                    </w:p>
                  </w:txbxContent>
                </v:textbox>
              </v:shape>
            </w:pict>
          </mc:Fallback>
        </mc:AlternateContent>
      </w:r>
      <w:r>
        <w:rPr>
          <w:noProof/>
        </w:rPr>
        <mc:AlternateContent>
          <mc:Choice Requires="wps">
            <w:drawing>
              <wp:anchor distT="45720" distB="45720" distL="114300" distR="114300" simplePos="0" relativeHeight="251796992" behindDoc="0" locked="0" layoutInCell="1" allowOverlap="1" wp14:anchorId="68886598" wp14:editId="3D06C3AA">
                <wp:simplePos x="0" y="0"/>
                <wp:positionH relativeFrom="column">
                  <wp:posOffset>-2718435</wp:posOffset>
                </wp:positionH>
                <wp:positionV relativeFrom="paragraph">
                  <wp:posOffset>3321685</wp:posOffset>
                </wp:positionV>
                <wp:extent cx="433137" cy="316832"/>
                <wp:effectExtent l="0" t="0" r="0" b="0"/>
                <wp:wrapNone/>
                <wp:docPr id="9278016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3190D76D" w14:textId="45291D4D" w:rsidR="003855BD" w:rsidRPr="006452FE" w:rsidRDefault="003855BD" w:rsidP="003855BD">
                            <w:pPr>
                              <w:rPr>
                                <w:b/>
                                <w:bCs/>
                                <w:color w:val="363534" w:themeColor="text1"/>
                                <w:sz w:val="24"/>
                                <w:szCs w:val="32"/>
                              </w:rPr>
                            </w:pPr>
                            <w:r w:rsidRPr="006452FE">
                              <w:rPr>
                                <w:b/>
                                <w:bCs/>
                                <w:color w:val="363534" w:themeColor="text1"/>
                                <w:sz w:val="24"/>
                                <w:szCs w:val="3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886598" id="_x0000_s1050" type="#_x0000_t202" style="position:absolute;margin-left:-214.05pt;margin-top:261.55pt;width:34.1pt;height:24.95pt;z-index:25179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PRK/AEAANQDAAAOAAAAZHJzL2Uyb0RvYy54bWysU8tu2zAQvBfoPxC817L8SBzBcpAmTVEg&#10;fQBpP2BNURZRksuStKX067OkHMdob0V1ILhccXZndri+HoxmB+mDQlvzcjLlTFqBjbK7mv/4fv9u&#10;xVmIYBvQaGXNn2Tg15u3b9a9q+QMO9SN9IxAbKh6V/MuRlcVRRCdNBAm6KSlZIveQKTQ74rGQ0/o&#10;Rhez6fSi6NE3zqOQIdDp3Zjkm4zftlLEr20bZGS65tRbzKvP6zatxWYN1c6D65Q4tgH/0IUBZano&#10;CeoOIrC9V39BGSU8BmzjRKApsG2VkJkDsSmnf7B57MDJzIXECe4kU/h/sOLL4dF98ywO73GgAWYS&#10;wT2g+BmYxdsO7E7eeI99J6GhwmWSrOhdqI5Xk9ShCglk23/GhoYM+4gZaGi9SaoQT0boNICnk+hy&#10;iEzQ4WI+L+eXnAlKzcuL1XyWK0D1ctn5ED9KNCxtau5pphkcDg8hpmagevkl1bJ4r7TOc9WW9TW/&#10;Ws6W+cJZxqhIttPK1Hw1Td9ohMTxg23y5QhKj3sqoO2RdOI5Mo7DdmCqIUWyJEmELTZPJIPH0Wb0&#10;LGjTof/NWU8Wq3n4tQcvOdOfLEl5VS4WyZM5WCwvZxT488z2PANWEFTNI2fj9jZmH4+cb0jyVmU5&#10;Xjs59kzWySodbZ68eR7nv14f4+YZAAD//wMAUEsDBBQABgAIAAAAIQATUP8q4AAAAA0BAAAPAAAA&#10;ZHJzL2Rvd25yZXYueG1sTI9NT4NAEIbvJv6HzZh4o7uFYguyNEbjVdNqTbxtYQpEdpaw24L/3vGk&#10;t/l48s4zxXa2vbjg6DtHGpYLBQKpcnVHjYb3t+doA8IHQ7XpHaGGb/SwLa+vCpPXbqIdXvahERxC&#10;Pjca2hCGXEpftWiNX7gBiXcnN1oTuB0bWY9m4nDby1ipO2lNR3yhNQM+tlh97c9Ww+Hl9PmxUq/N&#10;k02Hyc1Kks2k1rc388M9iIBz+IPhV5/VoWSnoztT7UWvIVrFmyWzGtI44YKRKEmzDMSRR+tEgSwL&#10;+f+L8gcAAP//AwBQSwECLQAUAAYACAAAACEAtoM4kv4AAADhAQAAEwAAAAAAAAAAAAAAAAAAAAAA&#10;W0NvbnRlbnRfVHlwZXNdLnhtbFBLAQItABQABgAIAAAAIQA4/SH/1gAAAJQBAAALAAAAAAAAAAAA&#10;AAAAAC8BAABfcmVscy8ucmVsc1BLAQItABQABgAIAAAAIQB7QPRK/AEAANQDAAAOAAAAAAAAAAAA&#10;AAAAAC4CAABkcnMvZTJvRG9jLnhtbFBLAQItABQABgAIAAAAIQATUP8q4AAAAA0BAAAPAAAAAAAA&#10;AAAAAAAAAFYEAABkcnMvZG93bnJldi54bWxQSwUGAAAAAAQABADzAAAAYwUAAAAA&#10;" filled="f" stroked="f">
                <v:textbox>
                  <w:txbxContent>
                    <w:p w14:paraId="3190D76D" w14:textId="45291D4D" w:rsidR="003855BD" w:rsidRPr="006452FE" w:rsidRDefault="003855BD" w:rsidP="003855BD">
                      <w:pPr>
                        <w:rPr>
                          <w:b/>
                          <w:bCs/>
                          <w:color w:val="363534" w:themeColor="text1"/>
                          <w:sz w:val="24"/>
                          <w:szCs w:val="32"/>
                        </w:rPr>
                      </w:pPr>
                      <w:r w:rsidRPr="006452FE">
                        <w:rPr>
                          <w:b/>
                          <w:bCs/>
                          <w:color w:val="363534" w:themeColor="text1"/>
                          <w:sz w:val="24"/>
                          <w:szCs w:val="32"/>
                        </w:rPr>
                        <w:t>a.</w:t>
                      </w:r>
                    </w:p>
                  </w:txbxContent>
                </v:textbox>
              </v:shape>
            </w:pict>
          </mc:Fallback>
        </mc:AlternateContent>
      </w:r>
      <w:r w:rsidR="00880CAA">
        <w:rPr>
          <w:noProof/>
        </w:rPr>
        <w:drawing>
          <wp:anchor distT="0" distB="0" distL="114300" distR="114300" simplePos="0" relativeHeight="251464192" behindDoc="1" locked="0" layoutInCell="1" allowOverlap="1" wp14:anchorId="7FA79387" wp14:editId="13E43E97">
            <wp:simplePos x="0" y="0"/>
            <wp:positionH relativeFrom="column">
              <wp:posOffset>17417</wp:posOffset>
            </wp:positionH>
            <wp:positionV relativeFrom="paragraph">
              <wp:posOffset>17417</wp:posOffset>
            </wp:positionV>
            <wp:extent cx="2609850" cy="3616050"/>
            <wp:effectExtent l="19050" t="19050" r="19050" b="22860"/>
            <wp:wrapTight wrapText="bothSides">
              <wp:wrapPolygon edited="0">
                <wp:start x="-158" y="-114"/>
                <wp:lineTo x="-158" y="21623"/>
                <wp:lineTo x="21600" y="21623"/>
                <wp:lineTo x="21600" y="-114"/>
                <wp:lineTo x="-158" y="-114"/>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609850" cy="3616050"/>
                    </a:xfrm>
                    <a:prstGeom prst="rect">
                      <a:avLst/>
                    </a:prstGeom>
                    <a:ln>
                      <a:solidFill>
                        <a:schemeClr val="tx1"/>
                      </a:solidFill>
                    </a:ln>
                  </pic:spPr>
                </pic:pic>
              </a:graphicData>
            </a:graphic>
          </wp:anchor>
        </w:drawing>
      </w:r>
      <w:r w:rsidR="00880CAA">
        <w:rPr>
          <w:noProof/>
        </w:rPr>
        <w:drawing>
          <wp:inline distT="0" distB="0" distL="0" distR="0" wp14:anchorId="43FC4EFE" wp14:editId="140CCF0A">
            <wp:extent cx="2565400" cy="3621486"/>
            <wp:effectExtent l="19050" t="19050" r="25400" b="171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76502" cy="3637158"/>
                    </a:xfrm>
                    <a:prstGeom prst="rect">
                      <a:avLst/>
                    </a:prstGeom>
                    <a:ln>
                      <a:solidFill>
                        <a:schemeClr val="tx1"/>
                      </a:solidFill>
                    </a:ln>
                  </pic:spPr>
                </pic:pic>
              </a:graphicData>
            </a:graphic>
          </wp:inline>
        </w:drawing>
      </w:r>
    </w:p>
    <w:p w14:paraId="7AF719AC" w14:textId="318DBECA" w:rsidR="00FB2801" w:rsidRPr="00A11E89" w:rsidRDefault="00374040" w:rsidP="007D3A44">
      <w:pPr>
        <w:pStyle w:val="Caption-Figure"/>
      </w:pPr>
      <w:bookmarkStart w:id="23" w:name="_Toc189045155"/>
      <w:r>
        <w:t xml:space="preserve">Figure </w:t>
      </w:r>
      <w:r w:rsidR="0077525F">
        <w:fldChar w:fldCharType="begin"/>
      </w:r>
      <w:r w:rsidR="0077525F">
        <w:instrText xml:space="preserve"> SEQ Figure \* ARABIC </w:instrText>
      </w:r>
      <w:r w:rsidR="0077525F">
        <w:fldChar w:fldCharType="separate"/>
      </w:r>
      <w:r w:rsidR="00740D1B">
        <w:rPr>
          <w:noProof/>
        </w:rPr>
        <w:t>2</w:t>
      </w:r>
      <w:r w:rsidR="0077525F">
        <w:rPr>
          <w:noProof/>
        </w:rPr>
        <w:fldChar w:fldCharType="end"/>
      </w:r>
      <w:r>
        <w:t xml:space="preserve">. </w:t>
      </w:r>
      <w:r w:rsidR="00E9319B">
        <w:t>T</w:t>
      </w:r>
      <w:r w:rsidR="00021C31">
        <w:t>he entire distributions of two species</w:t>
      </w:r>
      <w:r w:rsidR="00B15196">
        <w:t>:</w:t>
      </w:r>
      <w:r w:rsidR="00021C31">
        <w:t xml:space="preserve"> </w:t>
      </w:r>
      <w:r>
        <w:t>(a) a widespread but sparsely occurring threatened species – Buff Hazelwood</w:t>
      </w:r>
      <w:r w:rsidRPr="00172F45">
        <w:t xml:space="preserve">; </w:t>
      </w:r>
      <w:r>
        <w:t>(b) a highly localised threatened species – Enfield Grevillea.</w:t>
      </w:r>
      <w:bookmarkEnd w:id="23"/>
    </w:p>
    <w:p w14:paraId="6280301D" w14:textId="77777777" w:rsidR="00E628A4" w:rsidRDefault="00F767C4" w:rsidP="00FB2801">
      <w:pPr>
        <w:rPr>
          <w:rStyle w:val="Hyperlink"/>
        </w:rPr>
      </w:pPr>
      <w:r>
        <w:t>Maps from Atlas of Living Au</w:t>
      </w:r>
      <w:r w:rsidR="00880CAA">
        <w:t>stralia</w:t>
      </w:r>
      <w:r w:rsidR="00E6678F">
        <w:t xml:space="preserve">. </w:t>
      </w:r>
      <w:hyperlink r:id="rId74" w:history="1">
        <w:r w:rsidR="00E6678F" w:rsidRPr="00477C19">
          <w:rPr>
            <w:rStyle w:val="Hyperlink"/>
          </w:rPr>
          <w:t>https://www.ala.org.au/</w:t>
        </w:r>
      </w:hyperlink>
    </w:p>
    <w:p w14:paraId="0C7EE3D5" w14:textId="6593646A" w:rsidR="00FB2801" w:rsidRDefault="00444F6F" w:rsidP="00FB2801">
      <w:r>
        <w:rPr>
          <w:i/>
          <w:iCs/>
          <w:noProof/>
        </w:rPr>
        <mc:AlternateContent>
          <mc:Choice Requires="wps">
            <w:drawing>
              <wp:anchor distT="0" distB="0" distL="114300" distR="114300" simplePos="0" relativeHeight="251811328" behindDoc="1" locked="0" layoutInCell="1" allowOverlap="1" wp14:anchorId="02C252C0" wp14:editId="0E1AFC16">
                <wp:simplePos x="0" y="0"/>
                <wp:positionH relativeFrom="column">
                  <wp:posOffset>-50619</wp:posOffset>
                </wp:positionH>
                <wp:positionV relativeFrom="paragraph">
                  <wp:posOffset>197031</wp:posOffset>
                </wp:positionV>
                <wp:extent cx="6242958" cy="1997257"/>
                <wp:effectExtent l="0" t="0" r="0" b="0"/>
                <wp:wrapNone/>
                <wp:docPr id="1829419785" name="Rectangle 13"/>
                <wp:cNvGraphicFramePr/>
                <a:graphic xmlns:a="http://schemas.openxmlformats.org/drawingml/2006/main">
                  <a:graphicData uri="http://schemas.microsoft.com/office/word/2010/wordprocessingShape">
                    <wps:wsp>
                      <wps:cNvSpPr/>
                      <wps:spPr>
                        <a:xfrm>
                          <a:off x="0" y="0"/>
                          <a:ext cx="6242958" cy="1997257"/>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6DD08" id="Rectangle 13" o:spid="_x0000_s1026" style="position:absolute;margin-left:-4pt;margin-top:15.5pt;width:491.55pt;height:157.25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iZbQIAADcFAAAOAAAAZHJzL2Uyb0RvYy54bWysVE1v2zAMvQ/YfxB0X/2BpF2COkXQosOA&#10;oivWDj2rslQbkEWNUuJkv36U7DhdW+ww7GJLIvlIPj3q/GLXGbZV6FuwFS9Ocs6UlVC39rniPx6u&#10;P33mzAdha2HAqorvlecXq48fznu3VCU0YGqFjECsX/au4k0IbpllXjaqE/4EnLJk1ICdCLTF56xG&#10;0RN6Z7Iyz0+zHrB2CFJ5T6dXg5GvEr7WSoZvWnsVmKk41RbSF9P3KX6z1blYPqNwTSvHMsQ/VNGJ&#10;1lLSCepKBME22L6B6lqJ4EGHEwldBlq3UqUeqJsif9XNfSOcSr0QOd5NNPn/Bytvt/fuDomG3vml&#10;p2XsYqexi3+qj+0SWfuJLLULTNLhaTkrF3O6Xkm2YrE4K+dnkc7sGO7Qhy8KOhYXFUe6jUSS2N74&#10;MLgeXGI2C9etMelGjP3jgDDjSXasMa3C3qjoZ+x3pVlbU1VlSpDkoy4Nsq2gixdSKhuKwdSIWg3H&#10;xTzPkwIIfopIDSTAiKypoAl7BIjSfIs9tDP6x1CV1DcF538rbAieIlJmsGEK7loL+B6Aoa7GzIP/&#10;gaSBmsjSE9T7O2QIg/a9k9ctXceN8OFOIImdxoIGOHyjjzbQVxzGFWcN4K/3zqM/aZCsnPU0PBX3&#10;PzcCFWfmqyV1LorZLE5b2szmZyVt8KXl6aXFbrpLoGsq6KlwMi2jfzCHpUboHmnO1zErmYSVlLvi&#10;MuBhcxmGoaaXQqr1OrnRhDkRbuy9kxE8shrl9rB7FOhGTQaS8y0cBk0sX0lz8I2RFtabALpNuj3y&#10;OvJN05mEM74kcfxf7pPX8b1b/QYAAP//AwBQSwMEFAAGAAgAAAAhAGb5SiXfAAAACQEAAA8AAABk&#10;cnMvZG93bnJldi54bWxMj0FPg0AQhe8m/ofNmHhrF7RoRZaGGDXpscWk6W1hR0DZWcJuKf33jic9&#10;TWbey5vvZZvZ9mLC0XeOFMTLCARS7UxHjYKP8m2xBuGDJqN7R6jggh42+fVVplPjzrTDaR8awSHk&#10;U62gDWFIpfR1i1b7pRuQWPt0o9WB17GRZtRnDre9vIuiB2l1R/yh1QO+tFh/709Wga+mbXkZisPX&#10;0ddV8Uq2XG3flbq9mYtnEAHn8GeGX3xGh5yZKnci40WvYLHmKkHBfcyT9afHJAZR8WGVJCDzTP5v&#10;kP8AAAD//wMAUEsBAi0AFAAGAAgAAAAhALaDOJL+AAAA4QEAABMAAAAAAAAAAAAAAAAAAAAAAFtD&#10;b250ZW50X1R5cGVzXS54bWxQSwECLQAUAAYACAAAACEAOP0h/9YAAACUAQAACwAAAAAAAAAAAAAA&#10;AAAvAQAAX3JlbHMvLnJlbHNQSwECLQAUAAYACAAAACEAgks4mW0CAAA3BQAADgAAAAAAAAAAAAAA&#10;AAAuAgAAZHJzL2Uyb0RvYy54bWxQSwECLQAUAAYACAAAACEAZvlKJd8AAAAJAQAADwAAAAAAAAAA&#10;AAAAAADHBAAAZHJzL2Rvd25yZXYueG1sUEsFBgAAAAAEAAQA8wAAANMFAAAAAA==&#10;" filled="f" stroked="f" strokeweight="2pt"/>
            </w:pict>
          </mc:Fallback>
        </mc:AlternateContent>
      </w:r>
    </w:p>
    <w:p w14:paraId="6C29BC57" w14:textId="0FC2746B" w:rsidR="00C27B6E" w:rsidRPr="00243764" w:rsidRDefault="00E82093" w:rsidP="00AE694F">
      <w:pPr>
        <w:pStyle w:val="Heading3-Numbered"/>
      </w:pPr>
      <w:bookmarkStart w:id="24" w:name="_Toc189045191"/>
      <w:r>
        <w:t>2.2.1</w:t>
      </w:r>
      <w:r>
        <w:tab/>
      </w:r>
      <w:r w:rsidR="008B1DBD">
        <w:t>Plant databases</w:t>
      </w:r>
      <w:bookmarkEnd w:id="24"/>
    </w:p>
    <w:p w14:paraId="1EFDA7DB" w14:textId="1B863556" w:rsidR="008B1DBD" w:rsidRDefault="008B1DBD" w:rsidP="008B1DBD">
      <w:r>
        <w:t xml:space="preserve">Location data for plant species can be found in the following databases. This always includes observation date, and latitude and longitude. Some records include number of individuals, extent of populations, and location descriptions. Data collected before the widespread use of GPS in the 1990’s are likely to be imprecise. </w:t>
      </w:r>
    </w:p>
    <w:p w14:paraId="041D39B4" w14:textId="4CD606D4" w:rsidR="008B1DBD" w:rsidRDefault="008B1DBD">
      <w:pPr>
        <w:pStyle w:val="ListParagraph"/>
        <w:numPr>
          <w:ilvl w:val="0"/>
          <w:numId w:val="27"/>
        </w:numPr>
        <w:ind w:left="714" w:hanging="357"/>
        <w:rPr>
          <w:rFonts w:ascii="Arial" w:hAnsi="Arial"/>
        </w:rPr>
      </w:pPr>
      <w:r w:rsidRPr="008B1DBD">
        <w:rPr>
          <w:rFonts w:ascii="Arial" w:hAnsi="Arial"/>
        </w:rPr>
        <w:t>Victorian Biodiversity Atlas</w:t>
      </w:r>
      <w:r w:rsidR="00C61B68">
        <w:rPr>
          <w:rFonts w:ascii="Arial" w:hAnsi="Arial"/>
        </w:rPr>
        <w:t xml:space="preserve">. </w:t>
      </w:r>
      <w:hyperlink r:id="rId75" w:history="1">
        <w:r w:rsidR="00C61B68" w:rsidRPr="00477C19">
          <w:rPr>
            <w:rStyle w:val="Hyperlink"/>
          </w:rPr>
          <w:t>https://vba.biodiversity.vic.gov.au/vba</w:t>
        </w:r>
      </w:hyperlink>
    </w:p>
    <w:p w14:paraId="703B6A41" w14:textId="7745465D" w:rsidR="008B1DBD" w:rsidRDefault="008B1DBD">
      <w:pPr>
        <w:pStyle w:val="ListParagraph"/>
        <w:numPr>
          <w:ilvl w:val="0"/>
          <w:numId w:val="27"/>
        </w:numPr>
        <w:ind w:left="714" w:hanging="357"/>
        <w:rPr>
          <w:rFonts w:ascii="Arial" w:hAnsi="Arial"/>
        </w:rPr>
      </w:pPr>
      <w:r w:rsidRPr="008B1DBD">
        <w:rPr>
          <w:rFonts w:ascii="Arial" w:hAnsi="Arial"/>
        </w:rPr>
        <w:t>VicFlora</w:t>
      </w:r>
      <w:r w:rsidR="00C61B68">
        <w:rPr>
          <w:rFonts w:ascii="Arial" w:hAnsi="Arial"/>
        </w:rPr>
        <w:t>.</w:t>
      </w:r>
      <w:r w:rsidRPr="008B1DBD">
        <w:rPr>
          <w:rFonts w:ascii="Arial" w:hAnsi="Arial"/>
        </w:rPr>
        <w:t xml:space="preserve"> </w:t>
      </w:r>
      <w:hyperlink r:id="rId76" w:history="1">
        <w:r w:rsidR="00C61B68" w:rsidRPr="00477C19">
          <w:rPr>
            <w:rStyle w:val="Hyperlink"/>
          </w:rPr>
          <w:t>https://vicflora.rbg.vic.gov.au</w:t>
        </w:r>
      </w:hyperlink>
    </w:p>
    <w:p w14:paraId="326844D6" w14:textId="43B2338A" w:rsidR="008B1DBD" w:rsidRDefault="008B1DBD">
      <w:pPr>
        <w:pStyle w:val="ListParagraph"/>
        <w:numPr>
          <w:ilvl w:val="0"/>
          <w:numId w:val="27"/>
        </w:numPr>
        <w:ind w:left="714" w:hanging="357"/>
        <w:rPr>
          <w:rFonts w:ascii="Arial" w:hAnsi="Arial"/>
        </w:rPr>
      </w:pPr>
      <w:r w:rsidRPr="008B1DBD">
        <w:rPr>
          <w:rFonts w:ascii="Arial" w:hAnsi="Arial"/>
        </w:rPr>
        <w:t>Atlas of Living Australia</w:t>
      </w:r>
      <w:r w:rsidR="00C61B68">
        <w:rPr>
          <w:rFonts w:ascii="Arial" w:hAnsi="Arial"/>
        </w:rPr>
        <w:t>.</w:t>
      </w:r>
      <w:r w:rsidRPr="008B1DBD">
        <w:rPr>
          <w:rFonts w:ascii="Arial" w:hAnsi="Arial"/>
        </w:rPr>
        <w:t xml:space="preserve"> </w:t>
      </w:r>
      <w:hyperlink r:id="rId77" w:history="1">
        <w:r w:rsidR="00C61B68" w:rsidRPr="00477C19">
          <w:rPr>
            <w:rStyle w:val="Hyperlink"/>
          </w:rPr>
          <w:t>https://www.ala.org.au</w:t>
        </w:r>
      </w:hyperlink>
    </w:p>
    <w:p w14:paraId="182B3824" w14:textId="68B63FB6" w:rsidR="003A7C08" w:rsidRDefault="008B1DBD" w:rsidP="00107471">
      <w:pPr>
        <w:spacing w:after="240"/>
      </w:pPr>
      <w:r>
        <w:t xml:space="preserve">Species for which </w:t>
      </w:r>
      <w:r w:rsidR="00C067B3">
        <w:t xml:space="preserve">the </w:t>
      </w:r>
      <w:r>
        <w:t>publication of detailed locality information is likely to increase threats to a population (e.g. orchids) will not have the accurate location of important populations identified. Precise locality information is securely held on Victoria government systems (see VBA website).</w:t>
      </w:r>
    </w:p>
    <w:p w14:paraId="51F44FC9" w14:textId="0DCF64C7" w:rsidR="008B1DBD" w:rsidRPr="00243764" w:rsidRDefault="00E82093" w:rsidP="00AE694F">
      <w:pPr>
        <w:pStyle w:val="Heading3-Numbered"/>
      </w:pPr>
      <w:bookmarkStart w:id="25" w:name="_Toc189045192"/>
      <w:r>
        <w:t>2.2.2</w:t>
      </w:r>
      <w:r>
        <w:tab/>
      </w:r>
      <w:r w:rsidR="008B1DBD">
        <w:t>Recovery Plans and Action Statements</w:t>
      </w:r>
      <w:bookmarkEnd w:id="25"/>
    </w:p>
    <w:p w14:paraId="0966BAA6" w14:textId="6861020E" w:rsidR="005A731B" w:rsidRDefault="008B1DBD" w:rsidP="008B1DBD">
      <w:r>
        <w:t>Distribution data will also be presented in the National Recovery Plan for the species, as well as identification of the Important Populations, which are critical to the ongoing survival and recovery of the species</w:t>
      </w:r>
      <w:r w:rsidR="005A731B">
        <w:t>.</w:t>
      </w:r>
      <w:r>
        <w:t xml:space="preserve"> </w:t>
      </w:r>
      <w:hyperlink r:id="rId78" w:history="1">
        <w:r w:rsidR="005A731B" w:rsidRPr="00477C19">
          <w:rPr>
            <w:rStyle w:val="Hyperlink"/>
          </w:rPr>
          <w:t>https://www.dcceew.gov.au/environment/biodiversity/threatened/recovery-plans</w:t>
        </w:r>
      </w:hyperlink>
    </w:p>
    <w:p w14:paraId="59857C3D" w14:textId="6643BF53" w:rsidR="005A731B" w:rsidRDefault="008B1DBD" w:rsidP="00107471">
      <w:pPr>
        <w:spacing w:after="240"/>
        <w:rPr>
          <w:rStyle w:val="Hyperlink"/>
        </w:rPr>
      </w:pPr>
      <w:r>
        <w:t>Action Statements contain similar information for Victorian threatened species</w:t>
      </w:r>
      <w:r w:rsidR="005A731B">
        <w:t>.</w:t>
      </w:r>
      <w:r>
        <w:t xml:space="preserve"> </w:t>
      </w:r>
      <w:hyperlink r:id="rId79" w:history="1">
        <w:r w:rsidR="005A731B" w:rsidRPr="00477C19">
          <w:rPr>
            <w:rStyle w:val="Hyperlink"/>
          </w:rPr>
          <w:t>https://www.environment.vic.gov.au/conserving-threatened-species/action-statements</w:t>
        </w:r>
      </w:hyperlink>
    </w:p>
    <w:p w14:paraId="0227FF6D" w14:textId="0E27DD52" w:rsidR="008B1DBD" w:rsidRPr="00243764" w:rsidRDefault="00E82093" w:rsidP="00AE694F">
      <w:pPr>
        <w:pStyle w:val="Heading3-Numbered"/>
      </w:pPr>
      <w:bookmarkStart w:id="26" w:name="_Toc189045193"/>
      <w:r>
        <w:t>2.2.3</w:t>
      </w:r>
      <w:r>
        <w:tab/>
      </w:r>
      <w:r w:rsidR="0070556B">
        <w:t>Knowledgeable people</w:t>
      </w:r>
      <w:bookmarkEnd w:id="26"/>
    </w:p>
    <w:p w14:paraId="70590B7D" w14:textId="77777777" w:rsidR="0070556B" w:rsidRDefault="0070556B" w:rsidP="0070556B">
      <w:r>
        <w:t>Considerable information can be obtained from individuals who have detailed or long-term knowledge about the species. These could include:</w:t>
      </w:r>
    </w:p>
    <w:p w14:paraId="231AA5DC" w14:textId="098B1E38" w:rsidR="0070556B" w:rsidRPr="0070556B" w:rsidRDefault="00C067B3">
      <w:pPr>
        <w:pStyle w:val="ListParagraph"/>
        <w:numPr>
          <w:ilvl w:val="0"/>
          <w:numId w:val="28"/>
        </w:numPr>
        <w:ind w:left="714" w:hanging="357"/>
        <w:rPr>
          <w:rFonts w:ascii="Arial" w:hAnsi="Arial"/>
        </w:rPr>
      </w:pPr>
      <w:r>
        <w:rPr>
          <w:rFonts w:ascii="Arial" w:hAnsi="Arial"/>
        </w:rPr>
        <w:t>r</w:t>
      </w:r>
      <w:r w:rsidR="0070556B" w:rsidRPr="0070556B">
        <w:rPr>
          <w:rFonts w:ascii="Arial" w:hAnsi="Arial"/>
        </w:rPr>
        <w:t>esearchers, who have written scientific articles about the species</w:t>
      </w:r>
    </w:p>
    <w:p w14:paraId="5059AEAE" w14:textId="2AB9BAC7" w:rsidR="0070556B" w:rsidRPr="0070556B" w:rsidRDefault="00C067B3">
      <w:pPr>
        <w:pStyle w:val="ListParagraph"/>
        <w:numPr>
          <w:ilvl w:val="0"/>
          <w:numId w:val="28"/>
        </w:numPr>
        <w:ind w:left="714" w:hanging="357"/>
        <w:rPr>
          <w:rFonts w:ascii="Arial" w:hAnsi="Arial"/>
        </w:rPr>
      </w:pPr>
      <w:r>
        <w:rPr>
          <w:rFonts w:ascii="Arial" w:hAnsi="Arial"/>
        </w:rPr>
        <w:t>s</w:t>
      </w:r>
      <w:r w:rsidR="0070556B" w:rsidRPr="0070556B">
        <w:rPr>
          <w:rFonts w:ascii="Arial" w:hAnsi="Arial"/>
        </w:rPr>
        <w:t xml:space="preserve">taff at DEECA, National Herbarium of Victoria, Catchment Management Authorities and Parks Victoria, who may have </w:t>
      </w:r>
      <w:r w:rsidR="00527889">
        <w:rPr>
          <w:rFonts w:ascii="Arial" w:hAnsi="Arial"/>
        </w:rPr>
        <w:t>unpublished information</w:t>
      </w:r>
      <w:r w:rsidR="0070556B" w:rsidRPr="0070556B">
        <w:rPr>
          <w:rFonts w:ascii="Arial" w:hAnsi="Arial"/>
        </w:rPr>
        <w:t xml:space="preserve"> on the plant species</w:t>
      </w:r>
    </w:p>
    <w:p w14:paraId="537EA148" w14:textId="323F3A50" w:rsidR="008B1DBD" w:rsidRDefault="00350DB3">
      <w:pPr>
        <w:pStyle w:val="ListParagraph"/>
        <w:numPr>
          <w:ilvl w:val="0"/>
          <w:numId w:val="28"/>
        </w:numPr>
        <w:ind w:left="714" w:hanging="357"/>
        <w:rPr>
          <w:rFonts w:ascii="Arial" w:hAnsi="Arial"/>
        </w:rPr>
      </w:pPr>
      <w:r>
        <w:rPr>
          <w:rFonts w:ascii="Arial" w:hAnsi="Arial"/>
        </w:rPr>
        <w:t>l</w:t>
      </w:r>
      <w:r w:rsidR="0070556B" w:rsidRPr="0070556B">
        <w:rPr>
          <w:rFonts w:ascii="Arial" w:hAnsi="Arial"/>
        </w:rPr>
        <w:t>ocal stakeholders (Trust for Nature, land managers, landholders, Landcare groups, Field Naturalists, Friends groups, or specialist groups such as Australasian Native Orchid Society)</w:t>
      </w:r>
      <w:r w:rsidR="0070556B">
        <w:rPr>
          <w:rFonts w:ascii="Arial" w:hAnsi="Arial"/>
        </w:rPr>
        <w:t>.</w:t>
      </w:r>
    </w:p>
    <w:p w14:paraId="3BFE3933" w14:textId="46512069" w:rsidR="008B1DBD" w:rsidRPr="00243764" w:rsidRDefault="00E82093" w:rsidP="00AE694F">
      <w:pPr>
        <w:pStyle w:val="Heading3-Numbered"/>
      </w:pPr>
      <w:bookmarkStart w:id="27" w:name="_Toc189045194"/>
      <w:r>
        <w:lastRenderedPageBreak/>
        <w:t>2.2.4</w:t>
      </w:r>
      <w:r>
        <w:tab/>
      </w:r>
      <w:r w:rsidR="00B42A77">
        <w:t>Site inspections</w:t>
      </w:r>
      <w:bookmarkEnd w:id="27"/>
    </w:p>
    <w:p w14:paraId="70F1CE03" w14:textId="4D6116A8" w:rsidR="00B42A77" w:rsidRDefault="00B42A77" w:rsidP="00B42A77">
      <w:r>
        <w:t xml:space="preserve">Once the known populations have been identified it </w:t>
      </w:r>
      <w:r w:rsidR="00AC1559">
        <w:t>will</w:t>
      </w:r>
      <w:r>
        <w:t xml:space="preserve"> be useful to visit some or all known populations and familiarise yourself with both the species and the sites. While on site, collect a basic set of population and site information that will help later decisions about monitoring methods:</w:t>
      </w:r>
    </w:p>
    <w:p w14:paraId="07793358" w14:textId="2EC7EFEE" w:rsidR="00B42A77" w:rsidRPr="00B42A77" w:rsidRDefault="00B42A77">
      <w:pPr>
        <w:pStyle w:val="ListParagraph"/>
        <w:numPr>
          <w:ilvl w:val="0"/>
          <w:numId w:val="29"/>
        </w:numPr>
        <w:rPr>
          <w:rFonts w:ascii="Arial" w:hAnsi="Arial"/>
        </w:rPr>
      </w:pPr>
      <w:r w:rsidRPr="00B42A77">
        <w:rPr>
          <w:rFonts w:ascii="Arial" w:hAnsi="Arial"/>
        </w:rPr>
        <w:t>accurate coordinates recorded on a GPS device</w:t>
      </w:r>
    </w:p>
    <w:p w14:paraId="4FB359F6" w14:textId="474C39EE" w:rsidR="00B42A77" w:rsidRPr="00B42A77" w:rsidRDefault="00B42A77">
      <w:pPr>
        <w:pStyle w:val="ListParagraph"/>
        <w:numPr>
          <w:ilvl w:val="0"/>
          <w:numId w:val="29"/>
        </w:numPr>
        <w:rPr>
          <w:rFonts w:ascii="Arial" w:hAnsi="Arial"/>
        </w:rPr>
      </w:pPr>
      <w:r w:rsidRPr="00B42A77">
        <w:rPr>
          <w:rFonts w:ascii="Arial" w:hAnsi="Arial"/>
        </w:rPr>
        <w:t>the approximate size of the population (number of plants)</w:t>
      </w:r>
    </w:p>
    <w:p w14:paraId="2E8F058A" w14:textId="74D9CC30" w:rsidR="00B42A77" w:rsidRPr="00B42A77" w:rsidRDefault="00B42A77">
      <w:pPr>
        <w:pStyle w:val="ListParagraph"/>
        <w:numPr>
          <w:ilvl w:val="0"/>
          <w:numId w:val="29"/>
        </w:numPr>
        <w:rPr>
          <w:rFonts w:ascii="Arial" w:hAnsi="Arial"/>
        </w:rPr>
      </w:pPr>
      <w:r w:rsidRPr="00B42A77">
        <w:rPr>
          <w:rFonts w:ascii="Arial" w:hAnsi="Arial"/>
        </w:rPr>
        <w:t>the area of occupancy of the population (total area occupied)</w:t>
      </w:r>
    </w:p>
    <w:p w14:paraId="3FD44A70" w14:textId="627B489E" w:rsidR="00B42A77" w:rsidRPr="00B42A77" w:rsidRDefault="00B42A77">
      <w:pPr>
        <w:pStyle w:val="ListParagraph"/>
        <w:numPr>
          <w:ilvl w:val="0"/>
          <w:numId w:val="29"/>
        </w:numPr>
        <w:rPr>
          <w:rFonts w:ascii="Arial" w:hAnsi="Arial"/>
        </w:rPr>
      </w:pPr>
      <w:r w:rsidRPr="00B42A77">
        <w:rPr>
          <w:rFonts w:ascii="Arial" w:hAnsi="Arial"/>
        </w:rPr>
        <w:t>the age-classes in the population (juvenile, mature or senescent)</w:t>
      </w:r>
    </w:p>
    <w:p w14:paraId="4E387338" w14:textId="20F21A46" w:rsidR="00B42A77" w:rsidRDefault="00B42A77">
      <w:pPr>
        <w:pStyle w:val="ListParagraph"/>
        <w:numPr>
          <w:ilvl w:val="0"/>
          <w:numId w:val="29"/>
        </w:numPr>
      </w:pPr>
      <w:r w:rsidRPr="00B42A77">
        <w:rPr>
          <w:rFonts w:ascii="Arial" w:hAnsi="Arial"/>
        </w:rPr>
        <w:t>the habitat and vegetation type in which it occurs</w:t>
      </w:r>
      <w:r>
        <w:rPr>
          <w:rFonts w:ascii="Arial" w:hAnsi="Arial"/>
        </w:rPr>
        <w:t>.</w:t>
      </w:r>
    </w:p>
    <w:p w14:paraId="22E5358B" w14:textId="52CFC8AD" w:rsidR="008B1DBD" w:rsidRDefault="00B42A77" w:rsidP="00BD7C50">
      <w:r>
        <w:t>It is also important to establish the current land status of each site and the responsible land manager and/or landholder.</w:t>
      </w:r>
    </w:p>
    <w:p w14:paraId="068529D0" w14:textId="77777777" w:rsidR="001836A7" w:rsidRDefault="001836A7" w:rsidP="00BD7C50"/>
    <w:p w14:paraId="6096C564" w14:textId="6488DE44" w:rsidR="00374040" w:rsidRPr="007D16B0" w:rsidRDefault="00E82093" w:rsidP="004A6FDA">
      <w:pPr>
        <w:pStyle w:val="Heading2-Numbered"/>
      </w:pPr>
      <w:bookmarkStart w:id="28" w:name="_Toc189045195"/>
      <w:r>
        <w:t>2.3</w:t>
      </w:r>
      <w:r>
        <w:tab/>
      </w:r>
      <w:r w:rsidR="00374040">
        <w:t>Life-cycle information about the species</w:t>
      </w:r>
      <w:bookmarkEnd w:id="28"/>
    </w:p>
    <w:p w14:paraId="1FA2A9FC" w14:textId="28C5A566" w:rsidR="00374040" w:rsidRDefault="00527889" w:rsidP="005B60DA">
      <w:r w:rsidRPr="00527889">
        <w:t>Life-cycle information will be very useful in the field detection of your target species and the selection of monitoring methods. This includes</w:t>
      </w:r>
      <w:r w:rsidR="00374040">
        <w:t>:</w:t>
      </w:r>
    </w:p>
    <w:p w14:paraId="3E5FE803" w14:textId="0556D6FC" w:rsidR="00374040" w:rsidRPr="005B60DA" w:rsidRDefault="00374040">
      <w:pPr>
        <w:pStyle w:val="ListParagraph"/>
        <w:numPr>
          <w:ilvl w:val="0"/>
          <w:numId w:val="30"/>
        </w:numPr>
        <w:ind w:left="714" w:hanging="357"/>
        <w:rPr>
          <w:rFonts w:ascii="Arial" w:hAnsi="Arial"/>
        </w:rPr>
      </w:pPr>
      <w:r w:rsidRPr="005B60DA">
        <w:rPr>
          <w:rFonts w:ascii="Arial" w:hAnsi="Arial"/>
        </w:rPr>
        <w:t>life form – tree, shrub, forb, grass, geophyte, fern, etc</w:t>
      </w:r>
      <w:r w:rsidR="005B60DA" w:rsidRPr="005B60DA">
        <w:rPr>
          <w:rFonts w:ascii="Arial" w:hAnsi="Arial"/>
        </w:rPr>
        <w:t>.</w:t>
      </w:r>
      <w:r w:rsidRPr="005B60DA">
        <w:rPr>
          <w:rFonts w:ascii="Arial" w:hAnsi="Arial"/>
        </w:rPr>
        <w:t xml:space="preserve"> (</w:t>
      </w:r>
      <w:r w:rsidRPr="0039080A">
        <w:rPr>
          <w:rFonts w:ascii="Arial" w:hAnsi="Arial"/>
          <w:color w:val="00857E" w:themeColor="accent1" w:themeShade="BF"/>
        </w:rPr>
        <w:t>Figure 3</w:t>
      </w:r>
      <w:r w:rsidRPr="005B60DA">
        <w:rPr>
          <w:rFonts w:ascii="Arial" w:hAnsi="Arial"/>
        </w:rPr>
        <w:t>)</w:t>
      </w:r>
    </w:p>
    <w:p w14:paraId="00548F2A" w14:textId="3F775AA8" w:rsidR="00374040" w:rsidRPr="005B60DA" w:rsidRDefault="00374040">
      <w:pPr>
        <w:pStyle w:val="ListParagraph"/>
        <w:numPr>
          <w:ilvl w:val="0"/>
          <w:numId w:val="30"/>
        </w:numPr>
        <w:ind w:left="714" w:hanging="357"/>
        <w:rPr>
          <w:rFonts w:ascii="Arial" w:hAnsi="Arial"/>
        </w:rPr>
      </w:pPr>
      <w:r w:rsidRPr="005B60DA">
        <w:rPr>
          <w:rFonts w:ascii="Arial" w:hAnsi="Arial"/>
        </w:rPr>
        <w:t>reproductive strategy</w:t>
      </w:r>
      <w:r w:rsidR="005B60DA" w:rsidRPr="005B60DA">
        <w:rPr>
          <w:rFonts w:ascii="Arial" w:hAnsi="Arial"/>
        </w:rPr>
        <w:t xml:space="preserve"> – </w:t>
      </w:r>
      <w:r w:rsidRPr="005B60DA">
        <w:rPr>
          <w:rFonts w:ascii="Arial" w:hAnsi="Arial"/>
        </w:rPr>
        <w:t>e.g. obligate seeder, resprouter, seed-bank, seed dispersal</w:t>
      </w:r>
      <w:r w:rsidR="005B60DA" w:rsidRPr="005B60DA">
        <w:rPr>
          <w:rFonts w:ascii="Arial" w:hAnsi="Arial"/>
        </w:rPr>
        <w:t xml:space="preserve"> (</w:t>
      </w:r>
      <w:r w:rsidRPr="0039080A">
        <w:rPr>
          <w:rFonts w:ascii="Arial" w:hAnsi="Arial"/>
          <w:color w:val="00857E" w:themeColor="accent1" w:themeShade="BF"/>
        </w:rPr>
        <w:t>Figure 4</w:t>
      </w:r>
      <w:r w:rsidR="005B60DA" w:rsidRPr="005B60DA">
        <w:rPr>
          <w:rFonts w:ascii="Arial" w:hAnsi="Arial"/>
        </w:rPr>
        <w:t>)</w:t>
      </w:r>
    </w:p>
    <w:p w14:paraId="4704EA17" w14:textId="6EEBB35C" w:rsidR="00374040" w:rsidRPr="005B60DA" w:rsidRDefault="00374040">
      <w:pPr>
        <w:pStyle w:val="ListParagraph"/>
        <w:numPr>
          <w:ilvl w:val="0"/>
          <w:numId w:val="30"/>
        </w:numPr>
        <w:ind w:left="714" w:hanging="357"/>
        <w:rPr>
          <w:rFonts w:ascii="Arial" w:hAnsi="Arial"/>
        </w:rPr>
      </w:pPr>
      <w:r w:rsidRPr="005B60DA">
        <w:rPr>
          <w:rFonts w:ascii="Arial" w:hAnsi="Arial"/>
        </w:rPr>
        <w:t>typical longevity</w:t>
      </w:r>
      <w:r w:rsidR="005B60DA" w:rsidRPr="005B60DA">
        <w:rPr>
          <w:rFonts w:ascii="Arial" w:hAnsi="Arial"/>
        </w:rPr>
        <w:t xml:space="preserve"> – </w:t>
      </w:r>
      <w:r w:rsidRPr="005B60DA">
        <w:rPr>
          <w:rFonts w:ascii="Arial" w:hAnsi="Arial"/>
        </w:rPr>
        <w:t>e.g. annual, biennial, perennial</w:t>
      </w:r>
    </w:p>
    <w:p w14:paraId="419FDAF6" w14:textId="16181EF3" w:rsidR="00C67CB2" w:rsidRDefault="00C67CB2">
      <w:pPr>
        <w:pStyle w:val="ListParagraph"/>
        <w:numPr>
          <w:ilvl w:val="0"/>
          <w:numId w:val="30"/>
        </w:numPr>
        <w:ind w:left="714" w:hanging="357"/>
        <w:rPr>
          <w:rFonts w:ascii="Arial" w:hAnsi="Arial"/>
        </w:rPr>
      </w:pPr>
      <w:r>
        <w:rPr>
          <w:rFonts w:ascii="Arial" w:hAnsi="Arial"/>
        </w:rPr>
        <w:t xml:space="preserve">environmental </w:t>
      </w:r>
      <w:r w:rsidRPr="00416125">
        <w:rPr>
          <w:rFonts w:ascii="Arial" w:hAnsi="Arial"/>
        </w:rPr>
        <w:t>conditions necessary for sprouting</w:t>
      </w:r>
      <w:r>
        <w:rPr>
          <w:rFonts w:ascii="Arial" w:hAnsi="Arial"/>
        </w:rPr>
        <w:t>,</w:t>
      </w:r>
      <w:r w:rsidRPr="00416125">
        <w:rPr>
          <w:rFonts w:ascii="Arial" w:hAnsi="Arial"/>
        </w:rPr>
        <w:t xml:space="preserve"> flowering</w:t>
      </w:r>
      <w:r>
        <w:rPr>
          <w:rFonts w:ascii="Arial" w:hAnsi="Arial"/>
        </w:rPr>
        <w:t xml:space="preserve"> or fruiting</w:t>
      </w:r>
    </w:p>
    <w:p w14:paraId="2295582A" w14:textId="14FD9B19" w:rsidR="00374040" w:rsidRPr="005B60DA" w:rsidRDefault="00374040">
      <w:pPr>
        <w:pStyle w:val="ListParagraph"/>
        <w:numPr>
          <w:ilvl w:val="0"/>
          <w:numId w:val="30"/>
        </w:numPr>
        <w:ind w:left="714" w:hanging="357"/>
        <w:rPr>
          <w:rFonts w:ascii="Arial" w:hAnsi="Arial"/>
        </w:rPr>
      </w:pPr>
      <w:r w:rsidRPr="005B60DA">
        <w:rPr>
          <w:rFonts w:ascii="Arial" w:hAnsi="Arial"/>
        </w:rPr>
        <w:t>age-class distribution in the population</w:t>
      </w:r>
      <w:r w:rsidR="005B60DA" w:rsidRPr="005B60DA">
        <w:rPr>
          <w:rFonts w:ascii="Arial" w:hAnsi="Arial"/>
        </w:rPr>
        <w:t xml:space="preserve"> – </w:t>
      </w:r>
      <w:r w:rsidRPr="005B60DA">
        <w:rPr>
          <w:rFonts w:ascii="Arial" w:hAnsi="Arial"/>
        </w:rPr>
        <w:t>juvenile, mature or senescent</w:t>
      </w:r>
      <w:r w:rsidR="005B60DA" w:rsidRPr="005B60DA">
        <w:rPr>
          <w:rFonts w:ascii="Arial" w:hAnsi="Arial"/>
        </w:rPr>
        <w:t xml:space="preserve"> (</w:t>
      </w:r>
      <w:r w:rsidRPr="0039080A">
        <w:rPr>
          <w:rFonts w:ascii="Arial" w:hAnsi="Arial"/>
          <w:color w:val="00857E" w:themeColor="accent1" w:themeShade="BF"/>
        </w:rPr>
        <w:t>Figure 5</w:t>
      </w:r>
      <w:r w:rsidR="005B60DA" w:rsidRPr="005B60DA">
        <w:rPr>
          <w:rFonts w:ascii="Arial" w:hAnsi="Arial"/>
        </w:rPr>
        <w:t>)</w:t>
      </w:r>
    </w:p>
    <w:p w14:paraId="744D9D41" w14:textId="709BE6BC" w:rsidR="00374040" w:rsidRDefault="00374040">
      <w:pPr>
        <w:pStyle w:val="ListParagraph"/>
        <w:numPr>
          <w:ilvl w:val="0"/>
          <w:numId w:val="30"/>
        </w:numPr>
        <w:ind w:left="714" w:hanging="357"/>
        <w:rPr>
          <w:rFonts w:ascii="Arial" w:hAnsi="Arial"/>
        </w:rPr>
      </w:pPr>
      <w:r w:rsidRPr="005B60DA">
        <w:rPr>
          <w:rFonts w:ascii="Arial" w:hAnsi="Arial"/>
        </w:rPr>
        <w:t>flowering time</w:t>
      </w:r>
      <w:r w:rsidR="005B60DA" w:rsidRPr="005B60DA">
        <w:rPr>
          <w:rFonts w:ascii="Arial" w:hAnsi="Arial"/>
        </w:rPr>
        <w:t>.</w:t>
      </w:r>
    </w:p>
    <w:p w14:paraId="5CDBF2B9" w14:textId="77777777" w:rsidR="00E72729" w:rsidRDefault="00E72729" w:rsidP="006452FE">
      <w:pPr>
        <w:pStyle w:val="ListParagraph"/>
        <w:ind w:left="714"/>
        <w:rPr>
          <w:rFonts w:ascii="Arial" w:hAnsi="Arial"/>
        </w:rPr>
      </w:pPr>
    </w:p>
    <w:p w14:paraId="5D5E442A" w14:textId="30E69DAF" w:rsidR="005B60DA" w:rsidRPr="00243764" w:rsidRDefault="00E82093" w:rsidP="00AE694F">
      <w:pPr>
        <w:pStyle w:val="Heading3-Numbered"/>
      </w:pPr>
      <w:bookmarkStart w:id="29" w:name="_Toc189045196"/>
      <w:r>
        <w:t>2.3.1</w:t>
      </w:r>
      <w:r>
        <w:tab/>
      </w:r>
      <w:r w:rsidR="005B60DA" w:rsidRPr="00243764">
        <w:t>L</w:t>
      </w:r>
      <w:r w:rsidR="005B60DA">
        <w:t>ife form</w:t>
      </w:r>
      <w:bookmarkEnd w:id="29"/>
    </w:p>
    <w:p w14:paraId="49B13C46" w14:textId="4EF2DC3F" w:rsidR="004305C5" w:rsidRDefault="005B60DA" w:rsidP="005B60DA">
      <w:r w:rsidRPr="005B60DA">
        <w:t xml:space="preserve">The size of your monitoring plots, the measurement techniques and timing of monitoring will all be influenced by the life-form of your target species. </w:t>
      </w:r>
    </w:p>
    <w:p w14:paraId="0469D967" w14:textId="691481BA" w:rsidR="005B60DA" w:rsidRDefault="005B60DA" w:rsidP="005B60DA">
      <w:r w:rsidRPr="005B60DA">
        <w:t xml:space="preserve">For example, plot size would be larger for a tree species than for a grass and you could count individual trees, whereas </w:t>
      </w:r>
      <w:r w:rsidR="001B57D7">
        <w:t xml:space="preserve">it would be more feasible to measure </w:t>
      </w:r>
      <w:r w:rsidRPr="005B60DA">
        <w:t>the area covered by a grass species. For geophytes (plants with underground storage organs) the timing of monitoring will be dependent on when the above-ground parts are visible.</w:t>
      </w:r>
    </w:p>
    <w:p w14:paraId="2517ED88" w14:textId="6D430AAF" w:rsidR="00A5623F" w:rsidRDefault="00C107C4" w:rsidP="005B60DA">
      <w:r>
        <w:br w:type="page"/>
      </w:r>
      <w:r w:rsidR="00F25626">
        <w:rPr>
          <w:noProof/>
        </w:rPr>
        <w:lastRenderedPageBreak/>
        <mc:AlternateContent>
          <mc:Choice Requires="wpg">
            <w:drawing>
              <wp:anchor distT="0" distB="0" distL="114300" distR="114300" simplePos="0" relativeHeight="251518464" behindDoc="0" locked="0" layoutInCell="1" allowOverlap="1" wp14:anchorId="54AF3BCC" wp14:editId="1C198CAD">
                <wp:simplePos x="0" y="0"/>
                <wp:positionH relativeFrom="column">
                  <wp:posOffset>2205990</wp:posOffset>
                </wp:positionH>
                <wp:positionV relativeFrom="paragraph">
                  <wp:posOffset>-72390</wp:posOffset>
                </wp:positionV>
                <wp:extent cx="3947160" cy="6474460"/>
                <wp:effectExtent l="0" t="0" r="0" b="2540"/>
                <wp:wrapNone/>
                <wp:docPr id="1951268484" name="Group 36"/>
                <wp:cNvGraphicFramePr/>
                <a:graphic xmlns:a="http://schemas.openxmlformats.org/drawingml/2006/main">
                  <a:graphicData uri="http://schemas.microsoft.com/office/word/2010/wordprocessingGroup">
                    <wpg:wgp>
                      <wpg:cNvGrpSpPr/>
                      <wpg:grpSpPr>
                        <a:xfrm>
                          <a:off x="0" y="0"/>
                          <a:ext cx="3947160" cy="6474460"/>
                          <a:chOff x="0" y="31371"/>
                          <a:chExt cx="3948347" cy="6475667"/>
                        </a:xfrm>
                      </wpg:grpSpPr>
                      <wpg:grpSp>
                        <wpg:cNvPr id="450129068" name="Group 31"/>
                        <wpg:cNvGrpSpPr/>
                        <wpg:grpSpPr>
                          <a:xfrm>
                            <a:off x="15361" y="2129320"/>
                            <a:ext cx="1839450" cy="2170044"/>
                            <a:chOff x="-137" y="2129320"/>
                            <a:chExt cx="1839450" cy="2170044"/>
                          </a:xfrm>
                        </wpg:grpSpPr>
                        <pic:pic xmlns:pic="http://schemas.openxmlformats.org/drawingml/2006/picture">
                          <pic:nvPicPr>
                            <pic:cNvPr id="47" name="Picture 26"/>
                            <pic:cNvPicPr>
                              <a:picLocks noChangeAspect="1"/>
                            </pic:cNvPicPr>
                          </pic:nvPicPr>
                          <pic:blipFill rotWithShape="1">
                            <a:blip r:embed="rId80" cstate="screen">
                              <a:extLst>
                                <a:ext uri="{28A0092B-C50C-407E-A947-70E740481C1C}">
                                  <a14:useLocalDpi xmlns:a14="http://schemas.microsoft.com/office/drawing/2010/main"/>
                                </a:ext>
                              </a:extLst>
                            </a:blip>
                            <a:srcRect l="-277"/>
                            <a:stretch/>
                          </pic:blipFill>
                          <pic:spPr bwMode="auto">
                            <a:xfrm>
                              <a:off x="26388" y="2129320"/>
                              <a:ext cx="1812925" cy="1843405"/>
                            </a:xfrm>
                            <a:prstGeom prst="rect">
                              <a:avLst/>
                            </a:prstGeom>
                            <a:noFill/>
                            <a:ln>
                              <a:noFill/>
                            </a:ln>
                            <a:extLst>
                              <a:ext uri="{53640926-AAD7-44D8-BBD7-CCE9431645EC}">
                                <a14:shadowObscured xmlns:a14="http://schemas.microsoft.com/office/drawing/2010/main"/>
                              </a:ext>
                            </a:extLst>
                          </pic:spPr>
                        </pic:pic>
                        <wps:wsp>
                          <wps:cNvPr id="1965370319" name="Text Box 2"/>
                          <wps:cNvSpPr txBox="1">
                            <a:spLocks noChangeArrowheads="1"/>
                          </wps:cNvSpPr>
                          <wps:spPr bwMode="auto">
                            <a:xfrm>
                              <a:off x="-137" y="3976140"/>
                              <a:ext cx="1837310" cy="323224"/>
                            </a:xfrm>
                            <a:prstGeom prst="rect">
                              <a:avLst/>
                            </a:prstGeom>
                            <a:noFill/>
                            <a:ln w="9525">
                              <a:noFill/>
                              <a:miter lim="800000"/>
                              <a:headEnd/>
                              <a:tailEnd/>
                            </a:ln>
                          </wps:spPr>
                          <wps:txbx>
                            <w:txbxContent>
                              <w:p w14:paraId="4611568E" w14:textId="4922FC4D" w:rsidR="00071D90" w:rsidRPr="00692649" w:rsidRDefault="00071D90" w:rsidP="00AE694F">
                                <w:pPr>
                                  <w:jc w:val="center"/>
                                  <w:rPr>
                                    <w:b/>
                                    <w:bCs/>
                                    <w:color w:val="201547" w:themeColor="accent3"/>
                                    <w:szCs w:val="20"/>
                                  </w:rPr>
                                </w:pPr>
                                <w:r w:rsidRPr="00692649">
                                  <w:rPr>
                                    <w:b/>
                                    <w:bCs/>
                                    <w:color w:val="201547" w:themeColor="accent3"/>
                                    <w:szCs w:val="20"/>
                                  </w:rPr>
                                  <w:t>Grass</w:t>
                                </w:r>
                              </w:p>
                            </w:txbxContent>
                          </wps:txbx>
                          <wps:bodyPr rot="0" vert="horz" wrap="square" lIns="91440" tIns="45720" rIns="91440" bIns="45720" anchor="t" anchorCtr="0">
                            <a:spAutoFit/>
                          </wps:bodyPr>
                        </wps:wsp>
                      </wpg:grpSp>
                      <wpg:grpSp>
                        <wpg:cNvPr id="1814286731" name="Group 28"/>
                        <wpg:cNvGrpSpPr/>
                        <wpg:grpSpPr>
                          <a:xfrm>
                            <a:off x="2111672" y="31371"/>
                            <a:ext cx="1836675" cy="2140933"/>
                            <a:chOff x="2096174" y="-2122894"/>
                            <a:chExt cx="1836675" cy="2140933"/>
                          </a:xfrm>
                        </wpg:grpSpPr>
                        <pic:pic xmlns:pic="http://schemas.openxmlformats.org/drawingml/2006/picture">
                          <pic:nvPicPr>
                            <pic:cNvPr id="49" name="Picture 19"/>
                            <pic:cNvPicPr>
                              <a:picLocks noChangeAspect="1"/>
                            </pic:cNvPicPr>
                          </pic:nvPicPr>
                          <pic:blipFill rotWithShape="1">
                            <a:blip r:embed="rId81" cstate="screen">
                              <a:extLst>
                                <a:ext uri="{28A0092B-C50C-407E-A947-70E740481C1C}">
                                  <a14:useLocalDpi xmlns:a14="http://schemas.microsoft.com/office/drawing/2010/main"/>
                                </a:ext>
                              </a:extLst>
                            </a:blip>
                            <a:srcRect/>
                            <a:stretch/>
                          </pic:blipFill>
                          <pic:spPr bwMode="auto">
                            <a:xfrm>
                              <a:off x="2118296" y="-2122894"/>
                              <a:ext cx="1811655" cy="1816735"/>
                            </a:xfrm>
                            <a:prstGeom prst="rect">
                              <a:avLst/>
                            </a:prstGeom>
                            <a:noFill/>
                            <a:ln>
                              <a:noFill/>
                            </a:ln>
                            <a:extLst>
                              <a:ext uri="{53640926-AAD7-44D8-BBD7-CCE9431645EC}">
                                <a14:shadowObscured xmlns:a14="http://schemas.microsoft.com/office/drawing/2010/main"/>
                              </a:ext>
                            </a:extLst>
                          </pic:spPr>
                        </pic:pic>
                        <wps:wsp>
                          <wps:cNvPr id="521975437" name="Text Box 2"/>
                          <wps:cNvSpPr txBox="1">
                            <a:spLocks noChangeArrowheads="1"/>
                          </wps:cNvSpPr>
                          <wps:spPr bwMode="auto">
                            <a:xfrm>
                              <a:off x="2096174" y="-305185"/>
                              <a:ext cx="1836675" cy="323224"/>
                            </a:xfrm>
                            <a:prstGeom prst="rect">
                              <a:avLst/>
                            </a:prstGeom>
                            <a:noFill/>
                            <a:ln w="9525">
                              <a:noFill/>
                              <a:miter lim="800000"/>
                              <a:headEnd/>
                              <a:tailEnd/>
                            </a:ln>
                          </wps:spPr>
                          <wps:txbx>
                            <w:txbxContent>
                              <w:p w14:paraId="16DB7C5E" w14:textId="1DB4D163" w:rsidR="00D428CE" w:rsidRPr="00692649" w:rsidRDefault="007378CA" w:rsidP="00AE694F">
                                <w:pPr>
                                  <w:jc w:val="center"/>
                                  <w:rPr>
                                    <w:b/>
                                    <w:bCs/>
                                    <w:color w:val="201547" w:themeColor="accent3"/>
                                    <w:szCs w:val="20"/>
                                  </w:rPr>
                                </w:pPr>
                                <w:r w:rsidRPr="00692649">
                                  <w:rPr>
                                    <w:b/>
                                    <w:bCs/>
                                    <w:color w:val="201547" w:themeColor="accent3"/>
                                    <w:szCs w:val="20"/>
                                  </w:rPr>
                                  <w:t>Small shrub</w:t>
                                </w:r>
                              </w:p>
                            </w:txbxContent>
                          </wps:txbx>
                          <wps:bodyPr rot="0" vert="horz" wrap="square" lIns="91440" tIns="45720" rIns="91440" bIns="45720" anchor="t" anchorCtr="0">
                            <a:spAutoFit/>
                          </wps:bodyPr>
                        </wps:wsp>
                      </wpg:grpSp>
                      <wpg:grpSp>
                        <wpg:cNvPr id="2090863211" name="Group 34"/>
                        <wpg:cNvGrpSpPr/>
                        <wpg:grpSpPr>
                          <a:xfrm>
                            <a:off x="0" y="4355024"/>
                            <a:ext cx="1837310" cy="2152014"/>
                            <a:chOff x="0" y="0"/>
                            <a:chExt cx="1837310" cy="2152014"/>
                          </a:xfrm>
                        </wpg:grpSpPr>
                        <pic:pic xmlns:pic="http://schemas.openxmlformats.org/drawingml/2006/picture">
                          <pic:nvPicPr>
                            <pic:cNvPr id="52" name="Picture 23"/>
                            <pic:cNvPicPr>
                              <a:picLocks noChangeAspect="1"/>
                            </pic:cNvPicPr>
                          </pic:nvPicPr>
                          <pic:blipFill rotWithShape="1">
                            <a:blip r:embed="rId82" cstate="screen">
                              <a:extLst>
                                <a:ext uri="{28A0092B-C50C-407E-A947-70E740481C1C}">
                                  <a14:useLocalDpi xmlns:a14="http://schemas.microsoft.com/office/drawing/2010/main"/>
                                </a:ext>
                              </a:extLst>
                            </a:blip>
                            <a:srcRect/>
                            <a:stretch/>
                          </pic:blipFill>
                          <pic:spPr bwMode="auto">
                            <a:xfrm>
                              <a:off x="0" y="0"/>
                              <a:ext cx="1812925" cy="1825625"/>
                            </a:xfrm>
                            <a:prstGeom prst="rect">
                              <a:avLst/>
                            </a:prstGeom>
                            <a:noFill/>
                            <a:ln>
                              <a:noFill/>
                            </a:ln>
                            <a:extLst>
                              <a:ext uri="{53640926-AAD7-44D8-BBD7-CCE9431645EC}">
                                <a14:shadowObscured xmlns:a14="http://schemas.microsoft.com/office/drawing/2010/main"/>
                              </a:ext>
                            </a:extLst>
                          </pic:spPr>
                        </pic:pic>
                        <wps:wsp>
                          <wps:cNvPr id="2047724763" name="Text Box 2"/>
                          <wps:cNvSpPr txBox="1">
                            <a:spLocks noChangeArrowheads="1"/>
                          </wps:cNvSpPr>
                          <wps:spPr bwMode="auto">
                            <a:xfrm>
                              <a:off x="0" y="1828791"/>
                              <a:ext cx="1837310" cy="323223"/>
                            </a:xfrm>
                            <a:prstGeom prst="rect">
                              <a:avLst/>
                            </a:prstGeom>
                            <a:noFill/>
                            <a:ln w="9525">
                              <a:noFill/>
                              <a:miter lim="800000"/>
                              <a:headEnd/>
                              <a:tailEnd/>
                            </a:ln>
                          </wps:spPr>
                          <wps:txbx>
                            <w:txbxContent>
                              <w:p w14:paraId="4D3A3ED3" w14:textId="452949D5" w:rsidR="00220AC9" w:rsidRPr="00692649" w:rsidRDefault="00220AC9" w:rsidP="00AE694F">
                                <w:pPr>
                                  <w:jc w:val="center"/>
                                  <w:rPr>
                                    <w:b/>
                                    <w:bCs/>
                                    <w:color w:val="201547" w:themeColor="accent3"/>
                                    <w:szCs w:val="20"/>
                                  </w:rPr>
                                </w:pPr>
                                <w:r w:rsidRPr="00692649">
                                  <w:rPr>
                                    <w:b/>
                                    <w:bCs/>
                                    <w:color w:val="201547" w:themeColor="accent3"/>
                                    <w:szCs w:val="20"/>
                                  </w:rPr>
                                  <w:t>Geophyte</w:t>
                                </w:r>
                              </w:p>
                            </w:txbxContent>
                          </wps:txbx>
                          <wps:bodyPr rot="0" vert="horz" wrap="square" lIns="91440" tIns="45720" rIns="91440" bIns="45720" anchor="t" anchorCtr="0">
                            <a:spAutoFit/>
                          </wps:bodyPr>
                        </wps:wsp>
                      </wpg:grpSp>
                    </wpg:wgp>
                  </a:graphicData>
                </a:graphic>
                <wp14:sizeRelH relativeFrom="margin">
                  <wp14:pctWidth>0</wp14:pctWidth>
                </wp14:sizeRelH>
                <wp14:sizeRelV relativeFrom="margin">
                  <wp14:pctHeight>0</wp14:pctHeight>
                </wp14:sizeRelV>
              </wp:anchor>
            </w:drawing>
          </mc:Choice>
          <mc:Fallback>
            <w:pict>
              <v:group w14:anchorId="54AF3BCC" id="Group 36" o:spid="_x0000_s1051" style="position:absolute;margin-left:173.7pt;margin-top:-5.7pt;width:310.8pt;height:509.8pt;z-index:251518464;mso-position-horizontal-relative:text;mso-position-vertical-relative:text;mso-width-relative:margin;mso-height-relative:margin" coordorigin=",313" coordsize="39483,64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xtS7qBAAA8xQAAA4AAABkcnMvZTJvRG9jLnhtbNxYXW/bNhR9H7D/&#10;QOg9sUh9G3GKrmmKAt0WrB32TMu0JVQSNYqOnf36HZKS/JVsTVu0TQrEJSXx6p57z72H1MWLbV2R&#10;W6G6UjYzj577HhFNLhdls5p5f364Pks90mneLHglGzHz7kTnvbj8+aeLTTsVTBayWghFYKTpppt2&#10;5hVat9PJpMsLUfPuXLaiwc2lVDXXmKrVZKH4BtbrasJ8P55spFq0Suai63D1yt30Lq395VLk+vfl&#10;shOaVDMPvmn7q+zv3PxOLi/4dKV4W5R57wb/DC9qXjZ46WjqimtO1qo8MVWXuZKdXOrzXNYTuVyW&#10;ubAYgIb6R2jeKLluLZbVdLNqxzAhtEdx+myz+W+3b1T7vr1RiMSmXSEWdmawbJeqNv/DS7K1Ibsb&#10;Qya2muS4GGRhQmNENse9OEzCEBMb1LxA5HfrAhokdLjzerc6DcJkXB3FcWKemQwvnxy4NE6cq/D9&#10;RpFyMfPCyKcs82OQreE1aGYjRwL7QrPqETBpFMTUI4DDYDNgPZwBME0BOeoBM5r4fhgOsHrAZ4B6&#10;aiAvBtQPmXgAdVvmU/z12cfoJPv/XyVYpddKeL2R+pNs1Fx9XLdnIGrLdTkvq1Lf2aIDJY1Tze1N&#10;md8oN9lLBsC7LOC2eSthsYmQWWKecmu4wfRO5h870shXBW9W4mXXol7RRSwFDh+fmOnBC+dV2V6X&#10;VUWU1H+Vunhf8BaZp7YMzc0eK4r9qFjuCZcrxCuZr2vRaNdZlKgAWzZdUbadR9RU1HMBsqm3C/Aj&#10;R1fTeF+XKyEax4BO5X8Agek1ZyyxTObTTiuh88Kw2mAY3Hbx6FB4ZL75VS5giq+1tN4fFR6LgxTM&#10;fpiR4CmLXBHRNAxCP7IRHIoIoVadfiNkTcwACOCkfRG/fddpV2/DI6bgG2kCi+t8WjUHF0BRc8Ui&#10;Mb73QwAzJYkW3g1hx+wk8I/qUjaf8NKY3ZGLZnEUJH5As4FkH0xl/iK3hBnQ/dOmoRG9xeWBEV17&#10;RDal5KYQfAE3HeH2ljo7n5ScsdiDLIlpeNotkoD23SJgAWO2WYyV/mWpIZuZl0VI/UGO+LQuNUS1&#10;KuuZl/rmn6OnQfu6Wdi8al5Wbjyk1MB3KTUjvZ1vbWulY1jncnGHqKLcrBZA9DEopPrHIxsIKErh&#10;7zU3PaZ62yCoGQ0RDaLtJIwSNFKi9u/M9+/wJoepmac94oavtFVpg6xrX6IyrkvLVOOc8wTcMxNQ&#10;zo566TKpOxjucSelIUtjJGTgjpMJljrmPEomGKU0Tpgtyz1t25MJaFlflAy8yILAZWHUReZnMU1C&#10;a+EMWsPSbFSSPam418xIoEOBNA0Gf09HKsYqvumlAnUNfhocz0QqwJD/kApbi19BIShNWRbfQ6Ud&#10;H0HXaBQJUDd4viIRMZolUWh2YW4j8p014qDSAz+iqY09n+6yE+zK/GnKhO1uu+b8hGUC2fLTOECD&#10;H+jTnyZsd37kaQKih31bGESR76T/IOm7vQGjEQ6AY/8/ODqNB6o9Vbh35TNRhQg98+gAYdn1jFQh&#10;+Baq4Lh3siM9OC2wKMb+ETI0cufLtqQHO9Fha2kS911OC8wPk4SFSYx4/xBK4FICsU6TrP8asqcB&#10;u6K2GmBJ/5Xy8k2OCn2DHDboP74G2N0zvqxZ+vdfAc2nu/25PVzsvlVe/gsAAP//AwBQSwMECgAA&#10;AAAAAAAhAECzbjSfUQAAn1EAABUAAABkcnMvbWVkaWEvaW1hZ2UxLmpwZWf/2P/gABBKRklGAAEB&#10;AQCWAJYAAP/bAEMACAYGBwYFCAcHBwkJCAoMFA0MCwsMGRITDxQdGh8eHRocHCAkLicgIiwjHBwo&#10;NyksMDE0NDQfJzk9ODI8LjM0Mv/bAEMBCQkJDAsMGA0NGDIhHCEyMjIyMjIyMjIyMjIyMjIyMjIy&#10;MjIyMjIyMjIyMjIyMjIyMjIyMjIyMjIyMjIyMjIyMv/AABEIAS8BK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8i1hWPLCrn9ox7c5FcGJ8H&#10;ipjdSlMBjWaxT6mfs0doNSjJxkVKL6P1FcALiZTnc351ZS8lI++af1oXszt/tsfrTTqEYPUVxLXs&#10;y/xmm/a5SeXNP60HszvFvYyOtL9rj9a4hL2XHDVIt5LjlzR9ZQezO1S6jb+IVKJ42XhhmuKS4kbn&#10;zcVZju5E6Puo+sj9mdQ1yg70C4Q965ea4lkXepIx2qGPUpV+Vqf1lB7I6/z4/Wj7RH61ybaidv3u&#10;aampOTy1P6yheyOtFynrUct8kZxmsGG8MneiY+afvVP1kr2Oh0MV5G65zWXrWqi2t2ZTyBWWWniH&#10;yHIrPu5Tcgq/40SxKsL2Rht4zvfOOImxmuo8OeJzfD94CpBxzWMumQcnaOafb2y20mYxj1xWMMRK&#10;L1G6aPRFvIyAcinfa4/WuJ+3SLgbjThqEpHWtlikL2R2f2yPPWj7XH61xovJRyWNOF5Ie9H1tB7I&#10;6/7ZH6ikN7GO9cibuTH3qrSX0gHD0vrYeyR24vYz3H50hvYx3FcENUlU/eNTDUZG/ipfWxezR113&#10;qkccTEHtXCX/AIsnXUjGikqO9XJpWlXG481mvYxFt2BmlLFN7D9kjd03xEZgA/DZ6V0KanGUBJFc&#10;JHEkRyOtT+e/ZjSWKY/ZI7U6nGBnIqlJrSB8bhXKmeTPLGo3OfmJ5pvFsXskdmNWjK5yKjOsR561&#10;yCzN03H86azNnO4/nR9bYeyR1zawn96m/wBsJ/erkjI5HGSKj8x6n63Ifs4mu+gzr05p8WjXK4JH&#10;4V1rMmOgoDx5xjmo5UaWOe/s5mTDJ+lVpdKK8rkV1MmMcAVXeNSM5FKyHYwIdLZuGHBp39hktgGt&#10;1sRpxUaSMXyBx3osgsZP9hY/iNWYdH4wwzWuhDEZxirI2jGDxTsgOebQApJByD61DLpb27KYyT7V&#10;1D4K8VU3YkwRwaTSAyFiLgrjDUz7FuUgqMmt8wI65AANRbVKnCjcKdgMBdIdmOec1HJpMsDZ29a6&#10;RMdCORT5ORyvFJxQznlsrgJlVOKlFlOY8ucVvQuhQoccU9lj2kEUcoHNbXX5Qc0j6cZE3nitG5tl&#10;BLRjk0lpMSfLIGfelyiMtNNaToTij+ymU8E1u8wybiBg1dS3WYB1A5o5EBy66K7HJJpDphiPzZrs&#10;lt1Uc01rGOQ5YU+QDmorGMxHPNVZLILyuRXXvbJEuAoqhLGhYgqNtJxGcq0JLFc80ySxIGSa6oaf&#10;E/YUsmmx7MelTyBoceNMMjjap/CtGHw/Ky/dxXS29hHEAQo96uCSNfk2t+ApqmuorHJ/2I8Y71Ad&#10;K/ebT3rsJJIwD3/CqbRxODhgG6jIp8qHYwF8OyNyD+dWE8O7Bk10NtcxtHjI3DgipWnjx2pqKA5K&#10;bQhu4yKg/sRiMY/CurkkjYZyKYpjJByM0uRAcwuhjHKkU5fD5J5z7V1v7ojPFMaeGNeoo5EI5eXS&#10;xDHgLWf9jH9w/lXR3d1E77QQarZj9B+VJpCM9NfLHGKtpqqkfe5rn001mGUfr605IlhbDud31pc7&#10;A6Aauu7aTTvt4c4DCsFVjkfAP60ognST5G+WlzMo6FZ3ccgGnLcpGPmPWs+083O1m/Wp5rfnhtxp&#10;3Atxzlydp47VHJftCxVj9KggcwN7d6ZqKpPHuXrTbYjVtL9LpdoYCpHhdgSrZI9K4+B5LWcAsQCe&#10;tdPYzARli5J9M01K4DnlljXLA8elVhfCJ95Jw3arKXkUkxjfofWi7tYJYD5W3IpXEH21HAdSM09r&#10;h8AngVgw7yzqOCh6Vr2kgkUBwfQ0XHcPtWH3JU5uCyA1mXSyQO6x/dPIzVQXs0aEN0PQilcLm8pY&#10;5OQRTEgRZPMDEjNc/wDbLyNy0Lt8nO5QeP8AD8a1LG7+0Rl9o87OJE4VWH07GmpXDctXd/Gm6Jgd&#10;w4xUVhrfly+UwwO1MuYGnwpXMyLhTjBcDt9R/THpVYQ+ZHleGHrQ20wNyXViCMd6emqHHWsFTIQF&#10;c8jvUylgPcUc7Ga0mqcEE81QnvmPI6etUgcyYboac0e7helHNcC5b3bEcNVv7RIwHOeKzreFcbT8&#10;re1LKzwOoP3c9aEwRqx3EhTFRtNIrZ3VUjuQsmRypqyZ0mwAvHfincYi3rgdm5700yPJuLJn0A4o&#10;ntcDzIW6ds1GtxuXytvly9nPSgVyk920U/Taufxq5czvHCsqnfG38Sms+8jbefNVWJP3getNjV8Z&#10;iJ+bquaVx3Jvtb5yOAack85xtHIPNRKoZWRsAjsetMtgdzYZS3QEtSuIlv7yWFdybto+8B2qos0k&#10;0RYyE5HrVu8DtAd0ajjHynrWG7PbgiNiVPY9qG7CkXYHxL8x4q750frWRbkSr1Oal8iT+8alSEZN&#10;pqbxkKWOD61dvLXz4RMpPTNYKoRLg9jXT6dtktmjLdqlajRm2RKvg84rTMj7CUqiLdY7s5bHPFX4&#10;oufvAqe1NMfQzE1Cb7TtJIOa6WxkLp+8GTiudvYRby71A5q3YXMhPzNjHahPURtXCALlR17UxIWZ&#10;Mjn2qobyRh0zioTqDwHIP4U2xXHapBlRxgjuKk0w4UDeSe+aRNSS7UpKACO9QQSrHIUHc8GhMFuX&#10;5UzOO1LKJ7dlZGJXPIpomDOeR8vrVmUg23mgg+opj6mRPO4vN6jG4c+9allMdnuax7lo5pFdcoR6&#10;1dtJEVhljnuKEIs6iJAyuM471lOWO+M845yOcflV2+1AYaM/hWFLKTKGHB71DYi2ieaVG7O05GD0&#10;/wAOlaSTyBlWSQsQu0McEgduaoQzBsMz57ZbnFXwY2UMD846ADNKLZa0RqK3mwAhFxjJYNkA+/pV&#10;Zo2Eh3tsbPKkYqm00qSbon2fwk+3fI9PwpXu1uYtrjbODlSGzu9R7fT/ACLvcY68At8PvJp6yeZC&#10;rqfrTJI1u7f/AGh+hqnbzG2kMD9DUXEXlf5gc1NJKNnyAZqlOAse9TVGLUGVyoOaOYVzYiviCAy4&#10;qzLKlxGNpAPr2rOj2XMTc4aqttMIGkhkbnqDTTC5o+csLYcgEeh4q2l9BtVh+hrmp5lZ8AfMDkHs&#10;akS+Vxt+6V64FPmFc6Q3jy4VFAHY9TSxuzv88eCnUnisu1dp0zGwLDoc1Ziup0bZNHknuRTTGXSL&#10;e4DLsZm7MBwKpPavEd8TkBfWgXM1sWOWbPQY6VK96sUY8yNWDEbi3YU+Yd0VpJFYCRj8w9qqFd8m&#10;1M7W561q3LwxQsylWjzyAM1iS3HlsrQSNuByMik3rqK5ZZG4Acj/AHqr3ZlkBWZUbHAdakjvpN2Z&#10;EEg+lWFaOWFzGFAI+YNRdDMASNbS9eOvBqf+1PrUt3ZKZAQQBjjmqHkH+6PzqREbQF23KOtW7RJI&#10;iBux7VBFDOzgxKxx1GK17Vd7qs0X59/xqVqJMqXELNIpH3jUqxTJg1oxm0mmaNi0XYZ7VLHYXB3i&#10;NhIo6HNVyFGNdKJIcvkEVWiclBtOCK0biINAQ6kSBiDWXFHtkYZ4qWCNKCCeWM7CCay7yKaJj5gY&#10;GtrTriONlwRkHk5roJrazv4f3i546+laJJok4FXbAYc561aS48uWMtwM1a1HRJLRme2Jkh68DkVm&#10;SzKYNpHzCpasyTUu3CS5VsBhxT7O8EkBhZue1ZZcz2auWy69qhs5V+1qrHmpvqPmNydM27KQDjni&#10;ora5iazOOJF7mkmITkNnNY4m23DqhxnrVxYNmw7pMwWXC54yexqoilZGUEKw4ZJFAII/SpdOlt73&#10;9xIyxSKPlkYEjPv/ALP8uvTip7ywkgiO6MiSLh+5AGAM/mBnvx70WvqC7kRlkBxJHCvpiJVz+Qqw&#10;11Ise1Y4gvpsBB/GqYaRQCVwARlWHSrWUQIJIiFOfnjbBP8AMfoKEU2RQXk2eJDEynsBjFJcXcol&#10;QSQw4PRwgGce4xzRK1tCVYuX3Z4KkMSfzXA9sH9KsvFA0K+SFPILRkZ8zpxgtj8sH3NCQXYsd2zA&#10;SjqDh/8AE+/8/wCbL0Bj5qntVi2a1udwsy8bFSvlzY3MPT0YcexGKR7QMrKQRz0pNCM5LuV49pyQ&#10;OKqxr5c5Lc56VcRBEWVjweKrTxkMfbuDU21E+5Ytpit0dp4AqO8ZWut3OfaqkUixzZyQDxn0p11H&#10;ID5vO09COlMV9BG3hsdcdDTo5EE4LkhW60qlXiyTz1qJynlnPBU5GKnoBtWKok2VmAzW5BJCSIpZ&#10;cqejVzMQhuFR1OG+tXFYKNjvjjg5rRMtM3JIMAOlz5ijsrcimxskpYSSjPQFxmsKWS4jCiOUZPcU&#10;kepXKcXERKDjcBxQ5Aa0jxxI67Qc5yy9DWXM3lx7iuUf+LFW4LqMx5VlC5xhe1Ry/ZlkLGcgv0Q1&#10;LZLK0TyyxeWkalkPPFWEmZcx+UVc8FWHFZdxLNp9wk8cm6JvlPGMelaH9p294u4gLIB36000xp3I&#10;PKUrudiuGwQO1Q+X/tmnTsJnmCTYIUNg9zTN03oPyqWQx0GpXEKErExzxwKvi6juoU2wyRsB852n&#10;GazDvtECyZHtmr2mzI/BMhyexoTexZowGZFYSW+/j5XK8rSfbLi0lRpGOCecVLK7Da8KzEnryKXP&#10;mKGmj4HUYrQaLqQ2l8+SNu4ZDdqzb7w7+7dreZWkB4HrUsZgyU+ctnKZbHFSXQkiO6M5xzjPSqaT&#10;WoHHvbXdpcESxumDk8Vr2t/MMfOWUjsavS3guE2vGHY9ciqkkVpsJhDwSDn/AGTWSVtgNe3dpU8u&#10;NgQw5Dda5zWNKMDl4wTz8w9KmXUhBhpBkr0IrVe5ivbZGWbnGcVTaaJZwsTyJc7SSFPWkmk2XwKm&#10;tHWLBg/mw+vIFZeqIPsUUyfeXrWdiDUt7rfEvmqTjjIPNSS26v8APC4LE4wwwfz6Vmabc+YmxxnP&#10;Q1oSrLDEpxwen4U9hkcFtOm7I2kHIZf6Hv8AUVs2GpCVo/tMX2lol2vAerx4IO31wCeByOo4yBgW&#10;2oS20yyRvgk4YHkY+lb8smn3cAaW38qRjlpIOMf7QXpn6YrWL7DRR1Czh0+4Xy5d9ncL5kMqd1OD&#10;g88EZFXLGSVcwGQvtPY5qBZYL+CazmZVcAPHK4C78+2Tg5644POearB7i3TfIu2aECKTL54/hOem&#10;MYAwe2aCnoa81tKjpMHG1xkl41f/ANCzTbqOGW0jS6lteOpVChGPXauD+tT2OoxXVqYG2mT0JyKY&#10;RYMxjlnMC55RVMgH0Bx/OpEUFtJ1tWbD3cCckc7kzjoRkc8ev6VcgvY5YViM5dgMKzja4/2WHfp1&#10;GacuhJPChiljj3YAOw7ST23Y69OMn146VUn0idGZxIjMh/hYA/gpwf0oswehW1B+pQZJ4xnHPb9a&#10;zPtLN82Sc1rX9tIY3ZkIY88Ajr9awFk+zzMrABSQcDoPaosTc0LSRejYZSf4hkVsosTxbFjGD1RT&#10;kH8K5+NRISyEAVoxvFsTfOUHcr1FCdhpj7rSyiFoFlX1jYHI+lYrBo5RvzjNb0ep28c2AZpAONzH&#10;rUm22vXbcgDHpuOKenQdlfQzrWSKIlHyO4NXiyt8wBPvVC6tWiuFKHjpzV+3tsjbK6hSORijrYCQ&#10;yxfZ8OSp7VQe8kCsFyVFWryyjCYjl3J3z1rLiR45CvVQaUgZattSiaRY1jKM3D4PU1JeMI3jcnIR&#10;s4PUVm39mYriKeIkKx5rRhlEkXl3S5bGN/8AKk9hMgvJHCeUzExSjcox0NR4jkt45owVYcMPU0yR&#10;8WmGwWgbg+oqKG5VLlgRhJBwD0zStpoIuSSL5JcKQwGM1mf2pcf3m/OtAxmINj50IyOe9UvKP9wU&#10;riOr1JrOa0UXBYEdCKh0sWEbDKSsvYg1DNpN/NJt+Vox2J61ch00W1r+8Xyz9a1ae5erLc2o2itt&#10;iikUDvkk1dtNWtplCrGVb1Za5aUSRFjHtfng1qafrN5bW4Bh8zA6DtTjILmvd+Tu84Iq45GBTI54&#10;nmVwrHPU9qpnVZZEzc2ybX6eoqNb6NCRn5WHA7ilzWY7mlfrGHWe3iR1PD7T901l315HCo8qHccc&#10;hhTFnhEhRXaPeOeepp/2iGaPH2UnbwXzTuhGfcC3vYcHEchHQVWhE0NsVUHcvGQM5qz5+m3LPC6P&#10;DMOnPWoIGwTEZnEmSAOoIqHoSTsjzqqqwDY71W1DS1n02VVieO5UZOBlWqvdXM2mkhjuJPBrUs9S&#10;vHsROEDx5wykU1Zhocrp52ALJhHXjB4rrLNhd2xtp1UoR8rjsapXmm2uonzYXEcpPODxVGC4Gn6h&#10;5U5ZNvQocg0J2YJ2C/02aC6IwHVTncvXH+FaVq8TIqnA5wT6GrySwanArgq0iDkg7SPof8RTl02O&#10;RxJbs5KkliwCsMdiPmDDjkEelWirGDrdvJaSjymBgcBvu5wfUdx+HXFW7GSC/i2TEiTZ5Ej9dwPK&#10;Nz6EKPoeOlaL2xufNtXiBhBKNhgeR/dJJwR9T9cGufSD+z7/AOzsxY5IjJbhhjoQR1B7dc8U7NBZ&#10;rcZbebaXrrIdrxsVIBzgg4PNa8Unny+YOdvWql0Y5pyHeJp5Qp3qpUscdcAnqME/L1NXItKNuJJ4&#10;rsbFYI6S/KASMgZI69ew4GalrsTbU1IrlbaJjE+wtycHg/WpftdtqEapcoscoGAVO3Pv79+OBjGK&#10;q28aRp/pMTnPI+ZSp+hHFNEthM/lE7Gz3Ybl+nP9Kd9Crssyp+7KlX44wRztFY9zp9vc3OW4ynGP&#10;Y/8A1/0rdMc1pA4UiSBcbeSGTPOOOOTj+mKxdSCKFmgLOvDDHXng5+nX8Km4iL+zJLeImIfTPeqX&#10;2y5h+SW3+XOK17W/LoI5CPxqjegCXDj5D0INJ90LYSK+jjkXEQAPrzWshW5RRsDL/dC4/XNcpdho&#10;sNE+5R2q1a3ha3ySwx6Eio57ApG3qWnBINyK6EcjPSudu5ZxHhtwq6L4yAolw5PTbKcil+xTTwHz&#10;F+Xtj+dDfUH5FDT7k8KxPtVqVi0+fujHPvWXgwzEc/K3IrZliSW08wdqV+gJ6FWW4cxtEx7cU+C4&#10;861Dg/OBg1H5fnom4YK9G9faorTy7Of94DtLYYY6Gq3HcZOz+aMKVVxg5HemfMLcZwWQ5H4Va1S4&#10;wV2jABBHHWqbAi6yw+Rhk0W0JZZ+2ZlBZRsZckCnfuf+ehqluVeFI/dnIPtVr7Tb+o/KpktRXOhX&#10;xB5QOY2bI4z2qWK5jvMebKwB6gtWPa20E5PnzEMeEA70y/jNvKqopz6qK2vdGlzoHOnW8WyP7x/i&#10;61kz3LwNmJyq9zVe0cvdogXcT/Ce9Xb+5SGQwGMIcdxQ43V0Bo3j2kukBvtQLgZx3qha3CSW8okY&#10;OqrlT3FZlxMEtBKpDHP3QKqS3WIhIoCHPQelQ/Mls1N1pcpzKUkH3Tmm21xdRF4EkGRz7GsWQPPv&#10;UMN3VDTrPVcP5MwCSAY3etDYrl643XUn7yPZIvIdfWq9vdHcMFhKh69xWhZyAnZcECU/dHYiotR0&#10;1rciZerHt3FK3UfQbLdteTBZNquB971rTsliW2eBr7Znsw61zedzHHPsexqxA0E/yTu0cuOG7EVS&#10;YrlpdPlEjtFcoRnOd3WkvNPnuLXdJHz1DqaxLq1uILgPDKzpnsamtbyTmKWV9npnpRoK4+zmnsZm&#10;RwSAOOa3Itd3Il0u/wA2JvmdWO8Duc9+9YctpJKzPbymSMYyM/Mpxnp6cVDC09rdNlfM/vjH0H4f&#10;j+FOzQK6O6imkvrQNpdyrR8PNEyKucHH3u/44HX1pmp6I91bEMM3AfbsYYbdj7ufXjgdDzjGK5SC&#10;ZrG6EtrIUyf9Xv2H8Cf5da67TfEMN2s1pcQNBeAfPFImN46jjjJ5zxjqeOlUnfRmqaejOOZswuJT&#10;J51vlgFcqWjbr69z+prT0zVVSNWSeZWXIG5Adv45/WrGoqtpqEOoBg8QJBDZbC9CpPUrjjHUA+1Y&#10;FxFHaanPFbyeZb/ejcd1PTPv2/Ck2Q7o7O0vIb7z4ftVu6uytI8xLE4yOTJz+X50S6Ik8kMltMsc&#10;7f6o7vvY7AZJxjB5x19MCvP4LoxXMgyQGNdDYa/HAvlShl7b4yASO2eMH8c0X7hzJnV27PEn2TUY&#10;3idhkMAOAe/oyH0rKmhazkkspFK5yFbkEBunX05/Suj025j1OJV8+1vFk+UkrtdflySydCOoyvr7&#10;1Sm0+WCF/MBkSFR5ZY5aLnocjOO3sRUvuNnLrum/gKsfqKYEmBZS5b2NaF3dGO72LGERsOo/3uf8&#10;ayrqaSK9BVCd1K4EN4kkUfT8BVeKfahAqyZrh2OYiQfamGDDbpI2TPtis2rkNamczOXyCRVuy1W6&#10;s5wDKxjPVSeMU24gYZZPu1SZS0Ybr60kCNy+ENwDd2/3G6/Wlhv1V9hGY3XH0NZVncHyjCSdp61J&#10;dZht41UZJPBpjNO2IdZPQHpUN5CytvHKyDg/So4ZxFcqD0dQTVrz0aORDhkPC+1V5gjPe682JVbl&#10;l4NS2sm8QrMD5YJUkVUcLG5UYyT19aakxFvLGD8y/MpPGDSfcGFzGbcsVJKgkHPpVDzD7VfsZmv7&#10;iQSgjAwQffvR/ZC+v60yTpzDbqiSAg5IbirTQmVdyAjtn0rA0q+eVPJcfc9a2orpWj2k7FPUjtWi&#10;aNU0PitnjnimCL5qHIbFJ4jt5ZokmVDubGcKeKy5fNnk22928bbuTzg1px3eoBI0e4QshG7PQiqB&#10;mHd2Nxp8MZd8h/4T71mTzGNhu6GuwvpF1aZYp5rcKBx2NYmpaJHHnZKGxzgnOalksyI5Ezky4k9K&#10;fJAk8iuCOThvY1UNsSWEgwegq1a2zRRFznyyMZqLdUQX7+5lhSFEwyoMK/cVu6fcNrGluiLuuYec&#10;eork1upUzEy7uPlNTaBrVxpuox3aLuiziWP2PWmhpmhfQMJFv4lCw/8ALRe9PuNPS8sjPDjOOMVq&#10;XWojT7phFGkttMd8ZPTBrPsdSW1v23qPIkbO3+6fpS0ewbmPE7RIFYkSKeVPQ1W+0pcXDqybGHcV&#10;v6i1heTM8LbcH5qwNRtnt5d4UgN0PqKExWK6STW90GjmZSPukE10dl4nE10IdYs7e/C5xIgEcpOP&#10;lAbg9evU/pXMK3zryc+tWpZY3cM4RxkFsoEOAMYBGexB6dvzuMionoIsNB1m02fagkyJhRIPmD5G&#10;7DqBuABGOOp5JFCeHpIIBHFc/bIlJKqwBKYJxjtx1IGMZI4rirCPftljZGRMErKcA9ONw+719R1r&#10;prXWLrTGiE0P7s/Nvmi3MW5xkjBKjg45OV7A8a37miZcuLCS882ENHtkyYXzn5h2PJIx05/PFcve&#10;wywziK4TEsQMZAGAAPb8T+Oa9Esp7PVoFuQI1KECSS3bhhknlTkgnI4b65Jqjreg/aJXmhVHYEkh&#10;eAeuDz+XH19aiUewpRurnmUiKs5bAAq8kcDQqW6kVPcWttMpP3GXt6VVC/8ALNGzjofSp8zOxsWu&#10;LdFEYbcDlXU4IPqK6zSdUuLoi1u28+RjhWYjLL3XPr7Hg89zXndxdTxRqm7Bq9p1xOiBmZ3xySKV&#10;ikdJrNru1IbgI02lATwePugj1wT+VZkl5b27YmQuy9Dir+pyi80iO73MZoz8wPbHcfUZ/HNZUXlz&#10;xsrDnHeojcZK3iCCUbY4gCO9VG1STzCXjBrNtYY1uZYw2HViBSXCzC4OfTjAod2OVyae5lkLbSB7&#10;VXtf9J8wDhgOlQo5EnJzk4q2dlrPFNHjDcNipsKPcgdgsOEX5qkkLSQqc5x0FJdkQ3WFA2tyBTSy&#10;oVJGBnBFOxL3HXe4w20o4wCppQzGBgCd6c8VExaWGSP+62RT9LJF8UkOA6lTQhdTZ0zR4ta0+Rlm&#10;C3S/dz/FWHd20lqsqtkup2sHGCD/AIVPYai9lNLAjFZYnyMHqO9bM8tvqtt5jRo0zrtYHjn19jn8&#10;KvSxejRzNoBDMVf90T0ODg/X07/4Vf8Asc3/AD+Qf+BEX/xVQtJbWy+RNFNAwb72RIuM/wB0gH9c&#10;1L5+lf8APO2/75k/+LqrISRqg2p8ySJAu7lgOop8dzCyr5aYPRuOtY9pdGeLcmAf4setaUXlSJhm&#10;w56MBUrswTuaQZiwSJ1GBxgDkVY+yu5EzJG5A6NyDWDvMdwEKurDqq/zp/nXdvKqjeofoDVJjuaM&#10;tpLImLqaKCFT8qxrSiz0VDsnvnYgdjVW6lu3jVGiBH8TE1iPFKt8okB8s9/Sk33BJFmeLT2uHWB2&#10;Xn5SSTmp5GMVm0IQSR4zvHUVmaptgZZIgVZe/qKtaLEGuvtk7Zt0HC56mp3FazII5ljh3uAePyqm&#10;FEMk00D43DcEPTHepL145L13txiPcR7Gq7ZZjGPvA8D1FHUHHlZeF80ulwL5uZIzjYewp8EwmImU&#10;sGjBB2dcnj8R7d+lZS8l4nBVsVLZ2d/5ckkMbSQKMuw6iqtd6CtZmiIEubdlhcCfJCqM4kA7qfX1&#10;U88jGc0sLPeWTQSjeE4D9x/nFV7ULc4YNsmU4VgOHPpns3+frsxWUWowpNazLHeEEMuD8zddrD1P&#10;GDjDZHfIV2uxuKZzghaO48og7gcg+op1yskBVgAU4OMcH/HrWmYBfuHk2w3SdY2IUNg4I5PB6fqT&#10;61UvjIy/ZHXEkZwcj/Gps0OKKcDRGSSNQ0Mg3YAOMfgT9R1/+vsWWsTyRrZ/adioQvkyIdr5zgmP&#10;kE8+h9hgCsRb97ZilzAkyjOARjBPp6dumOgrQI0aeSJo1urZy2Am5ZYsHvk8g4x0Hbt2oLnW2V3F&#10;IWnm03YVG6S6sicIGOSzEEjBJPGBjGPp0NuZ7hMQT+Y6EgKw2uV9D1+uCcgDjvnlbTTsSNLY3keo&#10;ojEKsTFZAB3CnDA8nAG45zgHqbNlcLqyJFBFP9owQQWUsgHHQnIHX5cZ759R3sO7MXxJA6XklwqO&#10;jQt++RurKejH8OOn54JrIM0cbgxnpivRdUt5r9Y1ufLa6jUhS6nLDkFTnrn1BPoc9K861exfTmaP&#10;ZgRfMvOfkPQfhyPypJiLEswkZNygg9M1r6fMsbbSBjrXKQXbXAAAI2HIrqdOjjktZJd26Tb91aaB&#10;aGktwkwmjfkMuBx0pI7VZrSJoIvnxtYk9SOD+orK/tHYrCGP96vGCOatWck/2xT5xWLaJCnYZ6j8&#10;waXUqxXuLWKGdnZR5nfFJEIFJabPPrWlqEtpOMwLuk/ixWZe4MKgAgjtjpUuPYLFG601HJaCU5zn&#10;FRJG6xNFMDuxwaWGchvmU7c4zV+aZWQJFgkikk0Q9GUZoGmsA+f3kXf2qvGFKYkcEE4P+NXrS5WO&#10;UQzL8sg2n61n3doIiyITlWyPpTtrYUnrctyE2ilGUPuHUVSdw0nmK2CCDVu7t5PMtZ0YkFcMKzLp&#10;W2nyuGB5otqDWpKm77c8iZLsuc+lXIJtgy37tl+6ezD09Pzx7mq9verHgygEMoye9WnRzGHtyGRx&#10;90gHIz6UdBpGheQWt2Ykusokg+WZOit6HPQd/wDCoP8AhFLD/oNW3/fVQwuksSxxSGNwc+W7EIQe&#10;wPbgnr+vSp9sf/Pq3/fX/wBaqVx2uYmZtLuyFG6J2rbS4TaFz8pwR7VnrdpPI4mT5WPT0ps2+3Ij&#10;blT91h6UNkLRm99phe6VDw4X5WzUU0zs7rK/sD6VhxPH9sAZyCBkA1r7jKSw5IHI9aTY0x0MkzQO&#10;pky3QiqsbyPceU74xxkVJBj7SCGIXGKnnjjgcOP4jg1N2aJJooatazbiocOgXkH0qrbTMLYQq52k&#10;YIBrY1DCTqjdSv51lafapM8ka8N2PoRQmEVrctrY4iAHO4ZB9KSPTrq5lV4IiXQ4Y46VrWix2/kR&#10;3jfuyfvetX9Q1Xywy2IjiGzYzN0Yf0P14+lCRUpKWiOT+wyG/MDpulLbc5rVlumtNOazt/klwRID&#10;VANNb6lHMcsQck+9F88s1475CyPyMdKtOxlZ3MZi8DebC2DnB9D7Gt/Trxbm5MgQRypjcjnIYHH8&#10;/UjB4zyawn3W14Hkj3Rv94ds1o2cAgLF8org+VJ3AP8AQjqPei+g9Dcv7f7dvmtUWOaEAiMv8zEd&#10;V9cjqGPsCTms1VOsSQmMpHd9Nz5UOQPuk9icf55J0Y5YpkHnBpLraNkqDDN1xgjPzemeuAO5rOk8&#10;6O98ycZMpBaRTw5z978+PYkEdaLlaMh1HTJJIm3xNHPEcMrDB+lZClkXdjABxjHSu1lLalEiTToJ&#10;4xlZNuDIOcZ9MeoP1zgEc/qli0M2QCARyPfrQyWramc1280hlQkMeoFbNpqImIW9MsrkBY5Q2XQZ&#10;9+WGMgDIHNZ0MCgBpBhlOfTNXWtGinSQD92T27Gk9i4x0NyDV5XSSFr+R1jf5PNX5ivbIycH6Ejr&#10;0PVl75eqWse9MTqCrFhjeDx/TPp06dKxbx2QiVF5HXFa9pdQzWRTDPuGQo5OfUe9R5hy30MODw/d&#10;IskYA3oSvB4PPrW3pOm31hKuxAwblsmpre9lFyS5wpOC2c7vf9a0or1PnaRiFTitLpjauhs+kma4&#10;EwQKzdcd6guoY9PnhMrEoQVP1PP9P1qd9ZDn90p2DoTWferJcWjySH5jyoPtzTaVhPRFe81aC3P7&#10;iPg9cVn3epxzqoUAc81IWgZGCYIxwcViz2k0km5emexqbIi7udNYrbBlJIMcgwfY1Unh+yXjbVyA&#10;elUbBZ4nwclAeRXS3kMTtDJbsCZF+YH1qr6Ckmczfzgu79NvIyK0bO5hngaO5VdzLw1UNViEls5y&#10;AQMGqmnTCXycsMEbTzQEextSvjT/ACyR+7bg+1Y/meYZMLnacFhWiYybkxD5lZc4FZapLC0ijpjN&#10;SxXsxJgwjUKSp2nODirdje5g2SwROsfT5dpzz3GDn/PNQLKsgXceVJFV7fzEEitGWVssD6ikmPrc&#10;2xLDJEBJG7YYh5kGWUEjqvfjP+OBzHiw9Y/yasjz5QyyoSAeGYdQP61e/ty4/vQ/98n/AAqk7lKZ&#10;A20ON42g96tXtsxjj8l927kfWqcxWV2ZDlfSrETXEVrvELFEPEi8jn1oRmUgP9Lj3jBBwa2oXIaS&#10;INnuSOwrHvOIy8ZzIfv/AP1qs6ZOs84w2H8vketKwI1dSt0tY0lhkDBh83PQ1XSUTo0bMAxXOM02&#10;4Z7l0gPDleD64rPuBNahGaEqAcFqLXY07ampdzm7liZBukRcMo61RthPZ3azGKQIzckocZqaw1H7&#10;Jf71RcsuQx71avNe1GaPy8IIy2cbehpaIcdVoXJYiziV8sM5A9qyNXka1m2qCUf+HNW49aebThIV&#10;BlHylRVGdHnKmU5kYYHtU9TpcVLRFnTL1YrZorpC0JGAwOCBnOAe3P4Z568i9caelxGJ7R/MAGCg&#10;HzD3x6fTI/MVSv7VbbT4gCBKvcd6NKvpLZPNiBPlnc0e7B69VPX3/Xtmqvdai5bPUjSJG4kYEAg8&#10;nioNQP2uQIjCMI2CB0/z/wDWrr7u0sfEVp9oiIS4LAs6pjJPXeo75xkr65weTXN3OkGC4mgZdrqu&#10;MjncD0I9f8+lCVjORDDKyWkZhG4xkhsDOMc557evatqRRqVqsLcShMhABjgYyCT046HO0+wGOVgt&#10;rvTbQtKjoN2+NweQQcH8q6PTriSBIX8pDIuVCjowPcehx/ntQ/InUS0nj09/IuY2a3ZhlwgzEeRg&#10;H8P0+lXtStpGhikQrIpH7qUE7XA7exHHHpjsQao6tHJAn2mHZMAhDYjzuHB+b6bR+WafpNzZ31lP&#10;Ck5RgVYIRnae/wCHp6c59xO8Qv0ZlL/pCS7PmMZI6dR+Fbfh2WO8sLmzu0UtDjAzhjjjP5bfyqhu&#10;MczMqjev+twc8ZI/p/IU2SdLO5WdcYkwu5ev0PtjP6UJgm9ixcaZL5cmz5o4+rY6ZzjJ/A/rVGye&#10;SBFhZjujfKEHpn/64/QVoT6lLBJhRgEbS3Yj/D2+npVW7jWUm6tlKnaDIARwemR3PPUfj05p2LjK&#10;zuaxdp4PtEyHzUAaQjowB649cE/zqs7PcSykD5T27U1L0raqWTzAyfd6buOntUumusibQ4YjgNn7&#10;wPIP5God0apJ6ELSyLCI0Hzdqzbi5v0lQyk7UOQBW+1qxutyjCr1NNkSKWbbKmQO9HMP2RjfIN6b&#10;QVB4+nb9MVALkwOAVzGTV6/s2SeVYkPzRAruPUAjJ/kKzIcOWimO1ge9XoznacWXg6yKXBbBGcrz&#10;j8KdEzAtsm46ofT6+lUWDWci7ZBtJ/Cnyq88YltuHXkgGheZDsxt3DI8MjSHGfmPvWVAiQxljnYG&#10;4HpW59tSWKOO7VvLP3mUdMnnPp9f0NMvtKQfNbfvLdxzjqpx+v1HtnBOKaQ0uqHaYzxTRzO+QflB&#10;PvTb6OW385lwSr4b6GqkJdY1tnYrsYYOK6DU7dHtoZ1I+cBH/pUva5MUmjm4rR2MpPBU5UeuRT9K&#10;leOCZ/vR9Cp/nTo2VlkjViJueCeMinWYdFZVA2yDcoJ6Urj2GJZgErG5IIzgjoPem/YH/wCeI/76&#10;oa6MLr5oIZSTvXqMf5FWv7Qb/n7i/wC/R/8AiaaHoY88L28o8okxt8yc54IyP0IroYv9H8PSKZPn&#10;ccp3/Gr50uLSbUXl/F8kZ8mNduV3ZyHJHXqR9AOM8DMaUpdL5o3RliHUKMD8qrZktWZhkNAArNvT&#10;tzyBUVtcxQXe85G08Y9K1tVsoIpW8rmJxuUisGSycfOh3IeRmqTTEdbPNE0UV1CNyrzuHUVe1KH+&#10;0tDS6iQnjLEVy+nTzxWXzEPAzbCAeVPb8Dz+VdLZ62ljoEdsyZwSQfUZ5BqPhdim0cxYOrSi2l4O&#10;d0Z/mK2poP8ARsowAz0rEuYBPdSzwZjXO5M9RVj7TI0e1wUJ5I9+/wDjTlrqgg0nZkkIa3ndTjax&#10;61q2EEc7yuxyRwBWG6vMjEZG0hj/AFrWsGsUg80SSm4B428VPLfU3jNpWNWWzjeJ2cliBxWNcWTp&#10;GkiZ2uCR6gitUaqR5quiOoHRhg/5+tVzd22o25ht90eG+RJOQPxH+FLlZpOcbWGQ3MluIWSXyrok&#10;bHzgH6+/X29e9dE2oNfQLDNEVuogdpY9+oAzyPp/jWDDpUs8O6ZGAhbBYMGAPoSPx64q1pzzR3/k&#10;y25ls4l3F87WUDH3W/ocjkkYPNK9jF+RP9ja702aF1xcOpeBOMbx1H0PWsPSGMLrBdHEtwMKrLkx&#10;ntn2/wAfeus1G4hlNvqWnMzMBhwwxgjpuFY+s2+m31xDeee9tJKAyTqM+Ww6hgOcfT9O9x1E9Rsh&#10;ZPNjaRhdsuXSUcEYIyD/ABdV5z3IPu3Q9JivLmO/tpEtEGWMYO4hh9e31rS1DSpWWC7eMOsiYE8E&#10;mVV/UEcFT3B5GSRjmuaR1tNY/eyyR7GILdDj0PHT3/pSWjJ9TQ1QtGxvFG+OTKSg9mPf9P0rOmQ/&#10;ZpgCq+Uoc7mHI4Ixz/L3ror/AFm0u7WW0WB90a5XGCSRz+Pbj8OKw7uNJra6lgGyJlxsB+6Rlunp&#10;7djn1pEshtbstZp5imWBuoB5B+tW7J3sE3xMtxA4xkryvqrDnHPQ9OR0OduDpc7AS2mSQeQKspJP&#10;bXWUcoygcdm9j+o/Gqegr6nQXCwmGO5tM+WzH5WGCp7gjtg1n6a7+fGEGxkJXH+yOR+n9K04Hivl&#10;3KCBgrLGz5ZAc4543Afn17HArSR+WZmjGWQhwSPvMCc/h04pLzNoyJm1F5nLqcRjoPWrNne7pAGQ&#10;Mp71jFZcGcR/ujyAK0LYtIAFXaMdazadzrjJNWLWpXsZuYZlXbtBiY+oPT9awdQjWZdwGHHXFa97&#10;aFdPkdSWYYKgDJyDxWaI2DSYdWXG5eeopruRNX0KFtBFdIEkdlcHg5q2lnJbTYV/vDgipV0S5kUX&#10;VuRz2qeaK4ZkaQH90oHH6/rWilcydNJXZRbbu8mVSGOSrAd61bVZ7ciXT5klZTg4GN3JHKnr+hqj&#10;qEqTqj7dskZyfpUVhLKolSLcrsco4OCp9qpMybsdFPYW2qQHZGlnfghggBKSHI4/2eD/AC9zVC6t&#10;JoI3WXIQgHBHeo7PWbqGULeoJzEMhz94cHHI5xW9CbfXIWVpQocFkBb5ug5UYwec5A45A6gmk7N2&#10;DR7Hns6uk0jpnAk+97VddmMPmRE7oyA6gdu5rY1DSpLCRo51EsMq/JMv3XA9+x/l9Kyn/wBCb7U6&#10;NJCRn7uM7euR6gZyM/jUtakW3GarZldN+0KDnhwAOvrWP/aP+wfz/wDrVv3BiSOO5gkdrWUhNvO1&#10;c9QCenXNUv7Ovf8An3tP+/C/4U1bqB6NrFpNZxKsoN1p8keyWH5sqRj68nGAR0LYxjOeW1KyXTY2&#10;uYJDdWSjEcnU7Ooz745HYr06Gtbwz4yGo2f9mXuzzIE+WV85lxwB/vds9xjuBnH0nWV0nX73Sr1Y&#10;5rCYkkMu4qp+YMMjkDPzD6n1qt3Zj6GYLeSWN0CFkXkeorKmj23Cxg/JzlTxXU69ph0a7WEOyREb&#10;omDZIXsM98DAz3xmqSWdrqUm+1dfNiO51JwGP9KElfQGu5lQWciTKj4FtOdjSZ+76H6g81beCQQN&#10;aXEXl3cEhUuehINW9RvZoUYJYHoAwC5VvrTdTvDc21vqJR4ldFhlRs7gy8BvpjFO2hD7C2GnLeq6&#10;M6CQKduGHBBp0ejXNxb3JMTCSIb1Ujrjrz9KLYRxJ55k3RHO/B5APeqGn3dxDq8d6jsuDiRc8MO/&#10;5ikrW1HfSxNbXau4gI+V02j60i7LdGhXcGUkg4pdSjSx1JTCAVLZXH8SnkEU63vIn1KN5EBUtyuP&#10;yqTSDTSTZcljnDRziFm3LnC9xV/QbNLi1mlCqGB+YHqKtWty0zbokz5a8KfQ9apaIXg1GTcwTzZm&#10;d1PTb2qNTquky1rNrJC1vPaSvFdHBYREgnHG7I9qUarLCjQ3cKSwkHcpUKzZxklgMk/XNRajrP8A&#10;xNl1NQdsLbCoH3k7iquoXH2q7jkX/j1cbkb1Pp+FDuc7d5WW46SBgVksN6hiCYZT8xB4wMdfpUKW&#10;Et28/kswYr5id13r1/H2rStNQ8xGt2jjMm3aZccge3p3pwBtb+O8gZDmXLDOM+vtyM047icbbFbS&#10;9ensx5MoEJYAthNyPjuR+HJByffpTdZ0e31VBfWGFkIIbYcxsfr/AAn/AGWAI4q1qs8FjrDxS2w2&#10;8MpHG5T+lSRtZ2jTw2WrzWLoA5Lq2zBxkArkkcjqO1NvUVro420vJrKYWtym14nyjsvzL7H1HtWq&#10;q/Z4iiyhtz8ED7wBIPP0wfxrS1PRG1myF7GYlu4sbZYsGKYY+6WHCsPQ4qhfRNb2kMcsZSYKkgBH&#10;P3cEf+O0m77kNHL4ms7l7pfuq5XOc85xWrBMlyM3Qw+eHqDUUIkkjUZhmQPn37n8xVCz3yDyNxLI&#10;/BPcVb2uNx10Oli3adqPmoCV2g7gcZ+laVxKYJMvho5AJEYdNpHJI9T8lZJka7WSBiFVE+RvU0W8&#10;k0mmTW8hGIV3AHqFyGOPqR+pqLaXGmXtOuY4g8UnzLnKKf7p/wDr5p4k2xhomABrLtpE3QHI+VsM&#10;PQE8frj86v6fGZfePGBSfc3p6l5Jle1Y713gcAnvWDNkQvb+W6vCSg55GOMZrp7fREkKnGOcmnaP&#10;pcDXWo220kxuHQsOWByCfcZU0kbyV7RZS0q/Eemxwk7WYd/Wpx8xUM42P8xNQataCENKV2+WMge9&#10;Jax77YBgVbGRT6GcVbTchlRFuFIjEmWCgkc9abLaIk7IpEDrzhxwRnkbh3/D159bZilkuoSgx5bA&#10;sccYqhJdTyLG55bOd46iqizKpGyuW5YJLBRdCCOZSuHBwQwPoR3+nNY4ZVjkNlnyw+WR+sZBz16j&#10;6/8A16W6u7iNtykhkAAKHaR7g+vvU1hrMU0oS6aBMKWeSWHkkZOC6Dcc5zyOSTn1qn5mCa2Z0Wme&#10;InK+XepHcRMFBWSMHI6ZYHg49cemeBiq8ug2txYyfZ2kKNFlkR94HB+bnkcfXvyB0piKO5tY7/Rr&#10;lIriL5lWRwuPQBvujPoxB498U231F7+WeMQvbX4OZYxkKc/ePYrz17e/WpvYt7mZo0QtJZvD2pqp&#10;juhshlHzKHz8rqfr/MjHJq9/ZGs/3of+/go1Y2d5bfZH2/asho9ikSKc4zg/e5+UgYPy9PlBqp9r&#10;8Rf9BqH/AL/f/WpPUjY5Z53hut0ONyNkMPWuqvdmtNb6wmxZWiIkywyJFxnOPUkntxWTc2ytKk0K&#10;AcDK/WtWGKW2tr2yEYMi263cR28ZX7y/98sfyFVe6NYqzL9zNDqng+GZJcz2MnkyKR8yoR8vB7cj&#10;HsMdQa5vSbWdrqa5t5GVo0L4Xv6D86WC/ZLpTIp2yL5chBwNrcZPrg4P4CrybdM02WcuRJJMAAvY&#10;Ac/qaaZD7FnSNfneZrbUQQSu1ZdnIPuOhFWL9bhIjbyxGdA2MQ/xD+lYcuozxbHkRfnyVLDnFXxe&#10;SXth5qStHLGMEr1yO/40vQh6EunWMSXQTz/J2KDPDMuAR3IP0qtfq4lePAMZbCOg4I7Gq4LyFTNI&#10;xdo2kLseeOcfhxWpEZdSsP8AR2A1O3+9Dj5LiPHUe/Xj8q0UbhZGXqMM0miW7FgJLVyu4dWU8jP0&#10;5FSabIl6FuFQNLCcyxDqR6irsYF1AQEZYpkIKt/C2OKwtKZ7fU1uAzRvH8zY6Ee9S3bcLNM6+KeO&#10;GUiDO64YM+f4VzzVBZE+3TxI/wApbC+uKgM9xqLXFwWxJKdwRB0HtVGxEp1Bd3y7WCsT/n1xWair&#10;mibtY6ACGHTLj7QBIzMPKGeaZYRO2mywvgsh3IPQ/wD6qZqKxsS8Dh47c7AwP3mqrb3MsF1BMHBe&#10;YYK9silcuNr8xu2MMTmORosDoxFRzaePnkR9rRyEEHo2DTp99veDD7Q+Dt7AGkndxfzK/EW1Xz2O&#10;azTtLU20cl5mXqV/dQyw2zSEADCK4DLjtwfTpVp5rJp7QXduUe4hVDLE+ByNv3TwccHqO1Q6nEL1&#10;PtEC5aFsjPf1FXvE9lbC30h7Vg0UkAKsPX/JrVu5lNcrsV9NRrO9LaXqMc5bhreXMEhHfgkqfwYn&#10;2rQ8QWZuYbaRWZZYUw6uu1l79P8APcelYTWPma9EecvIsnHTnk4/HNampX0sM1qI2PlPabn7471L&#10;lezMXuYl9brDt4ZV+6vORggEAn8GqneWH9nmYL/rZACuOTg9v0/Wtu68obHl3GFWWRo/7yg547fd&#10;3fnVHUblraOe5MZN0X8qJWHEQHf9apSbQ3doSLcltGtwFEwTCxjr+NasdolylpIyKS5aBvmxyRlf&#10;r0YfUiuasjJaxR3tyWeQyY+b+Kun0S5bUoNTtoyFYjfGB2ZSCP1Aqimvduc7ZWkouFVzjflc/p/O&#10;ug0Z1WNVxhl4KnufSq1tbi41dH/5YmXKr0OGw39asWMBbVQWBXOH68DPX/PvU3uaw0aOmhuBa/NI&#10;eW6CqUc4tfFUUiKFW6jeM9ucBwffo9F4qnUVLn92vQVS1kKkUGos5CW8sbfKewbB4HX5XfP0qVa5&#10;0Pa5Z8SjdEpY8PIF4qpaodpTfkJV7VLRnmghfPDlvyGaoyx+W0bJkbxjFTuiXpJ2LD3qwyK4GFI2&#10;tWN5eLm5gjO5CSVIHOK1TaxXNsI1yW6MDWbEJIbkyFgAMAn9MVS0MqiexjyM1xEy7tskfBB6kUum&#10;6OdStmlW4jSTO0RsfvDvT9YWMXL/AD8ydCBisP7VNaXCPHkeX+tbO72OZJJ6mjambTLuYK+JoG42&#10;Hhh6V0EWowX8kLySqFz8si/K8bdw3rk469fryc27mSWyg1BYURZhtLL/AHvesOGaWxnFxDGGBzvR&#10;hlZF7g/kai1xy0eh0viW1/0NZSNzW7D5xxwe4/HH1BrA/t/Uf+fwf99Gum8+2vdIzAm63k+Qqf8A&#10;WQMex9Rz+ue2a5T/AIR+8/2PzpR00YST3R01/wDZkj3Ntj86MKO4zkCtB7kDUIbeTdt3bk7cbcFc&#10;+hzXOy28zafDbXCEPEqgH3LHH6VtxwDURPHgi7Cbocn3z/LFF1sOD6DZNJ8MJaCCe4u4rlcozE7k&#10;LdB0XIFT2PhqPW5rqC3u0bAR0DSLlww6jOOc5z9aoPEbm1LXXyT8K/H8S8f/ABP51V1u3CxIgBGA&#10;Yz9Bg1d0OW1yTX/Cup2DgXS4ijPyHHAHpkZFZdi9za5Z4sLnac9xVuzcpGpu4hKsfRnUOCvpzVyW&#10;4tJkMf2VYQThHhGP0qZe7sQ7pFUeYNrSoqxsxYE/dGevPbvUaPJpOoIsmU2HKg8EqfQ+1TKYHkWB&#10;2Uq42M3QkHqfrUF84a3gicGWO3yIpj1291PuKqDuTa6uafmuRO7Id+RuZeh96xrsIwaKJcPIckjs&#10;o6/596vSO9rp2fM3GRVXA/3his+RxHdZHWNiCPbv/j+FEtWD31NjRTHDcQh3UxS4jDDqp6YqC5tH&#10;tY5TI+JVlKYPfPIqrNiPT/Nt+snT5vuNW1raPczadKinZeKu7d0VgOv5VCZVtTJtk8uwKoxG47yD&#10;2I6g/pTbdJJNP+0KMmCXJq7f2ZstWeHqpQfjmqtmHsmuIZMtGyHGO5pSNKbs9TY+0YjO7BKnPPp3&#10;p+oXCSWkE275MGKQenpVOymMyTRpGpxhwGHX2qZrVH0uZCAYyfMRx1PYj8Kma/A0lKwWrrHaeYhO&#10;P4lPenzQzw2lq6vvsw7FNw+455K/iCD+JrMLZuo7ZdxXo3v6V02pWD2fhpV3+YhYBsZ+Vwcg/kSP&#10;wFUlrcKsk0mVxcK+pQzMiqyg5x2+UkYH4n8qjuZIwluZVCxmAIXboO1Z8c8p3Mo+7CMkdOOM/kWq&#10;XVbe4W0sw6Ngx9/TJ/xqHfYwT1IUijbRV+cNLzEFHQbf8SP1qs1lNfaPJdwtvl27nUnLEDAJ/wDr&#10;0m9mkdI2CyN86Aj5Gz1H1yD/AJzS6Zdy6fq7RoAY5ARg/wB1+cfnWsbXHZ9DPuVkuLa33ZKRcD0z&#10;W1ZeXpuoWz27lvMDF8deaq6vpstjc2+V/wBHc71IOQD1prpsECgZY52MO9OW5suVxsa1nHGut27b&#10;87yCuOhAP/2QqT5kl89G2hJdhJ6bT/8AXx+VEYjSazvekJmUOxHC+v5nbVi6VJiRAoEMxbcD29D/&#10;AFrNhBpXTJ7hDPl8FolGFIPJxVe8aF9LeJvlEqmMZGSpcFM49t1MtL2feIhbs+VBO09McHg+4NLq&#10;JigsLmTDmZo2KKU5VscHB96laM19olGzJrLUJrvT7CYtljF8xx3xg/1pqsWQ+YpLwrlSPc//AFv1&#10;rI0iW7ls5ntgxiSd2RQvCI3zBfyNK2sPb3K2c0TJ5mTuByfxqrasz9pbc3NMurc3nzygBeXJ7cVS&#10;vYlCO33SXLDnsf8A9VNtbZkgMn8T/OxI6L2H41IrfaYbknBULg80bohSvJGPHY/2nelGmVNi7gW7&#10;+1ZH2AR3Vyb19pRcqg5zWrMv2Qh2bYoIJJ61V1eZfPF9b/PE6gZ7E1UW7DcbGTLq7XHl2kihbb+B&#10;APun1res7NYtOfe6zlYt5XPPc/1rlLtt7BmhCnHGK6rw7J59oIZmVZHiIBfvyePyxVy0SZm07kcT&#10;HRZEvoxJ5FyoBU9CvcGrv9u6N/dl/T/Gqmu3X2e6WHy2ktigVlB6fT3rM+zab/z9f+O1G+rBvl0N&#10;awmke3ktnZSoZXCsOSAccH2ApGu7m3u1vImCYbzAPQen5cU2W3W1Pm7gVKKUbuAcE/4U+Qsmk8p8&#10;xlZAT1xtH/16i65rmN2mT29+LueZnwGf96V698H+YP8AwGormZrq2keTHLZXB9QCP/Qf1qnos8Nv&#10;etJd7xCsZUso/hbgj9adNHNbW09s/MkcoUEdwGKj+dWXc0I7E30cFurMqth1cDgcZOar3JgkfFum&#10;0KNvPfFWLO7+xWLwBgHJKscZ289B+FUUiAiaJiSzHzEPp6/pSb6GnNpoQz24Dxs7fux0I6jHanwW&#10;0s2ozWrKwgJMwcD5cYJUn0qxfW6mxDj5cPhiD0b1/KoWurkWSMiDLR7WIHDkdvrjFNbmSjfYjhtm&#10;MsljMxy6/ux2Kn0+lN+zm2YPMcyAjYD37ZP+eaks7zdHDJOP38G7yBnHmjHI+g/XoPZdXufNls7l&#10;cGOfhsjqw/8A10SbvdEvXUr6bOq3vlzfNDcJwDyMnkf4VvB0u9MS2m80GJ8o4OCvXAP6jPvXNgQW&#10;LAyRvIqyb4njfaQpPQ5B6H6VsjcbSS6izLGpXofmQgggkeh6U0tS4yEubiee4VZnJZQdpPtz/SpL&#10;TUoBqSN5PmQNFgrKOjDrUZYXXlyKB5ltMA6nrtz1HtVG/wDMivDADjynyAO6nnJoeg4/FqbVjfaX&#10;brAtzHcxTt0kiIK4+hpIrlbS5uIAfMjk5GRjPrgetUZ2i8pVCZUBQhxzk0TIROhYsr7gyjHp1qJb&#10;mrV43LBe2KyzxyESscKn0/pW3pepLd+GtShnyREoc+tc21sVupHBzGT8vPStnSbUv/aVox2rNbt9&#10;1c4P+f50n2FvTbIo4zFbncQYj8uM8ctyPxGagv1luWRUn2ARZm+buDyBU9pBLeWvkN+5y/DHnhRn&#10;+v6Vm392EnM1qPlkyBuHQf8A680a3uZLfUd9oURSRtGJEmTZgjlTnII/8eNVX320FvcGQ5Vim4dc&#10;ZDDP6j8aiguw7+bJkoG2qPUjr+QY1buoHm0x845Ixzz6D+Y/KrVkaJ6GlGxfSXsZfmnQ4ik7f5xU&#10;O1plQkr5kafNgdfemIwurOIsW2kDDg9HxyPz/lWhpw83xJaWUyq0hHzBfQc5/KqbuSm07ljVf9D0&#10;u1s9oWcxNdHjkNkMB+Siq1s4kkCq4VduU54G7/DpUmpG5vvEskzEeVkjDHAAH9OKx9PLPdSQzLtE&#10;PyoF74J5/PNZxQ07Ox02noDelC6ooHmEk89gR+Yz/wACou4gdVwx3jGVA7isuRjLNEysVGdrNnG0&#10;ZwST+P6VoXkv2X/j3YPKEEMT/wB5z1P0A5onZIuL6swPDl/Lb2tzaEbUSUByeDwNuPyUVLPCj6jD&#10;cHLRsx6DOT2Wq2j26LrGoWDs3zyBsnqeuf510FpHapqqxNk2tmMsf70h/wAKct7dxJXiT6jI9npw&#10;tXCrJJ+8dgOR6D/PpWJo0DNIZp8lGbaAD2PFaE9x9u853IZixB9h2qxYLFDaRuANynvSb0stjeNN&#10;KOpympu88zBozsQ4571qWL2z6YsBtitso4ZhnJq1qC2i3D7zhj8zDHUnmoFFyII4wgaNjwAOlS27&#10;WLVmuZlCXT7J9oiZXcf8s6r6jb3FqIJ4Ygi/cB9COB/KtW506C0uY5rYl5xwwY4FXZrsQyon2HzL&#10;IjPzDkBj1+tPmJa5jn724YxeZ5aySjqrdOnWsvdd/wByL/vmuj1DS0t90kcu+3k4Dnsfesz7En/P&#10;2lCaISui/dgbhB8uxuNxGMLkn88k/pVNTnSgiyZYNxg53kEqT+daWpW7R4Vhlo4lbPZhjn/PtWVA&#10;0XkSZRg0cm4KD0yASfz3flQtTltrqOYRrpbWhYedLICOP4ACf5/yqxczC401VZB5ksA3Pnksu3I/&#10;IZpzhnkh+0YjjihJyOrZI6Z78iooYhJDKpcbow21WPYqR/PH5GnJk30KUMTLCFDFjngjnOM/r836&#10;VZuJY0i80ZJRgfr6/pSSTSSW5TaoCkOhXue9VHkJh8zPyYAx3I9/5UbspdjVhcvb3MUih0Ubzz1U&#10;dD/KotPjN/E9s52wg+YMHGFHb68j9Ks+GQbq+ltnYFJbd41X2xn+lUbF2jt/KQsJpgcBeDgHA/Pn&#10;8hVS0CDaZk37M0j4yvlnA/2SOmKfBMZbOSCZR54iLoCP1HvgVLcxvHM/mIDuGDgck+tUJ2kaRYlG&#10;wxkbW9CevPoTz+NVH3kOpGxfUiWK3J4h8rdISOg/zj8avW877Lpo4xGFiA2qSQVLD1+h/Os1JHi0&#10;opIV3BwCDz8uM4/UVdscy6bdndl448N2J5BB/KnbQle6SxJA73ShzHII8xNnkv8A4H/CprmCK6lt&#10;buN/kmh8tm/2h2/n+VVYmVr+Nnwi+WA7AZx1waWyzHqN3AWYQxFnJxlQc8H8uaT1dhy0kMuLk/Z9&#10;vScMCPQ4z/8AWrUuLlo5re6lC/PECAf1qpLHNJchUhEu2Fiw45A759R7VfW2W7gg2MGEByCR1BPN&#10;TPodKdiMvi3ZWjDYG4c9v8kflVjw/JK11I4YmKNDvOeoYED8jVPzIQCqsWZeSSMDFaegD7Pqjw7A&#10;Y5rVww9WBzSgrmTXK7AJ0Mdv5TFmcFj27f8A1jWLdNLJGxbaGjJ2jHY5P9D+dXbdo20qCVWBmWNg&#10;VPXkkD+tU9SDBPMUYBXdn0zj+uPzNKekrES01KSL9nhhtNqu/mHcwGduRg10BCyWW9gqOEAI6ckZ&#10;H86x7R1tLiS6JDsWA2YwCP8AHpWpaSwvd3MUmWjWJS+QfkYucAf8BI/KjdFNaGRbMogCMxMe5nHo&#10;R0/PINb2lXwtLu41KUbpmjEdvx3I/Q4H+eawNqpNIhAVI5WA452sdwPPpuB/CtsNHdWiwFQojJ81&#10;R/z0GAAD+GQfcU9ybXJooJJ7SQsxMknBZu44JI/HFVdPt3fUHYMjFUzgkD0yfzY/lUlndvPci18w&#10;lYl2BgPvgf17fhU9oEtvEEEs8a7GHlPG4/gwcn6/MKS3B2bTJpZYmc2NgA6tnzpAOXPoP9n+dUYr&#10;t5jBNLFIkcUewZA+/wDxHj34/CtE2qaVqs9lCvzIMLIx655X9KqJHK7mFYz5adVPb/JzRK3NYtJt&#10;GXFOLXxRdTsfne33Rqe7ZUAfpmujtlT7Iloi752O6RvUnrXL6xOkPiqwbIYRKInCjJzk/wDxVdFF&#10;9rmuZhaD7PGwH3xlz9PSqdtyqSvqNaxMKO7MEhJJY561I9q9xbBkxtYfIQ3SpmVYrdLa4BeYn5iO&#10;Tn0q9HstbFgBnacAAck4pW0OjmV9DOlgje3Vpo98pUAuanbeygRbEVR8qGq897HcQbvL2Kzbee3H&#10;/wBan3CobKMwyo5ZsEscVN7EqKcdXsUY4pGutzgPIP3iqehI5ArQmZmkjhGdmMciqqgWaGUyqwyo&#10;65wc5/kpq0tzAzGUsw3H5azd7nSrFeKzexa4EroY3O7y2Oc/hVLbp3/Pqn5tVjUftCQ/aEIcZ4JP&#10;JFYn9pz/AN3/AMhH/CqimyJQjcuai8u6zlZ8q1hGSfXOf8/hWPBkXsEj5xICgHrwCP5mrjXEz6dZ&#10;NPtERSKJSo6qGYf0qlPlbYhG2vB+8VvoSc/l/OqgebLa5buZXmuoYW3NtB8tSvUAjGPUcdKbayJD&#10;eGOT5pDN5TAenHI+hBphna1ure72+Y5Rim/+7nGf0psUsb3LzAMfMLY7EOD196b2FZbBCJgWt5ly&#10;FcPHj/aUEj8uKpyCVZCGGRu2/UD/AOvV2/kkVgUwOm1gcE/O/P6AfQCgkNcB2P3gWxj04P8AKkn1&#10;Kir2RLokz2utW7xODIGyvv2IP1Bpv2mGK9huoGO4l1Ct0VBwp/IZq3ZRQ29rc6ixwYkZQCMjccgf&#10;pn9KyWs0gvApLGJRwM8jHX/PvTvzOw2ixd25guFFyQQFILjnk9KzgG3mWQHcrHI9QO/4cVpXatqE&#10;NvCCEkjxHuH8XXn8OKBp6vbRMZWDKQ8Yxy654BPYZzTT5SpaoozqBflCqhViD4xwxzk/gTVnT7pB&#10;balIgxG8WNhHI54H5fyqp50lybe2O9YFbzQuQcKATn3IAI5/SolvhDFKVXcSBtUjg49fqK012Mmz&#10;Q0df3t4HZfKFuQkn1zj/AAqCGWQs/nsSt3GYwR2IwBTYTNDC5hQYmR4cMeMkj+Wc0+W0CSSW7IMq&#10;QAM9AVGP5g05bjZas5zNZLcxzMskMTxFc9+34cVt2V00yRzeUoEUbGaIDGfU1y+iRrHeTWMuJDId&#10;hznBz3/z6V1VpHFco6jduWLZySM54zke+RUTsbRaaaZUGnb9QMkY3QOm6Ig8EehqSxvP+JpFME2N&#10;GXjdR/un/P4VZtWGmJFbXG9HV98TcMoHQjjn9Krs0cF+zrgrcbsEjoRyD/OoTsy52ur7lEeaJVdM&#10;AMi7Qeg+Yn+VSXMMssDKAVyCCT1GDxxWgLVcLLLxHETISvoFG0frWcb03SsyyFleT5eMYBzj/Gio&#10;30OeWuhmxK19DHHtOd+xhnqecfqa6O7tv7OupLWNQZ5IokAJ6Fc5z+G38xWRZMbDVpnRQ3kss+09&#10;DtcZH8/zrf1e8hlNnrjptD3EquRnO4ZAOPT5Vqkrjb0M2Y2r6jNZblDSr5bMucb1UDb79PzqpDMb&#10;Qx3piJFsuydV4GekZ564br9PapLS1XUVjkkXy5JGd43HI6gkn34I9s0jEjUFmkQOrDzJICflc4zt&#10;PbH/AMUaVuhNmkbawwaVokUR+S7dfMV8/NEO7/U9vxrL/tPy7q2llBaSBkkOeA6d/wADgDHv+eZD&#10;Pd3KNaz53sVCtuycfdHPsBirt2iNPMqfP5UZAYjHyr6D3xQ42KUJWuzq/ElsHOm3iSqIgrLJJjA4&#10;5TPvgkfhXP8AnyTt9ohm2xiQfM6j95gjHHp1/DNaGnahJquhXensNzW6rcRluoIOGH86y7dALy4H&#10;JEXylc8feAJ/nTmupq3pcjutGtopllVi3lzI6yBskjeAc/n+lbAmle6jjt5TG7y43YzgDAzWZcCU&#10;29zOXwpdkC+hVQ2P1FTX5MeoxQQSkJGfLJHVmXrz6cVOtxxavZGmZnsLNpWAIzhZW5Zj7CoLZr1m&#10;VmkEi5Lc8dTzVZIy8ILzE+TlQMZBPrVgWktzZeWs7Rxs2CR1Pt9KcnpY6IpJ3W5KkaXLTW/lbGB3&#10;MDxzU/2QX9ikbw+WiZBx1PvU8fmQWlqJ1DPvwD32Y6Z/KriXPlXP+kJwfuxr0Hpz3rKVtGOnvKL3&#10;MtYreWG3tnQbl3tJjuRgKfpgt+NI1mhhhm42dDtOQpHX+Rq1cbLjUJyFP2mMpEnPB43Y/wDH8fhV&#10;aWWH7W4Q/uS5VOvBH3j9On507XVxxl07k+pxwWkVnbYInkZvMyMhh2rN+yH+6PyNWnkjEMJlQM8R&#10;ZfMyc4HT8arf2xc+gqdgTe7P/9lQSwMECgAAAAAAAAAhAKUTJV55aQAAeWkAABUAAABkcnMvbWVk&#10;aWEvaW1hZ2UyLmpwZWf/2P/gABBKRklGAAEBAQCWAJYAAP/bAEMACAYGBwYFCAcHBwkJCAoMFA0M&#10;CwsMGRITDxQdGh8eHRocHCAkLicgIiwjHBwoNyksMDE0NDQfJzk9ODI8LjM0Mv/bAEMBCQkJDAsM&#10;GA0NGDIhHCEyMjIyMjIyMjIyMjIyMjIyMjIyMjIyMjIyMjIyMjIyMjIyMjIyMjIyMjIyMjIyMjIy&#10;Mv/AABEIASoBK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rdrmFmMZ2hlI24/WtPS9ShsnOl3khn064H79GHRuPmB9sfpT5/KG5Id+YzkHH&#10;fHArMgstzSG4UNGgIOByuccmovqdPLoP1nSbi21QRpFDPDJteKcMCrIensv+e3XZGirJcnUVKzFD&#10;82ADwo6D8aveGGbSrn7NcArbXAyu6LjHOOvati90q8t/tFzYogmLg4HCY74rOTd9ASXU45LXVru4&#10;e8trC8mXJ+7CxX9KhjlkF6yXdu8UpJwrLtwT7Gu+034gahY262stggVP4gMAjvWbrcU/inWLa/R4&#10;vJBAKf3frXBSrYl13CcEo9HcudOHJdPUXQtCv7hWdVjaKQ8nOMAdfr1rpL/Qo9Q0ltPJVEbGw4+4&#10;RVOPxLaabd29naqxVG2yYGR+FdTIYnCyRMNrnIrsaSd+pxSumcNrvh660yOO4XyVijAUuM5P4d6o&#10;G98qAW6EJG+TgLgtXQ+KL7yLpGimJYRlTH1Gexrj7WZ7O/ku7xAxwBGrH8zitItbo0STj2N6a5l1&#10;DR0s/LA2nAOMZrPuLX7JJFu2qR/dbqKdb6lPqL3G+RUG35RjpWLK6xys8gkfYehqFBczuLmcdjE1&#10;6L/iZzXMKEIWzjFdJpsiXvg6+hjYiRAHIHtWZfRXuqSBILdo4mOeePzre8N2/wBlmezn2/vEKHHe&#10;t4x1Ji9dThpbRi2ApIY9q0bLT/LVRJw7V0NjaR+bIkoC+STksM98VcOl6fc3K3E9yybeEUdPxFS0&#10;aqV9Ujn7zTFcNC/8aZHtU/g+0ji1O3t3UyAPuzgkD61p6nYvBcK8GJYugZea0dIEMWpIqYR2G5+e&#10;ap2Mqd09TF8QvJqepXRkkjjt45CEXPU9Mmucm0PzCFidRIgy3HQGurnj8OXU/mfbSLhXLFScAtmu&#10;h0S40a/uvKeSF5pozAwB++P8iptbU3ujn9HtrbTtOxIAzMPvEVXUJdavbKBsh8wEmu6v/CmnQaWJ&#10;o7wzAKAoPBBOD/I1iX3h2SPS2uLaCSR8ZCKpJNNSQNXRev8AUtOsQ2P3j9zGufzNYsHiCTzZ3gmj&#10;ePacIAQBx3zWl4f0xbywP2yB4pQcMjriqlx4dg0u8km8xBHL8ojJqavNLZmcaSWo7SNTiks5Ls2N&#10;uCAdrL8nze+e3vVe9k1bU7JmkhTcDlPJ5Arm9ZuXtJjaREhF+6KnfU3h8PWsRmeK8X5sL/EKhSqW&#10;tcpQhfY19BXVLG/El/btJARjaOCCehJ9qnlk1SCRYLkqLabrGSCcZ5yPxODUGgak4vFNzI8iSLjO&#10;OFPauhudOhklNwqZckZY85FVGlz+8zOdX2bsiHW5TdzRQ2S4sWRQcL9zHHA60ttZgohlLZXrgYzV&#10;LWYHYW6RTeR5ZLlwaVb+SC1hlO6SMkKzEYOPWrXJCTTMfemlYsXO+S6CdFxhTUttpjQ+YA4dZVw3&#10;HQ9qekkNzGyRzASEcZHeorfUpVvRZpEZJDgMBwc1fuJWCUpyepjan4X8w+fK5J+uBWXbrLo1xal2&#10;Jtp/4Scqw+leg3WmW+o2bxz+bDMw65xj6iuS1mC2sVht76OcmCEpE68q3Nc9WL0cUbU7bSZM1/a+&#10;YN0SrEvEiMMjHqDVkaFY6mom0+YJghsJ2rj11WRIkYxHdISvzdPTmr8E/wDZv+lW1w3mqMlV6Gjm&#10;XUHRbd4HbagU0qyiilmlM0nAduQv1rH8/Uv78X6Vn3fiz+0WzPbqYQu0rk596pf8JLY/9A+X/vqt&#10;XNrYxVO+5GViW+ZJEJRGClkGAcdaWFY47rMER3M4lbcM/dPGf8Knj1b7HZCORVmQDlWQHk+hpdKt&#10;NQ1CceRxa87nxgD2qNz0HJLVnf6o1zq6pIuoRRiG0V2KRguzEZ2+3Sobi2ul0q3X7Qs2RgkL3PvW&#10;bZJp2kWNyxnkk1GdhHgE8+mB0AFUtEF0s8ryXbeUqn5d35YrgVWcZ1JS2X9fMfs4yhG27Jb1lZI7&#10;WWErIF64rBLp/aKaPDdeS1wwWR8cqvtV65s91xHJ5jyNvwXJPze9MLWs14zpbxm6U8t34rvjHm96&#10;5y+05fdsQWmn3uhmW8+0CW5Q7eVyNvarP/CYahNdJb5hjwRn5fvVLHdRtbTGaRRxznsK468YRBZz&#10;ztO1MnqfWnUpwurEwbk/eOovJ5JvMlmfcqDJOK4641Nppj5YG3OAWrY0y7vYlmS3dJtoBZJO+e1Y&#10;t8ftjPcwW/kjHzKo6epoi+ho4K9y1YX8u1WIXDcEqc1PPpM19AZLHa0h+dlzyazLW8FvIkSbRuPz&#10;cdacl5cfZ/NtpNssZ4IPaou27oyi1fU7bRtL1+ztLe4vZLf7DIhZxIcNGPrWHqt9cxavG9hOksCk&#10;OCowWXPOKi1TUdR1jwzb28bN5qviXB4YVmQWUywiJyVlj5Rl7VcXIJKKZ0niXTLgQXFzZSMv2toz&#10;t3HpjJx+K1ytvp9894m+58ohsBnavQphJeeG9LcZMsWdw7msT7DZ3k7N9y4AyRnG6ibaka8yUdC7&#10;DFLp7f8AH19pkx8/90fX3q1p0IuNWWRYiJnVgQvTkVlRFtPiMYUurPhR6Vt6bM8DtKH8thGcgfyp&#10;p31M4yfMkQReDdF01ml1zVVSRiWMCMMinDSvCnmQyadc3cE0Tho59+QG7H6Vi3v9n3c6i9JQnJYq&#10;OSau2thobRj7JqITAxhj1+tZy5ns7HRGMWeh6gF1K1tZpZNj2yFmhTChpCBtb/aHDYqta6Xf3cST&#10;3dwy8ZMYOaz9GjkgK28lwk8LLhSpyV7/AJV1sZIQR45A5o5FLdFJWM4Qxxxfu2Jx3Jrl9bhlL/aH&#10;UmLdw3YV0CXUM2rXGnRyDzCu73Fcx4wvdY02ye1mt0e0JA89R0q+UTaRz+sWtk1zDMSDI7Btv94V&#10;gXV20msyDyQsarwG6AVeSzm1aOKeJgHgbHJxkf5/lUdnNEt00GoriR2Kq3ripikm1cT16Ec+qXC2&#10;y2kD7UzkhV5Y+5rtdA1K9udHjhUhp4xiQkDPt+H/ANeuekitNN/hWTjJbPSobLXreG93xkBSuwgN&#10;gkGprRcoNRdmEHGMryVzqpCNTN1bSFGliiaViOCQvbjrk8fjTJbC6OjLdu0bI/yyop+Zc+o+ta+k&#10;Q6fYTJqrsDFcKwVsjHG35ffnv7U+7jADw21odt0+GII2pz6VzU5+yh771Om/M7QW5ymk3RF06SDc&#10;8YIBP5f1qmRNBrayxs6Mp8wSFj19RWpqGkTaRHFdPImXGHAOcD39xmqcs0z3Icx+ZHjAwOtdSjfU&#10;4pN30OlsvFLal5n2pAXRB86DrzjNWLy40zWLcQCRQw4G48g1h6RaNG7tI4ihL4SJgATkc11s1pZ2&#10;9nHcQwoNpByAO9XCUlozCtbc8purNrW+ezk4Abg9vrVq3sNxIjc5XnJHWu58R6VZT6ZJqSxp5sS5&#10;BzgNXAtJNJZCV4mLsflUDAolFdR027XuadvYWPkmKa5DsOdsY3N+nSpP7N0v/nhd/kv+NYmmCY3I&#10;x8g74rqPsjf89P1raKjbYh1LMrajbTXCz3JjCxIN8hC5GOwX2FVbXWY/IdbIf6zgFTgZ962rczG0&#10;a0M63FoVZX3D72eePxFQC0tobhJnhDRRn/VJxkegrGNOUlqdU6sbpFOxiwrX8s7vOMgoORRa3wtJ&#10;zECWRvu8c81tSapFEivb2KW67duzrke9cZqF61vd5LFM5Ksw6GonTcdWTKopfCdD9uM0SLMrGVGw&#10;CMdqqXDx3lxK4jMG3htvUn1rCg0641CziuzcH7RC7OWIySB1FaEWqGW3FwkYVD8u4jr706MVGKXR&#10;EyUpO/Ua4ljtpl27lkGMt1A9axrqFJZvM3jYg4GetXdSvXvbExxMFcZ3KOpFYkj7IYPmG1hzx2qr&#10;JbDjdfEdVoejRxW7T/aN5nO5sfw+1JNbmykln8rfbhcNgcnNZ0etCysIY4gGcDjBwAK1dS8VRTaB&#10;Hb2cZW4kGJSV6D/69KT7Ga54yucybeNnIhhJlJymT0FWrXw9qMEoa4jzGw+4o5NNs9TkjYb4kkx0&#10;JGD/AIfpXU6R4pihlTzV4HXzFz+tRdpaGji90YMNxdJFPa/ZWtvKIK7uSwz61rWclvfxsi4WaM4Z&#10;SK6G91TTtTVVHl5IIY45qPSNMtYZZrkKshxxgc01VsKS5o6ogtHa40yXylbdZyZUjv6/1qreWk99&#10;NZtBDsdJC0iqMFgR/TH61uw3FvpzNJIhijkbBUjrSzeJbGzW4U7XEbK3yfwjpg0VKt0tLl0o2TuY&#10;Umkahqss4sdqCDCtvOMGo9J8O6pa3kn2uaOSNoyPlkBOa7bUtQsNSs4rq3QQrdxgHZxuK+tc/HZx&#10;I7SsAX7EMRinFSbsloL3Yq7epycmjvaMTIXfk8HnFZsaR290zR4KNw1d9K6nI4Cn5QT3plj4as72&#10;Vo0hOW7g9K2cbGMJXd2YFnqM3h+7srpWLwzE+Yh7L6/rXYa3r97Jokdxom12Mwhl4yUz90/0q3c+&#10;AbG9ji+2XE37tNqrCQAP0p9j4Yi0Wd2s7l5LeVdksMnJ46EH1FRc6HUXQ3dNs1s7SJ7hY/tRQGVw&#10;M9uawJoo9T02+W8JMUi4buRyD/StV78TxywMds4XaVz3PHHtWXfLGbCW1jAMoUgMQcZqWnNq3QlN&#10;tnLDQNIniY2OpMrgYCMcCuW1Xwrrn7u4S1M0KD5WXnIrWlstYgYB448uxCsvQ1p2D65ZRq2XEK8M&#10;VPA/CnG6eqK5u555c2Fw+WMMyMOqsDT7PTSYg0iEMWwR6CvUdR1HdbfZ7pIpXdRho1AIB9z0rNIt&#10;0GI41XI6t1NacjZhKor6MvSBYNC0m0H+rhtfMy3YmRv6YqtBe2NnI1xcJJIyqfL2nCpx94/yFbc0&#10;ccZt2cB41sogMjg8Z/rWLqMX2zTrxim5jjaoHpXIlqzaNSysVIdRTX7pbO2gMwzk7vlRR/hXTQ6N&#10;bWtssU8xK4wcHGa89sotU0icPDDNAsw2liuB+tWb5rmVVS4umeY5Pll84rZtkTjJvR6HZXFtoUQE&#10;haIdwxfcc0ahrFpHozLHcFgzhFIXOTniuNbVPNsEhkQDyuBiho5ZGMak7WxIM9FPWs5Td9BRpJ7k&#10;Ou6re7kE07+Wo+WDOFH+Na1vNZ3tnYoko3qmHX0Nc9qVrLdT7JAxdf4qt6eBbwx4jDhD8/bdihT1&#10;0L5Vy2R1EdnE9y1rAELg8upz/wDrq3/YL/3pPzqKwuLLVL2NYIzBIIzkqdpzVn7MP+e8n/fddCs9&#10;yPZWMYveRW/2mBDJGAQynj8qum7trexMs7Ddt3fMOB9B3p2ozWmmWg3ttVVOGbgKP6mvOtV1m5v1&#10;8q0H7lurn/PFRzyb3N3ShHoaWp6tdXUsCxybI58nPTaAaotYS6zqsTnd9mCA4JqbSdPkk0orMV3B&#10;WKNnIwa07bTmjtsR3AXgKq9+lLmbZCjroSZfTtVFhAytA6h0DHBXPBFSXGnxWumtFJ+5jjYsp9Qe&#10;wqm8yv8A6PeL++T7sg7itKxmkhCxSFZrU53JJyfwNYOvCnLllpczdRwexyBinW6DxqcA5UnsKk1C&#10;D7aiGCMxueXGOM98V1N/ZCOTNtgxy/d749qz3Q2BUsRvJ4OOM11JXV0aRqRkc4IPK2xnkqMVdtVU&#10;q8Mo2v1XNXdPSEXVzdXZVfm+RTVJ5oH1cqZRh8cegxUWYSjdEthpd1qEzQWkX7w5IZugro/+Efto&#10;LZUvLgJMv3thzk1ThWa2Rpkm2BR8oHTFVpb9ZIQbeUPI7YLt0X3oRnGaaOz0WLRbLDspkK8/NWk+&#10;vW99FJ/ZdsFMRwSQOa5rQ9K02WUM+ry3VwP4FBVfy7100Fna2pIhRUJ6461UqLnG0XYFVSeqM251&#10;jW9KtFmewju4nb5dw+Zfr7fShI7DxVp1zfPpws5FXZJs434Of6Veugy5w24H3pNO1C3hjuLOY7XY&#10;ZRc4DZ61KpOnT953G63NKyVjEh/0WGKKPO1OAM9KV7gySbQcKD8xqtKZTcPEisD/AAgcmmQFLe/e&#10;zv7eZYCA3mRnJatJV4xjdGUaE5ysx1yf7UKRQRn7Vv8ALRAeWHY+1d5psVn4b0lYbidDIvM0jEDJ&#10;Pua8ujt7218QjUtDm3NgoEnHIyMfnWpdW1xdz51N5PMx/Efu/QdBWCqqb91nTOnKCSktDs4/FUF/&#10;fiy09WnkPQgYUfUn/CsLxZZ+No2Wa0miMHeO2GM/UnJP51X0m9TRCpt7MumCJJsZY11cOt2+pQgx&#10;yujDkAjGKrdalKmkYum30l3a2hNoY7lV2Sg5BGOwzz1rcOm3UwDBCqgc54qCbUp3XBijO0grIvBB&#10;rUk1VI9JubpwSqxgtg9/SqhaKsDXYwbK6jk1B45Yx5EDbBnse5puqq9xDJa2uxVdh8wPGPrUWnww&#10;w2XnyMFnmYyMC3HPSo472RJ1i3YhXLtheNo5P+felOa7Gcr21In0W6kkge5AUMCRjnp0z6VR1C0i&#10;si7MGGOrEDA/Ln9K6C3uEuLQXZURLL+8Iz0HrVTVprC6tZ43tTPJsOw7eQccEU3OUYpX1ZiqcZO/&#10;QzotQW8ggQuPkhVcj0AwP5UtqRneHJUscbBn9a52y0m9llH2iY2yxjEoRuTkdM/T/wBCq5ItpbfJ&#10;YJO0vTMWf1rGnTmpczKqKPwxZ3OmxwSwSMYjI33Skr5GPoAP51t6f4e8O6PuvJrW186fBMjpux7K&#10;TnA/z9PLrDVdTi1Cxs7+EhLqdIRKDtZNzAZOOuM+1egeGdUhj04WGoO8bwnbG8vCsmOMN0rxOIo1&#10;3RUqcny31S3O3A0k07nUC00OO4jHkWIlkG5BsXLD1FVtc0qDUNLuIbazt2uJE2pIyhdp9c4zx/8A&#10;Wqn/AGba6xqSTwyK0UAAkkjwSSDlQrDkEc59iK6I8f8A6q+KqTeHlCcJtyWrT6HZKEVojxLXtG1b&#10;w95st1bD7K4CieP5hn+n41zs+q/YysKQea8gyOcda9o8bajbweH7mzfDz3Me1Ij1Izy30HrXid/p&#10;c93GkkMFxvjG0FUPP0r7zJcZWxdD2lWNnf7zjq04xGvq1408XyCBox8pU81J/ad//wA/D/nVSz02&#10;92k+TLI46AqSa1P+Ea1//oEXv/fo168ro535GBrE+s6k32zVILmOw58tihVHx0APfmqmnublmt+F&#10;BHAXgKa9I1i+bU9Ai0sSobWEBoRt4I9ffrXHRWljYzRhw4QDewIwSe2f8KfNF7BGpzbGpYQbLdI8&#10;MD0JPQ/SrMojguWfJHP3c1btBIbmCRU4bkL6+lTaboOrazK4sdPbcp2vLMQqofx6/hzWU6saUXOo&#10;7ItJ9Dm7x/OmCxxMGzgFhwamtLiRpmhlKjaPu4wfzrt5PhrrzEPJfaeu052x7ju/MCsjX/DywapD&#10;HdSmFgmWAHDehB/Cuani8Ji7whNSFUp2jeRXERjGfvJ9ay9VtZ5Z49rR+VnJXPK0urWl1LYtFbTc&#10;IflwcZp2laLNOsNxfIQQmV+bJP8AnFdlCk4aRehyJKDvcybqFzuClQ3bcaXR/DsT3f2iWU3MgOSk&#10;Iz19T2rsU8NI7tJccx5GE/xrajjtbC2wI0SJeQqKBz7V1qk3uW66toclqHhzUtRiVZ57eztieIwS&#10;7n2OOPyNO0bwvpEN6YNV1uCMIQBD5gUn6iujhZ7q58yTjnATsB1/lXmd8W1PWZXK7PPmLDHJwTx+&#10;FE4KKshUpuTZ7tplt4d0e03281qigZMhcfzrhPGXj3Tp5lsNI2SsW/e3IHCj0B7muQvPDjLIiyEl&#10;AeQO9XrLw/a3uneZD1VipI7YrOzG5xsdLJqVlZabG8E63DNEdm9vn3+9ceNSunl8yZ2JL/TB9Kkk&#10;g0+3SRnVjLbjJIOM+1Yj6y7TlZIVC7gwHpWKjbfU05ouzR3un6rCLWRmspHuSdrH0Hr9KS01dL7W&#10;orEEOHYLgL9315rO0yHWNYubV7WzeCxc4M5XKt6iumk8PaTpM0plMgmaJ14yQuR1z2pyhFIuMpS1&#10;Kt+JNAnt5IgAtwnmEkcqT1FXp47fV7dJsPDcAYJ6q1Z9neoyRPdukjxZRIZOcA85xV8XaspxhQOn&#10;pTw0Iu7WhFeq9nqMs9PS13fOXJ656CpJphG22PYGx0bim+fu4k+QKefeqmoSi8uI2SIJCowgPU+5&#10;roaS0RjGbbvJgdQMaFXwF7e59BV633XNmbe4PD/NtB6+38q5+RPPuQXfbGgz0/M1at9Rhmh3+YCn&#10;VSODUrlRMqk29TZktIOC+4kdjxVeWRIRtRABtKnjt6U5b+bzI02edDKMqTwV9Qaga60+4XcZxEW5&#10;AkO3/wCtWqlBoj3iCa5vUhjDxEQHAQMmAQMYxXQ28itaxyTRiJpQBhupyP5YrmZNYmsVZPKikQDA&#10;LHcre5qtLq8t+YLqWN7ZQGRQh+Ulew9q5p1pJ6I0ULo2ItKFwbicAyKrnOTwoHGcfhVeS5jtoyVA&#10;jjUcuR1+lVNM8V3GmXW+IKxC42MPlJPc+tM1fVJ9cmWW8EfyjCrGm0Dn2rSMrx0RMkrnMahfzXuq&#10;CRJGURndHg8rg9frWiviiUTOJYBhwN21yOR/T2qKTSFMheHdgj51HXHtT5fDZ+zRvFOGVxlN1c9W&#10;lzq0jsp1owXunQaV8SdVs4vsdvDZrCG+Qyg/ID3JBGeTnpWq3xB1aaBt9xbRHYOI4/nDED1yMfgf&#10;w61mReALH+xGeS6cXHkmUzGQBcgZwFxz6defbpUmtaBZ6foOi3TIEluRI0zxsORncOpxnDY/CvLl&#10;leElUuqav6F/WHuRGeZr15gqeZIiyeazEu+5Qw3MeTx9AO1LBPsWR3LPyArev+c0+yhkuY9kShiw&#10;DshbCouMLnPQYAHPWtyxsbKyhUuq3c33izr+6B9l/i/4F+Ve7BKEVGKPOk3J3I/DonM0Vxc2zPp8&#10;TbzLJ8qk84C/3jkdB6DOK3v+Ep0v/n1vv+/RrndX1C6I80FpJVHGe30Hbt0rnP7V1L1/T/61RVpT&#10;k97GlOUIrVXK3nREfZIQzsp2rKRhenb1rd8EWVqNYujqbQyOUAiMgG12z79/auSS/vLq5hhit4lZ&#10;QFJcHj1Na8120UtvZQwrjO6Rwv3/AFrz8Vh5VacoRdrrdHVzKnNNI9Sk8P2dwvl+REh/gaJRGw+h&#10;HX8c1e0vRnsE3S3UkuwERrwAAecn1btn0rkfB97oui2Fxqd/qMSXkpIMe7Log7BRyckZ/Ktu18XJ&#10;rlxc2mlRlXjiJE02Op6cDP6/lXx9XDZhOcsJRblHq3t8rnf7SL961ij481e50mG1NpqZheVtr24U&#10;EsvJ3A4yOcD3z7GvNVu9TvL1/klvLmdsjOWY47fQD9BT9Re8k1+8uNTcygSMjPIRkAHt2A9B/k9N&#10;4FSGHWl8wqwniYQSjlWPBx7HAP5V71Ci8swjm0nKKvta5yzarVFG+hmQ+HfEb6haW9xpzQRzSAPK&#10;CJFRc8klSQOPWvUrbQLC2hSJLOHCDAZkDN+daIXCEbQawZ9YvYYZZZYGiWKQKI1JzgHJOT97Ixjj&#10;+Lr6fO1szxmZNKMuW3ZvqdlLCwhflV/Uh1PQxbQvPBgIoyyEngd+a4ye5Ek/OSqnha7fV/FNjZaW&#10;ZGnSSaVD5UXBLH6enrXm0E/nkqDtB78ZH0HrivreHsVi6tCUcV9l2TfX/hu55eOpQhNcnzLOo6kN&#10;P0+abJDE+XEqj+I/4DmuPkheGO2uFhfdvypz94jsa7XUtIgubVLqRW3Afuxu4H+fWsL+07ZI1ikx&#10;G8Zwytz+VexUldnPBuKZraperPpyXUNuTMVGY19a4aHVb+ze9SPdbBxgRkdSe4rpTqt5KMaZps8x&#10;zjcYjj+VVLnS9W1vUbaG4tLiMK/zO1uyqPxx04NJtPqEXLqinovhXU7xTLeT+XFI2/5zyx966OL4&#10;f6f5vnXMjzH+6G2iupNhZaZZJbgBmC4PGSPesjztOkkZReAOvVROFx+GapPXYqV1pc1YC1pZxWdu&#10;5jt4xhY1PSmzAsDnnPXNMt498a7TvQjIctkGo5riCI/PIgz0+bg1toZXbMK/065kug9uiHA4QNgk&#10;5q1YGWLULeG5t3IDBmUjjjsTVk3ttNex2UbF7lv+WajoPUnoB7mtG+W1OlXh2u8lmAwdfvHnBHv1&#10;z+Fc7cYPlvuWk3qU766WUP5cSqGYuxHJOe34VnS3KRWpfgkdCarRa1YzkbZl+b73GMH6U26tpbx4&#10;7e1IbzDuznjAq048uga81yhd67aadKjzq0rzZVIVGcjp+XaprZ47plmEEdugGMKOgqrqWhQ/2rDI&#10;uWcKN2f4cf5NaTQRWlnmY7VOMDHJqUrIJSuzU0bUIFYpKhctuKJnvjjFVND1bw5H4msYdSAFtJA0&#10;KGcYjSQEYJ9uoyeORXPyazJHIosoEMm75Sy72J7AD/61aPi22k0jU47eeC0m8yFJFZoI35I+cBto&#10;/iz2BxiuTEU1WpyhdpPtudFCR7vDpVlHa/Z0t4lg2lfLCjbg9RivPPH3gmKOCK80lWiBkxLDGPlG&#10;4Y3AduwP4Vu+ANT0/VvC1rDaySJLbRiKaIuSUIHbJPynt2A44xitEWdxpkDefLNd26t8rdWRMfxd&#10;yc556fSvzvDzr4LFyXPqnaz+0j1IxjJas4eDwd5+kif7MftvGVchQygYHHXPTqR9KxX0x0Tf5MmM&#10;4zjjNdVqPxAsrFnSztXnmHTccKPyrkbfxUsumzW14GFwZPMD7RhiTz9Opr7fKq2OnzPExsuh5+Lh&#10;Q5v3bA27w8n5ARjLcVqWkMckA3RjC9SOlR2aTT2guiFG77olbBP0FV57iZbkJJOEJQlR/D0zn3xz&#10;XtKpFu1zg5WTX+qFYhaxSv5e0qxB4A7j3qleXEV/BZWyyuWU5wG3EnptUHocAew/CqTRNjiV8L0D&#10;AYyetPsdIaFluUllLqm1GDdOMcD1OK5p0ZSq8y0N6c4KDUtzdt7xVCwkG1Q/dVzgsfcnqa1f9WMs&#10;/wAvesCDzYpPMDMXJz8zdCMZ/lUWqaRukS7s4bdZww3oVHOcZI44Iz+Nda9yOiOdLme5s3Lo8cjR&#10;RNP5Yw/ljIXnHJ9fbrWP5Nz/AM9B/wB+W/8AiqI5L6CKWCFGdmQFtmSMCqP9pSf3T/3yaydTm62K&#10;so9LlG216CaAIoEjR9Qi8/jUB1pIp5HFvIWb+FzgCtjRdFjstPEUUXmXcp3Of4QT2/DmsrxDYiIt&#10;bTTNHKFDeYR8ue4rJpHfe2sivJrDSyh/IjGOAMZxU+meIbzR7hriyWKORhySuc/rWx4b8GLrO2NZ&#10;QBCitNJnPXp9ScH8q2D8NY2tJmjv2FxCWBRo/lbuMHPGRiuGvmGGoT9nUnZ/5nRCEpRulocNea7c&#10;3k8k1y6MznLDbgZqWw8QPZyx4BSJWDAxHayHOcjtnPOOlaEvhG9GFhge5J5IgjLHH0FZB0Odp3hZ&#10;GgkU4KTDawP0610yUKnuMhqx6fp/xIeG3QalZ/aMj5Li2JUN/vL0U/jj6VzWueN3vZ5bu2EtqxXA&#10;hchwcc5I6fN0yD2/LKtNWGkWjW95boxU4V4x8xrImuP7XupVsrNpXkHMZOCe5xj149+BzXmUsow9&#10;Gq6sYa/h9woVpt8rZPJeQXN3HLe3i20kz72/cF0jLH/eyK7ZPCdrFd2N79pIt4Yy8wd9yzsfubTx&#10;jIycei+tec6x4bvbC3CSxeZKrbm24J298HqcenufrXqug2c8Xh9INaghto2UGO3E3zRe44wp6nGf&#10;b2r0/fUdGZ8kHJlG+lbUbpIgnyAgIig7mPQADHH/ANerlj4evkkYQWaRyAZI3KCAe+Sef/rU5Nai&#10;8PBbC1j+1SrJkrCSzS88fNg/w8cfhnrXc6dvuoIrx7WS2kYcxzABlHccfT+VeDm2Y18IoqCVvPua&#10;0KUJXvucBe6zp+ibvt90qyR5Uxp8zE5547dhzitHQNSfWLP7d9jktrdj8nmHl/fpwPz+tSTa14RX&#10;xbfTmykvbt3VTL5aSIhAC4Ukj0689OK3rnXHuo2W3tGMLLhpHYZX/gPNa0cXXlOKp0HJaXbdl8v+&#10;CKVO3xOxVuVj/s2aSTAVUJ59q8W8MaDHrmt3Go3K7rWKQuVI4ds8Kfb1r2LU5kn0trTCh5cowZsD&#10;Hfn6GsSztorDTkSFUjUYYggY56jt9K+mgk2cdWVlYdHhJMHgcgL1+nH+elZmv6ZLqUdnNFPJGIHO&#10;9V6Mp7/mP1PXtaWUtMqx4ySQ2R7dv8feruEdCsgBQgggj866Gk1Y5U2jkZdPjSVZMEyFwSSc5wc8&#10;/pWfrmvXkdo1vlhb3K4eNANwkXgjPXB5rorqSOG6YS5yhPQZ3e/8qn1Dw/bXUPnoxc43HaPnU+oH&#10;cfqK46ySaOijNWakcCLS3a0juIrZonBG9WPLfjXWaNf293cQxiVWFoGXGzBUngZNVZtLhghEbNKV&#10;LZzkdD36dKS10a3gu5Z7R7lGkj28SDkev3evWoVLW6NfbQSLt/c2lvctKWLSnjGMquO/1rAuriSa&#10;TCpJIX6Eck+1b8WnaYtt5pDTMfveceU98dMe/wD9arkV7a2qeXBGqjr8owP0rblbVmzkk7u5zWh6&#10;Vex65Z3n2aWFbeZZi54IKnI69TwK3fFOknUWSNbhM27t8/UlW6dP93P41YF8ZJUcEKEbcMnqfwIq&#10;G3WRreZHnO0yZ3sFyFHA7e361m4WkorY2pySi+5X8IWs+mazaCB5z5Yckw4BY4JwVJwRj+QrrP8A&#10;hZssNxc21xpXmtC23cjGPP4MDiuXtNRGm3SywIGdGYKWB285AJ7kAVNbefq95d3EssWFUlPlALAH&#10;GOOcehOa87EZThMWlKtG77mscTJKyK+rXdp4g1Mz6fpL2k7gmVFfcHP97GAB7+v84D4duIQWuGhX&#10;A3bckn+VdLZwx6eoEYVixDthSD7DPWoryUzuQQM9DyAO3NenQoRo01Tjsvmcs5OTu9zFUyNbLbxX&#10;ISWLhWbkY9x3qhpz311rbW+qxqJEU/ZihO1jjJIPpVq6sGadZ1Y71b5Qv+eR+VNSeSHUYJZfmZA3&#10;y5wAp6kgdfQfWpnTinzRWpUJdJbEzQpFngKQvR+cYHP+fcVYtVMUasI1+XI256jn/E1LIYbhiy+W&#10;zEB9u7OP8n/PFSeZuRHVGVsn0xjj+prog7q5m0WAjP8Aun6E5UqMD/PXiqy30EcbybQXkf25HQfp&#10;VfULw2VtGMYklwGJzlV9c/if51n2ttPqctyA4gEcectwVyOCAaU5xirsErmhdXVqtq+69iiCOZGU&#10;OMvjoCPz/OsT/hJ0/wBj9K5WG1YyPK6hixIXI+97mp/sknoa45w5ndHVTUYqzZ6MlkIVzFPMI85D&#10;Abdw7nBrF1i+07xDrNnp1vAINrKjXMr/AC7SRkkdDj69qTWvFMUTR6cmGk24Zh6Y6Vi6CsVzCbo/&#10;6uLIK55+n6/z9KU9I3ubq8pWPWdO8OJoTG5t/EdtDGQC4eFdjD0Pz9Kl1Xxn4dtVmie+WXcpRkt1&#10;Zyc8HBxt/WvOdQ8Sai9t5QdUs1AC26RjYAOn1+pNVrDTv7Tt5GuLlMgZDKv3T7jFfNxy6pXn7TET&#10;u12ST/I9GypLyPW9K8RWE9irWNjcxRMMoZVVA3vnJP44rz3x/Z319ry6gwijiWMJGU4PBzhvX611&#10;HhnS4pPDkUBlEksZaOQKx25DcFc9sEHt1q7q+mi+0+WCRQ24fKcdDXr4TK6GGn7aN3J9W7nLKfNp&#10;0PLJ5ra7t47YxAXP8bY4P0rInvJNDvoJLW3G5XDM5PUV1MuilV2lSsyHBXHOabZ+E4PP8++JmOcr&#10;Hnj8a9VU3I4qkoxZT1CS/wDF9zaXWmK1vFF8zSyDAD+3r/8AXrfvdWSbVIbO9nZ5XTeGIwhxxjrx&#10;0OM5/rWrH5VqYQyptPHlY421malpNtLqMeoo2UjxmN+3OcZ/HFKdOCjYVOcnLQ04PFVnomkNcw2U&#10;M+pcRyq8oiOBj+Ig8cg9hjv0zyV78Q9Z1qzW3uWWIS5WWKJTGijJ68lm47ZAqtd2i3ELOJUAUkbG&#10;I+X2/r+NUIbUfuzxsBwXJ4Fed/Z+FlU9rKHvdzrlOpFWib/hC1nGoQz+QI7aYusbSc/OASob04B6&#10;V6ZDbSrcmW2IBx91uhrGZbez8PW9rCytPtWRCOzA5B/Pisye7upoxJHOyyNyDk8V6NKmo+6jCtV1&#10;u9zV8TrD9mRwgDB8GNjgofb1FZGpXO2MsCpyPlG/A7c/zqhqGq38tuttePHcbPmV9vz/AENZC6mk&#10;y+UXbCf38hl68e6nOMjp9KcKijNpmFSPNFSRr2VzK92gDAbuGIXrgGttXU8hSW7noevPFcRbXpW7&#10;gBcjOfm4AAxxXU2f2i5YrBHvcDPJIVc9yf8AJODXQpq12YKLbsiCWWOTUrtX+fDDaCOCNq/1zWja&#10;3S2wQRrhU6AnIx6YrH1ayn02ZFMqyu7eYzFNufUY7D/61SwS+eilSNjL1H/1qyXLUWprKEqbJNWi&#10;djPcSLm0kzvMa/6o/wB4D0Pf+nFUI2eB1jyCdoIcHhl5wRWqJZoFIRwM8cOB+HNUIbS7ldYoIE8l&#10;Wy2QAEycZB6fgMZx3qOWUNFqi7Rmrt2ZVtXMt40MiAwsWWQEDBU5BH5GneGfC9vFpe++R5ZZMna5&#10;+4P8a6Ow8Lwh5bp5TKzfdj3BAD7ev+eKzr3ULuyklUgxnBBQoCQc9AOefy7etKTuRGajuileWtlp&#10;6CIr5jHlF85sr6ZwazGUuWOQqDqc8AY9+v8AnvUc12sk7yk7WkG7ls5/H/PStvQrSO9S4gnjRRiK&#10;SKWTjY6nkED1G4Y+npWV0tQcuczJAs0piUnavLkDpzWlAYIJ1CO6heCAOMdcden+HrVDEsDukyNG&#10;xlYZIwpwTkjPUDHb+tTmSONySGBGOB1NdFNLlRm7pm/5u88HPcBvyqvO7LsJSVgRgBVJB9s9B+OK&#10;SB3iOHxztA4/rn/PNaEe5gwwcg55Gc+lbWutBX11OYudRmmkaG28mNhw7OwyPYds/nWFqNleR6vK&#10;8sM8SM2VVzuOOg5rvZLOCTezQIDIAS2AD+dUb21lS32RsSVO/LAsT2OP/wBWOlc6hU5ve2NZThb3&#10;VY5q01E213Cdu2INh8jnB4NdPdyQ21sJ27ltgb+Mk/nisFryJ3MbBS49uDnocHtilZlnjRZCSEG1&#10;Bu4UVsn2MyxJqEdxbsjnfIBkg9z14qBvNOkC+uI5Y7VmZWlUZL4JwBzyOg9Bz1qubOJtxjkZcDHz&#10;c0Q2c95dbZLzCKmMMxIwOOlc9WLloa05qJSEcEzeYjPGM8K3JH1IqTy/9tK27eazs90NnF9omAP7&#10;2Rc4/wB1ai/tK59Iv+/dVsrJCtfVs4iWxu49cuYZ1bzId5diOo9f5Vf0ET2dtLasdsckiyHcgIJH&#10;Qfqa7W2EOu2hmUbJ8FSZE++uax9TS9sYltTbq0w+7JtwuD6VFSCas9juho7o14tOj1W1LIY4dvDK&#10;qZH86w9b0640u7RlREsGG1ijkFj7joKveGL+W0ea2vD/AK07gQOhrUuJ47zT5LeeMySCXMZxlSAf&#10;X0NRGhFL3UVOpb4mN0LW5tJVPJAaFwvLnpjv17Dj3rtLvxFp8ClY3a4lzkBF45GevT8s/wA64dU2&#10;k7UAz2UYx7AZqT5DwDjnoa3p0GviZySr6+6XbvUmvJzM4AwSqqo4X/PrVVtTgjYCTcO+QMiqkxki&#10;fPzccEHjA61m3T75mIchxjK559R/n0P0ro2Vkc7bbuzT+3/aZgxwzZGMdvSo7XWIEvJpX3SiCQbw&#10;eeM4bA+hz26VhNqItXyW2HacsOhHce59D/8AXroNG0y1heRJIyY51KkNg4z35rnq6o2oaS1GawbR&#10;Yp7yK2Mhd3kbYMkKW+X9MVwsGo31zrcSWSNCWbYVYZDA9Qw9K9SX7PY2XlOhZZYxliO+MGsXQ47C&#10;+vb2SFVNzFIFPy4wPXNTGzOiS5feNWEJFHhysWBkFfu//W/l9OlJOtxsKRxMJN2DkYODzkexweRW&#10;jBol3qbRog2W2cO56H/Gn3ctvYr9msGaWOLKvvYkSeoAzxz6Yz71U7rboc6ip/Foznba3c3xSRmV&#10;FYFnHOR3Ga7K7sNOu4tsmnWzKBhGCAMB7MOa5m01W3kmeSC3eFwPlW6GAx6EZOB3GOnfuOdF7u3t&#10;rWSbz7m0acAfZxlghBBJB54PY1z1nzpKDsa0qMk7Mu3v9kt9mtHtoSQhIfAZ0AGPTpkge+ajlmur&#10;OyjTTIIp0z83mDa2T364/HNcNHqdxd+IYVLlt91sO4dQCAMj0yTW/da3FLizaExBzgsGzjH/ANfm&#10;soqXOktjbETUPdQSW1zeX3m6hbJtJ+YJewj8gW/SrTaLqEknmaZb27RHgxpcxg/hhiKwNV1LSrKd&#10;rSWW4upgBuSNdgBIyB3z2/OtHwtc6Gs8xFnLbeePMlkEuT6D19eABjB4rZqaekvwOZLm31N+30G/&#10;aB3lsyrKM+UWUs30wSP1q3punST3aQ3FrNb7ySXDBSmB129ew79zWZfGxtF8yzuHRpuNkgJ3Djq2&#10;enTtVBb+QW5ufL3lVCiVLglT177f0qpSqct1YXskpWZ3kml4t40WVHlC/NtHBPtXE+JNEvNSvVFo&#10;YiUVRJG8m05zx2xnHFaNjp2rRzrOl7KsB5ADkFu9ZmteJp/Cvip4nthPZ3CLNIo4dGPDYPfOM4Pr&#10;2rlpxTn7R6XOqFCE/cbOcuvC2oWocXjNCE4DeQcE+oJIH5GnQRajAWhg8pIycqCSGbHseOc/QZx0&#10;xXoR8Y6DNpctwl2JrdFIkjCEuo6HKHnHb0rFsotI1q8vHhW4hiVEKKzAFHJY7wvtxwTj6VtNU5Rd&#10;mYuk6L069zmILKVrudr6V/tQOJUkIJUHgDuOnTBxWtaWrJKiMrFcdM59B2PT8OlSf2ZJqUe2a1l/&#10;tK2doGvYQSjhfulsDn0z14BrnZvP+zblunfHcuQ3BP4+tVTrJLltsZuhKXvX3O1NuY0aeUKFDYz0&#10;UE+/5fnUL6jaDIWVWAXICZI59+navJ5bu1a8uYzFKhlf5wGDq34Vp2Es9jHlJy0P/PNj0/PkVqq9&#10;t0J4fzOxudZm4aG0IOMBm55PqAeB9Peqr30zzsSH8v8A2hgdPTpWK+tSo6RNCRuYKODjJ96ml1OZ&#10;I5IgsbSAcE5xV+0TRHs2mdDax2+s6TFPJtdiMsWAOCOP6VzOp25tr4xLvVWG4Yc8j/8AXUlprUFm&#10;uyGDy1ZiX6sAe561YvNVmjZZ0w7HjcoAIU/QVL1WhV0tytDYXM0cjWlmJWlChJLgtsB289TitHTt&#10;OOnWmzULyGTfhysCbVVj/Dk4HTGD3rHvdUvN8TJOc5yy57cHBJ/H86tW17FcB5Lph5bDA3HrSgmn&#10;uElpc6XSbezuL4QQQIFwWeUje+OmeeB2HFdN/YFt/wA+n/kRq5DwjM8WuOitIsRiZRvHzgcH8eld&#10;x/aSf3h+v+FTUhFvU1pN20Od8IaO2qWU93dDYHAWHB+ZT3J9+lSanHEIX0/UYT5iNuiZB+RHse9d&#10;DpcbaH4V+0C2eaUJkW8SEkscAcDnGSPwBrkbmy1u9V7uS1uC80nR12uTjshwcCtoWa94upNxfulQ&#10;W0W8SuAWyCG7A8U9p7eLZucFwPuoP69KpyL5Vwkd1b3LSl/unZkc9CC3H0qTfG+UFtIH6Day8frW&#10;qaSsjjk5Sd2ON8JJNkMLM3Kku2ATmrN5ZXkKW85WJoJ03LIgyAckEHPQ8Hj24qg1/a26upilDD5c&#10;ZDY/Wt/RLuXVNAuraG2P7mRfJEnqSW6jp3/PvUVKvKrjpw5nYyW2hNso3luMdj+GKpyxSyEkpGpK&#10;kZEa5x+VdGug6uZXBjs02x53YMgDdxjK9eMH657Zis/DV6b+JpnWXMmSsoxHjGMFQMEfX61EqkV5&#10;mioze5wN5bwM7ISjyDKmOMcjnvjArtfDenTXdjHNdBgrD5IyCDgetN/s64vNQMcunH7PLOsINq7L&#10;HEuQCQNowAPU/hXeR2KxNxjHbFfM53mk8OlTho2elg8Mt3qYF1o8d5aiCZPlH3SnylT6g1iaXpq+&#10;Hb4R3OySCaTc7EY3jtn6V6H5C46VUuNMtbm5inlhR3hJKMRnaT6V4mX59VoT/etyidlbDxqKyKOr&#10;axG1p5FjKDkfM0YzgegArkBC17cGECSMADKKuXOTgZ6AZ9yKh1GbGpXyF3T962CO2CeePp/nrVrw&#10;2kr/AGlyTIYiqwxrxs4yTjpngYOf73rX3zqWpe0R4Ls6nLJEc1rpto2+81BIIVXITIZ+uOR0H156&#10;j1qhca3YGBtP02Gfy2yrXDJkAkDJBIHORjpxzirN7Y2yajJdXVthSuXkVhkMCMHJBwcZ5xzxzxVV&#10;LvTrW6xNp0ksbIT5j3IIVuoJ+UZ6DA45JzXN7VTWp2Qsn+7RzzGW2uyI2kjY/M7FyS7cHI9sgH6j&#10;2qLXrx1k3gESNIHyeqHnI+nr9K1byOLUdCN5bSskkT9OBvXd9R2PHT+VULmN7lI5pCpYZyuwFfwG&#10;OntiiNPmd4mOJbbvJmPqlzLPqDPKCshVPlbPZRxUun3s0YAjbYg4Lc+nPHrWqvhe1uY9ymSElcAA&#10;5Ge3B6/p/KorzwpqtqxNukdzHkMWizn1BKnr+GeDW3s5LU5k7bDnvwrnzWLvjkuCTj05+tH9tm2w&#10;vlqYw27y8bcYGeSO/PPB6VjyXE8EnlyLJE+MMuCD9cGmxFNhd87wdyFj93nPrT5nsF23qej2vxbM&#10;YlSbSokjDkW6q5IReyk9Tjjt+VZcuq3OvzTy3Ki43nduwSsQ5wBjp0H+TXDzOJHAzz1yBj/P/wCu&#10;um8N27WsMk00jmJwd8WQMgA8nPuAfwqHFctjppNuXMiTRrIxtIXXHlOQX7e456/y5robeGXTbxZ4&#10;lkCsdrcEgKT3x976D0rmZNSEOuWzrNvtxhzD6v8A7Q/r0r02z8X6C9hC0arLcSIQ0cQ57Z9ug/Sh&#10;U48rT6nTFpy5pq9iNvFMA0dh5byxWsyi5EIywjODvI67QCfyHSsvwvptgviTULfVWhur533Wk7sD&#10;vRSeg/hYcEj346E1Q0/xAtvrNzttTbtLK02Izu25PG4jvjFbuq+HbXxMmnXemyi2ubdyZJLZVVgc&#10;DB7dCB3/AFJrzMRSdanKipW03/r8R83LO6Whv3nhjSryVpp7GCSYrt81oxvx7N1H515HrulppHiS&#10;aw2STcjygoyzBgCOO57fhXs1xZagulpHDfPJdKFJmkjUF8EE8DAGemKqLpyR3Fxd2x8q/mASW44Z&#10;wAOFwwIUdDgDnAzmvmMux9TBykqkuZK6truuvkjqq4eNaKa0Z43e2dxp0ixPFcW7Mu4JPGyHB4zg&#10;j9appIv2tFncqpYbmA7d69H8caIVtINQe7ndt/leXJKXAyCcjPTpyBx06Vwk1iJEwjgk8EMOK+yy&#10;7FLFUFVieRXg6VTlZQVD5hKcqDwTU5nXyXtmfCkZX2I5xVZre7tCfkfb2KjcP/rVmSvdSEs6qoJ+&#10;8TXc3Yytc0Q4USSMDI0jfJzwFH+f0qSIK9qm9NxUngjHP/6qqwI5RFGHIHBHI5rodPMcV3BbxxGV&#10;gwZgiklvWp5W9gU7bkfhbW0j1+CGZnD7lWORjjd2A56e1dz9pu/78n5D/CrMunWtwgjubaKaIYeN&#10;ZIwQPcDHGOPzqT7L/wBNJf8Av+9U6TktGVGuo9CQXXiqG3E8sm2MKAqMsSMw9BuH3sZ9fxNZknie&#10;8uGitiGiYEcuCTn1ycCp7261HXZstbySqy/KoUqirxwGPfp9fpVaLwVc6xJHJfXH2dIxu8tpGkIb&#10;PGRnB/BvwqXCSeh005x5WtRk8cOol3tjtvTl/J6CVv8AZz374/KsQxX17K1tBbzKY8iWNQQw9mz0&#10;/HArsr3wlo+k6JdXeJJJooSwbzWQBgM5AUjqfXNZOk6ut3pMbu8nmkBWkDkSA8D/AIGPY4+vpact&#10;iJU4PVuxz2k2cF+rOzuvkvtlhwFkIz1BOR68YP1FdhBdw2FitpYh4bcD94XyXmfABZjzt6dB6+9Z&#10;NpYxWzPJHEollO6QjPJ9s5x16Ut1KcRIinDH5zj06fzzWsYdZHNOaTtA6Hw5dlJPs7H5ZF3Lz0Yf&#10;48/lXSTXVrbRNJM6oqjJLHArz17lLIw3Pn+SI5Ms+AcDaQcZ45BP0qrJ4ogDS/ZbKW/uIwWM8o3h&#10;Bzk4PyqR26Z49cVjVajKx04eLnHU7P8Aty2u5BFbQTeUpLGURkIcehPX8P8AGtiJi0W8oyD/AGhi&#10;vCbjxhrNzMGFy0OHDKsYAAx/TPavWfB2szazohm1GXddBzvLYUY7Y9q+T4koSnTjVUdtz0sM1F8t&#10;9y3ryX9xYBNPco+9SXQ8gZ5qTRppzpTSXjklHceY4wWUE8kdqTUvEel6RDvknjkf+GOM7ifyptvO&#10;uo+GkkYFBcx5298H/wCtXzXvfVlGUbK+9tTv57x5TkLuyfVZpJ7SEE+axzJ0wTkH/wCt9PrV3S9K&#10;v7C0naR0kml2grHxwucD35Pf0FdJZWYS32hQBngegq8lsAANterV4hrKPsoWsjheBpt8z3PN7m2u&#10;7iIi82wwtKQ6Mw38c9Me3XNTrYWl5p72cY2SsNyEHO4jJwc+uTzxzWn4305/O0+6t0czNKYGVBku&#10;CpYfltP51laPo+vSXAvXg8gQP+7ikGwyYU846j5tvbpmvdwmPo1aMaspKNzmnRlB8sDkLfU9OSDU&#10;7e6ll+yybFjEMYkICAjByRg5wc+3HXNO8NT2+ou9q5IMfMe5hkr7n1+nr7Vg6/p1zp3ie6intWtj&#10;JKX8vPG1jnIPoOfyqMW0kMiTQPiRSDx3r2qTXxx1Rw1Xd+9uerw2ACKAwAUd1I4+n0q2gWNsHhVO&#10;MDsOeh+n+TXLaN41tnt0S8Ro5QckHofoa1/7VhnQFZYshQw5yW/H07+nOOK7VOL2OazLtzbQXCJB&#10;NBFNGGyqyRBgB6f/AF8VyOoeE9OkndY5JEYKWVImyrHvwcnHI6e9bN1qUeAsjbAp4ydxXjg8HB/+&#10;vVEXTStgYJXJYABQF4APP4cD9e0vle41c5hvD0lqwbh2UnBAxk4zxz9Ppmrkl9LZ2j28trtJXIZm&#10;4xn9avS6rHGFaSNiQ2SByDx19ufr19qWDUWAaRQgUqF83JO0dz357Vk4ROiFSUVocXLGG2kdsk81&#10;uWOsG1l80W8AldAvAIxnGT7fhj8uKkkFpdLtVIjg5yRgkdecYPb/ADmsy7trYsZIp2yTgg/NknsO&#10;lZyhdDhVcZXOv0/xBZLaXFhZxGO+kV2muZcDew7Lk98dOAOvNNtvFmpaRDLbWd5/rCS+1FIT6EjO&#10;cdxXI2xljZHnswzP8pyRz6EehrVtI4WhPnQhZDxyScDGR6+/PuKhU1dGtad1zRZ6P4P8dwz2ken6&#10;tKY7iNcLcSH5ZB/tHsfc9cZzk1ueLNNOoaHNd2dxNDeQRGWGS3kI3gDO04PIPb0PTvnxptFiuWZi&#10;QvzADHA9K6PR9Ji06IDzp5cMDs8w7Nx6YXofqfT8vEq8PJ4lYihLl1u1uvP7yo41KHLLUy/O1W8V&#10;ftjXk4QZHnMzY/OrIs7hQrNA4GfT/Cum8xQCWGZCMAL2P1/L/IqRbi3Y7Vx5gPyg9WP+Qf0r6anT&#10;UFyx0R50ptu7OY+zyyHATAHsef0qveaQkyn7RCVI53bCCK6sSbNyYBboBwc9/wD61UtZ1iPR7N7m&#10;diGP+rTOSSfbtVOOmok2cZFFCMCNwRnYnueld3p1nHpFjtxmdx+8bA5J7fQf415/pl1Hqviy2upz&#10;5gZ977gM8DPbjsK6a61WRrlkEhAYEbsgnt/9f9PTNZU5rdlVVy2RuWeqkahHDFGBAyEvl8ndjsMe&#10;3XPrWv8AaB6j865PSJQ90zhjhUxgAYBOO+c54rb89v8AnjH/AN/B/hW0LWuZ3Z2COHyHHzYzmo1k&#10;2SttfClefenKrCUBo2GV4yKpzEQys8illwflFRoemZ/iu+M+kS6dC376dMH2XufyrnLW3i062it4&#10;SxjU4G88nv8A5+lWZwsWoSFwwlc7mDkZHoo+n+etV5LqBkaJ94Y9DtPP49KqKW5yVZtuxZ87CnGO&#10;Bz34qlFMZJJHJGGbIHoO1V5pw1s0an98AFIJ/On2yNvB+bJHOen/AOurbMBPEYZ/D0qqMncvA78+&#10;n41X0+BLLwhcCNQJr91jVO4Uck/y/OtC4tHvVtLFfvTzLz7KCxJ+mKzNYuZZL2b7Jazm3tYfLgKx&#10;n5vVvxNctf4tDuwz9w5qGxabV1ixtii5lP8AIcev8smum1OWJvLs0JEIQFgnG4npn6CsTRdPvzMh&#10;uEnWNmLSM0eM5HuParOtobV/MVmEYAUs3OazduWzOjDy/f69tDsJdB02O2je2b5AgxnnPFdfpcTS&#10;6XbMGUqqBCFGOgx/SvK/D8l9PFi6dlhGNqjqRXdaLrEenSGC4bEUr5U/3K+ezbAyr0G6Cu07+p00&#10;6zhP32dlDGAops1/Z2jqs80cZIyNzAZxWfeaza20Af7REA3QlwM1zeo+HtT1K/8At11Cv2dR8kEr&#10;YZicc4HTp3r5DD4JTk3XbjFfn2O+EYzfvM7RHST9+SChHye/vS7A5LEcn1rnfCiXIF00hdbfzCsM&#10;T9UAOK6hcmssZRWHq8kXdBUjySsji/iHoUWpeHZLoKoubMeYj9Dt/iGfpz9QK8VUMCM/dA6gV9E+&#10;J2ig8N6g8wyrQsmPUtwP514ZqtvbyOvkqUbHLLwP/r19lwvWnPCyi9k9DyMdBNqSMMqjD5lbPT5O&#10;MU6F9QM8cFuZWkkOxEVs5PYCnyW88YbA3g5AIPIFa/g5El8ZafHLuTLNjeOpCMRz0zkCvoMRP2dO&#10;U7bJs4qceeSj3O2074fRwWSm8v7l7lgC6ow2A46DI5/Gs+bwLqL6xbwJc79PmcmWViN6exHfIHBH&#10;5V3y3DIoEkTsucEoM4Hr71Bfa5YWLxLvklkI8wCGMthe5OOgr4unmeYOb5Xe/lse4sDRlooi2/g7&#10;RY7byfsEDDGCzoGY/j1rz/xV4QGk3+6K4l+xTAskaqNyMO2e/Xjv+Ves2V3HeWkVxESY5FDKSMcG&#10;sTx2qjwrPPhTJE6NGW6Algv8mNY5VmWIp42MKsm1J2aYsTRXs2krNHlbaVZQ27GQuVVdzF5Dx7cY&#10;9v0qrKIobFJo4QrK5R8Dnk5H88fhVWTVJpCDKq4LBio/l+fatKEgoZlffHJjO7gDH6cGvvZO+x4l&#10;NJu0uo+LTby+snmt4izREO0IwX24PIXv06Dn29aUCzhhJIjBWY43kgqR2Pf/AD9a7Oyubew8O27y&#10;MA07vJI2CSWDEYz9AP8APNclJdmbU7qR90aO5Kp/dB559/f3qFKTZcqdNR8zThZVVYwm9xyQDxk8&#10;e351etvOMf7mJlZedxwAeccnrknGOD+ArOtFacBU+XjK7DkscZPf0/z1roLRRtAUfL91uOT/AEHT&#10;1zweO9dMGzn5UxCZCFMwZz95iOAB79+/bHAqVF27QhAVSRhVxgfQf56VLjG0MR8wzg9D/nGfwqG5&#10;v7TT9xaQhxnbFt5ZsZ456e/QdK1vZXZHLd2HXM8NjE1xI6DaPlViMv7D346VwGsS3OqzGa4Ybh91&#10;V+6vsK2rmV72YyzSFgB8oPQD/H3rPvrN5oWjt5FVj3Izn8azk+ZAtGZPh0Iup29yNw2MwcDpyCP6&#10;1v3Yt7y+27BDGBlTjKtjOCevWs7wzoV22r/ZyhLOPlAPykdznoOn15q14h06O21B0aZIJYtm8KCR&#10;yCcg464xx+NYN8u5tODnqjotIZBDxH5TO214mGDx3+ucn6VrYh9X/wC+65PT9Qt4kEUjyiTYGVCD&#10;krgHj2wR+ea1ftlp6Sf+Pf411RmrHO4tHea34ysLOH55Qr4+VictjsAtc1pPiqbXfE8ELBYraNGd&#10;t4+Z8dP51xUjRMxa4JllfqSeafZudPvluULGNhtYYIIB7e4xXOovqz0XXS+FHU+ILpRfNIrbsn+P&#10;PB/LisgXyZ3GUYBxkdqW5uIZ4S/mEq4zkY/OsbzSrGPqFyT24AyfrwK3XunHOXM7mi8zm4GWO1QM&#10;Mf8AP+cVq2t10DZbPU49/wD9Vc1aPLNIWzu5ycj9K1bbcuI0jDTudqISOW9foOTQtdTPXZF681k2&#10;PnyROPOVTCuD93OC5/IKB/wLiuYu/EGorCpS6dJG+Y4PbtWncWck3mWrMd4XIkYjlu/HWoLLwvFq&#10;00n2m5MdumMiMZZsdsnpWLu3c7qStGwaV4xvZYHsbhVuCeQy9VrZlvbYw7txY45XGa5bVpo7Vls7&#10;Gw+zWhyBsb5nx1LHrWj4ftrm5t98sLhM4jbadrfQ9DUttBVhFrmfQu2LO9y0251RcHgY9an83zb3&#10;cr5VQSP5f4025lVFaJT04znkmq9kyhZX253Hbn6c/wBa2pQUUcspuXoek+CNPtjYG/lRHn81hGzL&#10;zGOBgemcZ/Gty4uxNf8AlKcrGOT6mvIVv723cR2l1JF5pO4IxUHjP9K2rbxkbCFReoA6LtV16H/6&#10;/wDhXxma5HiquKlWi+a70XY9nCV6fIm+h2mhyPJJqEbDayXbgJ6Ken51uqm0bjXi1hrt9NqE1zYz&#10;MjyPl5XJA/AdxWrd3niO9tp2l8R/Z7VV5aKML+vXNZ4zhuvVq88JrW19/mWsQmtQ+KniuHCaJbXW&#10;2RW3zlBnB7L/AF/KvN/7ZtFiEciyyEAfMOKki8PS6izTec7bmO6Ru/uasppFlYI6MxllI5PQD/Gv&#10;pMBhIYKgqMen4s5K07vmZHHdIyq9taiIEZaWboPxqtNqUCSRss3myxncrR5Ubuv6cflmqdxaX11K&#10;ULAxr90buAKUaPDGuZrk7vRBXdZtamEnFbnv/hu7t9R0m31CylRlkXdIinOxyOVPoQfzq4NKs9Ru&#10;nuLu3jlaP92qkdB15+p/zzXgdjLDprFrSWVZCMFhIQcfhXQWHjy60xIY7eTyVij27R8wkO5mOQe5&#10;LdfavlMXkWI5nOjU/TT1/A9CjjoN2eh6hpt9aw6reaJHIEazKiNGPOwqCPrjkflXO/EPWLebTV0y&#10;3uPMd5A02w5AA5APvnB/CuKeeTV9SGoztuuHQGRgOrHr+n5U27gUxlTvYFsnnn2/z3zXbhsghTrx&#10;xE5arp0v3Oevj3KLgvvOfmQ5J3Z5zkjPWreluy21wrN8wYbflzknqPyA/Smvb+c7RkMzSHIP+P51&#10;owWa26rGEymCwPr6k17fKzzozs7jdOstR1m4tbKE5dzlYQ3BPGSccdAOfT6V6la/C7S1skS5ubhp&#10;toy0RVQD7ZBNZ/w306L7Zd3bIAYlCRnH97qf0H516QXwK+Mz3NsRRxHsKEuW2/qepQpRqR55q9zz&#10;a28DXdt4g+zu6taMpKzBcfL0wR0zz0/yOxfwtp5gCKJFYdH38/j2p1xrFhbXyRzXkKSnjYzjOa1B&#10;Lla8/E51mMlB8zjZdNL+ZusFCHTc8m8RXc+k6nLp8cbfaAokEhPG08ZAB+v9a5+CAFgzMrMeSSvJ&#10;/Wus+MViyaTYazalkvLafyt690YEkH15A/M15pa+LGjVRc2pZx1ZDjP4V9xleN+vYWNWe+z9UeXX&#10;oOlO0djsY0tUVd1pA2O3zAn9asA6X5TE6ciEDnbMw/nn+VcdJ4jaUgxwY3H5VLVm3uoXjyeXOxXP&#10;OwHiu5pdzJSfVHZWuu2NpeH7HFOJCpjDIQ3XHTIGeR6UTSX1ndNOHaK4OSrqg35OerH/AA4/Cud0&#10;GRY9Vs2foJVyT9a7/ULVFm3sMsThSR+JpOkpq7ZPtpQ2Rl6RpVkjySTWgaaRizPKzF2J65PX/wCv&#10;Wt9lsP8AoHwf9/W/+KqOwUqxSUYkxj8O38jWntH94f8AfIrphBW0MXOT1uebHeT12k/mamiL73WP&#10;cFGSWLZHAPX1PFTR6LcmYGSN/LJwOh49+f61qv4clt4/NSaLY/SJSd349eKwbaOiKuc5K1zC7AyK&#10;pGcr1BPqP/rUQy75GM5GApAAPXPWth/D07jzJrpEUfwhCzH6Cq0mkIYfLgEwcnHmOuWx3x2H61Dq&#10;pOw4wUmQJqEUMiwowadn2qDxyTjk11NlFBpjvcXEsctyw25YgbV44UfhXLa/4caOays9Pt2ZVUGe&#10;4JHLHrk+3tWxcxxWukH7Mk09yQAd4BdT0LcDH0wPfrVwqPqbKlCD3uX7mSNb2R5YUDzL8hRef506&#10;O/itYGtUhkDAHsATUXmRrpsd7MC8kAwyryenFaWg2kNzeHUrrCIsasiO3Csc/rgCrlpqaRV2ZIs5&#10;PsoNxp0rwj5w0zfd/Cpd5s9NWAhQjEsE+6FB/wA+1dPqGoWU8W2KVJIowXkC9yOi/if5Vw15cm6l&#10;YZxz9ayVRX1McTJJcqK93IXB3Hg914qzaxkW0aqCSRnc3vVGaBvMVCGAzyR3HvWtGyhuDgDoPSt6&#10;bvqchTvIQ0JB3ckAsDg4z2PaopXt5QYJYsEqpRg5+QHkcYx05z71fuVEkD8YUYJx6V0GnadaCA3E&#10;kCM0jZDSDJCDhRj6AVlXdmjswqumclbzW2mw7YkkupHOFjj5P6Cpr+xvdSWMXUM62i8/Z1kCq3+9&#10;gZ/Wuu2xLIPLi2oB0VQOKstcW0kfK7AByA1c3tH0Ozk7nDXDtp9unyCNRxHGgwv5VBbafcuDNLDI&#10;xfk8dqvxQprWrSX0isdPhJWJC33sd/pW59ptVUKYmwBxluKnnZEY8zv0OffT4Vj3FBEwH3s4NZE8&#10;kayeXKEcHo3HNdLfCzMRLqxY9gT/AI1zFwljLJlYniI6MrYrSnUaFWoxmvMgm06GRdyrtz02nFZ8&#10;mkN5gZXIQdSa1kiaFdwuv3fpIlWdIb7dqQWQp5EI3/KM5Pb/AB/Ct+aMtEcbpThq9jQsbL7PZop6&#10;nHY9eKS62mNmQncRjbjJP5/5/Or89wiWwVQoUjnjJJPp9KLC2YTNPcKPMYYC8YUZ/n0+nvW1tLI5&#10;2zNttPMZPmpmZ/v+3tTpIMyKDgerEDn3NbM0YR1wCOeQCTn/AD1rM1K+gtVEr8kjcqA9T6frRypI&#10;FqdP4K1S2sNQktppUjF1t2FuPnGcD8c/oK9Bdv8A9dfNGpajeXhC7THGvGAev1ro/DHizxIrC1F1&#10;NOFKuiSPnO05KknnBAx+NfI5zkjxVb29F2b3TPYwlRwgoyR6he+GYLpLq8nlaJ7iZGIKjAVSAAeO&#10;h6+wP1roYMoio6hSBj2rzW9+JUmswSWw09rALnzC8m7ecH5egxziqMvxJuh4eGmXUMUl4MKbkS8E&#10;DnlRyTgDPODk15M8px1eEVNW12vstNT0JVuaKuzQ+LGuWj2UGjW8qyXAlEs2052AAgA+5z+leUJ1&#10;AOB9a0tTnsrtmuIWmknb522r8pHcfnz/AMCrLd2ScoAQBgP2zX1mXYSODoKlF3/zPGxXM58zLaWd&#10;tcDAvhHKeMrGf5nFWG0e4ZEAkimWIfII+GP54/QmqCEk8AAj9K0IJAmMliR2zj8sdK9FWe5yc7Rk&#10;z/2ilz5Xl+Ud3HG1v/rV6npl6NU02J3INyAEkA6ZHWuSS7hnQRzIJVz9044/wNXbGSXSLkTWuZrd&#10;l/fov319DyOfwrRXT8iZOMo+Z1JVY7lHkPzsdv0B/wAitDy29f0rLZ0u7dZ0IZWGRhqb59/6fyrZ&#10;OxiZ7XziMAk47DoajGoSk8seOp9KybmaVJPn+/0we1RJcyGM/NxnvUORdjYOqlHyGJb3qJr+SYht&#10;+QBwAcfjWVDFPfOVgiZx3IHA/GtmHw7JtAknKpjonWpV3sBQkvp5XEcTszDsMmrFvZX80eN/lh+r&#10;N1rctLC2sk/drg92PJP41V1PUYy6Q2QPnBBv54zzz7fSrcbLUaKA04reeSkzySbd57KAB6d81Gtt&#10;canNGIppligbDLk7ce/rV+zjjtLy18yffLcHaSfWrdjZiG8kR7hRGH4RTjOOv17VjOyjc7aC0GTz&#10;2+n6WI0C75X5OeSB0/rWFPK083mxptHT5RjBre8bwxBbO8VdsZUx4I6EZI/Pn8q5d9S3LvWIqpAG&#10;1AeW45A6DJxmsacI35jGu5cziyxFLKZk343K3Jxz+H41pwKrj5AOnY1X0vTNQvo/tSrEYCxXczgb&#10;cdc98/hWwtnbRJma4eRh/wA+6jH5t1/Kt41IxRk6cuxUnRfs7nP8Pp+Vb8toViVWd5MKABvOOKyj&#10;ai6VGtXaSEPuk3jDLjkdOvIFbdwH6PIq57DuKwry5mrHbhItJ3MyWIAHy7eXPcpIVx+FZt9I8yLb&#10;B7lQxxL8+cL6fU10kcUkv7uFxnHC7wN3/wBb1qJbNbVhA0qzzyHc6xdF9cn+QrnOpyWxjw3cVtEI&#10;gZxAi4VQP6VSuL6zKecnnvj+8oANamovb7zGpKKPvc8sfQelZtyEWMRLCCpHJAwBx0FUkP0InuFn&#10;tcwtHIx6KMcfjVKKGUyEzAx/QA5rq7nQorLRFmMai/CB26DYOpH4CuSv9aRtyqdp6YBzU0KsK1/Z&#10;9HYirJU1eQy8mKj5UDAf3jWrpI8vTfOEQSS4JwBjp/PPBrmibi/aKONGUMwG48Y966+5ns9OgUTS&#10;qBGoVYlGWx2yPf8AKu6lFJ3POqVpTVhbO3b7R502FLjhMdO/Pvj+tXpZILZPMebavU7jxj/IrDm1&#10;u4WFXt7VY1kAIaY7jyfQf41h6gLq6RjNdO5OAF6Z/lVSqpbChh5yOgvNTluI9lmCqkjE54APfaOp&#10;+vH1rIuLE7ZJpN8z/Xk+wrAYXVmoxJLGpPZsip4dXuXjEf2wrtBAyARzWcpc25106cYFqOMSKHwU&#10;I42uMUqu8c4MZi3A8g//AFqz7y41FIyxmHlnjemMfn2rJC3AbzFm3N1+9zUcqZrz2NrVL+S9bbiN&#10;XbLDZnO3OOSe/BqnBO26SCS1aTKFeBlkJ6H36/jnNJaTyS4Wbn0YjkVt6XqZ05Jh5YYSYGSOR17/&#10;AI9Kh+7ojS7cbmPDMLabbs8wIoOcff4+nof0FdfsttRsVkeIGNHAAKAdQf5ba5268uaad9m1nOUC&#10;ngD/APVWppJu49NkkuMm1EgBfPCFum70B7H1+ozVNLnTZzYjm5BzaFZuoRQY2/vK1QzeHQDvguyE&#10;6FXTkcDPQitBmVwMt9DQLoxna4DYxzXW4xPPuzPGhX8WBA0Lo3GdxBHHcUz7Hq0DAGF8r2QZ4/D3&#10;rVivFWZcsqoTgqzAY+prWk8Q6Rp5SaSfzsgfKnzZHfA6Dv3rKVlsbUqSnuYOnapNbylZklCtnflS&#10;Px/xrc+1w+n6Vymu+NHubt00+LyoWYkFuWwf5Vg/2vef89T+QqlOyJdB30Oti0W8v5gx+VM5LN/h&#10;W1H4ctI4VVy0jdyTgGt7y1jGBxUbda1jBIzb1IookgjEUSKqD0FPeZVA28kdabIwRSc5xXK63q5t&#10;5EtYnAkkO0kHpninKSiilBstanq5TMMPLgct2Ws+ACGMzqpmY8llOSx/wqKKJfsbRn5mb7xPeubv&#10;dRnigiEB8sISCQwBxngVxSqVJu8Td0OVbmxHqN5LrdvJNE0exv3aEEYHetzXb82d5HcW8bupUMww&#10;SST/APqqj4f0vU7+1S5ljm/eDKFvlBUd8ntVnXBLaW1uWnRwhUFowGwD6djV3fLaSLhOzsdXbA6t&#10;oUdtPbCZ5490mOPL9D7YOCK871exudIkmjf95CHMaXAUhGI7fXHb8eRXeRapBpegJqrFWjlTMIkl&#10;IaRs4ydoAAGP6VkXGq3jpNeThNtxGPkMYAHpjJ44z+lZfCazgqhBo1/Fp2l20TyuzSZaVPLzjPOR&#10;+dT3WoLJJ5cbPIWPCgbeP6VzWoXDtPH5XO0ANgnsAOvvToZJjjsc+lOkk1exz1pNPlZ3tjbS2tmV&#10;DKXdwCFHHXpV1nD488JHjnMh/p1/SuYsp5zHkliowCA3FbU0dvPp2Ev44Gl+Ui4LceoyBz2/A1FW&#10;Moas2hWjbQilvrSW6P8AZ7NNcKvE0sYCL/ujr69ataXFcI989wV8wQkHaOQcjn/PrUVrpken2bL/&#10;AGpYqXIJkYlc+mCR/nNNs9P1K2nuZItR0maScY2NdnG31Py5zyaxUU9WzWM5cmpThu4YVLmNSMnn&#10;OT+fStnStOjvI21OdcQoyiEc8ncMnnqO1YcHg65vY2e81uMzQsVxGMjpyO2B0rqtZnGk+DII7bra&#10;qi54529SRVSacWk9S7ttJFDxRqlva2MvmNhpFZQO5JGP0rzhZrFVwpw3qwzXoH/CKN4leK9ub1kj&#10;eJGWNUyVJAJ/XNchrWh/2Jqclk8DTEYZZcYVlPQ8/wCeK87Kp0aLdBSvPdl4uk6jTeyK639ukYIn&#10;Ckd+9U5bqO5kWOIjGQSTTPsbTTsFVQAOF9qkjs7OA5MyPLjIVOQPXJ6V7bm2rHCqCTuawC7o1yu0&#10;Ec84p92sJKpHdBX/ALqqf1qDfEBGFbAY54PbFDzWdunmNyo6kmokjpTGNaSEFUkBJPVxmqT6O4BY&#10;ImM9hg/zp0ut2MzqiozAHHeoW1eJlaO3g2MOhJxihXB2IGkS0mKtww4xkjP4U1PsVxMS0Aibu69C&#10;fpUH2K4SY3EmJec/eB4/GrKTIYkMmxS3TBp+gvUlktgq5i2so6snP51PaW6SQMSQT2+tVc+Wdwcq&#10;exBqO31I/aXiKgEjhwcc+/vSt1KT6E00KblDEllPH09KsWmptp0cv7rzraUeXNETjcuQevY8Zz7V&#10;C6SSI0g24XknNRW5Bk2FiglG0kjlT2P51lre5rOMeWxVu7x7cA2srrG2WAJzxngGmi7vplBMx2kZ&#10;GBg4qW4s7mVlEkcaugxtV15H0z71o6PY+dMJbnzVjBxlFyc9gfyrdVEkebODvaxmpaO5LyOxx3NX&#10;7UmLnOAK1X0K3lYi0upAQpYwyAZIHXDDr9CB+NPh0y3TB25HfJ6/hWsbPVGLuimrvcuFWESexGQK&#10;s/Y7n/ngn6Voq0dvHlgFRR6cYrK/4SOy/vt+QqrLqSubods7uSdxxULyEDn8alvLm3t0zI4DYrit&#10;X8StJI0FoGOOw6tVyko7hFNvQ3LvWA8y2kCr5ko2FiAcZ7+1ZF/pMFognmkga8ByQJOcH19q59r8&#10;rafaBLsm5OFyDzx1+hrJnvZZ2LSOXJ7nn+dcUpOb1Oh3irHVWrDdl7qFA4+Yb84qSQTRRomlXEUO&#10;6Qec6MobZnrk9e9cWHI6nB74pfN24IbBHQimoJO6G6snuem3t0iWTWtiZGDriR25klP+HsKn0y2h&#10;mhVbm3EsqRjy42UMA4XjcOn4E815ta6ndQt+7lYA8MM8H8K6HTfEhijCZCuHVlPOMj2rVu7Ii1e7&#10;Luv+Ip7HTLV4BJdTT7mE8vOFBKhsDgDO4AAYrL0251DU1e7uXKxjhARw3r+FSeJ7e31C+hmWcW9n&#10;HAqxqq57liPTOSa27e3SLSLdV3eXtHJOT9TRCCluXVm4rQq28IuYnD4yCcUgtNrcAHHBBFWoo9gw&#10;AM5zuqymHYHA3Dr71vGCSscrberGJA8ZyF+gBp1+jm2FwygbOOfT3q4q7WBHCnp7U64BmhkiAzvH&#10;NVKClGzEnqY8Gr22pBmkkUzjgBu30q1bCCNW+cSygZd64Jmk07VriMD7rHIPTFXNP8TtZyFJUWSP&#10;PVl5rgcD1IVVY9A0u+RriNHbdJNKsccUYx1OMk/0pnif7XcytZ6dK8kMOY5eAS2eCfp2rDsNVtZZ&#10;VurO5RJ0bevmMMg+3P8AStDRNW+w6/bzywqYpHCTOBwUbgk449/wrKdK60RvTq8s+bc9B0ZNkIjJ&#10;bCqAMHoOlch8RYWub2y8uWSNgjByD1GRj+taXizW5fD95bi1KhskMrfddeMf/rrjdT1y41W4M8iR&#10;hiMAA8CvDy3Lq31r6zL4df8AIMXioqDgtzPNnFHCY/mw33ju5P19aoxW0ls03lyKy7DjjnParUru&#10;x/eLlR6HAqKwuI0v1jjQP86MdrdOenvmvp5pLY82nVbepZnULJHv42RgenJ5NJlGTBwQetWtbVJL&#10;q3KMGBi3MFPQkk4NVGMUMYLMq47E1pFaE1X77sRrawh9yIB6jFNg06G5mYp5YYHDLnmopNRWQkRE&#10;Ljue/wBKmtNQjiONqgseSF61lUt0N6PP9rYujSLlUKoyqoPDKen4VnzeG7x2JhuIiM7uV7/nW0NW&#10;CgHehHuuKlF/DJlpJFZuuVPSsk2jpfK9zl7nSdThdQUR8c7gKxpLW8+1bWjcc8t6V3RvYpWU+YeO&#10;eWxxWbqV5FsYKysx9DVKTJcUUbMSSxtHIwjxyxOTwK6F4vN0yOz07lpTmRgMb9oJHPX72Pp0rmrN&#10;s3BUMoLxsBznnBI/lXUeDWS9me3ZmLBFdU3kbR/Ef8+tZzi3qh81lcx3Mg8yIDcRJnLHLHsQfUZ/&#10;zyas6XeQsPs+7DqcYJ6/SqN9MY9VlWA5hWU4YjORn+VVdTRrO+KSqTHJnDKMEMB0z+X6VpC0WYzi&#10;5q7O0ido8shIzRcNHEhkLEJjOT/KuWtNWcKIDclHfBSR/mA9AQe30qZ3d3U3MzSSDrgfKPpW/Ouh&#10;yTg46su3Jn1OF4hiKI/dZmwTWX/wjI/5/F/OrguNoHJIA9elN+3H1P5f/Wo0JU2ti7rMbx2Quru4&#10;kEkhIjhQgfiap6bpwgjLSp++nGFx1GexNdRqejW15PDey3DnaB+7yNh/DGf1oXTH1G7it428tV/e&#10;Sy7c7fQD3Nck5cy3OynHk3Oeu/Bl/dJDtkiyihWVTyRnPPuOa4+axmilZCOR2PBFer65bPodul3a&#10;3kwZnCkEgg8HrXIatcxam63DQrHck/vGQ/K/vjsa0optamdSd2ci0My9Ymz1GBmm7Tn5wQw5wR/S&#10;t5FBzkc+3ah0R1CsoJHc9615DK5hgjsOfpTlJJ64yOeK2Vt4CAGiTPrjFRmzgc8Js+hNLlYXRSin&#10;kjyBIdp6jsfwru9CuVu9LjGMFPlYVxjWBB3pJgdMdTV/Rb640q7zKoeBj8wH86uDs9RS1R2fk45w&#10;R+NIqhDvxyOc1MksN1GssJyD1IodCF4I6V0WMSWHZIqn8wD0NWMZJ4GO1U4mMICsQVPXHOKtgY6j&#10;H1qkBx2q6Gl3qdwxVc53ZzjIx+PPHpXOX+lWcPytPLbsegkj3A/iD/Su+1WORZ4nUKFZSrH6cj+t&#10;Yt/GJoGEyI3pntXNKnrc2jVtozkTok6xh4poJc/3JMf+hYqzYvrGlziWOKVl6FcEqw9MiqVyrNMb&#10;e3lk2ZO47sin6cHs9QjLuxToeenvWWp0NrdG1rOo312ts14s8sITZC5HzJjqrepHH4Y6dKyBdRrI&#10;yskpQHhwMfpXZu87RIM+ao5GTWfdXQXCGMpzycUKNkZOvdmZFpFxcYabeisMjeMHBrVs9PhsWVoy&#10;d6nOc9xUsb+em4Sbse9EqFV4YnIraMUlqZynzPQie2juWJKtuY4+UnJNUp9HNvfrE5f5mCncTkZN&#10;a9ndmwaWXbmQJtQ/3Sep+uOPxqhLPc3LPP5btIHG0Kueef8ACs6jLp6a9Se80a1trh7aUvvjbG7s&#10;R2NH9kWEcfmLPcFxyFG2kvbuW4uWmkZgzqpwT7UsUvAO7BxUqDaube3SdmitKtrG3zXM6AfxYX/C&#10;qVyzROvlXRkXqxdR+Q4qxqDxxAGSAuh6upwc/lWNJ88e9ywXHC+ppWtuac6aui0upF38vyFHbIPN&#10;VJyc5ddpHfnmpraH5N+M59O9OvLV5MmC5JBHCSL/ACNFtR9ClaShb2BgwOJBx7ZrpdNQ6bfXAiz5&#10;pRoiSfujgce+AQT71h2Vg0M26bhyOPQV0bnfeJMAd0iBifU8Zoe5MvgZz8V6yDZcgn0kHcf41t4T&#10;WYYMqWimj2yEdUkTgOPfGPzrERlO6JjmNm/j7f4VreHkjle6tHThCJEAOBzwf6UmrlRk9iLW9Iht&#10;RGIpRIQuQCeoNPs7W6ugXROBxl+BW7dLMLZY40KpGMgjgyYznnsOe3GRUmgiO/3rDNNkbRsmX7jc&#10;jGfcg/4VKnbcirRbV0RWemRWwUzpvduQx6f5/wAK1Nyeo/Okwqb97KpQlXBPQjr/AJ+tG+L+8v51&#10;1xskcLTuaMsCIiksTtGSK2NLgaG3GxC00h3uSMAH/wCsKx15u4FPIMygg96t65PKhZFldUzjaGIF&#10;eZU7I7m29Ch4uEB0t0mvF+0hg6RKck8+g6cetcAsitwD83etq7A3qcDO7rWJqICalJsAXKg8cVrh&#10;nZWOabuxGOG4I596YzAcA5I7VDJ/q/xpq/f/AM+lddyUWWfbzgH1qWF4iN0hAXvlsE1nMTluT0FW&#10;rACR1Ljd+9HXnvU3KS1Hu2ZNsL+ZuPAQZb8hTjDdEHCIFOPmLDHPt1/StmxRVvpiqgEDgge9Z1vz&#10;qmoqeVEkeB2++KXM72NfZq1y3p63en4lMuVPWMCumtbqO8jymAwHzLWHN3+tOs2ZLhNrFc9cGuiD&#10;aOZ6m3IjBNoGfQVPayh4tjZ3r0B7ikf+H6VFB/x+L9a0IE1YFbEyIoZkOQD78f1ridXkczKGcncO&#10;V7CvQL//AI8pfpXnWs/8fbfUVhV+I1gly3KNrYXguG+zw7oW75AAP40l2hs7ryZwpfAJ2Hpmukg/&#10;4/FX+EdB2rjr5mNyzFiWJOTnk81zRk5M6uhvadq7QqImO9MflWkzx3KfIwOepNc7aAeWOOoGajZ2&#10;WQ4Yj6GtUcs0uY05GSymRYWxLK20KO/qfpWgk4JPmZ3dM9q52yJbVoieSEOCfqK6FgMdKcZNCasi&#10;WNI5plVpkQMcbmPAqax12Ky1NLKaFPs7kIsiDBZs43H8DWcetZuq8WzEdQeD6Up+9oyoOxtXhjmY&#10;lYlRgScrwTk55qsqFfmUk1O/3R9KVAPL6VokkiZNt6kTFHQo3fqDWVeOloQ0kYZT9189a1pQMZwO&#10;tQTcwSZ5+U/yNTOKepVNtMyV1OI48lCyn73YipxP9pUiEOeMbgOlc7CSEODjntXV6AB5I46g/wA6&#10;zasdcddyfTrVNpbcdwGSW61YEomRHX+BmRufoR/WrF+oULgAfQVm6Z96/HbzE/rQxzVotGLIAZnU&#10;9NxFdV4L04zXG6XAV8gtn+EDv+tcpL/x8P8A75/nXY6QSmn2+0lcxc44z1qWZ0r3OnDWl/8AakSY&#10;NBZo0anHT72c9+v865vw5dxxatBcEnajbpUPR1HP4nOP85pkDMq+JACR80PQ+wrPsSVnhIJBz2qJ&#10;R5XcpO+jNm1t/tF80spBeRmkdj61pedF/wA90/76qhqvyzJt4ynOPqaiwPQU0zNz9m2kj//ZUEsD&#10;BAoAAAAAAAAAIQCpvtCrJiAAACYgAAAVAAAAZHJzL21lZGlhL2ltYWdlMy5qcGVn/9j/4AAQSkZJ&#10;RgABAQEAlgCWAAD/2wBDAAgGBgcGBQgHBwcJCQgKDBQNDAsLDBkSEw8UHRofHh0aHBwgJC4nICIs&#10;IxwcKDcpLDAxNDQ0Hyc5PTgyPC4zNDL/2wBDAQkJCQwLDBgNDRgyIRwhMjIyMjIyMjIyMjIyMjIy&#10;MjIyMjIyMjIyMjIyMjIyMjIyMjIyMjIyMjIyMjIyMjIyMjL/wAARCAErAS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oab70ufxor5Q6BtI1&#10;OpppoBBSmkFL3qhiUuaQ0VQh4NKDTelOB4oAdniiko70gF704UzPNOHWpAkB44p1MBp2akBwNPHp&#10;UY69KeKljHilpopwpDHUtIKWkAtLSU6kMTtQaWkpWASkpaDQAw0mKdiikIYaTvTjSfSmA2kp/ako&#10;AQdacKSnVSAKKKXirQGcaKQ9aUfWmQJTaeaaaYxtL2pDS9hVIAPSkpaSqGKKcKbThQIU0UtFIBKn&#10;toHubiOCP70jBR+NQ1PZ3D2d1FcRhS8TBgGHGRUTvyvl3BbnR6r4SktIRLZu0+0fvFI5+orm+hxj&#10;616VpeppqtmtzGNrA4dM5waZe+H9N1Al5ITHI3JeI4JP06V4NDM50pOniEbSpp6xPOhTxW9eeEL6&#10;AlrUrcoPThvy/wAKS38IavKoZ4UhB5zI4H6CvVhiaM480ZGTTWjMSnV0TeDb5YiyzQswGdoJ5rnm&#10;Uq7KwwwOCKdOvTq35Hew7MUU7vTRThWgC0tFFAwooopAJSfWl+lFIBtJ1p1GKLANpuKfikxRYQ2k&#10;xTsUU7AIRQKXFFNAJS0YpcD0q0BmdqUUlFCIFpp606kNMBhoopQKpDDvScUtFWhhTh60gFOFAhRS&#10;0Cg0mAAUoFApRSA2fDepf2fqIR3xDN8r5PAPY16EDXktTReLNc0ORI44xfWjcLG6ncnsGHb65rx8&#10;flsq8vaU9zoovm909WD7Op4qfcGAIPFcFqv23xb4bgn0+8OmXKks8EjFSfbIrh7HxZ4j8LaitveS&#10;yyKhw8MxyGHsf6151DLJ1ovlkuZdDpVG/qe7LmvONRNvF4gn+0qRB9oIYDjjNdppetW+q6RDqESk&#10;LJHvKdSPUV5RrF6+t61MsBZIfNLNg85/+tW2VU3GrNS6aMwlHXU9is7LRbu1Ags7SSLG3cqA/r1z&#10;VK68F6fJloJHtyegzuA/P/GvPreSW3ihjjnlAi+7854NaNtreoW8yyC5kfB5V2yDXq8lSEbL3vwM&#10;Wo30NGXwjqMcrKjQSKOjB8ZrOvdIvdPG6eAhP7w5H5112m67baiApPlz90Y9foe9aEgWSJo3AZGG&#10;CDyK8qWZVqc7VI2NOTTQ8zo61pazph066+XmKTJT29qzxXs0qkasFOOzM2rCUlLRirsITiilxSUW&#10;AT6UUuOaKYDSKTFPpMUWEMxRT8DFJimkA2lxS4o/CqsMyRS9qQUtIzF7UlLSdqpAIaAKWgUxhikx&#10;T6XtVIoYKcKKKoTFopaTFIQopaQU7FIA7VeimjTTWSP5bhidzdyvGB+lUsVpReH7u50yS9ChVQbo&#10;1JIaTHpXLiuTk992NqLtO9jOtZpoHZ03Hsea1NGubbWJJo57e3u0QjiVAw9xz3qpEkNraLfXNyEW&#10;RciBkw4Ppz3FYkd5eWLzXVsrQLN9yLbyqDOW+prj9l7Xm5d+56MldXZ3ujaK2jX9xc294i6Oy70g&#10;B+6T1PP0rm47SK2uXIHyySFyfYmucluZzb7nLDz23kZIAXsPrV/TL4h0imYtGT8rEcj2rWnQlScp&#10;yldv9Dy62IvPl6GvjBNOBoOBjAxx0NArqg+aKYDwSOQcGtiz8RXdsAsv+kJj+I4P51jUtRVw9Oqr&#10;TVxptbGrq2r/ANpCJVi2KnPJyc1mUCjFFKjGlHkhsDdwoo70taWEJSU6kpAJRS0nagBKKWkpiCjr&#10;S0lUgExRS0mKoDIFFA6Uc1BAtLTaUVSAO1KKKUUxiilxxRindqpFIZjNKBS4pQKpCYlGKXvSU2hC&#10;gU7HXpx70g+lO79KVhl/R9P/ALQ1BI2/1SfPIf8AZH+PSs3xLrWu6J4h83zj9hziCJR8gT0xWrpW&#10;q/2aswEQk8zb1OMYz/jUOuzW+urbRSqyW8ZZnRQMkkcYNebJVHivfheFrHXQlCK1Z02n3Wma1pcW&#10;oGNGwCwVwCUPeuC1W6e5vHRf9ZctyP7kY6D/AD71chvIdHtGgtFcIEyQx4RfX+dP8DaSmtX9xqV8&#10;22FeQp4yv9BxWNGjHCqdWV+XoFWpfSJXa0ikgETJlQMDisOSGSzuGt5CfWNz3/8A1V6pf+KLO0H2&#10;fTbSJwvG8qAv4DvXH+I786ubdriGNGTIDRrjNb0q1WesoWj/AF0OOpSuvMh0udrnT45WBByRyfer&#10;o61ufDyFI9JuImjR13AgMM9c10U+mWFyWEumAMejQkD/AArmnmUKVR03HRGqg7aHBCnCurufCcck&#10;Ze1eSNsZ2SjI+mRWE2kahGW3WVxherCMkfnXXQxlGt8LE01uUxTqNpBwQQfTFa1j4evLsK7ARRMM&#10;hm7j6VrVrU6UeabsFjJxmrVppt3fPiCFm/2sYH511Vn4atLeRXkZp2HZhhc/SttdkahRgKOgAwBX&#10;k4jNorSkrlKLOasPCSpiW/kBUclEPH4mud1AQfb5vsoxCGwnPat/xBr5mU2Vs37vpIw7+wrmK68H&#10;GrL95Ue/Qh2ENJSnrSV3WEJSYpaKEAUUUVQBikp1Jx/kVQGKDTuo60ynA1BIH1pR0pOtA4poQ6nC&#10;m04VQx4FOxxSL7U6mikNxS4p2KKpCGkcUmKfijFUAgFOxQBThSAbg0Y4pxFRzSrDE0jdAKLDSbKd&#10;5btdxXEa4G5kiLf7PU/1q7CohjEcfCgbePSksvn0pZWPzSysw47AkU/FSle42rMKqakP9HVuuGq2&#10;KgvE327cE7ecCpqfCCJ7CWRIFKOyMOCVOK9P0AynSIDMG3kZJY5JrzDTeVhRv7wz+derxzpFAOgA&#10;FfOZnJKEY27l09UW6QyRjguM/WuD1XxFdz3sn2Wdo4VO1Qvf3q9o2rWixs88zPOeOTwKwWX1VFN2&#10;Vwc4rc3tQ/stGSa+8lSpyrvxz9ajs9Xs9Ru3gspROsahnkTlVz0H14Nch4tlt9Rns7e3LGaV9v3i&#10;QBn0rdvbnTvCXh6R7OAgfdGzlix6E+tTLDrljFtuT0XYuDvsblxdwWyFpZkQL13NjFc5rmuZDWtq&#10;/s7g/oK4i3s7m7uPt2qStJOxyIychfrWn9K9ShlEKclKbvYU5JaIO/NJilpK9axkIaO9Ln3pKQhK&#10;Sl/CkpgFFFJTAWlz/nNIKWmMxO3Sj8KWkqTMWijmjpQMcKXvSDrTu1UgHrUgqNakX0qhoXrWjf6T&#10;JZ2tvdKfMgmjVtw7EjkVnd667wvqUU9u2lXgVlOdm7kEelceMq1KMVUhqluvIpK+hyVGK7e98H2k&#10;rF7WZoCf4T8y/h3rltR0y50yby514/hcdG+lVhswoV9IvXsDi1uUe1LmjpRXaIKy71mutQhsk+6v&#10;zyf5/GtZVLMFUZYnAFR3FsqazPKowqKIx/tEAZP6AfhWbkubkLg0rsvXlsLO2s4lxhovNGP9rmqZ&#10;qzd3huhACuPKiWIe+Kr0UlJR97ckSpICFnTPc4plGdvPpSqr3GBHEfLlYZwVro7nxCrWawgP5xGC&#10;B39a5Pzd5M2QNwyBWZc6i0a+RAd0pHzvngV57wyqqPMtjGVV04WXU6eTXbe1jw8iRHHIiQZH4nOa&#10;5yLVAmrObfzmjOXIkOSfpUNhpU92/muSFJ/1jc/kKfeafFaXTeUzCYR7kkJyTjr/ACrtcVycstTK&#10;EZyfMzbsL3fqYvLlWCqMJjnbWnqWtjUb+w06wAmQSB5WPT6fhXNWd481ioWPLyZHPfHXFT6ZZ3ba&#10;tEYnKEHLEKcEddv1PvXnToRUueWjWx7NKEVDQ3mADkehoq9baTO9h51wyRT8ny88Y9M+tUiCrFSM&#10;EcEV20a9OrpF3sccouO4lJS0lbECd6bTqSkAlJS0UwEpO9LRQAUmfaiimBj4oNPHSkYd6CBuKWgU&#10;YpALS00U6mhjxUi1EKlWqQyQU5HaKRXRirKcgjtTRS0NJqzGeiaLqi6jZKx/1i8OvvV+5tLe+t2g&#10;njDIfzHuK860nUG06+WXJMZ4ceorsLDxRpV9dyWkV0pmjOGU8V8njcFUw9Vypr3d/Q3j7yOU1nSJ&#10;dLumXDGBj+7f1H+NZdeqXVpFe2rQyqHjYfl7ivPda0ebRiZJDutzyJB/I+9exl2ZKsvZ1Pi/MzlC&#10;2xTtpGhuEkVFcqchSDzVkaVql2xlWxuG3nO7yyAfxrvPDenWlrptvPDGpklQOZXXk59PatOW5t4i&#10;fMnUHrjNTVzJKTlTjrtqCi9jzZfDesNyLGQfUgfzNI/h7Vo/vWMp/wB3Dfyr0k3EW3KnI9qryXjm&#10;ItbRJM46x+ZtNcf9s1r2SQ+Q8wlhlgcpLG8bjqrDBqJh8p+ld7dzWesxm0vrd7S6/gLjv7HvXDaj&#10;byWUskUow0Zwf6V6dDHKrBqatLt/kRJWVzAu5GEkkceFwm1ce/H+NT6doyIqvOvuEPf3NPsUJv5n&#10;IGABitYV1Ul7pmoJu7HDsOKydfibyY50J3I2D9DWsKp6uVXS52PZa0aNHsVNEtxNoSAnBZ2ZWH8J&#10;z1rW1TWF0vSYL5l2XoIT5R98+h9QaoeHnDaNCB/BkH88/wBa0poY7iLy5o1kTrhhmufEUfaSTa2Z&#10;rSny7lLx41/c2FrJayMsUoUNAp5Dn+dbFnp8sPh6za4djdRxATbzz/kdKqtEslxDM/zGFgyg1env&#10;ZJ02ngZ/OuSMK0YwpwVknds0lODT1K1Np2aQ16JyiUlFBoAKSilpgNIopaSgQho59qDxRk+35UDM&#10;odKWiiqIGkUdqcab3qWMD1ooPrRQA4VItR04GncZODTqjU07tTGLWdqOm/aWFxA/l3K4Ib+9jsa0&#10;c0YpplRk4u6NrwJ4tmuHOkajvN2mSGc9R6Vs+NrvyfDNzGhXc7JwecDcM1yf9mYu9N1KOQwMvytK&#10;q5wd38XsRxntU/jC9UrcQtKNxVcJ19DXztWhTljIzpbX1XozondrmRZe91C1tLVobuXZ5S8rIcAk&#10;dxWbLcTTsWlldyTk5PesRdXkN3BBGd0ZADBjtz6jNbkgt8LiRo2P8L4IP/AhXr0IQpq80rnEq99G&#10;yxZateWLAxSkqOqNytdFa+JrWZg08flS9Nw6VyJUg4NApYjL6FfVqz7o1U2j0X7Rb6hb4LJLF781&#10;wGvXq30+5E4XKAlsllBOM02O7ltQzRSFMqRxWfErSy9eBya86GB+rTet+xFWpfQfYqQGZhhieauC&#10;ooBiPPqc1LXsUvgQQ+EdWZ4ifZo8g/vECtMVieJWJt7eIdXkrTqU1fQl8ORtb28lvIcspDfga3Bi&#10;s5lFrdxyjhWTafwrRFDd9QFpaSioELSGikNACUdqKTNAh1FJmgmmAZptHNJ3pALSYopfxpjMvvRR&#10;iiqID6005zTqQ0NAJRRSVIxwpQaQUvfrQxkimpB1qAGtvRbCKcm6u8i2Q4A/vt6fSsq1aNKHPIqM&#10;XJ2RJpOgz6l+8dhDB2dhy30FWH8OvDNP9olEdug3LLwcjvkdQa5Lxpq+paZ4ohvbK4ZEMYWJBwFA&#10;4Ix6V2ugapc6lo32zU0SBduflYHeO5x2rzcTVxUKarxkuWXTqjrVGKWpz+o6qsNo1lYRtc2+3DTs&#10;uBz2xWJfSj7CkkpbceCW6mtu7uvtsrMI/Lt8/u4gMYHqfU1zmon7Zq0VqvKxjLfU/wD1q7MPh/dU&#10;paPcmpWSXLFFG60a5vIUu48AKvyQr1x7H1qC21Oa2cJMxaInHPauxUBVCjgAYrH1jSRcI1xAAJAP&#10;nX++P8a9CyceWR5tWlfVF2yvUlCxl92RlG9fariyK7MAMEdRXDWd20D+Ux4HKmups7rzxHMOudj/&#10;AJdawknTa7BQqX91l25bEe0dSafaxbLaSUjr8oqJx5k2BzjirsuEjjhH8I5+tcFRupUsuofFJsiA&#10;wAKXNJRmvRWisdA8Vg6yTNrNhAOAGDE/jW6Kqxae17I1+/yLBOVAI5bAA/xpSmoasqNr3LN1H5sB&#10;GMkDilspTPZwyHqVGfrUyDLAe9R2sDW0XksRuRmBx9TTT6B0J8UtJRQSFNpaQ0gEzR70lFMQtJS0&#10;nekAUlLRjmgBKKXFGKYGZSGnUGqEMpKccU00xCUGkzRUjHe1LTc0uaQx1X7HU5rRSi4aMnO1v6Vn&#10;0o61lOEai5Zq6HGTTuhfElrH4ggiKSGCeJsgkZyD1FJosM+lQSxPcmcSHuMAD0xk1IpqQGlGlH2f&#10;svsm3t52sE8ojjeV+gGTWJoebi8u7p+SWwKv6uSumyNnqKr+Hk26eX7u5JrpirIwb1Nail7Uqozs&#10;FUEk9AB1ovbcDltc0opKbiAfKxyf9k/4Vb0NXWzCSdd5fHp2rqJtFv2gYyWM/lkckxmsOCBbbzFA&#10;Iy2OfauWvWjOFou5zzp8j5jRtUCt5h/ClLbmJzU9pZz3hCQJkdMkgAfjWufB2qBNymB/ZX5/UVx0&#10;a1GnJyqSSZrSg7XMHv60VqSeG9Xj62Tn/dYH+RqlPZXVt/r7eWPH95SK7Y4ilL4ZI1sRCp/OJgWI&#10;cKCSfc1WFSCrlFSab6ASA8/Srd4F+0blx8wBqoKeST1JNDj76kAuRRmm5pCaoQuaQ9aTNFAB2o6U&#10;maWmIKWikpgLRSUfWkA7FJj606iqsBk0UtJxTEJTTTjTTQIbSU7vSUmAU4dKbSipGOpRSUorNsY8&#10;GpYY2llVF6moRycVrGL+zLEyyjFxKMIp7CqT0uBj62QbadEwUhjYfVsVFoqbNLhHqDSaj8umyrnl&#10;uCfc1Lpn/HjGPSrTFbqathYzajdpbQ43N3PQD1r0TStEtNLiHlLulI+aVhyfp6CsjR77RNN0+Jw0&#10;YnKfO2PnJPX6c1tLremmISG8iUdwW5FfNZhia1aXLFNR/M2jGyNCud1zwlbaozTQOLe4PJIGVY+4&#10;/rV2bxLpECbmvUI/2QT/ACrmNd+I1tYviy2XCFMhjkYPuK5sLhsVKf7pO43FS0ZRns9R8PRrFMqE&#10;MTtkByDXQ6P4oimjWO5OyQD5iehrh11+bxBbxXEzlimVwexzn/CpLeCa5nWKBC0jH5QK9qpgIzpf&#10;vrKS6olPldj1eG7t7gZimR/owNSkKwwQCD2NcBH4T1L5ZGnhjfHQucj8hV5NA1O3Alg1Q+cOxJx/&#10;n8K8WeHoRfu1UabmjqnhS0ulaW0Agn67R90/h2rh3jeGV4pAVdDtYehFdrpR1+GbGoTWzW6g88mQ&#10;/lxxS3Vvp1vNJf3KoXY5LP0z7D1rqw2OnQfs5Pm7WE6ZxQp1W9T1CO+uA8cCxKowMDlvrVLPFe/S&#10;lKUE5KzMmKelJmkNJViHUlJmjvQgFoooFUIcOtFFFABRRS0IBRTsUijmnfnVpAZBpuaWm0MQGkpM&#10;8UvekAe9B6UtLSYhlHalxS1AxBTqMVJCqeagkJCbhuIHOO9TIDd0fThBaf2pdDEa/wCqBHX3rKvr&#10;p767Mz5wOFB7CtTVdbjuoVghjAjRQqDsoHp71ijNZU5OWrXoMztWJ+zKB3artmhjiKdgePyFNntT&#10;eKIkxuJ+XJ71p3MIt4YVxhivzfyqp1EqkYlfZK9FJ2oFbkDJ2CQsT3rAuoVuAUYcdie1bV8f3QX3&#10;rNu1CTqvsP5VzN/vG0c85NSuug7wraXM2qGwijby3+Zj2T3Neli40TwvAWedBNtw7FvmOOTgVz3h&#10;wLHBcLE6xXEsYCt9Af8AGufbwVcedJd6xqBf5idsZzkfU/yxXDiWq9Rwqz5Yq2nVnqUYxmuZncW/&#10;jvSL24WC3eaaZ22hI4mOa6C4uorO1a5upFhiUZZnOAK8w0/VLLRS1vZQrGSfmccufq1XJvFNw0Pl&#10;EJJE5wUkG4EfjXDVy9Oa9knbzNeRN2ibB+JGhSXHkwG5nYnC7IuCfxxVHU9Tk1K48wgpGowiZ6Vk&#10;R6Vp8JS/trcRSSFiwB4GfQdqsV6uGweGg/aUk/mc9dpPliPBpc0zNLmu4wFzRmm0ZpAPzRmm0Cmg&#10;H0oplL2qgHUZpBQKAHinU2l781SEPBp2aaKdVoDE70hpM8UZpMQUd6KUVICilpKWkAUUUoqWAuKU&#10;UoxSd6mQx+OKKFpSOazAFOx1YdQcirFzcm5dWIxgYqtSinyxclLqgHiilC0uK2Qinefwj1qnqI/0&#10;vn0FXbsZkTPrWfrrmIFh1KgCudRvJrzOapszKv8AWJPOV45nSOLhdjYJNdjcaumsaRmGTZmAck8g&#10;kd68sv5g0nlx554H09a6TQ49wtreRmCvGVI/Hg1visLBwjN7o6MHNqVn1LumaJc30bxXM+y5Vg2V&#10;6kehq/PYrbTmPc28YyrHpXRQeF5LXVhffa/Kh+8wx1rQkj8Nz3PnXuoRygoQI3mG1R34Hf615FTG&#10;807rVeS6nr6Je6c+HQ2kaBwWU8gdqbUt7aw2V08Fu6PCMGNl6FTyOlQZr0KCSgnHqebUd5MkB4pM&#10;0zNGa1IH5pc8U3NLQA6jNJS1SGLS0gpaYC96WkFLQgHCnimU4cVaAkFO/CmA0uR/kVQGADTqjBp4&#10;oaJH0vFNp1IAFOFNpRUsBaWinYpAA6UGgUpqGMVacfSmqKlArNoCPBzTwKUjFA61cQH0UlL2q0BS&#10;vsjaaqa7EJLIEfeJGKu3wzDkdqhuzm2gDdccg1zylyyZzzWrRyOlaE95fl5gRErcn29K37nbb6/Z&#10;hQFRk2j8iK07SNY4Pl7nNY/iLMU1ldAfck5rqU3V3NaS5LHTeKvEts2ifZGLB3xjBxnHvXEaJp/9&#10;qa/Bb7WaFm3Ps7L3rpb3ZJYvuVXUrkBhkVa8PtDoQZoIFAlALAevt7Vywp/VsPKNFXbPQp4mNrNH&#10;Q+ILK3i060kt41jWL91tUdu39a52tDUtYk1BFj2BIwc49TWcDWWCp1IUlGpuc1Vpyuhc0tJ+NLni&#10;usyFpwxUfFOBpjH5paaDzTqaGLmnU33pc0xjhTu1MHWnZpiF704Go807NMZJRn2pmaNwpgYYp4qM&#10;U4GqJJR9aUdKYOlOFSA7vTqaKdSYDhTqaKkApAIBTtvFLilApNANAqUdKj708HmoaADSClNMzzSQ&#10;DxSmmAilznpVXENmTzIyvrWfeSeZIidt36VfkO2Jm9qxp3OdxHCg8+54rnqK80Y1Hqadqd1sretZ&#10;/iKLzNHlIGShDCtC2XZbRgelMvo/OsZ48csh4reDs0aR2RQjmFzotqATmUrGCPbr+gNanQYrn9J/&#10;1dhbMx3APcEYHA+6B/M/iK6CtqitoaS0D8aKKKyJFoyaTNBoAXNKPemZpc0DHg07NR06qGSA0ufW&#10;o80uaAJAaXNRg07OaaGPFLmmClzVAOzS596Zmlz7UAYdPBpnFPHWrJHinioxTwDSYEgpwGaQCngD&#10;ipsA9QKeKYKeMUWAdR0pKDSaAQ0A0jUwNis5AS5qNm9KSmmswHKc8mpRyKgU1KppoCK7fbBj1rGl&#10;yzbR3NaGpPjao9KzYyXnUHoP6mst5NnHUd5M3YxiNR6ClZkRGZztVRktjoKdjA+lQ3eEt97rlN/z&#10;emAMn+QH41qnY64q+hzVrdbPEoIXEZAhxj7o7friuorkIH/4mQE+B9qypYnG0nkH88V1yLJ5ELSq&#10;Vd0BYY6Hv+ua3rO0kma1I2SDvQKXFFZmQlJilpOtABS0nalHSmMBTqQUtMYtL1FN5zThTAWlFJRV&#10;IY6jNJRTAXNG73pveigDIBpwpiqT1qZRjgVoSOUVIBTB0p46VIDx6U8VGKcDSAlFOFRg07NIB9Ie&#10;nWm5ooAQnmmd6efeozWUkA7NJSZo71mAA4NSqahp6GhMCjqLASHPYVSslLXK56bhUuoMWkbHc0+x&#10;T/SR/vGso/CcHxTNitJYLeXRCk/3GDbueSc4wPyFZtBp1aftEle1md6diEWNlNLEJ4VMaHgDjbWt&#10;qiDyoCvIXKlvX0/rWb7UU50nKcZ32Byb3Ck70pptbCCkpaQ0AFLSCl70xi0uOaAKeFqhiAGnBacF&#10;p2KdgGBaXbUgFLiqSGRbaNtS4pMU7ARbaMH0qTFJinYRjgU7pSDpSZO78qYD807NM70o60ASA06m&#10;DpSjkZpCHhqepplO7UgHjil7Ug6048LxSAQ1GRUh6Cmt3qJAMz2oP1oNB61mwEpQcDPtTaG+4/0r&#10;OeiJk7Iy2/eXa56A7j+FWtOU+bu9FqmnM8n/AFzP8q0NP6t+FSlsjkpK7RfpKX/GkrVHYwNJ3pT0&#10;pD0pgIaQ9KUdKQUAFJS0h6UwEpwpo61ItNDHqtSqtNHapF6irQCgUoFKOtKOlUMTFLilpO1UhiUl&#10;KaSmAhpKM0uOKYH/2VBLAwQUAAYACAAAACEAiQTXreIAAAAMAQAADwAAAGRycy9kb3ducmV2Lnht&#10;bEyPwW7CMAyG75P2DpEn7QZJgDHomiKEtp0Q0mAS4hYa01Y0SdWEtrz9vNN2s+VPv78/XQ22Zh22&#10;ofJOgRwLYOhybypXKPg+fIwWwELUzujaO1RwxwCr7PEh1YnxvfvCbh8LRiEuJFpBGWOTcB7yEq0O&#10;Y9+go9vFt1ZHWtuCm1b3FG5rPhFizq2uHH0odYObEvPr/mYVfPa6X0/le7e9Xjb30+Fld9xKVOr5&#10;aVi/AYs4xD8YfvVJHTJyOvubM4HVCqaz1xmhCkZS0kDEcr6kdmdChVhMgGcp/18i+wE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ECLQAUAAYACAAAACEAihU/mAwBAAAV&#10;AgAAEwAAAAAAAAAAAAAAAAAAAAAAW0NvbnRlbnRfVHlwZXNdLnhtbFBLAQItABQABgAIAAAAIQA4&#10;/SH/1gAAAJQBAAALAAAAAAAAAAAAAAAAAD0BAABfcmVscy8ucmVsc1BLAQItABQABgAIAAAAIQBs&#10;sbUu6gQAAPMUAAAOAAAAAAAAAAAAAAAAADwCAABkcnMvZTJvRG9jLnhtbFBLAQItAAoAAAAAAAAA&#10;IQBAs240n1EAAJ9RAAAVAAAAAAAAAAAAAAAAAFIHAABkcnMvbWVkaWEvaW1hZ2UxLmpwZWdQSwEC&#10;LQAKAAAAAAAAACEApRMlXnlpAAB5aQAAFQAAAAAAAAAAAAAAAAAkWQAAZHJzL21lZGlhL2ltYWdl&#10;Mi5qcGVnUEsBAi0ACgAAAAAAAAAhAKm+0KsmIAAAJiAAABUAAAAAAAAAAAAAAAAA0MIAAGRycy9t&#10;ZWRpYS9pbWFnZTMuanBlZ1BLAQItABQABgAIAAAAIQCJBNet4gAAAAwBAAAPAAAAAAAAAAAAAAAA&#10;ACnjAABkcnMvZG93bnJldi54bWxQSwECLQAUAAYACAAAACEAoKYnq84AAAAsAgAAGQAAAAAAAAAA&#10;AAAAAAA45AAAZHJzL19yZWxzL2Uyb0RvYy54bWwucmVsc1BLBQYAAAAACAAIAAMCAAA95QAAAAA=&#10;">
                <v:group id="Group 31" o:spid="_x0000_s1052" style="position:absolute;left:153;top:21293;width:18395;height:21700" coordorigin="-1,21293" coordsize="18394,2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XHoyAAAAOIAAAAPAAAAZHJzL2Rvd25yZXYueG1sRE/JasMw&#10;EL0X+g9iCrk1krPRuFZCCG3oIQSaFEpugzVeiDUylmo7f18dCj0+3p5tR9uInjpfO9aQTBUI4tyZ&#10;mksNX5f35xcQPiAbbByThjt52G4eHzJMjRv4k/pzKEUMYZ+ihiqENpXS5xVZ9FPXEkeucJ3FEGFX&#10;StPhEMNtI2dKraTFmmNDhS3tK8pv5x+r4TDgsJsnb/3xVuzv18vy9H1MSOvJ07h7BRFoDP/iP/eH&#10;0bBYqmS2Vqu4OV6Kd0BufgEAAP//AwBQSwECLQAUAAYACAAAACEA2+H2y+4AAACFAQAAEwAAAAAA&#10;AAAAAAAAAAAAAAAAW0NvbnRlbnRfVHlwZXNdLnhtbFBLAQItABQABgAIAAAAIQBa9CxbvwAAABUB&#10;AAALAAAAAAAAAAAAAAAAAB8BAABfcmVscy8ucmVsc1BLAQItABQABgAIAAAAIQCArXHoyAAAAOIA&#10;AAAPAAAAAAAAAAAAAAAAAAcCAABkcnMvZG93bnJldi54bWxQSwUGAAAAAAMAAwC3AAAA/AIAAAAA&#10;">
                  <v:shape id="Picture 26" o:spid="_x0000_s1053" type="#_x0000_t75" style="position:absolute;left:263;top:21293;width:18130;height:18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VhVxAAAANsAAAAPAAAAZHJzL2Rvd25yZXYueG1sRI/BbsIw&#10;EETvlfoP1iL1UoHTCgqkGAStgHIk8AGreBtHxOvIdkn69xipUo+jmXmjWax624gr+VA7VvAyykAQ&#10;l07XXCk4n7bDGYgQkTU2jknBLwVYLR8fFphr1/GRrkWsRIJwyFGBibHNpQylIYth5Fri5H07bzEm&#10;6SupPXYJbhv5mmVv0mLNacFgSx+GykvxYxX4rpiNzfZzstGGnue76aHcnw9KPQ369TuISH38D/+1&#10;v7SC8RTuX9IPkMsbAAAA//8DAFBLAQItABQABgAIAAAAIQDb4fbL7gAAAIUBAAATAAAAAAAAAAAA&#10;AAAAAAAAAABbQ29udGVudF9UeXBlc10ueG1sUEsBAi0AFAAGAAgAAAAhAFr0LFu/AAAAFQEAAAsA&#10;AAAAAAAAAAAAAAAAHwEAAF9yZWxzLy5yZWxzUEsBAi0AFAAGAAgAAAAhADrhWFXEAAAA2wAAAA8A&#10;AAAAAAAAAAAAAAAABwIAAGRycy9kb3ducmV2LnhtbFBLBQYAAAAAAwADALcAAAD4AgAAAAA=&#10;">
                    <v:imagedata r:id="rId83" o:title="" cropleft="-182f"/>
                  </v:shape>
                  <v:shape id="_x0000_s1054" type="#_x0000_t202" style="position:absolute;left:-1;top:39761;width:18372;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JjvxgAAAOMAAAAPAAAAZHJzL2Rvd25yZXYueG1sRE/NTsMw&#10;DL4j8Q6RkXZjSZk2WFk2TTCkHbgwyt1qTFPROFVj1u7tCRISR3//3uym0KkzDamNbKGYG1DEdXQt&#10;Nxaq95fbB1BJkB12kcnChRLsttdXGyxdHPmNzidpVA7hVKIFL9KXWqfaU8A0jz1x5j7jEFDyOTTa&#10;DTjm8NDpO2NWOmDLucFjT0+e6q/Td7Ag4vbFpTqEdPyYXp9Hb+olVtbObqb9IyihSf7Ff+6jy/PX&#10;q+Xi3iyKNfz+lAHQ2x8AAAD//wMAUEsBAi0AFAAGAAgAAAAhANvh9svuAAAAhQEAABMAAAAAAAAA&#10;AAAAAAAAAAAAAFtDb250ZW50X1R5cGVzXS54bWxQSwECLQAUAAYACAAAACEAWvQsW78AAAAVAQAA&#10;CwAAAAAAAAAAAAAAAAAfAQAAX3JlbHMvLnJlbHNQSwECLQAUAAYACAAAACEAksyY78YAAADjAAAA&#10;DwAAAAAAAAAAAAAAAAAHAgAAZHJzL2Rvd25yZXYueG1sUEsFBgAAAAADAAMAtwAAAPoCAAAAAA==&#10;" filled="f" stroked="f">
                    <v:textbox style="mso-fit-shape-to-text:t">
                      <w:txbxContent>
                        <w:p w14:paraId="4611568E" w14:textId="4922FC4D" w:rsidR="00071D90" w:rsidRPr="00692649" w:rsidRDefault="00071D90" w:rsidP="00AE694F">
                          <w:pPr>
                            <w:jc w:val="center"/>
                            <w:rPr>
                              <w:b/>
                              <w:bCs/>
                              <w:color w:val="201547" w:themeColor="accent3"/>
                              <w:szCs w:val="20"/>
                            </w:rPr>
                          </w:pPr>
                          <w:r w:rsidRPr="00692649">
                            <w:rPr>
                              <w:b/>
                              <w:bCs/>
                              <w:color w:val="201547" w:themeColor="accent3"/>
                              <w:szCs w:val="20"/>
                            </w:rPr>
                            <w:t>Grass</w:t>
                          </w:r>
                        </w:p>
                      </w:txbxContent>
                    </v:textbox>
                  </v:shape>
                </v:group>
                <v:group id="Group 28" o:spid="_x0000_s1055" style="position:absolute;left:21116;top:313;width:18367;height:21410" coordorigin="20961,-21228" coordsize="18366,21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fAKyQAAAOMAAAAPAAAAZHJzL2Rvd25yZXYueG1sRE9fa8Iw&#10;EH8f7DuEG/g20+impRpFxI09iKAOhm9Hc7bF5lKarK3ffhkM9ni//7dcD7YWHbW+cqxBjRMQxLkz&#10;FRcaPs9vzykIH5AN1o5Jw508rFePD0vMjOv5SN0pFCKGsM9QQxlCk0np85Is+rFriCN3da3FEM+2&#10;kKbFPobbWk6SZCYtVhwbSmxoW1J+O31bDe899pup2nX723V7v5xfD197RVqPnobNAkSgIfyL/9wf&#10;Js5P1csknc2nCn5/igDI1Q8AAAD//wMAUEsBAi0AFAAGAAgAAAAhANvh9svuAAAAhQEAABMAAAAA&#10;AAAAAAAAAAAAAAAAAFtDb250ZW50X1R5cGVzXS54bWxQSwECLQAUAAYACAAAACEAWvQsW78AAAAV&#10;AQAACwAAAAAAAAAAAAAAAAAfAQAAX3JlbHMvLnJlbHNQSwECLQAUAAYACAAAACEA0F3wCskAAADj&#10;AAAADwAAAAAAAAAAAAAAAAAHAgAAZHJzL2Rvd25yZXYueG1sUEsFBgAAAAADAAMAtwAAAP0CAAAA&#10;AA==&#10;">
                  <v:shape id="Picture 19" o:spid="_x0000_s1056" type="#_x0000_t75" style="position:absolute;left:21182;top:-21228;width:18117;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61swgAAANsAAAAPAAAAZHJzL2Rvd25yZXYueG1sRI/RisIw&#10;FETfhf2HcBd807Qii1ajLIKsgj5Y/YBLc22qzU23yWr9e7Mg+DjMzBlmvuxsLW7U+sqxgnSYgCAu&#10;nK64VHA6rgcTED4ga6wdk4IHeVguPnpzzLS784FueShFhLDPUIEJocmk9IUhi37oGuLonV1rMUTZ&#10;llK3eI9wW8tRknxJixXHBYMNrQwV1/zPKijC7pzkJv1NL7Ty0+2W94fTj1L9z+57BiJQF97hV3uj&#10;FYyn8P8l/gC5eAIAAP//AwBQSwECLQAUAAYACAAAACEA2+H2y+4AAACFAQAAEwAAAAAAAAAAAAAA&#10;AAAAAAAAW0NvbnRlbnRfVHlwZXNdLnhtbFBLAQItABQABgAIAAAAIQBa9CxbvwAAABUBAAALAAAA&#10;AAAAAAAAAAAAAB8BAABfcmVscy8ucmVsc1BLAQItABQABgAIAAAAIQAQY61swgAAANsAAAAPAAAA&#10;AAAAAAAAAAAAAAcCAABkcnMvZG93bnJldi54bWxQSwUGAAAAAAMAAwC3AAAA9gIAAAAA&#10;">
                    <v:imagedata r:id="rId84" o:title=""/>
                  </v:shape>
                  <v:shape id="_x0000_s1057" type="#_x0000_t202" style="position:absolute;left:20961;top:-3051;width:18367;height:3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fcfyAAAAOIAAAAPAAAAZHJzL2Rvd25yZXYueG1sRI9BS8NA&#10;FITvQv/D8gre7CbVWI3dllIVevBijfdH9pkNZt+G7GuT/ntXEDwOM/MNs95OvlNnGmIb2EC+yEAR&#10;18G23BioPl5vHkBFQbbYBSYDF4qw3cyu1ljaMPI7nY/SqAThWKIBJ9KXWsfakce4CD1x8r7C4FGS&#10;HBptBxwT3Hd6mWX32mPLacFhT3tH9ffx5A2I2F1+qV58PHxOb8+jy+oCK2Ou59PuCZTQJP/hv/bB&#10;GiiW+eOquLtdwe+ldAf05gcAAP//AwBQSwECLQAUAAYACAAAACEA2+H2y+4AAACFAQAAEwAAAAAA&#10;AAAAAAAAAAAAAAAAW0NvbnRlbnRfVHlwZXNdLnhtbFBLAQItABQABgAIAAAAIQBa9CxbvwAAABUB&#10;AAALAAAAAAAAAAAAAAAAAB8BAABfcmVscy8ucmVsc1BLAQItABQABgAIAAAAIQA9MfcfyAAAAOIA&#10;AAAPAAAAAAAAAAAAAAAAAAcCAABkcnMvZG93bnJldi54bWxQSwUGAAAAAAMAAwC3AAAA/AIAAAAA&#10;" filled="f" stroked="f">
                    <v:textbox style="mso-fit-shape-to-text:t">
                      <w:txbxContent>
                        <w:p w14:paraId="16DB7C5E" w14:textId="1DB4D163" w:rsidR="00D428CE" w:rsidRPr="00692649" w:rsidRDefault="007378CA" w:rsidP="00AE694F">
                          <w:pPr>
                            <w:jc w:val="center"/>
                            <w:rPr>
                              <w:b/>
                              <w:bCs/>
                              <w:color w:val="201547" w:themeColor="accent3"/>
                              <w:szCs w:val="20"/>
                            </w:rPr>
                          </w:pPr>
                          <w:r w:rsidRPr="00692649">
                            <w:rPr>
                              <w:b/>
                              <w:bCs/>
                              <w:color w:val="201547" w:themeColor="accent3"/>
                              <w:szCs w:val="20"/>
                            </w:rPr>
                            <w:t>Small shrub</w:t>
                          </w:r>
                        </w:p>
                      </w:txbxContent>
                    </v:textbox>
                  </v:shape>
                </v:group>
                <v:group id="Group 34" o:spid="_x0000_s1058" style="position:absolute;top:43550;width:18373;height:21520" coordsize="18373,2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rzAAAAOMAAAAPAAAAZHJzL2Rvd25yZXYueG1sRI9Ba8JA&#10;FITvgv9heYXedHcjFZu6iogtPUihWii9PbLPJJh9G7LbJP77bqHQ4zAz3zDr7ega0VMXas8G9FyB&#10;IC68rbk08HF+nq1AhIhssfFMBm4UYLuZTtaYWz/wO/WnWIoE4ZCjgSrGNpcyFBU5DHPfEifv4juH&#10;McmulLbDIcFdIzOlltJhzWmhwpb2FRXX07cz8DLgsFvoQ3+8Xva3r/PD2+dRkzH3d+PuCUSkMf6H&#10;/9qv1kCmHtVquci0ht9P6Q/IzQ8AAAD//wMAUEsBAi0AFAAGAAgAAAAhANvh9svuAAAAhQEAABMA&#10;AAAAAAAAAAAAAAAAAAAAAFtDb250ZW50X1R5cGVzXS54bWxQSwECLQAUAAYACAAAACEAWvQsW78A&#10;AAAVAQAACwAAAAAAAAAAAAAAAAAfAQAAX3JlbHMvLnJlbHNQSwECLQAUAAYACAAAACEAXY/qK8wA&#10;AADjAAAADwAAAAAAAAAAAAAAAAAHAgAAZHJzL2Rvd25yZXYueG1sUEsFBgAAAAADAAMAtwAAAAAD&#10;AAAAAA==&#10;">
                  <v:shape id="Picture 23" o:spid="_x0000_s1059" type="#_x0000_t75" style="position:absolute;width:18129;height:18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R1CwgAAANsAAAAPAAAAZHJzL2Rvd25yZXYueG1sRI9Pi8Iw&#10;FMTvwn6H8Bb2IppaUKQaRRYWPC3+Q6/P5pkGm5fSRK3f3ggLexxm5jfMfNm5WtypDdazgtEwA0Fc&#10;em3ZKDjsfwZTECEia6w9k4InBVguPnpzLLR/8Jbuu2hEgnAoUEEVY1NIGcqKHIahb4iTd/Gtw5hk&#10;a6Ru8ZHgrpZ5lk2kQ8tpocKGvisqr7ubU1Bm8mzyxpxOmz7Z86/NN9vRUamvz241AxGpi//hv/Za&#10;Kxjn8P6SfoBcvAAAAP//AwBQSwECLQAUAAYACAAAACEA2+H2y+4AAACFAQAAEwAAAAAAAAAAAAAA&#10;AAAAAAAAW0NvbnRlbnRfVHlwZXNdLnhtbFBLAQItABQABgAIAAAAIQBa9CxbvwAAABUBAAALAAAA&#10;AAAAAAAAAAAAAB8BAABfcmVscy8ucmVsc1BLAQItABQABgAIAAAAIQAY5R1CwgAAANsAAAAPAAAA&#10;AAAAAAAAAAAAAAcCAABkcnMvZG93bnJldi54bWxQSwUGAAAAAAMAAwC3AAAA9gIAAAAA&#10;">
                    <v:imagedata r:id="rId85" o:title=""/>
                  </v:shape>
                  <v:shape id="_x0000_s1060" type="#_x0000_t202" style="position:absolute;top:18287;width:18373;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J8QyQAAAOMAAAAPAAAAZHJzL2Rvd25yZXYueG1sRI/NTsMw&#10;EITvSLyDtUjcqN1QGhTqVhU/Ug9cKOG+ipc4Il5H8dKkb4+RkDiOZuYbzWY3h16daExdZAvLhQFF&#10;3ETXcWuhfn+5uQeVBNlhH5ksnCnBbnt5scHKxYnf6HSUVmUIpwoteJGh0jo1ngKmRRyIs/cZx4CS&#10;5dhqN+KU4aHXhTFrHbDjvOBxoEdPzdfxO1gQcfvluX4O6fAxvz5N3jR3WFt7fTXvH0AJzfIf/msf&#10;nIXCrMqyWJXrW/j9lP+A3v4AAAD//wMAUEsBAi0AFAAGAAgAAAAhANvh9svuAAAAhQEAABMAAAAA&#10;AAAAAAAAAAAAAAAAAFtDb250ZW50X1R5cGVzXS54bWxQSwECLQAUAAYACAAAACEAWvQsW78AAAAV&#10;AQAACwAAAAAAAAAAAAAAAAAfAQAAX3JlbHMvLnJlbHNQSwECLQAUAAYACAAAACEAbzCfEMkAAADj&#10;AAAADwAAAAAAAAAAAAAAAAAHAgAAZHJzL2Rvd25yZXYueG1sUEsFBgAAAAADAAMAtwAAAP0CAAAA&#10;AA==&#10;" filled="f" stroked="f">
                    <v:textbox style="mso-fit-shape-to-text:t">
                      <w:txbxContent>
                        <w:p w14:paraId="4D3A3ED3" w14:textId="452949D5" w:rsidR="00220AC9" w:rsidRPr="00692649" w:rsidRDefault="00220AC9" w:rsidP="00AE694F">
                          <w:pPr>
                            <w:jc w:val="center"/>
                            <w:rPr>
                              <w:b/>
                              <w:bCs/>
                              <w:color w:val="201547" w:themeColor="accent3"/>
                              <w:szCs w:val="20"/>
                            </w:rPr>
                          </w:pPr>
                          <w:r w:rsidRPr="00692649">
                            <w:rPr>
                              <w:b/>
                              <w:bCs/>
                              <w:color w:val="201547" w:themeColor="accent3"/>
                              <w:szCs w:val="20"/>
                            </w:rPr>
                            <w:t>Geophyte</w:t>
                          </w:r>
                        </w:p>
                      </w:txbxContent>
                    </v:textbox>
                  </v:shape>
                </v:group>
              </v:group>
            </w:pict>
          </mc:Fallback>
        </mc:AlternateContent>
      </w:r>
      <w:r w:rsidR="00F25626">
        <w:rPr>
          <w:noProof/>
        </w:rPr>
        <mc:AlternateContent>
          <mc:Choice Requires="wpg">
            <w:drawing>
              <wp:anchor distT="0" distB="0" distL="114300" distR="114300" simplePos="0" relativeHeight="251484672" behindDoc="0" locked="0" layoutInCell="1" allowOverlap="1" wp14:anchorId="6B407F84" wp14:editId="50C120F1">
                <wp:simplePos x="0" y="0"/>
                <wp:positionH relativeFrom="column">
                  <wp:posOffset>2223135</wp:posOffset>
                </wp:positionH>
                <wp:positionV relativeFrom="paragraph">
                  <wp:posOffset>-72390</wp:posOffset>
                </wp:positionV>
                <wp:extent cx="3945890" cy="4281805"/>
                <wp:effectExtent l="0" t="0" r="0" b="4445"/>
                <wp:wrapNone/>
                <wp:docPr id="1828005363" name="Group 37"/>
                <wp:cNvGraphicFramePr/>
                <a:graphic xmlns:a="http://schemas.openxmlformats.org/drawingml/2006/main">
                  <a:graphicData uri="http://schemas.microsoft.com/office/word/2010/wordprocessingGroup">
                    <wpg:wgp>
                      <wpg:cNvGrpSpPr/>
                      <wpg:grpSpPr>
                        <a:xfrm>
                          <a:off x="0" y="0"/>
                          <a:ext cx="3945890" cy="4281805"/>
                          <a:chOff x="-2093376" y="15410"/>
                          <a:chExt cx="3946701" cy="4282670"/>
                        </a:xfrm>
                      </wpg:grpSpPr>
                      <wpg:grpSp>
                        <wpg:cNvPr id="540088915" name="Group 30"/>
                        <wpg:cNvGrpSpPr/>
                        <wpg:grpSpPr>
                          <a:xfrm>
                            <a:off x="-2093376" y="15410"/>
                            <a:ext cx="1837252" cy="2127797"/>
                            <a:chOff x="-2093376" y="15410"/>
                            <a:chExt cx="1837252" cy="2127797"/>
                          </a:xfrm>
                        </wpg:grpSpPr>
                        <pic:pic xmlns:pic="http://schemas.openxmlformats.org/drawingml/2006/picture">
                          <pic:nvPicPr>
                            <pic:cNvPr id="36" name="Picture 25"/>
                            <pic:cNvPicPr>
                              <a:picLocks noChangeAspect="1"/>
                            </pic:cNvPicPr>
                          </pic:nvPicPr>
                          <pic:blipFill rotWithShape="1">
                            <a:blip r:embed="rId86" cstate="screen">
                              <a:extLst>
                                <a:ext uri="{28A0092B-C50C-407E-A947-70E740481C1C}">
                                  <a14:useLocalDpi xmlns:a14="http://schemas.microsoft.com/office/drawing/2010/main"/>
                                </a:ext>
                              </a:extLst>
                            </a:blip>
                            <a:srcRect/>
                            <a:stretch/>
                          </pic:blipFill>
                          <pic:spPr bwMode="auto">
                            <a:xfrm>
                              <a:off x="-2072860" y="15410"/>
                              <a:ext cx="1816735" cy="1817370"/>
                            </a:xfrm>
                            <a:prstGeom prst="rect">
                              <a:avLst/>
                            </a:prstGeom>
                            <a:noFill/>
                            <a:ln>
                              <a:noFill/>
                            </a:ln>
                            <a:extLst>
                              <a:ext uri="{53640926-AAD7-44D8-BBD7-CCE9431645EC}">
                                <a14:shadowObscured xmlns:a14="http://schemas.microsoft.com/office/drawing/2010/main"/>
                              </a:ext>
                            </a:extLst>
                          </pic:spPr>
                        </pic:pic>
                        <wps:wsp>
                          <wps:cNvPr id="2074181801" name="Text Box 2"/>
                          <wps:cNvSpPr txBox="1">
                            <a:spLocks noChangeArrowheads="1"/>
                          </wps:cNvSpPr>
                          <wps:spPr bwMode="auto">
                            <a:xfrm>
                              <a:off x="-2093376" y="1819963"/>
                              <a:ext cx="1837252" cy="323244"/>
                            </a:xfrm>
                            <a:prstGeom prst="rect">
                              <a:avLst/>
                            </a:prstGeom>
                            <a:noFill/>
                            <a:ln w="9525">
                              <a:noFill/>
                              <a:miter lim="800000"/>
                              <a:headEnd/>
                              <a:tailEnd/>
                            </a:ln>
                          </wps:spPr>
                          <wps:txbx>
                            <w:txbxContent>
                              <w:p w14:paraId="5E875C70" w14:textId="39AB2A0C" w:rsidR="00071D90" w:rsidRPr="00692649" w:rsidRDefault="00071D90" w:rsidP="00AE694F">
                                <w:pPr>
                                  <w:jc w:val="center"/>
                                  <w:rPr>
                                    <w:b/>
                                    <w:bCs/>
                                    <w:color w:val="201547" w:themeColor="accent3"/>
                                    <w:szCs w:val="20"/>
                                  </w:rPr>
                                </w:pPr>
                                <w:r w:rsidRPr="00692649">
                                  <w:rPr>
                                    <w:b/>
                                    <w:bCs/>
                                    <w:color w:val="201547" w:themeColor="accent3"/>
                                    <w:szCs w:val="20"/>
                                  </w:rPr>
                                  <w:t>Tall shrub</w:t>
                                </w:r>
                              </w:p>
                            </w:txbxContent>
                          </wps:txbx>
                          <wps:bodyPr rot="0" vert="horz" wrap="square" lIns="91440" tIns="45720" rIns="91440" bIns="45720" anchor="t" anchorCtr="0">
                            <a:spAutoFit/>
                          </wps:bodyPr>
                        </wps:wsp>
                      </wpg:grpSp>
                      <wpg:grpSp>
                        <wpg:cNvPr id="11796958" name="Group 27"/>
                        <wpg:cNvGrpSpPr/>
                        <wpg:grpSpPr>
                          <a:xfrm>
                            <a:off x="0" y="2138766"/>
                            <a:ext cx="1853325" cy="2159314"/>
                            <a:chOff x="0" y="0"/>
                            <a:chExt cx="1853325" cy="2159314"/>
                          </a:xfrm>
                        </wpg:grpSpPr>
                        <pic:pic xmlns:pic="http://schemas.openxmlformats.org/drawingml/2006/picture">
                          <pic:nvPicPr>
                            <pic:cNvPr id="50" name="Picture 22"/>
                            <pic:cNvPicPr>
                              <a:picLocks noChangeAspect="1"/>
                            </pic:cNvPicPr>
                          </pic:nvPicPr>
                          <pic:blipFill rotWithShape="1">
                            <a:blip r:embed="rId87" cstate="screen">
                              <a:extLst>
                                <a:ext uri="{28A0092B-C50C-407E-A947-70E740481C1C}">
                                  <a14:useLocalDpi xmlns:a14="http://schemas.microsoft.com/office/drawing/2010/main"/>
                                </a:ext>
                              </a:extLst>
                            </a:blip>
                            <a:srcRect/>
                            <a:stretch/>
                          </pic:blipFill>
                          <pic:spPr bwMode="auto">
                            <a:xfrm rot="5400000">
                              <a:off x="-11112" y="11112"/>
                              <a:ext cx="1830070" cy="1807845"/>
                            </a:xfrm>
                            <a:prstGeom prst="rect">
                              <a:avLst/>
                            </a:prstGeom>
                            <a:noFill/>
                            <a:ln>
                              <a:noFill/>
                            </a:ln>
                            <a:extLst>
                              <a:ext uri="{53640926-AAD7-44D8-BBD7-CCE9431645EC}">
                                <a14:shadowObscured xmlns:a14="http://schemas.microsoft.com/office/drawing/2010/main"/>
                              </a:ext>
                            </a:extLst>
                          </pic:spPr>
                        </pic:pic>
                        <wps:wsp>
                          <wps:cNvPr id="567026223" name="Text Box 2"/>
                          <wps:cNvSpPr txBox="1">
                            <a:spLocks noChangeArrowheads="1"/>
                          </wps:cNvSpPr>
                          <wps:spPr bwMode="auto">
                            <a:xfrm>
                              <a:off x="16073" y="1836070"/>
                              <a:ext cx="1837252" cy="323244"/>
                            </a:xfrm>
                            <a:prstGeom prst="rect">
                              <a:avLst/>
                            </a:prstGeom>
                            <a:noFill/>
                            <a:ln w="9525">
                              <a:noFill/>
                              <a:miter lim="800000"/>
                              <a:headEnd/>
                              <a:tailEnd/>
                            </a:ln>
                          </wps:spPr>
                          <wps:txbx>
                            <w:txbxContent>
                              <w:p w14:paraId="7108D09A" w14:textId="57EE33DA" w:rsidR="00D428CE" w:rsidRPr="00692649" w:rsidRDefault="00220AC9" w:rsidP="00AE694F">
                                <w:pPr>
                                  <w:jc w:val="center"/>
                                  <w:rPr>
                                    <w:b/>
                                    <w:bCs/>
                                    <w:color w:val="201547" w:themeColor="accent3"/>
                                    <w:szCs w:val="20"/>
                                  </w:rPr>
                                </w:pPr>
                                <w:r w:rsidRPr="00692649">
                                  <w:rPr>
                                    <w:b/>
                                    <w:bCs/>
                                    <w:color w:val="201547" w:themeColor="accent3"/>
                                    <w:szCs w:val="20"/>
                                  </w:rPr>
                                  <w:t>Graminoid</w:t>
                                </w:r>
                              </w:p>
                            </w:txbxContent>
                          </wps:txbx>
                          <wps:bodyPr rot="0" vert="horz" wrap="square" lIns="91440" tIns="45720" rIns="91440" bIns="45720" anchor="t" anchorCtr="0">
                            <a:spAutoFit/>
                          </wps:bodyPr>
                        </wps:wsp>
                      </wpg:grpSp>
                    </wpg:wgp>
                  </a:graphicData>
                </a:graphic>
                <wp14:sizeRelH relativeFrom="margin">
                  <wp14:pctWidth>0</wp14:pctWidth>
                </wp14:sizeRelH>
                <wp14:sizeRelV relativeFrom="margin">
                  <wp14:pctHeight>0</wp14:pctHeight>
                </wp14:sizeRelV>
              </wp:anchor>
            </w:drawing>
          </mc:Choice>
          <mc:Fallback>
            <w:pict>
              <v:group w14:anchorId="6B407F84" id="Group 37" o:spid="_x0000_s1061" style="position:absolute;margin-left:175.05pt;margin-top:-5.7pt;width:310.7pt;height:337.15pt;z-index:251484672;mso-position-horizontal-relative:text;mso-position-vertical-relative:text;mso-width-relative:margin;mso-height-relative:margin" coordorigin="-20933,154" coordsize="39467,428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b6JRBAAA6g4AAA4AAABkcnMvZTJvRG9jLnhtbNxXbW/bNhD+PqD/&#10;gdD3xCL1bsQp2qYJCnRbsHbYZ5qiLaKSqJF07PTX746UX9NgTYqi6wxEIUXydPfc89xJFy83XUvu&#10;pLFK97OInscRkb3QteqXs+jPj9dnZUSs433NW93LWXQvbfTy8sUvF+thKpludFtLQ8BIb6frYRY1&#10;zg3TycSKRnbcnutB9rC40KbjDqZmOakNX4P1rp2wOM4na23qwWghrYW7V2ExuvT2Fwsp3O+LhZWO&#10;tLMIfHP+avx1jtfJ5QWfLg0fGiVGN/gzvOi46uGhO1NX3HGyMuqBqU4Jo61euHOhu4leLJSQPgaI&#10;hsYn0dwYvRp8LMvpejnsYAJoT3B6tlnx292NGT4MtwaQWA9LwMLPMJbNwnT4H7wkGw/Z/Q4yuXFE&#10;wM2kSrOyAmQFrKWspGWcBVBFA8jjuTMWV0lS5BGBLTRL6Yi6aN7ujeRFTHdGGMzQyGTrw+TIs90k&#10;eAwh3Bqi6lmUpXFclhXNItLzDtjmASSJN4annhDtY15vA6dlUrCMBZ8ZZUVRFU8O/DEjjwQ+KDGF&#10;v5EHMHrAg3/XC5xyKyOj0Uj3VTY6bj6thjOg7MCdmqtWuXsvPyAnOtXf3Spxa8Jkn48Ech4SAcv4&#10;VMI8OfAI7gpnOMb0XotPlvT6TcP7pXxlB1AusMWz4Hj7BKdHD5y3arhWbUuMdn8p13xo+ADJp16Q&#10;uDjGCrI/kc0X4AqSvNJi1cnehRpjZAth6942arARMVPZzSXwzbyrkbRQ3xw8zwojZR84YI34AyLw&#10;1cU6I51okM/o+tbbAJYF5ZH5+lddgwW+cto7faI84GLByhxUdqygPRdpXiTAehQhLWmRnOgHIDbW&#10;3UjdERyA5+CcfxK/e2/RTWDcdgtKvtcIqHe/7Y9uwEa840NB58chRIZqhCJut3DD7AHgT6pTPo/g&#10;JZrdkwqwSCHGEutFINdHxOG13hCG4I+7saQRt4HbWybY4YRkxuh1I3kNbgaiHRwNdr42Owf1raRV&#10;lSeBBfv8HNSKhCUsTT2xt+Vtj/1z0kPWs6jKQFlHeeLTTjlora3qZlEZ4y84hRG/7WufW8dVG8bb&#10;tCIEIa04cpv5xldWKKkjtHNd3wOyIDXfEaD1w6DR5nNE1tBGQQZ/rzjWl/ZdD8BWNE2x7/pJmhUM&#10;JuZwZX64wnsBpmaRi0gYvnG+V2NkdngF8rhWnq3oXPAE+IcToJ0fjQ0M03c03POH0qLKqwzeSw57&#10;BPPF+4k9IgiS0aQs8vw05VmSQE68JBnNqoT6nPPpri+G0w+aIS2/fPJ/0hMyCPukJ3jZHhd5UMTP&#10;2xPwpeD79IQgO3zNQTmjKsZ3szMKP3gu1n8/8vI+qD9xDC1h7A9xUaZezztKfVsBOqo720KC+fwh&#10;/SGDl0eWM5ZsefaD2wPN4wJ88Z05gfEo+IPc7N8jf87e4EvfviL/93uD/5yADyroGEdfbIdz3032&#10;n6iX/wAAAP//AwBQSwMECgAAAAAAAAAhAA5HxryujwAAro8AABUAAABkcnMvbWVkaWEvaW1hZ2Ux&#10;LmpwZWf/2P/gABBKRklGAAEBAQCWAJYAAP/bAEMACAYGBwYFCAcHBwkJCAoMFA0MCwsMGRITDxQd&#10;Gh8eHRocHCAkLicgIiwjHBwoNyksMDE0NDQfJzk9ODI8LjM0Mv/bAEMBCQkJDAsMGA0NGDIhHCEy&#10;MjIyMjIyMjIyMjIyMjIyMjIyMjIyMjIyMjIyMjIyMjIyMjIyMjIyMjIyMjIyMjIyMv/AABEIASoB&#10;K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G6bLIGM00uyFsq2G+ZiQwAx7ce4Bz9dRL6bTo1ngNqyzx7PJcF8Lv3dP4jwM9cEn14p6mBFHbQR&#10;cwhCUbbgMzrknnjGzZ/nJFe7ubneC250bauTzhsYA68dBx/+qtm7kbDluAJmiP3UYDdjKKd3JGMc&#10;ccDB/pTroJLJNJ+6VA/kqY24JJ6jIxjacZJHTNMktphbR3C7H3bVkBAJV8ZHPrz9fyOIoW2oXmST&#10;HC7PLyRnuN3RuCT9OvNO63JJLm1MO6X5QzMB5URJKnbyMeufQnBz1qaNzFAIZlwAWOwSDOOhHPQY&#10;3HPIOR9aZHfQxxKq7g33olOFKk9cNzgcA++e1RTuZ7qSdnQll3MzYySQS3B68ZzxzTTuDSL8Lv5X&#10;2W3YJtBwS+Ax45J5BU4A9OmTgEnZmN1NpjQu4SCFkJaEht2VCsrcjocDseR+HM27n7SkizJlWU5y&#10;QFG7cRxzgHHT881p3OoSyieBJZXiJCLKcorKpJYYIJHIyMkdegBpNjVjpfCFmtyFSZVCZIWTeGWR&#10;CwLrjPqEX3weuTXR61DpVi8F1LHAn2eLy4lHylSflXpyRnHGDjGR055Pwxq9tZyNEJs5LednHzLn&#10;AYMT16cH3x2rM1yG5lm877Ootp1Z4zKApUqQGGF5HLDIPfJ96z3ZXQjuNZmSe4kuFiYXcYOSwchB&#10;yq5GCOoBz2A6jFZbyieKBVj8ogHc7dzkDg4zgccHpzVfzfKlBWRsr8ysMNlunH+RWhBa/a7SWV2i&#10;imUhok8wKsg3YI49+h9/TBGuxnuVY5Etk2zl3DjapRvlI455HPQED8/SrjXUpWIZxuUiMMxIweDk&#10;+vO7p+JyAKDwoq4kbzXRP3bRDKjH97jJ6jnpyPSpbO9uN0hjtw7yOGVcrwxPUAgk0NX1Ftoa9lJi&#10;x3TlcxswRJs4QYBzkEZJO0Yzx1x6Oup7FgDBAY4lbjGWCjtwzMOF3eg+lU7bc1tNPBM6cbTJ90Kx&#10;5IY59FOMc8/hThPFCgt2GJI+GVjhOgAPck5z+X5R1K6GnfGVLFQ4WXK7wgk8vbnpwecDK8Z6jGaq&#10;GGNUKvncFZsOvLMVBA6epI98c4qWK9z5xLZQ87gckZUMME+m0jHBwemQakFuGu5JINrhDtAdcKxz&#10;3wMHC8+4APTihFbmpZfZJ9Rig+yRMBNkxBMbQDkqfU9OuRzjjtuamqW9xa/2NdeTLv3+TuUwgYIy&#10;VJ4HJ5XjAPfGX6ZcQi3+1Q+W9+6crGu1G6KWx2BKls8cGqFvDt8UP5qypaQygIyZWMlhnByeBk9M&#10;9lA956lA0urRPffb5zDeSZSEqdtuMquNpwTv7c+pp3hxH07X5dMnMokcfaDnDZJUZBIHb8Afyrsp&#10;oIrmF4ZkWSNxhlYZBrgdcspfDOuadqcLvLaRsURG5Ma85TPoQxx/9anF30Ez0FQwUbiC2OSBgUpG&#10;ao6fqI1CJp44nEBYCNiOXGB830ySPwz3FX6zKIFtYUbcsag7i3A7nqfr71PSUE4GaAI7gA28gKM4&#10;KkFVxluOgzxXmN34aaKSR3vC5yNgiizIDuO75Qexz35zxXpV4zfZJQm4MylVK4zk9MZ4z9a5bT/D&#10;s6aczXqss3eN5MhxyMErkgc/hnocZNxdhNXOYErx6a5ihngRlwVA+QKuSMc/Mc5yfqcHHGVqN5Ix&#10;hQ3E7opLIZF2A+rAZ7nIz7flvTxWFjM1uRcIAcRxSEO8ZIx5gK9QCCDg/wAPqa5XUpJ5pEkkLMSd&#10;ijIOAAAowAOcAdueK1jqQwExQq6lgGGDt/iHcfTtVV8eeN3zDcASDjPTueh/lUjRNHAXO7IC7u+3&#10;PIwQTxjHpycdqkgt3n2GGzlnzuC7Yzh8c44PXBP0wKptLUVrl/QnP9rWjxwuse7GFGXY4wcEjAPO&#10;e3SptTvJYWlQWsxt4Z3SNixZRxwuSOeCDjgYJ471bn0jVdEhN6JEnWJA3lk7woUAYwewyRkfwn8B&#10;i3VxPdM8ks8mxo8544kyW2kdPvdMdvqcZc0Z+aL1iZ0sj3N9IIizqGJDA8KM4z7DJ9utW4bKJ7ZW&#10;89hKmZJML8oQ8dfXnp0Oeo7xw2m2SQ2yvcKI97BScJgcluB7/iRyT1uRxwTQrCbu4K/L50UCM2MK&#10;3JGBzkKO4GSeaq/YXqZT2si28dxvAVj054POM8cZ7fnV+PSNTeJHFsfmUHlGz/KuyGipHa6ZYWVy&#10;JxK32kRyxBQSFO3ILA8ZHvwTjO6tMSeKYgI0j0zanyjeGDYHrjPP4n6mhsOU8ve636MqRxMiRNlh&#10;tIzG3II45wyuCSfTGeyafew28EkshAdh5a4Td3yf5L06DPUkCoXa2c20awjYQI5CgA3kkc5P3SGG&#10;ccevANQ3c0fmLHBheCAAwAIOMZwAM/dHsQPSla+gmWpNVITCqzKF+YhxjcO+Bz0yOO56nvWS+nt4&#10;5I2c8gxMFb05HI68474/OpG0y4ktg43B2lSPygm0up3nPoAPLIx17dqjupkWZ0dIi9u/z5bAZwyg&#10;4A+Ug9OM5C5NNJC1ZNNcskETNKhBZZPLHoBnkg/hjr+dNhkJLKzxlyDszIu3jPcnAA5x/wDXqEzP&#10;HsCERmAZVWUEjBzwcZBDDnv29akuhDHcO0TsyxtguCSq8n8ccf5xTsIdCDJMzNLHGVXk9unIznB6&#10;Y75z35q4SHYFZZlLBT6KQcg4yfUE/n6VngBLnDrKN67RtQ8ng4xnkdDx/wDXNi0WKZ1R53aENiWQ&#10;LjcoBG1eBz064GfrQwsXYYo02+XPst2kKhkkO4qWcZIHbC5OPX61vatq4v8AQ7JGicGOFHZEk5ZQ&#10;uNzDjJ+UEDIJB5A4Iy1sJHu72dpVuEDBT5asOG5LDGR0Qjg4ypwTxu1106CfTUMVxam3CtdSKzEt&#10;FuGMqOMjIHJOfm5AJ5hlo4xwCoRHUsOhYYX0+U9+NpycVftzctE8CAyO+JVhRsEneBnbjkkcYHIz&#10;9aswaU0NtasH86WZz9lhc7FLFfmk5GMLt6/xYHpz0s2kWmgxaZvSUStHciVkkU7G2cYPodrkZwev&#10;cYq3JEqJyKsgt2lcg7oCDkE7nDZAXAxkYQnnpnrmt7T9DFnoo1C7uEtbjzmVIpYsySKDsIC7hzls&#10;5IyCBzjmqvhwae0kdzqRRogTBHsHzRs3JfdnAwSoG7j5h6Vd0xYtde9vL2Pc0ySNaxL/AH02FlAy&#10;WDHA6dQT70pMaRraN4WjR457h3jt5U2+W4UbWKAjOR0wzjpnn603XvDaxoqTSXVxJnYrRw+ZK3yn&#10;7uMZ9cN/dOCea0gxnsHEl0byb7SkkKRsYsK+EwPdRKCR6MoIGa2fEOuQaVbK+4GaRSYlJwMjkE5x&#10;xnjGecms7u5dkee3ug6xDe3sNvLbzQmQtIVYIAQDkkN90gEnvjr7mtHLqmkTw/bbOcoIt5CSYyhP&#10;BJXIHIHX29a6CXdFDYxNPLLcTKTcq7MzhsjdyFJXa5Ynk8L71p6Ha6SbWymKCa6MbSIi4PmbdwIP&#10;QE5Zhk+nU9TXN3RPL2G6D4itpbjbaxs8QVmFuq/PGigAdclmPPAb1PUgVpjULddYSzgQJCdszosZ&#10;GCfm3PkYXse3PXpg8FdaddQTXerWTLDHHKssKACPCsWK4HAHTGOTntjkxW2q3MMzXmoQ3BjuyfMn&#10;QlTJjI+U9OPT2HTFHInqg5u56BqXiuCPy7e2mgd7gEJKkwZV5xz3zjn/ACSOfkOn65BdR3N5K0qb&#10;VtpAxYBd235h3O/cTxnDDGBxUWk22kancFfOkYRBEVpF3MAVIGQBjAGFPJ6MeMg1bs9PkEztOBY+&#10;azBJGyp2YO0Dn5T/ALJIGBxnkBbD3LfgOdri0e0lkdJrFyrRN2U7u3Y5JyeemK7evPtftR4f8Qaf&#10;rlmpRJJhDPCMDcOmRg9wCfYgZ611+n61a6hL5UYkWTbvCuuMrxyD0PX9KU+6GuxpVj65r9vokSmU&#10;bpH4jUnAY/WtK4G+PaH24ILc4471yGtaTFPqdtE0CNbzSFSVDgKSDlm429cDqCSeCD0lJdRkA8ZS&#10;DLsEmh3jO9dmD2xwfTdkjHuKf4i8VpGyR23mNsXzCUJ+cg5wCoIPQcZ/i7YNXYDp9j5kiqVWFsr5&#10;qjKoFxwCQckllz68V5/JqaSXkkROzzWaMykjaWB4J7AZ79M809BM3PIutZ05kTTnlkhbfCXZQFGd&#10;pQEHbnAycEEHkYrntT0zUNNVXvoJjG4OAxDbGycAuuRk4z2PP1zvanqtxYRJEkCwwswVAXwi9ucc&#10;nkcn6HPq641eS40prSSOKUywkqzjCvn7uMH5fm9cY9jmsPrE0720NPZq25jWFrFd232q92upkwsa&#10;YUPjHJbggZzwOuex5OrLqcwiW2gcQxxJxEucEdBjn02+lc3pl09tazRmXBUD5WyCpzgjpjv69x3y&#10;KBeAp525VPI4PJGO/wCdRXUpS12Kp8qRpXt3eyTLbRzs8LA5D8BQTz2xj8+c9ap39xBNBBDHfz3F&#10;4Rhy5yijnjB6Y9ee/Ss2S/mW3kkAcI/yByBj1IPXtnv2Poajtb6G2iX/AEVp52f5yxJXAxgYH0z7&#10;8elVTg1uE2i1cadNbQRGPzZHnG+OXG1FXbk8k8Nw2QemPpWhp8Ooy2MtpayrLG8itLC52/eTKvuI&#10;2gYBxk5BxweK5+6urjUbuW6uGMjyPl2xgFvwrb0rVFsZJjdrcsjKyrbQYCsSo5zgjvkgDuvXt1wl&#10;EwdzpdP1O8t7631C7ljed4/szwtGW2rgEncACDkZAIIAOM+msPFNmgCnSgSvBKvEAfoN3Ari7qPU&#10;7INe6nYrBA53pC7nzMZ7gcgDBznb16+tZtTugxH2eZefugYxWM3Vb0RquS25zVy0qjySrDzCJOMD&#10;d8oC8deORnpnPcVbnD3UOnwgwyyXEW5GzsP3mGwkkD+Dj1z0JxiiJJ1svLJVIw/mB8KDk5BGeuev&#10;GfwPa6VaTwtHPjJt7loQvPzBxk5OB6DAJzy2OnHQYo1LWzHkxNHObiScHMceAquTg5J4YEYGRnJw&#10;ByRUXlRadqtvDqckXlRMhbd8w24OQMLjqMD0I7Ac1xfXmpSWywskE8CNPIJLjAkKkkFQTgEZJx6H&#10;I4FJLcJOsklwsgkj2ku480ghgMc8Dkkc5wSM4qQDVYJJ703FomVyJZpIwA2X5JYHjJz06YGMcE1V&#10;ZUWBpnjIjLAEk4ypzjHHOQAPw+hqy15NHcGOF48tlD5WFWQYG5SRgEcdMHt1roLMQNY2UywRtC0r&#10;oyqm1zkldwCkEfe5QYzjGQCKOayC1zj5VeIgRhxEjbVkK7DuwMg56cnvVi3uLmB3mgtjswrMkOCi&#10;YBAPy/j169wa3NQ0qJm/0UpDbgGWEySMwKAE4VguThd3qQVAPJFZ/wAyyxvNDE2TiOJHG35eD8w4&#10;zwv49feuYVi601nCsRhm/dT7vMd024cFuNvsGwQcjoR2BktpbWTTJBNDm8+V7R7dOFJDA7twAUDA&#10;bP0PXJpfEel29hqgkthtlePL28g+aYZ2kgcbWBBHGclcg56x6bBo+oajCEtHjhcbB+9LMW4+9yAC&#10;ck8AcAcYyaXmOx0+lQJe6IhubPXbdoseSY4GbK9RgheQ3OTjqSa5zV9UtpPDcEbyXT30jK0izOze&#10;V5fmLxnn+NeAMcdSQa3E06K6uI9Pt/E2r2rNn93ctvAXGeMEZBzntxnrWdJ4Euo7G8uknd2tWz5M&#10;se1nRcncQegIHGC2cH32kWr3CzLHh/RY7rw4ZCspuZWEcR2qV8wkgAA5yQDuJ4wB+Ndb4d/siHTm&#10;lvGt0uUneaRWIAd/MOxhn0wAM4PtzXF2mpx32jGdk26lbs2Nv8aEcjB4HOOOfl3deaplvssMEWx3&#10;kwpKyYQYA2k4P3huUNj26dcJptj2Os1TxFpiPNcwRSebKkohDxKvlscDzMk5B468YAOR3rW+02er&#10;6Qmpywsi2Fv50vALA4DbRnuVx8wP8VecbxlhGMTK4AXf8u3BJHzd8Y/I9c8amkXd0rT2YE5MsEka&#10;26KQSzKUUNnGPuqc54C+2aVhXNKDQ7hFWdxaR3HzSR2zjcFyAACBnBXeCAMli2QMirUUN9fxWbsx&#10;WaBX2B03NGUYhmPGT82BjH8QPYkPu9Mu1g0fThYneoRZPNwsUhXnaW+iHPfAGPU6MNta+Y1uPKhE&#10;8twheYhtx3lTjd1JVQCc5yaTY7HP38sMOum5mU29s7B5FyS6qoJbO3gknecg/wAjjsNLFxqOjyS3&#10;cUJ+SSNI3lDJsIBGWGQe4LY/CuT1zQft2opJDM15axIsU800oBVdo/eZ6HjPPqOc10w0xo7GPTIZ&#10;XSaI75GjYKrIxyPl4AUkFeADleAAaGCOI1ywsNPl83R74G4jl2rHExb5QmSxb1yGyBx9MVZTxrqG&#10;6Gy1aF/MjmUl0UK2ORyBwcHB4psMstr4hgt5Joh5NyNqLwvAwzDPc5Ye/JxzzseNNDFxEI4nje7u&#10;JWeKNVClmGMgdvu9T1YqvpVpp6SF6HL+IL27u9btzqDMFSZYgQ+VCjacq3uGDZ967nRvDTQxLfXU&#10;xMiZaIwDtz0BHXGPrn8/KtLZ7zXtOgu55PL+0RoSz8ou4ZwT04r2w2QuNAFutwbdRudmXLDBycEn&#10;r1GcHtU1NFZDjqxsWq8sm8zJu2maQYBO0ZA2j8e3f0qgsGlTyeYbKNXdvMV3TdHk5AJzx17Z6/Wu&#10;Ye7xHlrh1j2coHw0gz0HqeScEj2xSPrfmNDbbVinnV/nkjPmAg45wOB97njoelea51G209jp5YpG&#10;jdXdutntmhiZYotkrNCuxhkZAByqgsVwemcdeKwdetLvU0jljtFgWNWLTMRHvzzjJwTjng88/nly&#10;3kMt1IynEgYqQAFLcfNlhyepq99othIftNxB5JUbUQFkOCCMgYynXjj86uLknzPclpNWMmOzit4H&#10;lmuUcq4BTuRxyOv4Hj69qR78JAgimuGk24yWBBwOFPHbn8MdOa6bw9pVlezvem4MqRzZMdxHgc/d&#10;JC5yQc9cZ9q2D4P0m7uIpYUdI4w58qBjmTngbjwMc/UfnWjxEdpakKm+h5xcXD3UX2glZchdxVd2&#10;MgYyenfHXPatWz8NuVSeS6SO4U5MEkTYAyO478/yrrV8JWcViLyW6b7F5bfu7hwRyQdw4wOecAZ6&#10;VzlxdiIE+c0krEqhBwo56jjPvk+vas51lZKOhUYWepkeI4pYJ1ie5SUGMEAkhgSe4Pft/nFYqTGB&#10;vlwWcbdvX8anvZVGBFGohlPyupyWxkc5yRz247H0NVPK2bG8xXLL8oGfl5PqOv09a6oq0bMiT1Ls&#10;ZS5YCbyo0QFmkIJycHC/ieB9cngcTQ309pLvtbiRWlAzhiDwRj8M4/T0qqsTxgkqocZXbIM5PIPB&#10;9P8AOKtStCluqSGNJgo8yMAjHA656HHHfoaHdaokn89TPJdyzeXJGxaKMyMzc44LYIyQ3c8YP49O&#10;fFV3k+ZoKh/4gZXUg/Tt9K4eOa6a4jmSVmHMabCc4AxjrkZ3c9BzXXK+pOisxuJWYZMi3MmHPqOO&#10;hreN2tWS2jiVngt7yfZajy5EeIMyHlN2Qeo5GM9unWrVgsUcU80UcbTQQCZFnAwCpBYYPX5ST/8A&#10;qFULu4mku0nMkUotAFUvhuM8ZBGGGcnkHjg1u6LPaQahuMETwPby20z73ZZDJuKDA5AGAMKM8ZGT&#10;xSew0akWh22vaLbX2hAR6kNzyRfM28KVYhiWwuH6EkZGCetYNrdyzT+VJcOLhxiUMx8z3ZRkbztJ&#10;+UnLZIHWugtdL8T6NrEt94YsVOnS7H+zSyAgYIKqyu2dwPPyk43cHms3xHq0WrZHiDw82m6izkpe&#10;24ZATjGHUg7h0PBz09eSwGx4Q0/SW1Gzgubue0vlj2pHIoX5yRwhPYgnHfJB69atrevoOoxG0RLm&#10;0mm3pYQyZZyhCo3yjHOODjnAJB61hQawt/pMtveRG6vIN7W908jMc+h5BwByo9frXQ+HL638Nad/&#10;aAa1u3u9ypv4dMHmM9SuVwxPHUdcYKYI1NQtpUhgj1vEd3dsfJggZQluFUqoIPysMgDH3cH2BrI1&#10;69jkv4rWDThpRtIliHTbhm2s5yoYZOPmJzge5qokt7PErRz+XLvDjzFRWJA3bvU/Nu6j246ViSXN&#10;zFcsfMkkKr5g807j8wByd31Xn/8AXSQmzp4dcnvtJu47uR7i9JFv+93MxRmB2ZGARuycHPTHQc4k&#10;CS2UiXUDspmRuBgq/BJXoARxzjIqGVJZp2SFfMYr5TQIzMFbIUKGyejEYHToORjOtpubO/u5r9Gi&#10;ItWIdojDliRGQ20DjOeR6HOCWzWwtxLfV5o3W0vWdbdpxcZXgDdjkgDIHAPrjp1r1S6eC60GzkW8&#10;jmvxGJoSJPmkxgtwPvDp2xnB4rN8P+G/tmmXH26K0k+1QeVvMfzockMdvQZYbuMcnPBrlrmxGkXt&#10;9oF6xCyLtt7lzy8ZIIByQuQQADxj5uRS0ZWxR8Yul/4qJspFWSQK7RqTxIuQQcZyeBn9cVrRaZNc&#10;aBFbSW84up4pN3zYRyMMoBPBO5BwMgDJ45w7U9DSB7TUnkl33V1Ko3nG0AMPvNzuLZbpzjtjB7vT&#10;CJle4ZVjeCZo49q4CoyoxAHb8e498UOWgWPLEs5n+e+uHimX5SskxbzD8pXkdQT6Y4B645u6LNb6&#10;T4ouA4M0ixgb4EEhPIJZQAedvOccEkV0PiTStOtNRtp9PbZqNzIuxFT5Y48FWc7cFQM7s+o54yKH&#10;8MWlpLpN2k0/lyzi3keRVO5SPlzxnDFQvPZyMYNF7hY39Y16ZLaA2EaPJNH50DNh/MIAbaoB+YkH&#10;qpP1HBrF0Sy+y2zXF4R9oWRkYy4bLLI7ZGAedzJyckkcdBnTvLI2rW1y6xuFkL+aznZCpySxIwSv&#10;1wBn04rmZY9Qi1ySe3ZyDqEscR3nI289ey53bvXBqRnX6baWltIbhZXC4byw7gsAmUJx14BA55+X&#10;B9Kr3VuLl4v7FuRHMZWaSSAYX5idxO35SRtAOQc4HOTWgkFzbWsbNs3KjBwqAOWZgdww2OuSQT9S&#10;etS20S2sIit5GmjSPMbBtxG4k5IB6ccADoMD0pDOHn0SbSL+xcww/YzMEaZJQyeZnk4bG0nBXuM4&#10;zyeep1GytXtr2ZUCXZxPGzqQTKoyuG6H7o4HOM9OgyNY1pJrpILkB7eFQt/C+BvXOC20k4Xkc9fm&#10;HccJbT6w+nXUdhJDqFu+5Ft7xyXjbHK7iAxIJAw3JwDnnFVuIxviNoIfytftIwYZUXztnTnoxwO/&#10;HJNdHpuoXfinwvC0DRxMWEV7K5IwFAJAxgndnPUcEimrrWmajoupaNcSNBdxwSxm0mjwyKNxXaBw&#10;2AR0JJ25rzLz9Q8PXd5pM0rpkDEaudrNwQePVT+tNrmjZi2dzeW8tl1LbK0bopK+Wybwy/Q+2eue&#10;1Q+JJoLvUFZCz74lMqwkHkDAOe3bnuH7dK5t7wWtwpG9rgOMjcNrAEEAg9icnnPQdKuWcyzazMlv&#10;JmCQlSJFOWUHgY5wx6Y+ormdJU7zRop8zsWrPTdP1A+XPcSrcsCykEKARnjJ6kj3HJq1ZWVrd3s6&#10;PFLPp9vvBXbt5yVQfLjnv1xnPqaVLGBXlKu0JbIdTzsUnGASMgj1579KBNDovnHz/OuJVCYaLlVy&#10;ckY6DGOx9ugrndRyukzVRsdLpsvl6oqQpGq7v3ibRHznrkd8f19ajm1v+zB5omRhtUhg+SB0/wAM&#10;A+tZklxIbMywlJfNUbcnO4HnnvWTdXgugyOuTt2Er9z1x+fNc3I5PU1ukaepa1JqcUbzSFlVQEB6&#10;txjJ9zjk1iyWc89tJPHGZS3yqo6nPXA746fj7GpTZzeQLjzQYxGXZpMbgAeijnP4jnH41d0m+KWr&#10;Cch4pDlQj/MnQdMdcD+XUACqUXD32zG2pyik7I8ALGnyBsDcOcnGO/I59PxqOdCbiTngHjByPwI4&#10;P4Vv3NrbyiUNM8k0jcSOAWA9OMZ6c+/pk5qLpam2XyWfazEq5jGCeAeeOMqa7FiINaMz5GJE/nw2&#10;UflIzozK0pOXC4wVA9MFeeo5xVqw0qDV9UhtrCdorlnL7ZkDkkBjkEd+B94jJIz0OaEUUCsxMyOF&#10;GGYINoyfXdx26EGpIrxdPZHglaKaRtslxE287TkN8p9m7c8DBHJreFRMhwZ2Vr8O5LbWLGV3t4WG&#10;648hR5ozGw2qCxHqvp+PWu5h0uS3gjhXT7J1jUIGL7d2BjOAuB9K8/8AC8Q07xLavDfJdpPHInlw&#10;qP3nIwDvI2/dz3PyY716mr3W0fuIBx0848f+O1q2xWR8xJdmG3MBgRNzEecGdXX7vBboQABwRx26&#10;nMsdwiDErOkySF4WyVcHvnkY+UL054Aq3dm1lihL2kpvNwmYKiHeXjA3E/exuBO0DAG71qnHE6Bk&#10;lSJ5m+VPMYl+M5OOmBg+596V0FmemaNqUMUkx+xQwpKfOW5jXPmg5Ypx94gbwBnjAwDjFSX99pby&#10;tJezjEwaMGNFVlR02nlj+8zk4x6jjgVkWF2kngy1sruKJopme3lbqwIxtOMHn0PX5fWrGm39zqdm&#10;bXUNPV7iBo5vNZthd8/LlSck5QDHIynfjNqWliXHW5zF9Zwwa3Y6vYWCW8InEhhDZUnzBgjrgfOo&#10;wOOOMdKwLS4WLy5NrzWiSAyRKcFemSDjgHH+SAa6yZ4pIrXTba3jNrceWzgwhXMakMX3Y3AE4AyT&#10;368GsPVLN9P1p5IUt4/OjYyQxTDYm4HjkAAEdF9PahtDsblv5P8AZ8c1vIGae3GfLJ/dqCSQAeSo&#10;wR1HTBODxUjt5dOmZzHBd27kq6bxkkxv5hDdCpy2M54xjnmoILnKmO5soGg2sEEUWwFyCc4UD7xG&#10;MZGB9AadHHdTytMU8qGRQz7Io1LnJYHaOMcdATjGcVHMFrlix1GKXU4fs8EcTowcTTPt2HaoaTtu&#10;ztDYPJLdCck9FZWkd1qimC8iuE3sJbiQYLoBnIB9+c+vPJJrjrO8gsNQF/Khc5JKkmQ4wBySfYY5&#10;H3u2K6Czht762lcyXFr9o+UoJdo4jjO8dj8q9D03HOSOC4WOstHTSdQm063kjtxcQRSv5Q+VTl97&#10;DjABwo9uT2q3fW1vr9lLa3qERq2yNlQGSM5B8xWPRWxzx+nTnNNljjnuVLGb7M4H2jHzOPLyASck&#10;AGR8bSDgDNWVvrs3sZkfaFMpQocNtYg4CsrAsMMMMRweCOQNE1uS4s43XZ9Y0i6XTL68lubaBhJA&#10;zMSrZHUA5+mO3P49Za+JJbrQpbFrZ5Ly7C/ZYYnO9pBkb85wFXah59DnPWm67Nb6ta/Z7mELcXUG&#10;FMke1kkXLRnP3ccyZIP8QHeue8Fat9j1NRPlpCGjK9CqswPQ8D5sfr+A3Eetj0rRdJ+yW05vY4bm&#10;7uxtnJXK7B0jAxjb+HOap6/dLZ+F7vTb7hEjMlrLgKHZMOqk4wGJGOmDnjrgXGv7faB5n3geh6fn&#10;j6Vn6tftcabqFokaM8sDxpvY/Ox4HGPpz0z+dU+UhXLV/fXh820kRJmuzsAMGVUjBHDHoBySQV6H&#10;k8HnbB7mzisEmy3kiRoZxDJ5RLswBbIAbjaQOc89O7dDmi1fw6q3B8+7uVaKR3OAsSk4VeRwAu7q&#10;ckYJ6Y1YXkhsJIbWcptAaLYMEMxyeBgY65GMVnoXqSvr9pdQW88gKzIDIk7yKI/MC85G7aM7iQDg&#10;Hg02w8RyR74NMW5voiVEULffUkgt5jYBQA5HOQOvIwKp2YtrK9jkjtreNYiThbdFKnBDHgbhkHuT&#10;6ZNdNbTyXaebG0ZjPORJ09vr14ptRSvIV3eyMXVrfXtcNwF07T7RnADSS3jyZI6bcLxjnPGOfWoy&#10;PGmntvtLXS5N0u5vJLAtkc7t5B2/Tn0rpPt8KMYUdSQ4BYHO0DGQPX/69WvtccxlGwo6NgMcED64&#10;x+vrXH9foc3Ka+xqWueaa3o/iLy7m/vLWCSNlQSpAxd1C9HG4lmIBI5PTrwOOU1S4lvbaG8efMqE&#10;IwZyW9QR7Zzz2yPavYNellt9LuFkglljZWAMWWJ6dSQAAffrzXkGoKsUksJUo5yvlA52nORwcYwP&#10;bI7jnJ7FKMknFmeq3KTsZJEKszJnI3DkHjPPXvV61tN13FLIzIqoGbKt868DG7HHUY6j+VUNOtru&#10;63bLWWWMqRkDC5zjr04yf1Nbn9oXliq2+22kMR3BhGDtGD0PUdx2HJznJNZ1JpJpPUpR1udDpdpc&#10;tIIbaEFS6maSRgPLG7C9wOvOPXHoK0p9OitrmP7VNG6xuQkcYyCSSOM9OcDA/MZOM61upobFYpPk&#10;nbLED5sNznPYkYGPSpGvljN5c3PMqxsYmY7lBOAMghj1PuTk9e3iSk72R3xjdXILy2eA/ZrSJ1VG&#10;Cx7AWH+6Sec/z61Hd28otFW7lt0MGCoQruIOMjI7geuec1qWuo/2hdzR2PkRvZ8tcRxq5weVG0ZX&#10;Pbr7ZNJBotobmKW7vI3cASkBeDkZOdxORnHUDr701O2khNdjj7y9vIrKSKORorKU7hDuJCjPIGec&#10;Z6j/AOvUVrP5O0TbgNocREdcgEZI7Ec554I71e1/QWmvJH0678+M7REjMoZeOQOAMDoAM9qqHQ73&#10;+zYw8Ed1IG2QzQ7juHXZ255yAc8Z9AK64unKKs0ZO7M12uQVnba4k4VQmAcc4/8A1e/ryAgWhO8Z&#10;3cxhTuzycE9MdPz6Ut3FfQSfYLxWiZWGI5HweVGOc9OcYzwc9KWC0kkVVR4tx+V1IKlMZ5PGAuOc&#10;89hWz5bXRmrkXmyLFs27EXkKCcE5P68/kB6mrltNGkCWstsrtLMpYMTvUAYPTkdSRgjvnPGHR2kc&#10;N1uubhGUxsB9nbft6nJOOVzj0xzxTdK1CTSr1rxcAq3yxsSC5P05YDHQnFCnETT6mpBp+t6VZ6fq&#10;dvYtIkkrMI1TcygkHO3+HcB97rjA6Yz6HbR6TdWsNxd6nei5lRXmHnBMORlvl7c547VyFzoviHWF&#10;ikKFQR1dgrsPVlIPTB/PvWFJ4Vv1lYG2nYgkExxgqfoc8irjiYbJi5GM1KFLG3QQ36/ayqRqgf8A&#10;dxEMenfPyKSRkbgMj7uMu8aC5SQjzLeTYQ5B8wSkZbLA4YZ47tjH5autPYbbNzsEwZxNbLHghdsb&#10;BQcDKgKcEAEluOtZlmsLyQwFTNefMFiDAxlmxyQPQZPU54PQEHVbXE0b1nFIPBungRRMZ7tnKSLt&#10;LKCvQk4Y4LDkYwW/Ge+tbaZTfRQZQqIxZpI+yQZyykg4QZHBBAyCTn7tWtRhhspLTSYFCy2cW91E&#10;hUOXGSAAOAQhOcZ6DjrWezJIIre6jll2hn2RrtMg4BGAeBkjrngHgZAoQPQbaTWc13Je2Mt0kccc&#10;S7lBmYjl5AQ3QkEZIOAVPrRBYIJbiO2lnjt2hBlV1w8rc5bccrlj6+uMDFXdHj8g3umTSOsQlBdm&#10;YNy6jcMDjllfvxxz625bOHYlxerNL5KBkjRdvcsTgfeOMDjIPcUxM4q5WW0SFZUby3ON6qUDbWJy&#10;pYnaRnjPapjO1u2BdlhBmMzMP9YAo+UDJ24Ge5/DpUeuxNECAggkgAQRli2AMdGxz/ezgcEdeKuW&#10;k2Vi8uSa2mJWZ3UEN/EckcsQpAPPGeDx0AsOuNOluYTJFviMis9ysgxxjerbMBQevyqTgHryaZoV&#10;xFaRTZmYwwuChxwAThmOO/AwOc5FaNnb3NnqCTPN5qTnzis0ijcSg+YoCxU7hnI6jHT7tSalpa+Z&#10;iCJcybifKG5FYMSWAAGf4R34JHAAwhWNKyk8uJkluGE87PPKxboTgKoI9PlA69DjtU19euyXMcMM&#10;kzRo0iop5XkZOCOvUjv9axJobi1eJreC4TcwRjvO8bVUegHGeOOSe46zW7XTxqi3kESqpJYOWV8H&#10;k5AxxgDb6MTwRUOpZhYpXm6aL5PnxC0ciPgsGDll3L0XHygcevqDWOCdJvbYyGU29wkcsit/Fg/M&#10;Of8AaBHI49D1PQyrKlvNAsSXAlZMpGm2UhQ+Gw2RghgcAA8g9jWZqSQ3WjK86yx3YJEShQATks3X&#10;0YspHXkf3cG4yTGdPa6kZISCLrZIgIYmPYB77cgDj2x+GautOk22aO9ITOQQwwQMk8jOT359/pXJ&#10;+Gr2W70hrWID7Rbyq6A9HGDlfy+br/CadqN+1y8MUbyfapoirsowMEgMxz97gED6/SnezsFupa8M&#10;WszFJWJltIwRAjZGWON7D1wSV+gNdHNPtZkmUBkUjarHn1xnnp2rlNHnuoNEjRSqeWzrneeDu6/h&#10;gkdOfzqSa8eXfcj7QVfgFvu5wTgc9BjGc/hS57MTR0DXClooTCr71XLZAz79M9R2649ubaX0xQxw&#10;IYUhzkJlFK98ZOTxwc+lZljHcTW8Ie2kuJQQsUZ2j5+2cDgZJyM9/rW4ng5pIpWuLmNeCzJAN3O4&#10;khizcgc56c46455cVKElaTNaV4u5oR29v/ZxN18n7z5ijbjggAk/Uf5wKnhnttix+WrzMjfOT8yd&#10;xnuRgDuenNZd9oLQ+FbsRTzNKE3+ZuBJRckAc9wfwzVDTmvtJjVb3ajCP5m2ktgrx29cc89O1eUq&#10;M3rHU6eZW1Orumg/sjypp5HZwVDqd43DnHHA56D2rzPUNJtRrUjzFktcBiVYFt5z3wc/xHHGOOee&#10;eiuryO6BkjBy7blVI9i9eTjOecfr7Gsq98k2lx58oBPzKo6bhjGB0I6j3PI6HPq0qcqdFu+rOZtS&#10;nZmHcTRxRW8Ns+1YwVRGbLAY6np6k/p9blhNE4kljmBWNioI+Xf05IIOOg98j2rndVBIEIVMJtZz&#10;hQxz0GeSPz75xXUS/ZLHT49NsMed5amZyFCA9S2SeuFACg4PX689SPLFPqzeLu7DPtChlGCzOvET&#10;SsrBSD0wp7598EYweavzaddX1qI1tPIdmEyslyC4APXy8DcwHTOM1nwXEGn2Lypco0jEqpCgyKcD&#10;nDYLAg444q34dvF1S5vLydms7GAB3uAMYwASF9wAPXkjsecXTqXuomnPG1rkuj/Z7TzdLtbySbnz&#10;knjUruJUDPlnJyDgYBH3T3q2/hzULq4Zo2lnUL/x9zN8rA8454AHcDNc8NVhXUXfR4lhDqREZGAZ&#10;5eqliSfcYAAyR2rPl1TULq1J1DUrqWWaQkxyOzA46AIDtxnH9OlV7JSbctjOUtLI6mSyW1SfzXVo&#10;4CqApz5jHPQ8ccc/5FJavcOFiUrEjI7bpTlH+vXnngfTiuYa/lktEs0fMnIJHAwfxqFo0tmZZg5m&#10;C5Uy5wRjt1HpjOP5VlGlfRDUkddqqaeN15cQtPPKVRlSRFaHao4Vj0GeM47nnIBrItbuwgupZ7+b&#10;5MYis4XMzL6FnyAW/E9eeOK5+/USXcYhu45xIwQAFvk6AE5AGO/H6VDFdG0uWghWMyZYHJEm8jsC&#10;OxPYdfeuuFNqHKQ9XdGjqV5BgfZIHR3Y7pZHyxJyeAOB6f5zW/o+lx6aiyyusN3tDOzjLDnJ2nsc&#10;Y6Vz9pKJJobgmIursxRmDbG6KSPQZHJ7g+1WLvWBI6rGwKquQ3C/l09f85rGpCpJcqRULLVncf27&#10;HHCkTIZmA5kEh+ZgPboB+ZxWe/itvMbZeHbk4/dE8fnXFnUbiQQiRH81fuxjnaOw98+4PHFOjF20&#10;SNFauYyoKE3EPTt2qYYNpasr2kDQCW4tXQst6vnxPNMBvUqrFTknLMC0yHbjnaRjjJ29B0K10vTZ&#10;NXvrGTeFMkcYXOE5yuexxgnHv26cjHqxhitJbdI5r3eoWAwhvl+bI5+YtuxzjjavJwK6rVNZha1g&#10;ubt57ZggKMgUHOfmOCQc8AY+bAI7k16rb2OXTczdTv8AytXt9TjhVZbiN4JfMOHD7coQB0PUA8Yx&#10;zirsd6kkuYwk0sjDCB1BIKghevzDJJ9snp25q91COa2SdYSYkmSSdGcNvZSSFXPKjmTp03DsQTpx&#10;RXGnosVvBc3bqPklUY2TZ28ccnnPXkdQeQS9iXqaUksKeKoJCSge2kUqcEAocjOCQfvHOeMdenNy&#10;4ksbRWHmk5bEESNjd1A3EfdyOTnpj8+WutXeHxJbX1vLGzbZcSMxIXcDxleTtz+mM9xBDcMLxHmk&#10;ck7lU4G4fLgYO4Ljkd8fWm2wsXbCO21NG/tGNG2KSriRk3ksS3fBwd/IPYVU014/7RlskuZZvPdm&#10;E+3l4WBD5J54Cg89/oCdxLNtRliRxJHOSN7YAbaTxgg43EdSpPJJ45rmNQig0680+8sQyNHKAybe&#10;cHOOmecA5HJ59MURb6gd2nmS6BbSXd0kUsRMEgKq4LKOoK9T82B1IArJuI/PLI1rIsDxqVMbD5eE&#10;JByemVYcHPTgVbvYgXjtzMZLOQmWR4y22MEHJHfog47EnrnFU5LC1Gkm0CPuIZgJMK8mHGOQCOuQ&#10;N2Dx09S4MoW1zsWWOby3HlnCoxIzwpJIyDxnJHqM96txN5slsDJbtFIf3ixOA/B3DIPRcZ7LjPPe&#10;seMzwRWrrI0YkXzFwWHy78Yx/C2QxyD3HTFWo/PiIecQOVG0NncE4yFYHBPU89jkcVDiIfNdymC3&#10;ij+0KsK8yCQhUYqO47qeh9sc9oLh1dF/eN5gnACOjAPnCBxxhW9ujBexAyxWLXflvAhABBVmK5XI&#10;yOQQOBk8ccH66Fn/AKUq3EVn9qjMjqViOShYZUsfTJyBxyvHShPlAy9LvovD3ieZ3G2AxurLtVsg&#10;jOOTxyOuc/nW5ayPp9z9qtGcl8Brhn/gYYULjngkDPTIyeorn9WU3TuCZbhowu2cIOmcNuYdcMQA&#10;fftWha759ChVwdqB0V4wcnGDjjgEEk84zn6ZuTurjGWNzNJJKqyohkldfMbAUlm6twcDOORjHXjB&#10;NTyRRq8cUreXC+MSDaR97PC59B0J6kdBWdbboUu3RVHlzEbS2CDjr0zjj2HFWdMikfUbWN/35eYI&#10;iPgq468jngn29M4pSWgI9QfV4NLtoY0AZbZQu0IR8owpGTznGeTz/OqFz4kijuiixSGV2AWMsRsI&#10;J5fHTjb27dMHnG1SW0hnFrbZKxv80hJIceox91e+evJ5HejOxvLaOFrplJBKDywFx2wBwOh7A9iA&#10;a8adBxXNNnXGcG7I2NS1HULm23QasiXW3MaECOGSM5BzuOcnnGex6DOTbuWm1zStJNtLA8kUCxTh&#10;wQysUH3uM4BVxnIGT04NcQLq1utc+zozQ3JkaJo2zIquuMY6fKxGBznI5wMUwW1+2oR26yNskQyg&#10;I5AyG+Ye+Cd2OvJ5rpoxjT5dddyJyUtDo7+9isVjtIIoLqZBlmWQLgcHrnn06kcZ9qsGyglt5rhP&#10;IkQJnCTqVbGMAnJAB49OTjpzWTJrN1dWRgvwJplUmK5lQ7yuQSh4yV4DA8EbTgk5FZkhkmLOts/k&#10;qcAD5gWyRjOO3Xnt36Z7favW5z8qLqaSkujSYntnuJfneOMK7BywwBgkgAdx71nPYeRGyXEzBFfa&#10;0aoVKjvwOc9OPQGrFk6xW22QCLzEVWeT5mLZ4H+zwo4z0x75ypDd3uow2FvJmWSTG0nIHBJJ2g8Y&#10;56HpWNRu1jWFty3tj1FiGTFvGxYiLHbPHJxg/wB45xn8DDpGrQaW9xZ3UTz2sqqxhEpUM6kHGQCQ&#10;DgenQc4rVtfDMdjF9pvLyAIz5OYTIkYHPOTtJ9M8dc81T1SWCPzB9qW4eRQA726xFR1z8v8A9fv6&#10;VlGsk7LU05W12FtbO6mhkkgihMLADy2YHk9FwuSpIXuAOuTxUJuJ5opkCEb13O8khVpMHl2TPynH&#10;JOOeSCc1Bb6rFbWMlus0S+Y4JkLcLyBkj0A9iRzip8RWd/LIXmvbuMq+6D5E+bB3M55BzjqBz17i&#10;tE227onRLcmhs4bdTHJJJDcKQwVG7YwSVI556HjOT9A2R3uQUU74wPm8wDaMdTluB0qtfSDUXE0c&#10;RN4EBlKOFVR0b0J9+wwTyORjXMMUEkQtrhumZSAAUIJBxzk8YrJ0VKSbY5WLu+MzqI/IkOeQxC4+&#10;pyBjjqDx3qO9aIT7nhG8DIMUhbODyCdx/rUMPluFtbdC0bzja8qgHkkLkjn9Ppj+JX0ue1nIVZZC&#10;uGHlxlkbuefQfSuhKEd2RqWrZrG7u/nldSnQlAWU9RkZAPPf8cVHc3xgf/Vq0y5A3r93PpWtb3Fq&#10;dK8j/hGUPztI1wJtrgnHRiOAPTp7c1kyrOqtcXMTSSK4BkbDhskYDEHg8HnvWHM3MrlZdtJry4kS&#10;JohbEku0rbgcdeg4/IVJ9rvV+VVtyo4GUH+FXZbyzi8MwWttEs91fPlAI/mBHfOc8Ekc9fUDmueK&#10;OCRJHb7/AOLMik5787qapueo9EaWlReddrDGyQtBcpMIZXRCzBjtUZI4BJO0DnB6HaKsXGmyJdXq&#10;z3CBYk81WZt5nBOMquMggMARjgk9+jLqza01a3M1uWWK5RWuDEVAdfvIPXhQcHpk++dK/ed59QuE&#10;KWyx5eRnId95+5GyZHzfNjjIy5/2s9KbMrKxiRSfZkk8uDfaiUEwhSWK8hscHjDjrjJPGcU+y1e4&#10;jiXTljuLpCpDeUSG2g/OQR7IRgHncOc4qKFYZIba4Zdxgcs8aWu5JCdoJYqQAPnQZPGc56jNqK0m&#10;i1i4tzGr+XIHQCXaGDj5R0LbSc8+h7ZzV9CbFO5jkvNcieSJlWSE3AEAXczYzkDJ5LAEjnAJ7DiW&#10;3st1zGJXbcdsjOVz/DnPr/dx6H86LeZ4tf02WNWE2GjXapIIwBgd+SWGO4PHBGN2SxlhupBO3kvt&#10;VW8xtoRgrbjiTkg8KMA8Njmk5W3CxHYRte6cyxQ4Sb5UjhAYsCCFXbn5c988DOePmxT8RrNHaae8&#10;gRpXuokEki7CCgYYyPlKfOCGHrjkDiQ3zPCqXMuYWlZzJ9pzuQnPfBUHOQCSc+4rM1VmEFtZvMxj&#10;E4kVg4DqSW+/j7j8rnPqKpbgdReYEcFxDBcFkyIlPyhsrlSNw44HYjoOlMlmt7ZJnLMqpje4GVBK&#10;5UDHBdhgkAf1xV33tzp0N6JreCbH7xEUvvIGQcgjBOTjB5yfrWfPr9/HaeXdR2ZUzRE3KZVwiOME&#10;A9sgd89c+oQy/qGnXFte3lxbItxDvadoo9yOgYsTg4CkfKQADn2OARTupbubTbBo5/PtbiTdGkbK&#10;ChVTwewxkZOe/PaulIjkt45oLi4jVYiWRSGCqoCkcD5h8mCeuEHXNcpLJZ2Et08czPJNIQeqeWzf&#10;eUcn72MnGcbBnrw+ZN2FYnksHlMltD50iQqfMYOpQAsOOuc/NgdRk9cVf0dYrSBPOMjWSlo3VAvP&#10;YjAOM5ZeQT93NQWsURsZhLIZZJGGzc+FwB8xxnnLBcY6cY5qtb30lzNHbcb0d0CxALt53YDr2yvY&#10;c5644pPUCDXblWWaNJ9+wLtEalQBnaw5xkdDn8Kj0+5aTR5reCR1kjV3kQkBGGMZyT6bunoD24h1&#10;K3kYnyYgjPIR5cbLu3ZAA+Ukn7y9OOa77RvB+k6fp+bi6S6u5l2srZWMdiBnBHzYGeCcDpWdSrCm&#10;rSKjFy2OZsPDGvXAfUbawee2dS6B2jDOBw3ykk8dOAc9u1Og0fV4GGpSafeQ29sd+9k2FTjOTkc8&#10;c9PTmvR7GB7YSWKRw20RQFFIABX0A3cr04ye4wKrWuoXE0Cpc28HlspSNDKr7kPsD0I7+/WuD6/J&#10;39019gu55nLesqyFi7yOgILMPvkZJI+pB5xxzVVWN5OxgEjXKncoQHcABywGOoHqenvXp1p8OLCa&#10;/ku3DtbuAVtADGikE5yfvY4B7dat3NxFYk2Elv5a26CPZEgIAI4AGCCDjpjpjv01ljI2Vle5EaTb&#10;3PKoLUf22m+OQTDJYvHjewP3vzIH+Ga1vtMl7qWkyxbIrpbpwI48g5AQqSWbuRjnHT8jxAILHVVu&#10;IAitcwrL5YYfIpOP+A9CcZ4yOlZM0xibzIiC27h+B8wwemTjBxUTT5lNbNfcOKtozpr2OJLz7bIU&#10;e+CgkAZB5BzngMQCem4YYHIIrOTVY7u62N5ao3MiiE5VMgZJx07D0+tZ5vJ1IVQjW6keUGUEIrZY&#10;D8QTnn61WZ7i+vGGlxlpYhmSVIwAB3yccDJ7nnPJpU6Tatdl8yjuXrlUllUx3RYbTsuQm4qucBTj&#10;IXHGeenYnIrIsL+Oz1dLlcRQSpJEcZY4I6468nHJ68j6W5kg+2yxKDdGLPnPHCdoIODtBOSOv+RX&#10;ZeCPDKWVudUntJJZrlHCLIuQAOq7SO+Djnt9c7TkoQtNmcVeV4nH6nf3MUyJP5sIKgnf/dODuwT0&#10;II5/+vWFqbu80aK/mbwCAu4nrgLgj2969xl0jR7qKSGa2hJmTyGkkw7LtUAYLdNuR0PY965w/D23&#10;fV7OeIW01sTlxOWU8AlcLnDDpx+fWsadelHbc1nGTVjE0L4a/aCranqMcbGMObeBwZEOc4ORg446&#10;dz19bdr4IkuNY+zRTMNIYNtmeVfMDAHGQvB+YH8Me2env7O5tZEupoHMCEcQqpUlXAAI6AcD1Hse&#10;lVJ9XeMJFGkaTREF5F2kFMc7epJz+OCewNYfWqzY1SiloULnwlpsFuwfU4cmHPn/AGb7pI4ZjuyS&#10;2CT79uQK5eOG2uLowE2SSdXeZFWM44LjIyOxI/HpwLmoatdyXJ/tSW4iKDMfmIWADcjaec9cg5PG&#10;OayZbC3jtReQ3CSTK2PMjlREUjGPbPtzmtI1pJ8tRvXyIfLayOlXTbbUrGSfSyDbwpiSaVyFDheQ&#10;ijBxyOcY9u1cpPcLa3ksS3MVw6HAkhc7Ae/Jxn8selULu/uLp/LeQsB92KL7gH0HH4800W093IIZ&#10;QsW0cIANw9go5yff/CulU+Z3kQ32L9r4gmtZ5JIJ1MjLjeylsdeBnvzgnFQrfSSCNNpdV4Ebocfl&#10;36CtLTtEjCojQtLK44UkgL3zgYPr1P8APA7HTtN02ytGE7J5qrlwq7B2I9MnOMEenoaxquNMuKlL&#10;qcdCLG5voru70r7NEQIJ1iRkVQ3Rxxgdgev3uM11S+CdBdFZbe8KkZB+0jp+ArN1eyaS222V7cGP&#10;ZiZCMnac5z6N0HJwfyrAjinESBJdZVQowogUYHpy9Ck5q6lYpxt0udB4rZk1+9knmS2FtqSumZSF&#10;Vd+0kjcSCV28gA456HIS6msJ7i+sGntUWSbc7yIkaNgvsbdjriQHjJGwZPNTeMIZPE2h3HiCwiMg&#10;OwXUY+Z4yvG9eowRjd3G1ecZqhO17HZ3y6bHA0Cw2bv5L/u1LRPucAcdQeMdAO3X0bGBiI0UYjUR&#10;M9wN2D5ihGXG4k8ZGELA9c7RwcVpQ7I9Rt50t2fy4JXG6XKrgk/KuOAC5x1HBOcggZktnJd3U8US&#10;+ZHEx2tuB8qNcltwA4QfLz2GAM5p7bbee1miRBFIHgkKOInIODyRwAQxAyDkZzkYAolFm5vEt7vQ&#10;dQWaWMLIA8g4yAQrfN2PB966YqlvEsse6dGfEBUr5gkZizBiSeQMEsfUHpgjltWi+3C7mu4JFjUN&#10;JDcquxG5bHHY7iRtHPDLgHJrV07Urj+w4J4bVfOL/M6jc7nDZLD73IByR6HntUPYCV47Ziyw2wlg&#10;hOYreKYAOCeRwMsDuPGeAazL+O2v9Guh9mA1DHzSR42rjDbcepAJOSSS30zb+1TjzNPuJj9qi3Ru&#10;ksu3BzjG4t65HGMd+OtNtSku9QV5Z/3qDLCUlShOBgZxycDPpz2oSdwZa8Oag99p7WjvIJ5IG2F4&#10;xtkCZOFx1A+6B6j2qnqpmaAxJLC7XEwKMZAg5IOBnA24Axnjr+Gb4ZaO01Wa3mKyeVIQCh69UbaQ&#10;R1GO+CKvX8KNqnkTM+Fh8zawI+baQCoGMEE59iD1AOb2Y+hp2WYorjDuFYgTAwnaBt3Zc7QOd3Qc&#10;4I5qKG2hv7y6hmhklit4sPKrZAznC8cAlsHkgk8Y9ILrXL+KOG4mtYrqOGIHzIwFcngK78E5OxRn&#10;IzjHGMUzS9Tt10hIoNslyzfvXUkMxY9PUDqM57DtnK03EQeHXZrK6EsyDy5AVVzg8Akkdv4R6k7q&#10;spdQrdQyTO0ISfhs5PDAFsDBz9327ehrIiYW+qX1vcOIhJ+8VVIAJPzYHbBUnA+gp8XkyRiMk4Eh&#10;LFiQq56gdB+P/wBbM/auI1rae0t9S82UB4YwZPmUbWOMHcBj5QckHsR611bTNdwQ3YU+aA7MzyAY&#10;2ruOF69O/PNcM8yKkcUxZY8lZAwUsqk/MeeATtPuTiuus5x5rGyPmySQlQzRDjIIyG4PTnoMH6Yr&#10;gxkFJps6sPJpM17PUHugbQ7neN2CptZtgPXsD97j1z1rQVZ7e4a4D+eojyxxhlI5w3OR9ff86VlF&#10;beHzFcKhmaVSCJeSUUBR2Hy4OOBxtqVbS8vjbQaQ4dYTgzspKR/NwMngngjGK81xTfLE2v1ZNN4g&#10;ubGON7udkt5/likDBFK43AAHHb8+xrC8Q+I/tk4d4jHZ5aSJ2j2GRGA6ccjOefc1Z1u1OiWa/wBp&#10;3FyGuJQUYRhY0K5z0HQ57ZJ4OPXnNNuYtS1aztJ7V9RXzpC6tKxjjQlcMFU8EfNnIGd1dVOjyq8h&#10;cyeqLN1BZ65cRyaXo8jeYdrSRlgoI6ljgqOvP55ro7DwLpxjgiLSSqyZcPMWDtng9OB1HbPrxW9c&#10;mP8A0eaVYEs4uAycDgAqOmMemRV+1uILmBjFJGYn+ZEMQyrZ5zk+47fSlUxKtroQoWWhykHw+jeM&#10;JDNPFbuCJtzB1wPvKRxgZHv04xjhmv6Pew6NHDDeQS2loiebACU2qFC9Ry/TueCRkenUaXLdTB4F&#10;fdsYszAsCoOOVz9GFUNbt4r/AEySyvLjZPdAB5wgQsgJPy9eOF6n8jU0cTUumgnTT0OK0WGOO9EM&#10;UkUxOc2oVChOCAMAfMe2SM89Oprf89Yr+0hgZradBgKg2pjPTC9ckdPeuWNi39vNp+m3MVxMCXWV&#10;J1AKnrkkDnHGMGt+5udO0iOeAz78wlXkEzK6kjBwOcnrx64q60vaVLR1uOCUY6lafxAI/NV5JIsY&#10;yGLDdyeQev8AF36569KnbxvbJFcTylVXCrGFY5Trz68elcPqeq291JiC0cqckNNISwOMnkdhj8Kr&#10;z3fkzWiqFmWRSE8h2UNu4xnr9RxRHD3ersU5Kx1d94oW1GoWyPJJ5qMiI7jZAeo689AOCfUVza6w&#10;xlFvFF9plnb5YkQqjE8YC9Tz0AxQkYsj532SzuiQWZJoQ8YX27Dt0x9ec1n31zYX8ZjjtDBPnLCO&#10;UvG4AyflI3Z5PzFj068V00qVNq5lKckzb1WTXLWKWS9u1ikDIY7dTiRwSQpA+9278+tc/q9nfDUZ&#10;ft2WvQA0qglynGcMT3A646YqG81GW8aSeRE2xAYjL5wMnABJ3EDPqfeolaSWFTHtZVOTIVyw4Axk&#10;HOPl4B9OO9dKjbYyepV8s55JyelbGnXlzagqrRsGwGYr84HAxnvgdAazri1k8iN3aKNZMYkw2B1/&#10;wP5H0NO0ud7a/wDIuo0mTcVIY8/g3X8Kfvv4WQ9Ds4tQXPkwfdf5scHeQD19aytQ1MwyvB575AwA&#10;uCOO3U1Zi02TzBLDaNFF1CTuWHPpjBxg9DWNe7JpPJjhdpmDJvWMtl1JJC5GcYwTnkZ56Vy/V3GV&#10;5am6q3joaFrrey2lU7N7JgFeMduRnmqn26T/AJ7yH3+1Hn9K5kSyJKyFiGBOckjBq2ut36qFDIcD&#10;GTEv+Fbxw9jKVRs73S9TuPD+orKl4jqz4uoFA2JIBtLLjKkZLDJ5POM542NZtYmEN9poWPTXtlt5&#10;VU/PBtZyoC9BkkjGOAp7nnhofLjlmSGJJPIJJUk5IwAWLdAOfXkkD0rs/AM1vqukTaRPPKSgZNhk&#10;2FkbqM7gOWK9u4966dxIwr3TJosTWdwwuLadcOVHkrno2R90nYeT375Cg1JVmkSISWxObhXu2MO5&#10;TnKdOgAyBgEdRjtjUv1n0bxBcWruZRaNJENpK/aMncA23kg5VjjABFZerslvpUJRl3GVJ3SQj584&#10;fYuedvzhjnHUHngiUBaulRrTyLeVJYSwSaEjAZiT8+0cjkDoD24IGA7TsCK502Ywo8T+cu0krJFn&#10;JUFSPlJJ9+Tx2pLa1guNAjimtXEaRyhXCtl2DMy9OMg8Z4J6dMA59xdLcX8N1K0jpKrxTGdy6qGG&#10;FbJPGDye+cHgkYafQR0CW0Et2i+SDGYvNYLJ5kasM5OecsOP5c85hvYxPqjThUuAY1MMancVyxyo&#10;XnHOBtGMAcHJxUAupprl73dtupWYXKurMsDsWJBBGMnHTkZU8Y4CG2kspi+5X3kOpAYk5BBOR97j&#10;BI785xuIM6oRzn7uLxGRDmTzSwRWjwRzjaQQegB6c9uOlbt5PHJqD2VuAHjaTzCcAt5hRGyQeMPu&#10;4GBg+5Fc5eXc39sw3kkYUs4LEjIPOT169eOvGPpWzNLbwXunXk7MYmEShiOkYAyffLBgTzkeua0G&#10;i1qc8ohRpfL2xhosrDiRtw3fOc5IB5G7OCcjNUxpsEzQyAPbyNFuVokClcYXp1OSep9uRnFaWt3l&#10;zbu8UUX7kgON0O8bgQ5K5GAccfL6Z6kVjvKLuAtsRniJMhjBAfAPzc+pzwOmD0AqXe2gGbLLMNaL&#10;3CpJMXIcpjaTtOCNvA7dKvykxwzu+5pVAISMjaOucjHIGCT2556VkF9mooIywMj7EQfOecjp349e&#10;v8rbSJtNoDlfM3OVXc3TBAz1X+f4UWJZPMu9ssQAzblj34wSvrzxwvXt64zW74MN7JrVvY2iEbiV&#10;kw2FRdpUtzxuG7Ix3A61zk8irtQoFXy9pXG4MRyMnqec5q9peofZrtX8xg6ZxKjkOBjuRzgLuHBH&#10;3vwpWvuNbnWPFcPslnKmcqwRj8xAyfTpxz0zz716RbGOxsC6zqsQUDykPmfQlume/wBBk5ry+912&#10;K31aNZFKxRAzQlQoRRkHAAGAMgjjPQVpQeLJlni+ywTSSBlYtCSznGRgjOMHPp27814lSjVU9Edv&#10;MmtzvWvJ40huJi/2MIGJyGU4GR1yOc9eOlYE+tWNhqFxcQ28EYmJ814UH7wnjPQAnOeo71kXmrXM&#10;NjNAJ/KgL/Kipt2YHHHc9Dk//WPJS3sccSllAjYg4aQjIz9M4PPT3qI0pbJlq3U66+1UzxLdiSSL&#10;Eg3LH8xXPGfb3P5Yrd0SeKSxM/mkfLiQ7QWB6k56AfdGCfX615gbu1nBltpJIyhGWj3Fo2yeR9QM&#10;ensOKox6/cWt4E812hUsCfKC4z/s9+a3lhJTiiXNI9evdXgt1uLplhlkt7QSEyscH2xlgMgAdO/W&#10;qek6imsaVHc3sVlJIzfKXh3EA5G0sR26ZA9MVwVx4vvNTsV06ILLbW7JudhtLZBLEjOFGc9Panpq&#10;4W3hSCYrtUhWVjjHsO3WoWCqW8xOokb9/fQ6dLJDa2VvYzBWhHlKrBuxbOO/PP8AgK55lW7SQS3S&#10;jDAYHO8kH06DjGfcVUe5upXmYyou4cyFyARkdfXkUtjNAZRHcEwtjGZMKoJHGc9vamqUqau9xppl&#10;+Twy9zo0tzDIJ7lIQ8caOM4BG4c/ewvp37VzCXBstTs5raNYpExuUnchc5wcH1BAP1r0JrmC08Oi&#10;6aWW4cQceWmFJGcLlcYAOThiQeeM1xeqXUevRi4eLyrhwq+Y3GQvAxgDjGBjmtsPVk7qS0ZE0t0y&#10;9a2Qu5i01wI7JVLOV+XZyPl9sllGR/eBPcVXm1yz0+7nayhiNsJD5bRRkADJA5YA7gDjOM89uRWa&#10;Ll0byWiFzIDhkbATPAzg+uB/LtVG4e6kmJeMocYKgVtGm3pIz57Gpd6tb3FpcKLD95KUZZf7sm/J&#10;brySvH/6zVKy8n7VEZ2WJd2TGgI24+oxyOnPXqeTVDc8a4A2knJI9abvkZs8lj1PrXVCKSsiG7na&#10;2lvo1/pzreJb20nmHaizmORhwR1BBHbAXHUjrwWmkaNqt3I9lI1ksaBWlwzmQtnAbc20fdz3yPSu&#10;XDEwbUbcoJAxwuexzxk5/wA44q+Hm0qOCWO6YNLGJcIdqg84xg9se2M8VnUbUbReoktbs2Z/L0qe&#10;OHSby8mwTHK0jARs3YovQY75PQjua525F7dSvfzbvMYklwmM/pzUcstxPIzSz3G4jIy+cf8AfXPp&#10;37UkNvei7WMh58fMCjMxGOegx065p07pasHvsQGziOHlYJyoG08Ee465/wAmnHTLnPyS2hXsSeo/&#10;KrdvZXAWXehOSWfzOGPrnIGf/wBfsatqIdi5s4c4/wCean9c1bmkFky62qC08yZo2F5Hny08skeY&#10;42mQ/wC0MMwznG44A7aPw3vZbTxHOFdkLBiV34QjI6qOGAz7Y65PQ415KLW9VcRXNzNtkM88aOBt&#10;ZxnAJBBB6HPTHpTNBnJ8RtGUXzpT+7UMVKZXnaAyjsARkHGcc8jSLuhHoHizTbG9vzcNA6RP5ZmZ&#10;IwwPJB5OCCFb1OM89q4LXZrWZNtruhEaY8vgLgMMDaMgY+c53HO71rtfE1g8mtWrSLuaaxndskKy&#10;mNC+AwAA5bb0GO+cc8VqgWAXSqkSDaTG27LFDu4JBIzhgPTj65OoF+/mI023t5GljkVZJIzFxg73&#10;IyO3c4BA6Ul9p7XFmxd98zopLTbie46gHJ5478DryBHNuNpaFFZt0UW4jI3DarYyR/eOfTPPQVpQ&#10;3kLwx25LyqeGMwDKRzggnnAz/dxwOBxUSXLsIoxagt1DE7Iw8+DE7hP3j4YByTnL42B+xJBJPWor&#10;m5lhk86JWiKFEUMNyEBhtxu5IYfPyB1OAM1PokMV1rd5FmOK4LySxR8SRbX2lfvA56jGcn1HatK7&#10;s0gV0yJF2C6ht3kYFM4fDY5+6+7aOhZuw5rmQ7HMeI7WO0SIxy+btkDxP0JjKqVyPXAHTgYI7Eld&#10;WLX2k6beSS2rTPE0bLFhVXHIGOAMbsY/2c96bq94lzo0Nq8CxSWxGzau3hizFe+R82QSe/A5OLFn&#10;LFL4UgM0W9YZShlWNUYBuMDHUjHBOM5PoTVX0ELoV0s8ab7aCTKsjYIMhxgjI9Pcjrjnjh94omtp&#10;HSdUht1SKHzJTmQ879q85BYk5JA+714rFt52sLxrd4AscpzG0qY7559euevpyQebVy00dvndCIW3&#10;JuwRv9O5HTo3H3jzUsRWnyVhNzIXgQebGqHCgYAI5IwR04HUAcdaplXglyC4QpyCeQSOn04/lzmn&#10;3HluZJCCinAAPJX8T6D6Zz0FTRSPBAhyrGQAqrEHcAWIP0B6g9cfSmmIi84IyYyJAcdNwx1zn/J/&#10;WtOG4ggRpC+G8sKqxsfvB8nOOgOM8Z5x6ZqnFPDGXCwlGClfKLbwSB36EEEE+/Tp1k3xywObcOGQ&#10;DaqHIUDGcj685waVwRNeXJuLizy4zFEASRngHp+n61FFPcecwina3fOCQxymfUjr0HNNkRI2junj&#10;Jj2F2VMrtGT1PPHI+vTimPq5it/KVEj3ddo5Pbknn9alyXQ0szQTV7m2j2B2kI/57Dec8evbA6Y6&#10;1Ujs7m4ijG4yAYVU3c9h+gI/SqUk/wC8BilBXghiMH16VYhEQy7YZiSxITH146flWFuXWxTloaM+&#10;mrauUlDqcAA5G5cHPQjPPcH+lTS3mmu8jfZRBJuLrIDvyT2PfI/AfjWLNcmaVUAA3Nhc8DHPP0zW&#10;jbWlnLEsYDPcFg5JkG0Jt6HqAc46+v5WlJ62sR6lSa/VZYJEVBJHwZUU5bpwRnkewqW1hu3Q3Qs5&#10;iwYPtGCrHP8Ad69cZ69ffNEkMSRC5RkLGMkhVKNycYIwUIA6AYPOelajXdvNpnnxhY5hITgLvDZ6&#10;gtnORxx064x3yqtwSsbwam9R8mHmS6uLdFWYl3jVSgT/AGdowVx+tQXn2S4VWFoU+XaqMxAYD0Pf&#10;/wCsBxVKTW57DLxurM65G5d2PoDkfjis039zfz+bdSPKCT80rnH0/T9KcI3jqTLSWhDORFcMER1j&#10;forDBA6Y6n3Fbtlqe2HyopLOaHHyx3VpuZT/ALwBOfcn8BVK11TURayWEUrPA6FDGRkYrEld1k2u&#10;pRgQMfd/PFa8qZLmtmbE2o3FldoYbtWaJcxsgGVBGCOecY7GoALi98qUh5GuCQhZuZD+NR2UH2q7&#10;gCxPIjShSp9D23VLrgktr57ZAqJESojU5289M9Tg9zRpew+l0SXEH9n3DRTwxvlOR5mdp+qnqKfZ&#10;WkctuJw1vt8wRbZJPmOSB93uOe3pWZEJZ92SGCAYMp2gHB6njnv+H1rcsI43hLlYhnYQ7DzG3AEN&#10;tbpjOeMHjH1pyTSJXmQyWs9vCUgeG5t5iY9yDJjwRjOOnT1xz0qMWNx5Sq7CM4HAOe2D+fNaMs0U&#10;ALRIq7/mO0Dk+vFVG1EWoSVl3HPHHT3/AAoS0I5rvQq3aM8jyHKoMqGVTtJyf849qlEjxukjQkKV&#10;zG0bNj05wx59R16UyS5MjLHbzeXbScAsMhSfwJweuOxqlLKLeUg7ZNoHBO9T68//AFqm3RGhvRSa&#10;hqEL/u/NjAKlioYuQSew56/p7GrqWF0I1H2SI4A5CEg/rWOuousS+QjRpn7hkMoIx9PlOe4x3qb+&#10;137mTP8AuGsZKXRFq3UtaitvbyCdFddikCWWKQgLvQKqluD8u48dMnjpjP0u8NtqNzeZX7SsYaCU&#10;9n8xMnPT7pbsf61LcFtRuVhf9wwkMe14h/EGGSDznlR0/HjNM1azlt5FfZGiXdr5gQLtCAMQTx05&#10;jz+I9a6qeiszBHbXGqS6hBZ+fLHG8EnmxLKzBHyr4BPJVsODgn2zlhjF1+3t7vT2YRyxTqJHV5Fy&#10;CBjCqeuMKcZ4AL/SphNFd+FZrWzhZWj2OnmT8lVYHbt6NnK47DgH1NHV4YYdMtZJbpElRzFJ5Lsq&#10;jfGf4CvKgjGc55bghhSl8aHYp2WoA2UTMwRrVSxyD+8HyLtXtwrOxP8As+9WNPu43hSW6hYxpIAv&#10;UNJknupB4HGR6ng1WsrUpHAk1sWWGVg4ZcnhgrKQMEZ5/Qe9bl7ogurQvbXqL8qSv56sqA7Dz09f&#10;fpgc91Uqwjo2Fivp00U3jCxuUh+ypJCQSpMihkGTgHk8DkeveqetpPp97aXNnflwRvhbJO3aSo6j&#10;kDGPzHaoWea0m06YrsuYpw0gU8nJAAHTtj0x7cVtX6WQs2aKGH7XDI0Z8wlG2DIDFCSMDHQeh+lN&#10;NKzJMLUZF/sllms5EcMBHcxApHPznLRtyjADAIwDg8d6bol5CdFubaSMvMrgoxfIK56Ben8TZPut&#10;WdbcDT3eZNkjKpSJBwiNtZB7YHBH45zmub019t2uSF3feOfx/H6Y+vSqi246jOn1XSp7nTtMg8th&#10;cCLKSSKemQFB6jqT27c5IxXK3M0vyQXHyy2paIxnjuc5988V0lwssU0m9i1oY2SMowIB+UBgAflJ&#10;POOgJJ5rCnXzUknmMlzIXVfNdzgIAc5HU9FGd3GMYOeCMk9CCETNsZAwCkdWHX86nWcG1RJSrgEo&#10;CSflBHQHPQEZxgd+RULzIEYKpMgOG28rx3BPI5H6H6VWEzMdpwqgDK4yD/P/AD+VXYDUudkO1UlP&#10;osrKOx5xjnGNvvyaYsQyDLwoJ/drkA9cY+n6UiTSCOMb08srkoc4BXOCMcg4/mQc5ILo5I45UbCP&#10;G3VZASAT64xnH4GkykT6bC2pXK2wdBK3yqZmKrksO4Bx+PFIbPTsiC8luobqNj5zJGsqtzxtGV7Y&#10;7mrs2h31rKt9GnlRu2UQnMkWcFdwA4PtzW5/whFxeDz7q7jtbeTEzPKuZGbb1C5+UZ45PuM1mpRe&#10;qZo3bdGDJb6VKztHqhDOxLRm18td3PQKzAdenTjiqkiwK262n+1LnJJTAByePU/lW/PpWlEC20m1&#10;+1oxKyXck+CmeCcDGcdRgDPv1rIt/D98t5eI0DxQ2xIzLCcuc5B2gE4IHXGMUlKPcNGtilJEzBBI&#10;oTy1ypIwSOSD/wDXBA6e5qbToTfq0R1E24wWVCu4SY7Yzy3tW/G8CWVrDdMSkgb/AEpk2SocrwuT&#10;hsZGCOT0+XBpF0tZC0ojSZFCqGlVxv6dCx4HbAJOB0BIFL2itqFn0MZryex2mRlubcsQqt8u9QTu&#10;47DPHUcHjvVwXCiICPaEx8m0ZA459u9RLoc0zSvPKrvH0ROFbg9Ccd8cY9ea1Jraa1tGkktvJgji&#10;GJgAy7snGATxnI5APKEcA1lNxqNWZUW49DiWLz3cju+QpI3ZqSK/cSNgKI8YA6VDcSCGPykJLN1P&#10;+e5re8nTLHSIN0M8lxsSSdQ4Axyec5x95R+Hua2k4qyZnG7ehlxxtdSoqKxx8zncCp+buOMDBx35&#10;roIPD5utsxdDMRvIbAHIHqOfxHesCyv7KNn8zHzHKrJBuUc92BDDvyB+FdTaeIYYLUW9u/lwoOCv&#10;z7yQOgPOAc++BzWOIc1H3C4KLepNoel3ba5EptnVISGfKnau3pz059Kx7mzvlYazJYs0c0jbHkb5&#10;SRkkEDn6e9dxZak1raQ+VKUWQYbMfJHHzEn649eKt2WraartCgDFXJETKGYEkgnHbr+prlWI5dzZ&#10;wujzG5uEuf37NlmGNpQ/vF7AncccYx1xTDfLa2kESpxgneMruOT198cH/Cu3v/DOlXlxN5LmAKv7&#10;qGEgMWAOSS+evXGR3z1rjLuwaFJIiAUt8GdkOfnYcFe/QLn/APUK7aVWE1ZGMoS6jLW7Ek0ayxtJ&#10;zlhG2Dt9s8Vemn0eaN9kMxdRuCMSMnnJJbgYx/OsSzP72RzOgG0lZHU8898evrzUksjb49tzEeM7&#10;o3OB1/vY/wA4rR7kqKsNaKSNDK8REGcMFx+YxwR/n6I4VdoU71YFlYY+cfTt34+lTLDDcs7/AGiC&#10;3Vf7zMN/XkAbs9uP170sVhbqymS5YLnoExn6HNUrA9CVTFPB5WE3JEGLO23BAGcnHPPHPqOlVNyj&#10;jcvFa15J51lHDHawySKoUyKArYGDkD1P+cU+NLZY1Upf5AA4aMD+dZepR2d/dwJYTXT2kJdAWGVA&#10;2yDJHPb5hz3/AFrD8bvZKtr5AVgkBijZlAPysmee/wDEc+pauomex1Fp7fzoZBKXkMkKSF48Lk7t&#10;yDnAPPU4I71xfimdJ7Lw/tid8wMzkgEkkIzY/NuvvU0lytIlbHUafpUCaYrJLZi1G5Wkx/rSB0+f&#10;jJzwQDn1BAqlq1k93G9tLLA0s7wquBw2GySDnspbOOw49K6Aaco8HxxJFhjBLGzrwudm5sjIJDYO&#10;W5A2rWNctLPp8d0trHffMGiDcN9wsWGRkd8dcnHY81UvdMbKWkQ3Vy12Uwbz7TM0hZfvHOcgHB+9&#10;t6DI3EgcCo7y4mtnWaKUvGkvlkMSO2Bweccg/l16iS3mlsZr2OO58q5a6JaIHO89SykfKAVZR97m&#10;p9YtJo5WKMQZUzyQRjaScnA4JBwW7jJxxWMot1OZktXMSOyuPsQvklRjHJG7pICvz+YBgjpjd349&#10;xngb1hBNfX815LcRpAwdXIjyzeo2nnHTJPvz3rK1OFbfw5cDA3jaXBAU7vMTOAeQOMjIBw3I610F&#10;jqLXuiQTudkgjjxIDhAA2OeueR3xjPtxpNvk0Dl7mZrvha4nsb2eGYyhIA8aAZD44OD+BOOSOnXm&#10;vPoEdLc3QmQYfYIwTvJxnIHTA+vU9K9submMWTpHMJ/NQRKYzncT12geuCeBnPUdceYromm3Wo2l&#10;vamb5XlhuU3gOWjQNxhW5JyM8rkgA4Baqo1Pd94OXsXZtD1YrHexPHJBKu9XBxjcWGMY64HpjBB9&#10;KyDotwr3DOgCR4VmyQFBxhjnGVOQc4I47Zru5r6VbGKwtrhX+zKsIghVyxIGwlsZGTtUbR3I9Rjn&#10;pLw3/nxzpKLW5YSJMsjRhkDHcu7GNvIHcjjGOaUJticDis/NuOeVBwfU9afAIzK29XAVcnHJHbj8&#10;/wCddBq+nmPSVt7WWSWGKUF40QYcn5d3HzdcKCeu447Zxks7iBH+028lvGz7A80TAZ64Gcc9K3Uk&#10;1cTjqJsUSROzY3MBgHLgZ/u9+h/SvR7HR5bWxtrdEhWQpiUooBLnkjeUOSeOFHGB2Ga5y1smiiFx&#10;c/Z4otihWuXy5AGVwACRwvXAHBrfgmure1Ml5JJGykvG4mAfJbHbkDHrg85HFcOIq3skb0o2Zanb&#10;TdBmkub6RLzUo3IRGmMwjIPBJ6buOOM+2a5TUdfvdU1Afa5AYN4Ihc4U887jn+ta2pXFu9wbtVXz&#10;UQwLBGn7vGwgqcNgn5lzj15APFNhtQ8bCNlkfKBZTIqDJBO4tkBTnt1GCBThL3VYJfEOjvS9uZGh&#10;kJkdFWaM7lJAGV2g8YBOASDgdBU4tkuUWS2dbqPyszKdsjRyDgnALMw5bBG3hckHvXe9WC6kivM7&#10;IlVWjZG8osQVOT1Q8NztPUk5BFXtJ1NRYqybZFfJhdAQTgbQNp4blR1weAeaibaV0hxVylf2rpeX&#10;KTWtwiMxUPHJEFGQcAoCe/J6EjPGTWPp1zJcXdxE2MQScvn5SSxyP93qQAB9ex7Qabf6qSINVCWj&#10;BShKhWAYt8pAOAQOcEntyM1zl5pEWna02y4in3sWVgx2uT1yOuQc8fXr1pKouVqW4+TVNE1rcGC+&#10;FwY1mgAx+9IwGGOSO4POB/8AXqW4jfWp/LvJ4xbwgsVgkCtgnjg5HGc+vNYl4GQzxrG3nOQAVbAB&#10;Ht6e549atN9iisPNaHy5DglklJI9umDWTsrNGuljnDoEm6RknEksbktsj+TA5zuOATjPGParqsLi&#10;0uIBEqLtzO7sS2exPHXOOACeT0A4tvqCQrE8iLDIXHy5B6HIyR9KvaVpzTaoIw7NNAouURRsUhfm&#10;4IIJb0689QcE11qbkveMOVLY42PSZ5VkddiKih/ncZIbpj1/z6ir1pE2nzrciUhVIwo4Pbqe2eav&#10;61qKW1wtq9zcTQwZEMUj7jEM9DwACfp+VRWcdrqcayXEvl2okBkiMiq5UYyATz3647Z9a0lNuOq0&#10;IUFfRm3Pc2t2D/pHzvwjgnk5/GmXeoW1neEEiRgBHMhymflHOR1yMjp3FZM+ohEjt7GNEhIWNJXG&#10;0HHBPPH1PatYWVta3KpcBb6ZkVnuGlK7crkcZBOAOOg6YJ4rj5FH4jfmuUhrFxc2ot0kaGGRgkbB&#10;8txzgevA6HHpWvaWOjapaiJY0+1W6hCCu1z7t7/nzWDrGh2KWzzQ3D+Yi5LNIpSQ9Tx1HB/z1rOt&#10;JLhNl3dNdbSxWLy+pbjJ/wA9T9K6abja8TKd27M6HUdGe0tS1lEsihceXnDHGe/9PrXLyPJp86xz&#10;ROsEjB2UFScegbkCty18WM6FbgeaytgODg/j2qrfy6fqe6VBJFJwu5k+VvY4zzW0UkyNeo2ysr/U&#10;rstZBljHKtLKqZwOcZwDnHYHnHtUdspnZ1Y3E0rfK6KQQF9STxwe38qk028liKWcNxGgZT5QBAJY&#10;4BD4HzAgEDOcfz05JJYZ2ie1S38xAjTbiq7jk79qrnBIK/NznbnGCCO97Dsjm2RDLsYlVydjD5uR&#10;0HUcHjmpluXVQv2m5XAxjyc4/HNTSWj3McZhjUxkAEhueTznOMY/+vgc0DTb7HF1AB2Dk5/HjrWi&#10;Ed75ElpqFvDHIvznLYkVd3y5Vc5HBJwcHjNZ3iCTT49Gs0a4txfWt48ajYzOsW9hk8FAMKhGc55w&#10;QQa0LffesxmkKzI5cMW69ec+uQOOeQR2NZs9ppj6jd2VyZhf3FxsLMGfMbJuUcgcljkcjJxwMc8s&#10;G9LjijtfD+oWt34OeBpm8uNCWMatvxnY2MDjOeOxLD0JqvpeNV063j03TEjS1kVTmUZ2pIEcjLc5&#10;XdkEZ9jkY4jwlra6Y0gupGNrLG3mQxqAZFKMPUcAZHoAe1dJBdm902KCCXY4T5nMAJZiRjJYgAAg&#10;jcvOAcDpVV9EmikrlOytDceLdSJuIgwCsHVlKgqPc4wQo5zg54NPN4s1ldPiS8QYdXBAOd278/vZ&#10;C5wCOmDjXmMdxm5MCzahJbDz0WNtksfUg7ME/KSccA9M0SQxarGWkthbM0eN0LZjiG5SpXAwRk4w&#10;c5IHI+8Of2zb1Qchy19LaHSb+UidlaNkjCjMalgSqkjqQDznnjtjFN8P6qi6Ba2iIWuJZgEJ2bA5&#10;c9c9FPy9QRlST0FaU8sGqXztcSSz2QhYPI25ZHbBGMDJ3bu5GMAD2DpNUWPTRp1vJdT2s3SBogqL&#10;tKkKNgGSO4GzHyjAqnVurWHyEHl3c1lHbanax26yL5iBVEfJLDLDI+YHIx94gdDgVFYwo11MbWKO&#10;1mmjMxyGVXVieAn8GQOeME98DJ0WTTrqOE28Sm4LLbRPEm0eZ3JVjkHJxg8nbxgc1lT6LFYQW4mv&#10;Lh55VLJH5RAyGJ+b2IJII/usOO8xndWegWsKtpzP9mgRlZlEgWYblGckMc7eGII5GcD0bDfsEzyX&#10;SSiKRUlaWRorgZQYxvC78HqwwCScEe4fJqaS2sqzlo4otxaOIbtm4qAfmJPOFyOeB+FQXcsBu3s7&#10;cG7ijUuFMZUKRktwOAOcjGO2RzgXaVw0Lz2YmHkG5tn8wqynzNoVSTt+UsPnHb5urEc84j02bT7W&#10;3v0WR7eaOIMt2iEbl7Ar1JPyA/MvIzjg5zdNuokunurq3W8j8s4aR2I5wMkrnHcDj7wHccXtPbT7&#10;PVyI4YL57vCQxzxLIwl3fKAx9eR04564pSUrNMEXbHTpLvR7jUbS0tBbxBsTSOkb4AByOcjAION3&#10;c+gqq81xcy/2euYHEqhxLlirEYIb5cn5s/d9M49HwXd/c3MxmulE8TAFVfCKWwMkqc7iQORnIz2y&#10;aW/1BJFC3N3FIN4hDkCRyuOCGyWwccY7gH5SQ1Qk29R7Dnv7u+mhtLlJJ5XMdvNbGPmSHlwxJ6H5&#10;t24jpzyBVq3OmSWexIgD5pcvd7kZdrEvnop6EAkAHBHUYrHWaOW33y3jpbeR5DSpHtOTkhDkkNgZ&#10;OAMnnHqbWm299q+2zumuXkaJ2t44pEx5R3I+1mbb25yR0BHWlKFl2BO5av7S+vdKU2UIJjYtLBaq&#10;kwKs2VzGNzZJYHoMHPvWRf22qLp6iRZTbrEoSQsuCCMAK3c/KeATita31K908G8voT5UuSTGNjSB&#10;sZ46FiCh3dfmX2NWbyGW7giFxKJJ50FwVYtH5jschweQAMgZ4JwewU0+WSau9Av2MqEX+nK9u2kX&#10;UPmskiqVbLAj5fYngnH4Y4wIEuPJtSJN4l5jZ3yPmycDnoQQeDzwfw0bK6tL6dDFs8yIj54QQoA6&#10;gA43ZJB3Dng8+tq607S77E3lwR+VKrFixLSkjnOc47HHT0rKc4xdpLU1im1oYMWlXV2hEEUhdELs&#10;8wK7j6ZPU/41m3dlqN+NyyrDiIKqu+S7k4xx908d/wCua7rzZ2T5A7AqSFHGB04rn9c1KaJ47EKJ&#10;5JhgkLkg+h9ce1Z0KzlLYco6HnckcyTeXMHDp8pVuq47V10/i22j8OrBAkn2+RQr7wCgOCC/OSSQ&#10;Rx0yT6YN+Cwimhu91srFl+aOSP8A1ZAGOTyozj24rl59Nk06aEzorbsFWjkBJ9gRkZ/OvTvCpa/Q&#10;5bSiyCDSr27LXl1HMIXJd5nB+bnk5wT1IGcHkj1rZ1PQYbS2M0NzG8KhWVcgbg3Ix3OOQRgEHtwS&#10;J/7avIYDN9pLiZfl84mRxjtkqM9O/rVTbcSSSXv2ffDBtZ1iPlCIHkZYYwc+gJ6n0zUrthGNtylD&#10;PG92ZrhvLMLgBVGOx6cdQdtLNqm+5E0Maq2ACxOd2Pakupmu7u5mdXjjkkBbYvQ7R9OnPH/1zSx6&#10;TbyiIpeBPMzuZ0bbH1+9gE446jPPGKOWN9RSu9ixBqTmMxOoKsMEKcHv65q9Je/bmX7bvuNieXFv&#10;f7iZJwMY5yfvZz19ayrvSbiwiExnt5BuIAilDsMDPIGfx9Oh6Go7aR5ELxqSBgED1JwMfU+lNQg9&#10;ieaa3G3VpG2pEYW0tpXG0hW2R5I788Dn14FF9GN7PDF5VvG+xTj7zDrzyDj655FXY7+PA3bl7E8E&#10;f54q5ZwpqU3kW0TyyyfKVjUgtx049jVNW6gpPsV9JtNPfTLiLUHWJp1LRSkeYEwDtOAQQ2cjnrnj&#10;oaqRPfzwf2Ws5uGU4SCRd3DYKlCMnJODt9fxrUZ0tGaRbVI18oQnevA6DjI4Y4zyeufpWdLbPt+1&#10;2ojbydpYhs53DO055+h7HjuKF5lJhJdCaWPOYrxTh1l+UsMnPzE8+nUd6sedcJ8i2chVeAWlOSPf&#10;5utWrE295G0rxI8Rlbh4wxVG5I6EBs5xkE5wcY5Ef9l6eeRNtB7C6cY/8covYZ6ZbRG2tLgRLHGs&#10;qEOpU7XIUusbHsfvHnggHpxXCarb6i/jdnaJyZBFd3EcbeYrKu3lyvGNw5zjBOOK723a1VjMrWwE&#10;uYvLdwWRWPIG1unvnHHvXPXuoWx1F1EqlCWUm3AAaUbuCQCQPmJAweVBBGa4Yy5ZNlpdDjIbcQ6+&#10;0EqIT9pKlF7c52gYJ9Og4711UV19j3RvHDNbXCfNI0YK7sHcOvAJPUEY6gg4FchqjzW2ryht7IGM&#10;sKHkYJzkHoRnnHv06g9M9kktpaG2eZJTE0giErAoSQDyPQBsHJHXj17JJShqSjdtdTFkYLe2ijtv&#10;OtBC8G1vnOSMYOOSTyRk8d+tIoeG9hkjijvLi8G2As6FY5GZs8DgDJJBBx3z0FZ2n3RkdZJNPlZr&#10;hhHFJGmxJHXByOwPzbvqenGKNQ3SXJuGu7VLUumDAWYTADgKoBPKkLtBwPmAFcMoK9kaJ6F3UdWu&#10;4ZVlvF+zzklZJySyjLZwh6kbt3KlsbuOlVba11SUyQ29sYtzFQk8gVRG3UtkAk9zweOoyalbUlMk&#10;cu+MyYIgkdsvtyQQGcls9R7cnqOGzX09lJbPes6W8sYcEtlyw6jHXHQ4PHSo1S0Qxn9ka3awgvFO&#10;tuk4cpCEkJHUZQEcg4PIGTgketG6guvs000kNxHNJKHYNCRGwKn5yOMYGRg8c9uM7ltqmmnT4nvI&#10;2PlTB1Up5gL88gNnYQcgYPrjpV2DUtKmuneLU5Q0kis/nxsd/XaQMZIGPYcdeAKTqtO6iK2hz0Wk&#10;mS2jby5o5wrB/OfaX3EENjfzkKQcjng9uJraxiup0F3BawTW0DTeYFUCUAEHkccAE9ODz0zjt4NK&#10;0eSYSXE8k8W0s0bKUVnIwThcFeMZPPDc1yusaFZxNJDaRXNrCIykccMu5cfOfm3bicnA/Hp1xvTl&#10;OS0krisjmUuYLe7mEEsqRSxeU7I43lGyQAV4yfXOCAwIAOBFNqVp5bsm21WFGWFI1OYe33jljnI5&#10;98d8h9q3253j2NdXroBA+NjqUHHcHcAMZPt9DhXOx7p3SDfM5JdMDapJIyoHA6/QHHtW0Y825F7G&#10;pFqS/ZPskfmDYBJG0YK7CoO7v8oOWyexwOmMMmLXeoQSpcBImkAARW3LGCS2CAcqMnvnpWTHIySx&#10;4kMe7G1iSMYPX0yDz+PGa0r+yNtxdyOwlTIIiYKV3AqyZGWX5R0x0I5rT2aTDmbLJt7Z11OHzp55&#10;Fd1QRONkoG3bISRnHzNySOuOOlXpJxa6bbrd+ck1vuudgJTzEYhHUZ4AypAHPQeprM83WIZBdJFc&#10;LFEoEMzxg7mJGMk4GecjOTggZ9HSW3maSfIe5JnBmuLdLRVjAxuDjHAHToP4TkioaXUaHX+oT6ld&#10;tNbvPO8iebKW5REBByRnG0AZxyoz1p5uLuAQzTXke6NswxbgCpYZOF5zk45Hp7jNa2NraNI00siR&#10;ltsKsd5lXdyGHBwcnoBnLcdqY+ftSpF56RuzYiQYVVZhgDHUEAcnuO/U0opaCuzftdltHIt2jx3M&#10;43buSpwT3+vp1qyXNtBuhDl7gncijr+Gfr+VUZrhLhVt1uHlZIwBhNgwFHOPT0qJ7hoYA+QSRtXa&#10;ef8APSvOqJuV2dMdFZFz+1ZoUXbKyRR/KVPPTsP/AK9RSXayzi9cM8yDCYU/KPr+PFZiT3doZn+9&#10;FKpVgxyAcdR744zWfDe6jc3kpWGaVVwFXI2rgHr9cZ/CqhQV7oTkdDd3MhtXvLh2gk8s7VkTG/ng&#10;E1lfbw0H2e5sYGk2ghpV3MDjqM8j1+vr0rR1LTtas9Ljup5rO3dk3CAS5mKsQnQ8dyPlz3B5rFXw&#10;1dzKJREXaR1j2b/mV2IAHYZJYdSOvOMiuinyWvcykmyo8E/mqY9m0dd7Enrmple8bykvJZDbRuMK&#10;XOwdsjHQ46cdKfc6HcWgZ0kaCNQ2WmkBzgZ/hJIGPbH4c1Dp99PE2WmlaHJRiucH6E/1ro0a0M9b&#10;6kOsQLDezHT3bynG7yiRvUADqB/nFZa6hdJEsK3EojUkhdxwM9ePfvXQy6mUjaEszRSHBVuQ2fbo&#10;aigtdKv4Jl2+TOuWEpZhwADgKB14wPrRGaS1QSi3qmZMGobAVkiR97Zd8fMQccc+4z9a3rVdFkFp&#10;NLCIYHhZJDFJuIcHhtrdwNuVOQQSRzwMePT4LiVIopjCSfmNy6oAM9eTxjnPXGDW3pusS6Dpl5YA&#10;WV7aNIrvBIrOJemCCFxjgdx2IzTqp2vEUHrqZs9q0CNLsYWcjERTEbRJgnhfX074wOeeUSa4Mfmt&#10;McRoTExJcHouMqeMDkZ6Y7cVovZzW0NzDLZ25tljMo8w8Ihxgjdhgw4GVGSR3q5ZS6ZdWTade2Fv&#10;C03zwXUaBXjzuOTgAsp44Y46YHTCc7LVFWIbHy7+Zlc28avKqORlZOc5YOwz6jgEcjjpUs0MVnvg&#10;MDGCaQMpcbgG2kbePXPHIxyOSKu2cllaRtaRIJXQFmkkXeWyCC27t1xSQxRPbK0jEOOVcP8A6vpy&#10;ApAGMdRg+tZKvG77F8jOYMMtpIrrugV5Gim3g4BDcFv0Bz61ot5SMVfIZThgWC4P0zx9K1H0QXLS&#10;CSVpnySTvCmUN0B464P5EY7Vy9xpV9DdSxQzTtEjlULRkEgHjI7VupRnsyHFo7y71O6Ewyi2lvIC&#10;n7pNoZjjJ7EEDA4HPvu5zvsdleWs15HNPJJCCZoIoidoCZ8wqAoZQF2n3I55BDZ7lZJUSOYGbYre&#10;ZFICxLKSM9eQXOQD7YB5qS0srW60y9hllawle32B0lbAOVPIHUErjbg9c8YFcqSWo7mXZaTcalPa&#10;La2oby9ztcSApxnA5z2HPHQjuBXZWVlpkksNk9xHIUV3dbcFQoyGDlgx247H1bp1qDwh4Xn1WBYm&#10;up4bFWyJFcDzCvTblT0+7huoPSrGueHEee3tLK8srLyJlxDbs85dycb2Pyou3PC5C9RjHXVqclo7&#10;Iasirda9pa3NlaJbzTs8+5JDcOdknQkktleo4JxyDUOoeHLGfUYPtFzfW0W1Yx0DMcAFRxlmOf8A&#10;x7HNXNVsbrw1byR2N4jSTMQ8kmBIvIwxKqM9+BnAwOahg8S/YdLWJ2Fxd7y7SeVzzxjdnOOBkdDi&#10;s1RcXvYbaZch8NtoEUs1rO73jKhV7yTe6fMCQf4VORn15I461WisrO6t2u7/AFNbxrcM7q4Kq5AA&#10;G0bSQBkfMe/rmqN/468y1eOS1tWmBbY6K3ykgjd8xIJHPp+NYl3rk97I8lzMskiZcqJOGB9jxnkf&#10;gOla8sIu+7J6EVzqxvJtm+FoELLHGFJ2knkAHB6/zrrfDxtbfRIJYrJRMp3FllPnN7gZBHbI/HHI&#10;rhDpGoatPHHYxqY1+QM8i4B69fx6D2rqNd8IzaHoUTi9WS4jwQkMg3J3bhQTjkckjOTx0qKlBTQR&#10;kb7fEhbaBENvazNuALOgPGSpzg4Ppx9KfaeNbNvItoraWRZJCrKWZY+exGTnqfpxgDAA8xttEkl/&#10;efvCQc7hhthwCDwD7/l2watQ/arS9ivjqUJlhZWRYySRg5HQAHp29PWlCnGlomGr3NfW7D+ytbIi&#10;Ia1kDYc4PH17jn64IPfhHWytLmG7t3MFzbFZPmkBU8ENtGCVJGCGxwV9QK6b4g69FrPh/TdXtJVn&#10;ICLdJEnMDbTk5zkZJA7ggVxIjiv7A3MbxLcIMGJ+N646HBBPTHU9T+Ak0/eegXLEVtJrGqzytd27&#10;TSIZDO5dQ7AYAHBGeCecDjqKuajHDaiO6W7nmmtSYJPMlWRDJ1+XaAQuGYY564OR1wbCJpFlna7k&#10;huehiZXLsMcljjAXk8nnpxQNTDpHp8NvDAhcSk7SxUgfd+bqAQOD6dRkmtGpcyt0FdWJPt0Upl88&#10;KfOPypKAsQZiTk9sgk5Ix2xjqIme4cl1jtn81jtSE7VUkAAggjA4xngfe/CtNcrIImRGSSMlDJE/&#10;8G3aVyTkHg8553VNbIcRsWEflfMCoAf727GDySMjr/LprsRcfHAYLcosyTzO3yPCDKwPIyOPmzxz&#10;1+neeAW0l1+9Y2iL8yFBkhsDHU5x3wOhJxxVaB4Y7oNCBGqy4XaTlcKVA4PQY47+9JFMBKkioFaN&#10;Q6KJGABGMd+Dgj8QDxnhNXGnY62GO1kUeWyrCo2qNuM/XpzWff2Lx74sMZJMeT5Yzk/4Gs201CSK&#10;f9+8jKp5CnLEeh4H19cGrk15E0TF4yGkICMrHgex+p/SuH2M4S11OjnTWhlXNxd2diY33C4Ryzq6&#10;n5Rxg/Tniq+jat9i1JZZh+7YncVVSw98n9D2pmxprm4ZUaRHBC/xY+7liTkjjjPY/lVP7O6AjqOv&#10;TrXaqcbWsc0ptM6201u3s3mhu7VJYhEwjOR5hDEA4YAZ9cepI5rOvLn7VZrMiRQxJJ5e4sWKkgMC&#10;AeePbue+cVnQxWrRk3LzJNvUxtGRjA67l6E46HI5PNSJMxTzzJHlm2tEpyMgEZYAdMk456gY4xiV&#10;TinoVzXRqXkMs8Q1S3vPOjDGSRZURmjcd+MDkAHPBJxkVmzxTWcMiTPJIo+5uBPReoJ7DP5enZ2l&#10;X0VhFIFsVlmdcCYMxkBI2uACdvKtjlTjg84rev7KDVY0drvyPKiDIkcJdn+boWyOQCegA46ZJySm&#10;oNRlsCTeqOdVkkh2zFOSRtY+lX7V0jj8loYgpPEm3Dpzycj73HY56YqlcxxR3Ma2/lTSPHtO0FQr&#10;9Nw547YJ/KmQtKbOWaJHO1RuZgW57EdccYyOnOe4A10auZ8rTLpaxnRUKiW4UZ3Kmxw2SQRz8v60&#10;92FwRBIzzmKB4oS0rkgcsBgsNoAzgYxnPXjLVmlbcu8iVQv3XO1lHTHYj0qApK6RzbmRbc+WFKjG&#10;1iTnaerD07jpjFTYd7DbjTpoIImZ1aOTHkuhOFUk5G0/d5ye2Mk884sbBa3MgvZZhcxFdoKq+35T&#10;1BOc8Dp05zjGKkRooxLH5ErWxQ4iUkBCM8A/eIHOASfvdRyKjWKW4uVkkSRkJ+8ACMj7w9vmH5Z9&#10;c1D21Ki9dCSO4nMXleWTIclVTPy98HHU8+5qsLu5dWaIGRUbLEsMEgfoelaracsk52ylWIB6dD/h&#10;70s2hxiPelxsiPM27kH1IP8AkVgpUkbLmMuPWZ0WMbmVmOR82FHOP0rT/tm9HH7jj1c/4VYTTtIN&#10;oil1cHgyo+CRz9R69qyJNKgeV2XUbQqWJBK5Jpp0pbIT5j0z7B4bsnaKOGzlct8iljIdxxgKxPc9&#10;j61wnim9R9VeK0WKOTdsUjc20AdBz+VdHdeGogvmpctEI1/eG4b+Lnnggemfr+eBc+d9qYie0nm2&#10;hmeAdSPXIycjr17/AI81FxTu3ccl0Nfw1bRrbK2pX89vIfnVVVCSPUnJCjIxwG7ZxmussdatbZzE&#10;1tZrG48xGkiXnPIIXGMjb2znGfpxMuoCGyQW1tGs/lgSO0W/uDxwD2xnP5UWrXN5bnz5yVGT5SxK&#10;wP4np+tdMcRGKvYjlv1Ne8k0q8ga6FzdjD7XEbKFYDHDbVz69/xrD1rUrAJ5WkWpkUKBJGEYsCRz&#10;knkHOCMYx2qXUIwLWK48qLzLedSfKHMo7DbyOuMEAZzUsNpf6gjsWRSvUIygj3x6f5zWNSspS5ns&#10;UuxyN5ZXs9x5jxtbRn7vU4GemMkmiGGK1jQwr5cobIkYEP7FcHjjHFbzwPNIbe2mlaVVPyxR79p6&#10;4PH1P5VWEs1uximDRtgblbpn+laqtpYm1h9jquoWcGLbUGzt4WSTksTk4yGHp+VY0+otOObmR3J3&#10;NyTuJ9Rn3rQZY5iBNAomGMsF5P4/n3pj6Zp0vIkkDbCWUngE9OT9e/vzVwnzaNku5PpviG3022e3&#10;a0gnL/c3KvmA47kjkexz6Upmi1a3ZIkhtQEO5SwUSMPYEde57gd65877WVleN0kXgjseePY8d6cj&#10;pKuVGxVHEmOQeep4HJA/Sn7NXuhqb2Llkh+zzuZF4PktCwwHDAg/iM8dfwqppsTRXX2QsvLkKef8&#10;eh9vWqf+kRyM8hkVY5VyeQO/O08noP8AJrT0/wCzXlxDM5WJ0TaJPmJ3ZyCcHjr2z34NVLRO4r3J&#10;rx/3UMit6jCufl5zkDtg+n51T2SSRgow8xSAGwBz269/r+J4oM6rqEiMroWPzqemSeqkdh2+v4VL&#10;ZymBmcSSCaIfIFPcfUYJ6/X35q4KyE9SGJ3SLAiVHAJ3DhmzkEA9M4yee4quheKQjJYEjLk7hnvx&#10;3yefyrVklkuo3uA8gc4y2w5IHO7IPQE4OPXoaj+xrHdiG52ybyMMWPXoGO4Y69QffvWgrFGCS5c2&#10;8dnb+fJHlxGoLE8nJ9+w/lzU6aiksrReQoXziSsfR2PbnkdMdMcVbguY7CKeKCFD5pG12Le4DAdP&#10;93JyO571VnP2u8txOrbJVCBj8vGeo59Qep5z1HUPcYkcrOFw0kkTNvBUfOOg4+nQfpV6GQiASMxE&#10;6KqMkb7fKG3buJGRznp6jpglapqHWNCFLsVbeThsnOCSc4HQgY9M85FTzfLCGuHJu3fKhiQN2fnO&#10;NoH8AGPbnNFrgF0LTZJKGlaVmYOroEGSN3CjjP0+7x64qr5pMoOAYQAnJ6HHT9D/AC5xWwqvKwkB&#10;8pVAGwqACABjIAGB04Pfoe6wMsEFxDgqEc4lLDpheoI5zknIzzgdAalqwmrlC6gwisG/dg/N04OB&#10;jqD69Ko3DFkQK/c4UdB/9er1w6xwxp5zhZWAZVGA2CcNnnB/+t+OI2TKcuMjIBxwfSiKJtY2rO9n&#10;jt4X3Rr9nzhZAPnySTnjlcEg8/xdecV0UcV9Dog1F9P22nyhbiWL5R0xncMY7ZPX1OecnRrbTFdJ&#10;7loJLaM+ayh9xb5sbDlkIBBHIB6HGM10moQ6ZcaWsWn7JdPPlyJA+TJEzNuKqR6jI55787cnCs1d&#10;Jo1hexzcsFvPp6GFkS8SSTOMqGUjqcrnaNpPJ74x6V0Xzn+yWd2+1gBJNMNqdywIAJYEnIJ59u9b&#10;2rQaWNK/s+y06WW9t2by3WRsBNxA8wbjzyOBjk8k9KwCVs4U8lZVYsu9z1zt7ccAksBzyBWkHdaE&#10;vRkdxC9mVRUYsETaxyrdCGwOhBI/IDvmrKXkoiKTxSRsFBBPBweQT7Ec5xitG2eyuUjlkjmjeIOp&#10;RiOR8xYhsAcMcY7/AF6uub2BrSJRDMsKnbFOVIIIA5V/X/EDpSc9bWDlT3K8V1EG3RTbt5wIy2cj&#10;pg+pP0Aq1Glw9i14kcgtgcGdF+QdRg9u2On8+cy5Uma2EQjdI0yg+zBWjHUbgB8wBzz1PQ4FdHaa&#10;tYyWjwxW1zNc7WjHluojZQASCCNu0d9wYkZOehGdSLa0HD3WZxu1mZS065UD5T6VXhukIkt3mDLy&#10;cA569gT9T61jlJJ70oZYoVIHyxHIGQOOvHX8+Kn+yLCqjPlzDpgg7vU5/wAah0Eupqp3N2BobZYy&#10;p8mXBRmVSwwegPNYzraB2DTTbs84Qdact42THghScFT6+tWxq06jatxKAOABjj9KiKcSnqPvr68v&#10;yGM48recIh4P1BzToLnyllCKryZySQvTr/kZrIMO4fuZlj3DL47/ANf07mt7S7W1URveeY8LjA+b&#10;KpJzhv8Aa/hG33J+lyiox0Mrspea0kyyyOy7T15IP1/+sfxrQ232zz/LkEK9GJJGf8+9b9npMcd+&#10;cW0BlZjIHaLcqKFbaSp6fMehPUfStLXLbVbzTQyNFtAywPylgRwQ2ORg4wen4VxzrxukirHFQ3Mi&#10;iRbkAxMuCoyMkEH15H+AqZtXaCIJbWsUcrHJlyXJ74IY4HQdP8ae+nX0tyYXtmOeSPLzlee/p1+u&#10;K0dQ8EzmzNxZzrcFkDJADyw4LbfXA/H2603KF0pMnVGt4QmknsZpHeUjfuLKdvzd+xJxz2P06Vma&#10;tp11quqbbUs7QoodpGYbmAGQGI9c+nes+zvbaG0gs9PeUySNt2naBGRntjKjHOCa2Ib02iJbmWcR&#10;42qNquR19BwDwc/XmoVNqbki17yKlvZeaEhnEiTwxlyXG0DqOABk9PqM1RszYWl/52sQXbCQttIV&#10;dikHnHr19Bz+NdLqVhNex+fat5dzHE29vKADxqUYORnkj5uO+fwrlHn/ALUgK3McQdBuIjACAn+L&#10;G4bcsccqOnvWvJJehL0LPivSR5UclusBt5oxtdTll7gHn+XH0PFedqH81YRGxcnG3G3Jz/nrXeNq&#10;FhPo01reSpB5PMREhGT0AxtJ7ZyAOoFYcUMbSrIJfLmUh8lOSD3/AErqwrko8siJK7Oi+JSWsMWk&#10;XEaRRyPCouFjUgMwHBPv1/xrj7S7EMivDsAJzIR0OeOh4Hf8609Y1l9VhlSaJ3QRBCVXIQqMLg+5&#10;5rkyHi6E4A5K+ldHJdWE3qdE7wz2Em4BpkYuGxliOv45/nVF5d9z5hJ+dfl2DJ5BByc//rFQW8yF&#10;VCttYEYyO/4f1/8ArVbsWi+2SpcRAxkDPHKj1GOuD/LoaUFyi3LUME0OnjUVBlZJA8iKjD5QeTuB&#10;xzn079qliCySJ5aKfMcqBxht33Qq9BgDGCT94c4FaFlI0BSB52ECRxtPhVk2ggHAz8vJxj6D0qyk&#10;sUdkZ7orHlAkMkZOFO0ZHHttHP8AeOAepHPXUErlDxGYUKukLRffbOACRn7vocEEDGB0OAcg0o7c&#10;NDG+8GAPhtp69clc4P4D29eLFz5kunrljLvcMAvAYE7jkY6/w459uKp25jtnlUMd0ZKxSKSuV6Bi&#10;B045xnvz76J6FWL1tDHOkau6vK0b7gPlYOOO5wBk7Rt7c9TgI0McRl3TKYk3OCQqMGJwMEgnGAuf&#10;THbtHHJBGbgxsol2tuDcbCQRxxjHQcdj0XiqlzfTXEW2WMIcgsp9c9RxwOR8v4DrgPUNCZryGQKq&#10;wu0q9WIA6ZAxjJzyD25HSg7pUd5Y2d2A+bacA9s8dcA1BA8yybFVGUoUIYEde/4cY7dKknNztYKU&#10;QbcMASd4+8B3ycjsO2e+aV9SXIbHp1zeWktyuEtoyfNkMiggFh2LAk5OcY7VDcW8clifssavlsLc&#10;uSpfqdqqTgdPqce+KdMoitvJknaNkZmKYDLvAwN3Ix6dyP5viSS40iN1k864kkMaWwVGODjkZ6c7&#10;cBR2PI7zd3u2F+xm2NvNfSsBdQQyZwolJHmMcnaOCOSMckDnk4q4b+9E5eTct2p8rbH8p4AQLgfT&#10;H4etUyskEjRyJGDHuVgVyCeflyB7HGT/AFNOtpbuPUorgs/nrIrFpX2nceVJJ7HHU1bVxI6aTWbn&#10;T4yyQ3Fu8sPlyFw6mY4IZsEkbifyyMVmO3neZdq8THCsRKPlVc4IOOc8jtnuOealvNXudThV72V2&#10;woAXI+UE54OemfXp68cxae0cRiSSKWVpdmNg+baSchc55xnB+vtUwi1HUq6voa95p91HZm4/eCAR&#10;hoxsy+1l3c8DIBB7DPXAGBWfqGoyzDzorKSOEkRq8jM3RduBnnP8u2Kn0yCaSa9guZElAHkOzXAG&#10;XbKqEbB7gtnphD61Xhm1G7nt7ZgJljUmEOVdVjwwyoyBkAgjI7D6Es+pLM797JbobiWXy1LeWhyf&#10;y/EYNa+mwrKguknMKBhFJFHkP905bOMBSTnnIxnpippru4h0i1sJpIZNMZ2mCLhmViT1I64OCMYB&#10;DjtwuVAqx3cdykR8hZQqyHOMjnn045xnsetCuMjvmiW5by1ZHikwN33l9FK9M5HbAAqv9peV185y&#10;qjO5164IH8q0Xt3vLwzKUZHwMqC23H3TgEntjOO3TPNZkllJb+W85ZA3zZ/HGOOh6nnHT3GXZPcL&#10;2NNZ7aSEmJMAd3fH86rl4SSQ3X2P+NZobczbsZJwR3NOklR5GYh23EnJ4zUKjbqVzmmyPbzv5rMG&#10;X7uf4D/MGui0jRYNUiO97qeQLhWhQKFdujZLdM5HT1rY8d20EWpal5cEabWwNqAY4St3SI0t/CBa&#10;BFiY2ruSg2ksNuDx3rDETcIXRSQNef2Vo0C30k7yowKQzYkljHfcx4/l16euZ4g1nVPsFuWtjHA/&#10;zJJjLDjGTjocEd+etY+kyPNr1ssrs6mbkMc5rU8YO3/CRQx7j5apwueB+FecoR51dF30MzRPETQa&#10;ksN0wkty2WJUN17jP17iu1t7+xWV47WRY4XzuEgVfLyp+ZTjAHP0rzi9Zhpls4Yh2dNzZ5PXrUul&#10;TSrrcJWVx856MexGKdahFvmWhNyLVNXF5d2xsGjMrktN5MYVVbJ+657H8MdK0V8Qiy02C4k839y5&#10;UpKVLtyfm4JwOSDjuCOeK5HSCW1khiSGf5ge+X5qtrt1cTNH5s8r5jXO5yc8V3qlG6gK7tc3tM8Q&#10;ahqF5JG93OsNxLk/NubccZAHcY/yKs61d2NpDJFDFDcSbYisk8I3w5XpkDHYewIPas3Q4ox4VlnE&#10;aiUyyjzMfNgJ0zWVqXzQzE8nzxyfxroVKKegKT5SvNJcSZd8tvYkvkHcf8OnTiiGe7t5Y7i3LCSN&#10;hjkHGP6UW3N3g85x1+orSv1C3EqqAAOgA9zWmi0Isbmla9qF9eASr9oEmfMUxgKc4z6AdqpeIdAn&#10;0+9nuLZo5oJw2VjOCu7nBXr15GMgYqjbEiOXHHznp/u1qRkvawlyWPTJ59a451Jxno9B2TRyGRay&#10;4LrKqtjK/wD1/wDCtuzlgu5IJoi4eNSpQEBmUEHg4PPzHt6GovEcMUet3CpGir1wFAHRf8T+dUbb&#10;5LiHb8vPb/gNdUldXIW5ovAtxcJHc3Mio7ZMigsAvfHTJwenp6YxWvFq8mlpLb29zNPGpZBKpwGV&#10;cgNjJB6cjkciqls7OWLMWPzck57GkvI0iuQkaKiATYVRgDg/4D8qiPvlXsKdQ3zuJITGqkkJGNhX&#10;gZzjoD3PGOoA7U7ya0t7oJbF2VwdyEc8E+wwe4xnt3FVJJZB8wdtzRNuOeT+7PWmzgeddHHJzk+v&#10;zGtVELmjJNG3PlkS4AcblAZjn5htHIIxgcfWqGZPOWERZaQ4UbeDkgcH8MU/av2wjaMGH0+lNtmY&#10;XUDhiGHfPPXH8qHoJssJKJbRBuUyQsOeDlSPYHOCD9PfPE8MolkjjhkaWInb9z5TkkZx1APP0/Hj&#10;YMaJpaTIirK6SMzgYLMC2CT61VvI0QB0RVYtMCQMHAkIH6cfSsW7pkSKF9FFFFK7+Yzrwu0qpIGB&#10;1I5GSPu1mzNI2xEYlGALCQ7QxGc455AI6/WtG6ZhC+GIwmRg9/lFZm9/scfzN8swC89BjOPzJNXT&#10;2GloW9PsIry8XZdpbPsOXcYGcZz14/yfpo6nezajYwQ6lA3nWjNb+afmY7SdseTyO/X+XAxZOY7d&#10;zyxjGT3P3v8ACty1RZBfh1DDrgjPOzOf0q+W7uUht1osUVpMxkYOjeU3JyVznf0GRjsOT6dxjQM0&#10;NwR5qk7i+4DAY4zxxkZ6cjjJ6V1HiyOOO+RERVRYztUDAH709K5R/wDXzeyPj26UwaN5LOUPELmQ&#10;wJBKRJvwWG0Dbz3GBt46YJ71SubGW0f7XGJWj8pmD27YaPJwC3Xhl56jIbrwRViR2XQrMqxBZTuI&#10;PXDMBn8OPpVPUiWuoiSSfKxk+gQAfoKVxM6OPUrK+0GPRVtbe3LOpju92SXJOARy+CD+BGMcZq3o&#10;ix21pJaT20EsDJlpPKzvYMe/BB6DB6Y9TiuHmYnT7JiTuPmAn1Hy12elsy28MasRGJbX5QePm4bj&#10;3HX1rCpBL5s0g7jr/wAP2UcMdxpNzPEJAEntpmy6+jKeNwI/h6/05C+VvmV97SAkZc8kDHIwfQ+/&#10;b1rs7lVeacMAwBOARmsXUfmwG5BuGUg+mEOPpkk/U1vFg0jm3V5DvOD8oLZIGSByff1qQRDHDcf9&#10;c6aeFkA4G8cVCXYMQGIAPrVmdj//2VBLAwQKAAAAAAAAACEAsf6CV5OmAACTpgAAFQAAAGRycy9t&#10;ZWRpYS9pbWFnZTIuanBlZ//Y/+AAEEpGSUYAAQEBAJYAlgAA/9sAQwAIBgYHBgUIBwcHCQkICgwU&#10;DQwLCwwZEhMPFB0aHx4dGhwcICQuJyAiLCMcHCg3KSwwMTQ0NB8nOT04MjwuMzQy/9sAQwEJCQkM&#10;CwwYDQ0YMiEcITIyMjIyMjIyMjIyMjIyMjIyMjIyMjIyMjIyMjIyMjIyMjIyMjIyMjIyMjIyMjIy&#10;MjIy/8AAEQgBKAE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bT7ya4vP7P1SGKK8CGJrZ/uzJ2KFupwqjJOTxnsRJpS/ZZhcSl5XTELqSS2&#10;ACIyTkFeMqSc84B5zV3xAmn3uk4uYFkwVXLZyrcYz0I965uwvo3v76PcN8qRIrXfDRBWYIxYgndg&#10;pgkdODmuFttWR1Hb3SwX1pJExVXkXeQ6AlQON2OMjqM5/wAa8y1rQ4dA1iaWPzllulPkTQrgJKOQ&#10;eOeeuOnUY6V6A9/HqNvtt0iO1Akm+VkjUlckbsEZ+Yc468H0rn9T0oT2qvObWOESJ+8iO8Khx8yO&#10;3IHXj1DHvRCdn72qCUTN0vxFqpjjM8DtMoMdvcGLKq5wnzcdM7TgY59jg9YXnvPsMdxaD7So3PPH&#10;Kp8rGfkxnPGexJzjnkGvONTubm18SvBoSN9mAEBEuCkiNtJDZz8pwAD6Cu8sppYrsCNo5JHYrw5y&#10;74x95sZ6duwFXXac+aKsn0Encmlt1SNpLgtI9qrGaGUEuVORwcgN8vr6nkYqPU/sN3oLvZr/AKPD&#10;ubyH4YdW43c4BXp+R4FTs7pHLNFl7yJ9+yPBYYPI54K45IB9+uKz2+1XtlNDJA0N3YxfIHzEB3QE&#10;EgdAAO4w3TuqUYymlJ2KuV4Wa6u3c24itpMbCC29ABjevTIzjvnhjWJZ6ZqkviTUopFVo1lMnGSs&#10;jbshBxwMZHsR2rS0uQWN3HLDHeGW5ZVKMVeFsjhsHBIwxIOR97npzsrqtlpd3HKIJY0l/wBcsjZA&#10;xgdz1BHIOCAc8cg6YhRhUcYisV7CC2a7uoJLeUR3MYjVAGj2OM5wcDgZGfTr9LNws1pqslxeBFRp&#10;8R8ZdnHHHGBuwynoQOeMAia4P2fUPtQjJQuhOxwWBGVxwM45UevIPOBUmp20k6TSxsZY1eMzQliW&#10;KnG4gA/KwV2OARzj3zz3K8zDvJorbV5GsoFht5FKYK5yxz+RyQMDgZroBfqs/wDo4eLyX8qWJ8bW&#10;JVT8nPPHI9eR3zXJazi6njWOcGRATMVkJI3EKSOm7JweucEematXWqSWGtwm6EMBeVSUSRmQttwj&#10;KO2cgY5Ix7Gna6FfU6G/sf7Yt7ezWZEs2JYyHJJzuG0Acc+/69uen0bSnuplis7pvPh8twJmGwYz&#10;uAyf9k9SfnORwcXp9Xmtbm5jQpFdTGFkWZsBRn5gcjAO3PLYP45w0+TfxTvcTj7QIvkeKIBElACH&#10;GMsQMgAjjOSB2pxlZEtXZxts0+kW0lrqNnJF9mRkMrg7fNC5G5i3Q8YxgkDoM1Zg1FbTX3hmYIRI&#10;m1mbap3HqCMgYGOvORWxcSpDb3EaKLy0ubYLvc4LfOzHIHIyTu3E9jjkAVnpAo1l7yKK2iMtqJGB&#10;VmSMqRuHUEAYPQ5zijcLWGatqd3HeT29iI2fek32hJCwIiBlPPblT6E4XHUZGsYHmyskc8l7EGVo&#10;2SVC5bcwH5DGCeCQag1xbqz1CNbiNRCgLgQzZTBKhpEwQd3D8nGMdycl80McdrZSReZbXFv5iwht&#10;hBQhmAGH7AjjHU9sc7UKDqy5YjlrqyGYSWkJjikJRUSWQSoP3hOR8p68FuenTnNaaXAvLOQW7iIm&#10;cLgN/dJBAPoRkfjXD32pSxadIhjxIIvIk80sDvDdgeCck8D26DNdborWdmTFqiTGRohGsoGCBzl2&#10;GM8gbuORn1p1KTpPlkK99jodEurqfyJYWkW0LpG678gZzkkgDP8AEM4HSie5xqVzA9ztmX5Uxw0m&#10;0HIU+uDnA6g0aCzQQvNC8C2uyO4jVM4Ysm3jrkl1Ofc4xwBTbu2kiuLckFLx1D+b5ZKeYeW2Enry&#10;R6YIHXJGDdtBqPUf4jt7N9PdoFkflonjC4KKeHAz3I7Z9c1xGkWUM+mW9vJNJ51w4tJOD0MiBiAC&#10;cgDABI5P51qXd7eyeJItLktZ5bVwrs525ZcHOScZ4L8nnNQW87R+L7uHJt0gLSwwKN0ZRQxJye5A&#10;3AKOSAMDrWuvKR9o2rCG7N7eedZQGOJNghVFZcBjkkA84BAyOMfjWzFYTSlIbKA3EtxIWRzgCLC5&#10;IwSMenToOPSs6K6Ok6JqWorZuZ1I8qBxtHzLu52/eIB57cdqd4a1jXJrZrjUMPKIfMiiZNgO51AJ&#10;PYY5x6fWo8yjR/s2BLR452EskG4Sps3AHB5OAePu9x901mpHb3YtYbXc7LLIkhSLftIHQ8YGcnBJ&#10;7cZ6Vsrpy3WlLNcGBftGUW2tmYJu+Uk/7wC9O5AA685/iP7RpMYihube3WKLiOLc7y/w7n2jjdgd&#10;eBSTsD1Kst/b2ESwGO7aOGMeYRLg7z1xtyD3A6dayLvUzodvbXNtcyW7yxqjRgiRokfPIPpu56A8&#10;+tTXFsupXS/Zjd+SzF47iRWxLkDgsB83Tjk9c8ZzWfc6E8F5bmbyLyVjshhWVmztyCCwU9GPIB7/&#10;AIik0tySxotxb2WmNZ2s0hlcfv2eLgBsFcHI64HtWwYNO1K7k03dJL5MCPcZOSjANtTJI7yc8k8F&#10;eOawbKyK31wvkEPtZrcPNgBxgdEySF9PRl6AV1/hqKxuYJG0+2gghLAyeUSd8pB55GQADwCOc5Ax&#10;gmYtzk7j2imi9LPaaD4aiYJtS1TMavgbnJxkk4HU85965fSrG38QX1vPqEzJbo/71ZWCv5vzDADA&#10;5G4d+gYD6X/HEku2KysgjeTEzSiT5guOgYY6nNctp5migjtnmKPdlrlYIjhcB1UqeVXH3hnpwckY&#10;4qdxxatc6SDbFcb4p5WtgCsEUjsQEwMnPfpyQfwFSt5Yw4HlRv8AMqRrvAzz1P1FZ9uht4hI5eFd&#10;xCMSN0h/u7u/Hf2+uCeaexfLLlpfmYq3BwAPT0AoS6hzG9MyNbM6BIdqtK0KMSOHGQGHDDBI2njk&#10;AY5xzWjgXPiJRKrt5kBCqsP8YYDDDoMY3cZ+UYxxgWfOl/s64tt2+d2kaeFYSkTAKDgZIKsQSpwO&#10;c5PODUNtI8dwovLN/OmjYzKY8bUONrA4JHBHzf3gueVqENnTSQQWGoT7bpobedgsMsM5byZQuCrq&#10;2QdwHykqemM5K5kuIX+yTWV9ILuKVTEHWIb1LZ24AyG4ycgjHpinC2kuFeCa4JMcfCoPvJnhtwHI&#10;GVGeO/oM1XVo7dre5E0lzBJ9oLo6jcitkYPrnA/Xjis2uw9BLzw/bo5a1slW8kzbRoJeFUkbgOCB&#10;kDkdRuPUDNMsGuIhO0c5FpmJUlQ+WGJyxxk5YZPc5xn6ByXEtw9yXmiCnc0hWQLgoRhV3Aqy4BBI&#10;H+z3p1/d3FtHLaiViX2ySJIAXDYyc9+Rj9D35pIk2bCa2uy0m6ZGSUMeB8x+6Fxjt145JA+lZc73&#10;Vnffb7m9s5gVKqsVuVKrkdQ0hJwTn6KcctiqyXixXkMrrsZk/hHOVUrnpjpz+BIzVe+luTqDKbqN&#10;IiRvaPOFzgHPcgLnj3JotqMnnspp9IlvXQSXEjZjtwgZpABtGQcADJXoO3PGRXN+I7fUYrd5LHTI&#10;/s1vIrTrIF8pHU7tyBHzgh8HKHjqc5NdLZTy2kX2aOZGEUPD/cDMXAB2IMgjavU4Jxk81Rns7oNc&#10;3MS3E3mSMHKnYzsw2sOechsjGAOmMAmnCXK7hvoSWF5Hd6hHILf7NOH2PEdw2BkAUsNygnjtkH8g&#10;K8t7NpVwztbTS2csvlxSq3DNtwdyrkZyPugZyAcYxijcP9utdsupul3HC0SJbyfIVKAYZSflYgc5&#10;PB2jnjGbqniO/kEn2sRS2UsAAYDCkdN4JH3sEDnIIHU80+W+w+ay1CW1k/tiS5juxHBLGJlcc9Sd&#10;20N6H58L0zjgHFdPrd5aRQx3JEszOjSxx+efLYINwPB3DG8jnjr04ri4buKC2857jKRyKVUynLBR&#10;zjB6NhR1Yjbzg8V00LNcRvaKojFu5lVvML4PUkMeoOc8juc9AQ5a7gttCCKSS8ikuAPPfzY5IXWQ&#10;HgDODuzxuxyRkkgcmopbZ7rUI723uLqS1mCnD2fyB8MZF3EdWByNuM5A2nFUvtkenQPDbWq3N+oN&#10;up8oM0YZcj5c8dhgcckDtVvw9d3KQxLHfSxTXTPi1XKNG7sSCDuGQGkwCDg5HfcAlF/F0IRoLcWs&#10;WsW9mcPIU2uyOQcEYXIBCgZweAOoPHSsqCbybeB1gk8uNZo8bh3XncOQwVmGexB5qxqcC2d1cahB&#10;JK1uhkRwIwpllR8qDt+9klunIBzyBVKJ7SyvH028URxoMr82VVNwkb5cEHO44x2UA00tNBtmnNqE&#10;W/XJbSf7LJbwWcVvvfLHhmkyQc5AJUscgKDnjplpdef4ntbOS1huIm08sZWkwCrRqhfGcDkHHGSW&#10;HQ8iPwpZxpd30F0saQ2qK7Kdu5zGHRiQw5HyuSOOvBJAFSeHZrCYwLcwwpcxQqTOI8vyittAPC4O&#10;QT1znqWY1tCcqesXZk31Oa8XaObdrGR/L82eMSM+TuCjaMkE4wSw6f3TwBXZ6Hf2C/Z2vLS3uLdT&#10;uWN8OwYAEDB9h1xxg81zGuut5c3d5A8TeUIoFLsQwYSbmAB4B3EdfXgda7SKKxi+y6bcCeSaZnmQ&#10;RsY2CM7AYZcE4I9Qe+MCiTctWC0eg+z1XULGKwSWylWSEtbxw4AWUAA8g9Co69htzxk1dN1BctDa&#10;eYqyXMBuItjlApU5KknIAVSp+m4nrVWyi+1a5DHDB5tpDDN5EcQxHGSVOFxkHkjn0xwMhab4j02b&#10;TLIT2c03lgGeVZZMMikFHwygEKcrlTwfzxjZXLbZzt1a6pqUr36Wpt4pQ9qotpTiMAqgj44C7sgc&#10;4xkZ4Aq9caXdx/2deXTSxlYIQska/MnlqIvlHclyzYI5yBW7pdvOmk6jFbzZmKPKzPEQWLDhuMse&#10;csCcsM9ap3Mt7deEYTI8lywtDctKQAN0iOcEED+JTjjkVpCLd0RJ2sbun3NjeRXEEd2L2EZ2bwGa&#10;bCbGbOOSdmSeeSe1W9StV0/SHhkM9ys/lRKsJAc88Kc+3bsoJ61w+lX76lpZmi05Rdyssccjl1jk&#10;ZmDOcgdC24n2U88V3FnfvP5nmGULboQknO7J+XIPfoeQR16DGazaKvoV4RKLuHS7S7SPdGd0JMg3&#10;MH+bHC44GMZHU+oqlLqbGWVLySSa0MXltd3GnuwlUc4V/mzjrgrgbSTipWnNiVvbxYVDwhLbJG7o&#10;MrvQNkYA9sH0JzRtdQjm0yC9+13Mt6JSpLwFIxhiGXaPlIALcZ7Y6AUDsVIpdT1vUrmWxnksLTyv&#10;JMjTfMpZgcZz944xkYCg+3OF4I1STQ/EhsrlQLZ2ZZFQbc7QSCOMnPUevb71d95LTaRe3F4RczpJ&#10;xcKAofIAUZHGM9AeOa4fxi0moWlqba1aOWFlEkcSKqxjaXKk45PTp/WqjroS11O0u7iPV9UmsWgt&#10;0HmhBFGjMWX7zgsSo2lgSw4yAOOBWpbC20GS7+1XCRRCZWLSkAKTjcSxA5y3Uk9QKq+C5xd2UF9c&#10;xotwoaCNQmMJ8uc5AOQVx36dTWH4j1WeTxBqFi2kSPYeUoWTYVYv2OfTr09e9VGPKuaRDd3ZDXMr&#10;yXjRRxv9pZVwzAMzEkjv1O7qRg569ao3kMj6qsMZ0+NFtfLRwoQbAGkJychclv73UCqfhZNRmutR&#10;hv1DgKJo2DH5MY6ZGOfpyc+tXpbee8iku5ocxy7UBLMxZweU6Y64zzj61KabuVZ2JJoZ7W18y4G6&#10;4V0CKzLyqnGUIOAuCBwD1HPNUbmRNRuXzePAkZxHHkZVccAkg56Y7dKs3c3+kzm+LK7AxqryNK0u&#10;eCfNPcYB4GOB6VzN9rdxoN00P2FZxLmTdEUjP3iOdyEkcDHTHPXNUlcL2O0mtkmv/NSVzDu83bER&#10;JG/ybckHHOQT/wACOfaWbypNWjsLiITw/NCiRfMB/dYemOehyBxn1xbeRJYY5FVbe42sspiUqWAA&#10;B2qcbTg4OQPvZA4q5FLe3V5ayb5J5nMqj9zh3woIG/BU/dJ49SO4zjqXc3zNqMVpco5W8e3bCuNq&#10;PKm47gcDB6Accg4ODVO4u3vdKiktUU3A5VnO1lJ4I2njj0PPI9KYL/URJBBexm1KuGPmjasxIzkO&#10;oKgHkYyMd89asSX0TCS83FYZCRsQby6Y6bgOGGB0OSAPqAYtlo8R0p7+aeYzSgIYUAG3B+4fTOAB&#10;gcYB7A1Tc7p5fNKs7Ls3LHtBIJ7Dvxn1+uM1Z8+GfTxeWjmTc3lyBAAMYyHPpgYyfQ9TWc91puoQ&#10;Na2t2kodQXVG34z3I5A6AdB/OktCWQXpvD5UkyqqjaBPCzDZjO3cueOMngnr9avxIoMIkdGjfc8Y&#10;TBeRgpVQeuMFwckc46VhXdnc2ltcqZHeORG8uVCDtG04DDHt27854FMS7KvFc6jctu8oSWxVxjpg&#10;/P6cDscnpzzQ+4iLRI9RtLSO4inkkuV/ebblGUhQQpClcjaSjjGcEBSMYIrQ0vVNQk1e4kvCzMUO&#10;wLL1zkMvT7/p7jHenafcvewWhtpWjupFkEMqMAsYCsyjp8wJUnI5yh7dDTcm/uJ9/mK8zQFHyuxQ&#10;WUMQASOR95T9TnJFXuthoj1WOEXymN0SN2InVMqzKcEDBzkfcz1HHqc025jnk09Le2MMljHc7GAy&#10;PkVfvgdB8p65Y/eHOBiT7O9nBLNaTxlpRsIEG4SkkArubBxxkEg4IGcbgKNPkS2jRpYbjEyCOHfE&#10;gIwpDLjbwSc9BnHqOomPRmDcaFLDCgju0lspS3ktCxKK2TuToMZAOOO/41ZsIJTaQ3bugfc1tJNk&#10;gjAA5/IHJx0HvnRWzeHybNFiZ5H3Q2pkKnL9CvqCSMk45BJHNZrWSPLmy8yG4jVZYZQVwpPTIzjq&#10;eo44FHNcEZ9k9yuvzrZFLeCa6ltmuZGUfLswB2wcrnjqTj69BrFrdb4Z70I6gKIt7DzWcMoAPcAK&#10;CR+Pzc1yly01uLvAdJnZpnDNlTIoEnAxgkMRn2OPr017NDq1kJLu5Z0kBEKw43DG4Fckfw7tvvnj&#10;kmiV9LEbrQvo89ysRSUQ2/2h5PKdWdU9XZ9w/vnHGMjJGcCuO13UDputO6Hz0WzWEs/Akb5Wz2xg&#10;jt3QA9SK6Kee8n0qC6hVEnKSRyMJFXZgkDcFHOC2cdyBXI+LLRks9PuRjz5TIG8wDIVdu0D9R75r&#10;WC1SZMmWfD/iBbTVby6lh8+CaAC42R7TllUvk9eNr455/OpNDe0uLkXE3kJNFbxC3Bxy+Mlv/HH6&#10;nByMjvWBBcxwWV+1vJGmHYJI27ZKm1kGQM4YBgR9QPY30mfT9EiayeEzSwgu8wRCNxfACngHkkEf&#10;geKqUewJmgfJvNHvZlmV2uL9mVynBcuuCcnodvp/FXUNeyaokcFtc4lOY5Y2hIB3McAkMGzkscDj&#10;jkcisC8jay0vTI41G6WWJTJs+aT5j8x5yR8w6gZz7VpLPHbP9mtQpIZWlDqwEbbeoIGOTubqcgAY&#10;4qblpGhplxIsct0sAa7az2Otokjq43qFK7TnpjngAg5GRWR4l8QxatYS280l9BczfIyTxENsX14x&#10;94Edewz7XNeu7K9to1k0y6htIUYJJGvlDcSuB8xUjh88Z69xmudku59KtJo93npOuXlZTuCuAcFh&#10;z2GRkHqBRGPUUn0Lmla6RpSQ/Z5ZBNG0Zn8wKDKAQCFUEuQBkK2Acdsc9Hcon/COvp5d/MluEjjS&#10;JtznywZWY9wcZwuP4h1JrjNAKRxzaZcyyBZpEubk71VYgGBzuYHJ+6fbn3zvaBqEv9tXEc+xLVIU&#10;ltvNYKQ5cAgAnGWywxnt9apaSJb92xY+xR6EVudNvmkkZ0llssfInfeM42nAHHf8qda+Jb9bzUDM&#10;hSIR7wyqCRyWOeeTlTx056Uvii9S4ksrOxVE1CZmSWZOBtXGCcHphj1wCSOtYRiSzgu2u70q0CER&#10;R7DmdgQGO4dBnJ/Pvms5p8wRbSO/aA3My3F1p9sqxwbI1DAJtOcA9QCMAtk/xDpwKsR2Om6bosYj&#10;ikhwu9t7BhJnJAXnjvgE556euJapd3ckenh4ZpL4K8yLGV+zMpUZGMDJXfwcfN78Hp7m7S3vtPsm&#10;YQtdArDCsSqVRQdu5jxnAOccccA8Zh3sap6mXLqVzslsooGV0lV2T+Pgk5xjHQDAHc+4qxChu0kt&#10;47pgsjEP5kYPy9GJIweOBk5xwOlU4dPv7ZpJpLR5ZkDJguGeTgncSvUdR6n5celaCyyWGt2GmpZE&#10;CVTJNdu2AgBI2gdyOOh/izyK0gudkN8qOBh1DxKfE1/cW7CyisIdoRAdhRSVAGOpJBG7HB61Lp2u&#10;+bbXU2oL9q1O4kAjxb5lOAu3HBIXAJ49Oetdf4uS3VXt4LVzJJhg8X33Oepx1ySeDkdOmc1yNiku&#10;lT2t1YWSy3SlxF9o+8p6hlH8RwDwR/SrlJSYlFo2m/tM6bHBDpCaeskhieYhc4UhSFGAUyTgEknm&#10;oHa1tLue0ZrhJd42wu43Z4VsHgHOWHHPQYzgBLnXYWjK388rxRyKyuflJ5B4xnb0xxkce/FmUG/t&#10;Y3YG0mgHmxSRAM7c5ymM5Jz0ZQOmCOtYvTZFrV6mTdyFIgUmd5VRh5kiBFx6kEEbc+w69q4W7dL6&#10;4aW9uPMPREVvuD8Txn0ru4oZb9GnvI0uLFVjMAUhZMAFdxXHqGyc5PHrzXXwtpksjySOzA/dwwGR&#10;k88+ua0jNIlq50EAWCCCJraad03KNpEm1xkexXhRgqAeB1xiqI1GVWzcCGza3ZpHeV2KydTuC8FW&#10;9wQMYBxxmNXm0/bcPuknWSRd4xH5oOBnoCnGc7ucN1Hanq817qV/5KQ3TJkrLvGI88gsQckfdUbh&#10;j8OlYRTuO5ZXVzd3MLSSosJkEaQCVpEfMbAnn+IZGCcknBBNXbi6uFezlsYXWQBSVllCR9MjcxOV&#10;OM4GOBWPJpRiab7VaRLIoRUj8s53HCkhscgsSBgHGDjgDKWO+OXyLl827bF3SMU3oMYBzkLwTgkh&#10;cZJq3GLC7NLTtehLrdX8c8eFXKLmXnA43DJRjjjIz647QubG4v2eyEhMKjy1uAM5BPG/8eoIxjuO&#10;atOkN3Jd26xGSKJyRA2Y2OV2/wAQJky7KOCeFA9M493ey29ybxklVBzI9wWYqWGeoGfmOO5x0PSs&#10;3dbBfozelCXunrbtJ5IK/u9khKuSx2qfQlzjGDx1z25vz5xNFLcbDFE20lSmJSOD8w6ZUg7jz6Ht&#10;TZ/sBuFaPelrMwMhDgnAxgAAnBG7OTwegz3w7qQ+dOJ7mOWSQeY0glJxnDYORz2/HPGcU43sQ20b&#10;sFwILNQtxst1MkkG4jDfKV65AUlTkgkk4OM5FammeIH1TUc/ZHtmj3XBWJsycu5AwTjhW5Py/wAX&#10;TpXIm7Ntst7gSPEpDuFx8xHfP3RnIPOR37ip9J1eeXXfLiSOK1uVEcmG3kodu4gE5wxLdDkbieor&#10;SMLpgpHZT6pJAsloYp2VISGhlICj5wrbTjcQN47ggAnJxVWykubqze/t55USOMMscXG5lGASeVJw&#10;ABnb97vmsS5ulu7GO5kmMyW3ys0R/wCWZJO4Dud2RyeCRnqMda1hotzEYoEngnmjSCFzaswBZgdu&#10;Bjcw2AfLkjByDt4lbFRdzWuLm2nijkRkMhUsoEOx4yOJTnnGC2flOQG4468n9o3SPKhjS5s/3LMc&#10;jcgPGfYjIJ6d+SObOsSrb6ReKBJbPLEImhEJ/cyKBtBQgYyMcnqMEZyKxNPFy+nyS6pZkl5/JeaN&#10;ApKZ3EY4BOc9/bk1UKd483XYpuxoadLZae18t7qJuIvNyQqktuA+fgdAWwem3gehFZ8O2wKqt6kq&#10;xO2592A8uzaQV7AhSV4HJB5q1bzwPorXnkqkttIJgsh2GXGACSRj5sfTr7Zp3NsjaFqd9aW7K1wH&#10;mgQJ8vliTlx7bSBjttYdjQtFqZp6eheW/m36dcIkRiFuv2mIyAuxIVCSM46RdBjJHvXB6zdrc30K&#10;zXEs9rCVLojcAMWb5cnkgHH4V18c7+c1vKsQa2hPlEYw24MVcFSVIOPX+M9wM8paWFpNPqmCWWOM&#10;zKSwUsDExHGcnLEcDoDWsbcxMtxI0lj0ZnRsPNa4IU43LvZmOMDjEZHtt+grRilEy2qTeULdPsib&#10;REpYDHmFRzk5JxnOT0zgVg6CFeaZI2YSm1uiw3YDKIHP55HTvWtaJFHaaZdXE0oiEu6SMJt81FQF&#10;gGHJJBwMnv7821pYE+psXVvcSXMV4ZkijS5NnHE0jFo28oEKQTnGSAcjgjvzXYxRWFx4rvYY7oot&#10;rAsTSbsKWcMSqjGBlccDHVhxnFZdjdo2kXNyLmKARvNKODKJn8vBGSchtoU7mJH51S0qG6l0rUtT&#10;eEfaLu7iCxtIECnCbBknaRukUfMpH0GTWDT+Rqi5r8EIjSATSPbwKXuUVsg+vy5IBwq7h3K+mK2N&#10;GtmXw2rXOnQE3EQKySyKzFWYFRtySmdyr0HHPBNYmp3EviLWC6R3StdTBERJvuqHjQEHGSMDIJA7&#10;nnOa39YMerXXkh3TT7OIS3J3EoGCklM9cEYJyOMgEDkUDd2ctdwWaX9t5ka+V5BDhjuZASm0jpn+&#10;Ij0GT1BFXZNStf7VeZ5xNbwwrHD5cS+XJKyMAmOmcs5HYEEnFZM8cccWoavIzKlvhNzSHduLHCkj&#10;5jglPmHXBxxgrJ4YjktZrCZmCXMzLIstxDmOIFRuPysMFhsUHPQdsmtadKck5RWxDfRFFzKdREk0&#10;irEDG1zMfl2jOPkAwSMEEY65z/FW8ukRnW4k0C6j2CONyWkQqGBVQucDuAcDnn14qIaWtne3BkIi&#10;Fpbs0n2hwqTh5epK5XG3GRnqMBTjFdnd2d15Vq0FlaLEJFLLDCJMlsDIIVRxuOM9s8VnVdnYdOOh&#10;X0vRb22ureCFvKt5H8q6KMDvXy3CseBkAlSfqOnZ1zpNlfy6dqNzf3M0kTDZHMwWPdlimTggIcYB&#10;9gMEk43lW4t7Jkge1AimCpFLE4XDMQRnGSW5+XGPmHbBquVtv7R0yw1GVRNFMZUVIlVSFyFGV446&#10;5PZOnrEbt6FOyWpY0yHyB/ad9bfZT5byHe4OehZugwOfz+mTWuroSI2o3IWKIx7MgBmVctlR78gH&#10;tkE844f4mvhdXViBD/xK1uFDk7l8xuNuDjG0Hn1JAPQGuM1vxRb32vJaQypNZxhYoEtl3ncuM/Im&#10;Ty3ToMZweeeh2irIzTbd2PMV/dX8TBi6y7G8uNC7AdctgE/ME53enpikYS26eVO0Wy3fAIUBu7DI&#10;HQ4I+vvVy3mt7Z/KkkmSNFbYk8TKZVOV3dcE4P3hkcKT0UHNma2k8tJUjkiLtKuUJwF6IwIxuycn&#10;b/e7dsbW1L3Ir2WyuLRG1VGtdNjuTtjUN5jOVHG4oQeQAR6D0zjorKyuDc2lyqTxaUSGC+WTIqkj&#10;hSSAcZx06D7vSmRWllJobG+WFY4H8uJmuHJk3t1AxwDuyQM5457VFJqkc+sXNvctaRsqqvlxyKWY&#10;YHOFY8AY5xk59AKXNdhy2Ne41OFlx5Etvcwt+62IpBQ4XB5wCcH6fLnGKhj0+DWiyQ2ro0JBlmE/&#10;mea7AA59CNuMDjpjiqMk8V7e21rcywXcDyOr2/nDcWwFXBBLbsggjAwDx3zHdMkEqBZ15QcSbyVG&#10;TgcY6D2pNsqyPOru6Z7rCtcSYyWEzNIZcnOSf8D2792STyz20kSy7ZMtJlWzn5skAHgAnHI9Prga&#10;d5JNkkKtIi/KyAMfQZHIwB6AUJbyRKWTcS43Fc7Wdd2RkAnpxgegz9UnY5tTWu7mW60+B2w91b7G&#10;muIkLKpGQpypAIwuRk8FiBjkCppWsifFnc/aJYS5l3KpZ3GVB5znlQeTnB/TNLxtdGNQ25ygdg25&#10;h8vzY4xjn3Pyjmte10+OPUVv42WIEFnQyFSM/eHA6YwMe9aXVvMtSuOlg+37vJluJBJteJSzKxY9&#10;CIw+05LHG3njJ75d5rmWNnuje+TGrPLJIWUjG0YVsHdhxkZ/PFaBt5IrgvLC/wDpEbrHMhwI1dWO&#10;0gAj7uPfAOR0Iq32oQMcTtHLs8xPOhBRwu0bTu4yRjHIPGOtZc0h3K11OgswrcFFAWWT7xAzkMRn&#10;gfLkDocd85r3dvF9jE1tfzmGFQHS4Td5Z7HAJAUk8EEjJwT0JtSW8d7F5BkzLEv8ScyAAkdge3bO&#10;MelU7aWTR52IWF03clwzgJggoQR0IPOR6YpJsHfrsVBJGbt/NJihdstscNtjz0AwA2AoyV67fers&#10;fzKBp3lxsoGwyzKzRnDHiRcZBVmGO5x3xSB2t4nurXyZbVchIs7xEQrbeMZwTxwc8YJPBNS3lSK5&#10;EUSlsq3m7XU9M9DyMA88du3Ga0vfYnqaySS2M8KQW0UqRs0ckboCzEEqcYGCCPbIPPJGa2LQpA6w&#10;BymnoQ5EpKomejqRk7gBhwQRkNkg5IxZ7jUbsxXOngwEqAFSM7SvTI9RxycfU85OpaSLql8dPulN&#10;usswkDxsdhZdjMuchwH2j3yBjJbjpxdCNFR5Wnda2L+Fplq70/y9NmvZpLmWB2LSIiYwEZo2QA46&#10;B+TwCV7EE1HDq1zgWklr8zOIvm5LxhMqSDg8px042569NCAKl5eLb3cc2lSITHOqgGPJKkEqSCOu&#10;MH+E8CufKt/a805vmtJMeYGcDDSLvVmw3K5OSTjAzz0rhet0KWt0LpTW8cjqIvma+ltIrgfIzoVz&#10;kkc/d5/zmqVxqd5aR6hZy3ab5mkgcfNJF867iyt0GeSAckgL04p0qHStGhvZYI5NOlM28K5DI+8B&#10;AvP+yufYt6AVreIvIGgQ38tsWmkLrOULELI0PlZ5HA4UD3UGt6tZTtp0t80RzanLWkiT+WhiCIln&#10;HBLtJ+cjPzbg2OAF4/2s9jnGuludNlvra680TtGFG4MpJyPbkbc9fX61JowaHV4rPbiSUGGUkA/N&#10;z0PpjjjrjNXtZu7l/ELaTITcmSVPLfP3i6rjIPBGWzzz1wRWsWr2JbMXT5fskf2mPYJmDIvmBCuC&#10;pU5U5zw361qTySsbJ4Mz7ACGDggyhc59T/ASCM9jVPW0t51jutPcvbAtHGvJ8tAFAySB1JP+TVqK&#10;zW40HSVtmzM90VcdQWYsMf8AfKLx/tD1pyfVjv0OohhT+xtN0gSw7RFJMZ7cl4xvG1924DBG4jvy&#10;Tg0nhS4+1y2+mC9mmt2kwIwhwskilVbtnaMNjP8ACOmMU/xG4NjcW+kR/uzBGqxeUN6JnkZ9Djr2&#10;2n0q/wCHntfDejeayKbvTYRcSssuctKOQpHO7aqrxx19QTHP7rRqmQyao8viDVbnSna7EDRW8aLG&#10;AMNCyEABV+UMOoA4BPvQ908+lyRx3Yl/0l3vZUZVkkYZ2rjHOSoY9MDA4rmtIvWNjqV7p+9rgMit&#10;5y72dn3lW92yWA75IOa7C7tY1062so2CzbltlYExhpjIQz7c9cHPHoeO5iTUdwu7GVqwnnJiEkcl&#10;lazoImYbzdS7UBBBznb8xJOepz0zUEF7NqEsf2p5lKSmacSoeFJwQDgjtkHngkAcAGK4voTPMYXC&#10;WVszWlueM7FySw9ecc9TuHpV208TQT2F7M9rdcyROsa48tUX5QMEsdxyQQDg7s9VGfWwuLhh6cY9&#10;Xu0lon0137hF2NhJIbuHU5prILEZVSJ13KwXcQw+9gjIwAe4z3FdBpmtX9gthHFBcSxPGE25BwAd&#10;x+VgOcbRgZxub0GeIv8AWX0/T4YTcTSWzOPNnto12qxYMcc56DIz3PODVbXfGeoatdw2+jW32FgF&#10;CSK22ULjO4kfdyec56d8dfNq07z0d0NSsrHf6jrem+HbmbVtaeOe6SVVtII3CP5ewDtxgkKx4A9C&#10;eA3Hz+K7m5uLu90yyvAswK2nnKoWCIcsxIGWLZ+7kDJUksdpEel6RomiJB9uKXmoA72VmwSBncFz&#10;kDngHryTgYBHYaWLPxA97eTkJZwnzZnZMeaSAQo/ugKIwOMYAwDyRELR21ZMm3oZNxpFybPSdM13&#10;UZLhVJm+xxW4jSMkgBcDlySWHzdBngZzSTWynyoIjGr27oEIjyQMg9OnTaAD2+madbXcMEt+yzH7&#10;WjJsVG3LGuDnccDcfu9+3bpWPe67AoidmnEcuGe4RThCCTjdnk5I5P8A+p3cncErI3vt7QXTvcSy&#10;N9oBjDyMpSNN+OCMbV6g57MRjrWY+n3Wo36GCdFjmAijeNg7BCQDJ8ucdTweR6VmW+prrVxqF1HB&#10;JKHctM2/EYU5AyScZYkA59c89us0zWNHsdOSOLTYbibfiMhUlZdvdGJ4H1wMk4pPQadzQWCKaB4T&#10;biPyyDBM7BXDZxgAgg7s9+PTrxx2meCYLe9vL+e5WCLT3EscjY2S7cnhcglsgDGe5HUYrqINQuEu&#10;pHewisdzbXYuXeWIgZXK4UDhcgZ/StS007Srw4vLSa4uYo9gWadnYRkYwOcDjuORzxzzGquimuYa&#10;umyxwi40nT133xVzcbnJkcjiQb9pAyTzgfeyOlRSaRplvFDNqgiNxOu5mAJkZsksXwAB8xIAA4xV&#10;pW+zPaWoLKcqkLzudw7cH6A4H0HTFZmoabJYX8oNybUSHK4Aw47EKc7fX8fpSv0K8zzO5bypAYYw&#10;0WWCCQ/My5PUdQMdRnnt602ZkUsjlVUxADc+3YDzjgepI5z3zzzV2bw/qkMct3cRyRrGBK7upRSH&#10;AJZd3XHGcDPSq8MYVZlkv3gXeFXYQ4lI7YBwVB7gHvjJ4qLnORWIHmBHd5WXkvnDRE88MBkdD0+v&#10;WrrXVo94iS+WRs2uzhtxC5+YknG49T259eKzy6pI/wBnEgVwC7k7S2DjGf6H86bIj+eTEsrrJu3S&#10;rggjIzyMgEHv6nrTTuUmdJLZLdq8gvJUBj/1cg2on3ernBGc9uTuPOOTVlsbebRrm/hvo2eOU/uZ&#10;Sd5Qkru2kndgjkjgbjxRdaTBYTvb/wBpytEh3EzTRvyONuANwweMY7buOlak1vc22jTRNYTQW91I&#10;YVe4co42kORtbqcgfwqPl6kngsugNI5JrqSMOrFYpEKnLMQTgYwAfT07Y7dKutrAkiQkmWZOWlZD&#10;kEHgtg8nnIbrnOabHYG7u2aYR5VQw8xvvYA6d2x7Zzj04q//AGJ9uHkxRvJDEz5UQnGQMZLK+Cfl&#10;9cd+pxT90SunZGdaQTBP3LiKVPk2nBBXBY59j2zkdfvE1PaWk8ly7x3kVuIXDeUIiCB3GGJ/hyBg&#10;4bHGcVqadcRbZrNY5Ht7ONFdRG2Y+HQuQu7J5GDlSNxwPmNSXuk/YdLTVtLM18IyVmiJD70yN5QA&#10;HIyffpkk4qr9GVEc/lEwgRtAWPzSKCgJAOVIb1OOnUdRkGnyy3VxCZ7i4+xqsrON5J2nDIeWz8ud&#10;xPOPlA5yM0rl4rrSre/01ppEifeBHId8ecfLg9DyTjPOeMjJqv511qF5LKZvJ8yVCyliPJkYAEjP&#10;GHBzx1HToQZa0G9TWhk0rVUn+xh4muoWaVViKCNh0GASuSyO2Af73XrWVfwy6naB5ObmBZFcSLnz&#10;GHB47/OGIH+79KgtLmXSdV869jzZtOsTESFdxZSQQowMY3HGO4z1pJUn0p9Wtrhkd3h8y3njj/1n&#10;QK/oMcZx3J68VNrO5lJ2ZSae7SzXSTAJRE5eNsCQOADl9uD/AA4PTrk1u6ZLFdWd7payrIZGPls7&#10;lgbmLHIJY/KwCfNwMtJjA4FASwRRJcQxlY7l0jdFl8lo/Q7j16uuRjABzwapLeW1jPBPFF9j+1P5&#10;hAmTy0mHzqOB8q+XKF6jG45Hy5q7XuhN6GbbOF8U2s8SNHDvjyrcAsqAN7dScfUdKqXd5L59lqin&#10;MojcF8D76u2OPQBk6+9dj4sTbf2Oow2scEc/lrNLghhNvYP3xxt7+tZMfh77RoCM1sYVSRpdry5c&#10;ZKhsggcYRTxn731x0YeLqzUVu9ASvsc7bziO3KpCYJoFLGZHwxPQLgnuTggds8cVuWk1xq1taW9v&#10;PHHPp8L3CJt2Rbdu7du42sMjrxWTcW1tBEzXFwxeaTbuQk46ZyO4GQeeeB0rpPDv2O+1TVJLaDZD&#10;f7rVNxwIlbdgEDoDiMe2a2xlCdCXLLcclyuzKmqX8gupbC28z7bd3MXmJ1JUZ2R47nlSc/xH2rQ8&#10;YavdSWraOlo0NzJI8lz5c24SIvzE4zkAkF+cdBjjiqVlqljZa3qHiGeMzyC9ZbaDBzhmPfpkICB7&#10;4qjPJc66dT1vUdsaSSJbbVT7uTuxGCf4QoGBzhj6muayv5IdzotEEP8AYS2dt5ckkF1EZopE2HeR&#10;uO45BOCMDp0+hp02qTapcztao7QZ+z28wXLI20tK+O52kge+30zU+l2S6ZYLpYWN7q5nLRowJ2yB&#10;MN8ykg7WbYTkdCflINYNvqsdgLq9sp5I4YZxBEwGQY9r4K5AyxIY5IGSRnAzWStKTZotUmT+IroS&#10;alY6apSO300LGMrsXfwAvPI6Ekk/XpWtpGnXmqaZDpmhRwy7m8y5uCBhpwcYOScqoYY45IBGep5i&#10;PTI3X+09WOxMCSKzDbXcN0LHrj7vP3mBHqDWk1i9ppHmX99LpNg4Z1t12+Zd8DOE4OAfXjkcKDWs&#10;nGKSJvrc0baC0ma7Ec7300r7pLi45gaUA7lVV4Ayc5z2XGOcwSqLHQ1lu3+ztGmWLDLzEsRiId/U&#10;sT0xjtT7nxZbQWC2Oj2obyo8REMWji6lsjb8zEYyckdcepk0rTb+1+yeI9Zt3vlkbMVtLKFCoVzv&#10;JJyBjDD+HkZPpXNNxSkrfmNE+laNd6yP7Rks7q3iaZFtID8yzNuVcuTjIDEccdwOmBtCZNMNxHLe&#10;MII1DKwxtkdieQvG7LAEc9DuGM4qOXxJPr3kjS55beGJ5GkumjEW2PBCBQp4ONwAxnK5z1xlf2fZ&#10;X9ywinW5t9yBPs7EbcbxjacKoYndjPAXsDTUXblAlutTFzZMyJDl5GE8o+Uep5wM5yPyGcHBqLUm&#10;vJdKfSrK0iZsky3Hm8RrnkZJAJJYcYz3rC1XWb25A02O1hsosnzGUM24E5wuRwB93jrjqetTLFZC&#10;wkujczPAm1IFLbwshBYfIVwVPtyOvOeNHh5wjzSVgbbK2iWsMVvi4muJY5CWkhi5Tgcbv4RjPrXo&#10;OgweVqitc6QYlwsZ88nzIxwDkcbT8wPpjFcrowu9YS6TUL/zLVZQ5C4Cj5eOeCBgYwO46VqiWX7G&#10;JHW7a32kbTcKXUnIJyM85OcEfjnmsm9QSOjvdesLi526c0XlCTymfGd5zjB68ZH+eafp7S7FFtcp&#10;cYz9oR3Q7cYBYbjyODjBxx1GRWNpsc7zWim4tykZXIKZWIDkblwc5OM5zT59XhbWb+0nkm3IRILh&#10;8qd45ZMNgKM47hunpis5O5aVjqba+00yXN9c7doEjRl8gJxyOeRkHA5zxgdDWPbT2UMSzi3A+0gS&#10;BbmWWIhegwBjIx354xz2FKHxiNIgkjglW/a7tw0flx+WYt2QN5IyM/KdoJ6tj1qhcaLqlwsbXS2q&#10;qo2xxtIsSxgfwqDlv++vw4qEh3XUrTjUdQuI5jdWTW2VBb7OiO2ScqQpVjxngDBHPSqkOi288Ef2&#10;e+jOYg6qUZElLbcrvbChgCQc+gI6HElvaWGout6JmkjAJmzKzTb8EnOWLFfkZckD5QuRnBrqdHvb&#10;m10/TzbeRLpzkSRtex+X5c7BslXb7mOeQpXBAxzzLViUr6nL3XhNl0S4u5dv2jAI81wAnTjphmIB&#10;J5+X86Z4cs7ZmNs09skiS/u2kuDGS2WBPTBHpnrk49K2vF86WutWbR6dHDOtttZd6vmMg8jawGAS&#10;QCFU+vQCuIElnbapi8tImhkOQqoGLZOeGOecZzn0HU5pxt1E0ka+omJb8XkEnlrFGsSwm4bbn5nI&#10;38YwAmOMHB54zXcW6wanCX1J40+yu6vHvlwOQSXL5Me4tnAG7gnoOOMV7NbKPU0Jkh2LEITCxAYA&#10;42hcFlB3HBIGRyecVu6ZLKloqPa3CQtdtI0F0xSR2AKLGpRuFAUqVZQM4/hOFUnoCK2o2rnTYYrl&#10;LSOAo0kbQ8MB95jgsScFxxweTyRjJpduTc3QRGSB40NxOJF+ZSrBwC4wMlgcE4wAAQeRQ1fTLMXU&#10;t1eW6TosH7s27FfMClQWZT94gMBztxg8N1rI0a5uppCthGQUbdFHuwqnadw5xnlhjPc456gsrXQr&#10;q5rQQNBeXF9YtZi8tpfMjeLaj/M7AHGAhz8zDjjK5G3BCavfwXN95cGy2eOUpHOlwxj3bRzufJBb&#10;MhwQPvDLEDB0oLfQk8OSLdwSwStM6xxylgyuNn7vntgoc9yCeMkVVvdHl/tGC4cPJImTHIFDEktg&#10;kknaRjjB4O8/UO6vqHoYujXcWnveWlzMpNxKDDJkbS3O4FhjGe2OOW9avKk0Wo/2ZqEaM8gMccjL&#10;hJlz8wPP3sjtwcgjDFTUp0TSZmW2DSNsUJJG5LSxRLuIKn1XK8DB6DByRWfqW6O2jhN9aNaO8clt&#10;crlUlZSBy3JRsY4GMcEcbsjabJkmlc19R09Lm3skLSeVaqTI0UhLR5OAynnJAUZHUDtxtOdev9m0&#10;4LPbC+tAGWNzwBlQAT32lsHjuOCcHEmnRwyQWscdwhu/LLTokh+bJHzhumcsM9OeV7Fq/n3kdkkn&#10;kCFrSUxXETjETEgbyMfdVuCygYGT61Fu5m/eZk6BNF/aTW1zB8r5S1d1Los6gfL8uMg4GBnAypPe&#10;uZuZnhnntZGWRCRyHJAIxjocHAyO45OPWvULPS1h8URTWcUtpBc7HaEnfbzR8YxjIR0+XuQSOCoO&#10;K8y1GGfT9RuILtBLLDuh/eE4OAUyOhwMZHbgfStabTkTe6sdvrclzL4RghSNS72UF1kEksNgVyQe&#10;CxKbs5J+UdM8y6brt9K1pFZ2aKrwyXF06qvBQ7SWYDkkrkknP7wdqgl1mSLT9HntrglbLTNq7JD/&#10;AK0hA4wO4Q4PTr144NH1B4fD0V1pqoitcv8AboI1y2QoZY0GDiNto5/vNjsK1wleVCXtLJ27mvMo&#10;zuY+pfbdT1iaySK2mCxxCS4ljXd8xRC+R/tuOAMjPTg1a8LRyW+pNG9s0VuZTNMoGDbohzgs3oyr&#10;1PQ+tUvA6re6xHCRE15bxzvaBxne7RMEX8JCjdMAGQk8V2dppPmwJfkLDbTRW5iklUFWEzMWDDP3&#10;QZwOSM7avEYiVWXvslu7uzztYDYvHfyT+TaK5MGCHkJIBwFPfBUkngZHfAPUaZ9k0/8AsWJoEWYR&#10;G/SBiD9olY7YFLc4A4Jzgc84zgcgdNu7vU4IXYbpjF85OFVZF3jjHAwST26/jv6o6S39xewL5l65&#10;WCwt4pCzRKEAD7QOOORzlSeckHGUldJCuQ2st5dapqlvC/2y4Nq1rG0fzq+ZFUuDnnczE59WyaLC&#10;KXUr230LTo4XSN91zcGPcue5w3AUZwM4JJ9TitTSLVrXRGOlQSy30xECXSygCJ9pLgDqAAepxzlg&#10;eFJztRuJtBeTQdPmijhYlbq8aPAmbHzYPPyqeOBnIzycCknvGJXN0L974lg0nVpVt0a8kiEccQMu&#10;URkwWfPcjaAOAOvGPlrl9anurq5/tC6unvDdKWSR+Cq5IxjkDByMA4H8ri6RDDBG8d3s8x8TS3IW&#10;ElCRjYMlsEFiWIAOAOvyncijsEsUZVe1iKBrYM2JpTwrPgBgi8N8xBbgAHAAqo8sXfdgnci8P6JD&#10;axwXGtT+SMf6PbLH5kkmcksoHcdOVIHOcEYrPl168u7VbKKeeKxFv5X7tmYYTcSmGPcsvAOPu1X1&#10;LUxHNcRTRH98290WV/n7qW5IPbk7iSDzzmqkNlqkjIyRx26S8qZNqqcY5G8/MRu4IyfStUm3zSKu&#10;9jSvdTkn02OxtWisrRWlcx7/AN4M4GGJ+Y8dh1yc8dNWxtLiK1WCxhu1tTtffNGY8kAclj8oBYkg&#10;Zx2yT1u6Dp+nQuz21wJWKq00p5YnAJVl3bhnvgEDOD7a8V9LLbzqpiBTZOHuoxN5YTkKOMt1bPAy&#10;ST0zW1HFToT54b+ZSXU5ebTJJrhkMMbeZIpImY7vXBKseOvQ9AelbOhSWqX00dteHaFO+N3MYc4B&#10;IDc9ecf/AKqkNnZrPdAzRzqN7Hy4wU3Ht0Py4HXdkZAHU0nhvSBZF57y3b7PJbrIoDCIFiTweAck&#10;Zx+JqamLqTi4zlcS3GXF7BayZsYbiWGeRF2wznzEjX5mJ2glsEnknjB4/u7kdxYXdtPDavgeW0kJ&#10;VfMII5PyjnHA+9nHuc1DeWsc96kTx7FEwUxW6sojUjA5zkKDtP3gvIOTnFRr4eIubaz+yl5rwebG&#10;8SKE4A4+YscgsVZQf7pLZ2iuZtMpaFmeJ3a1ht7q+RbmFnVrdMyOqllbaCAQQSc+gPfiqV6txpss&#10;qwRWc168ojRi4kMQUkqSFG1XwM5JY/u+R8wFOtIk1E7tLtRLKubVliJWO2DNuDMxyzHaG+b5jnJy&#10;OBW/pum2en6LHcardy3l/Dat5kDSIS7MTjaCQTtBOTn+HjispNGiWhWtdQS+MpgextlhfYkhRR0/&#10;jiySCxHJCKONvTgmrqWs2UN86yrbSkf8tJow4Y+2VPTpxjoKybm6tJxPMyXEVuExCxDB2HGCAxAL&#10;ZBJJ7BTyaj0q00Z7Q/bpVVtxZftN00ZOTnhQh7YzknmvRwWCp1k6lRuy/rf9CZMTUbRLi4khs7ky&#10;Ncl5pbZlDLF8wyBnqeFG7g88c12tn4btAi2qyr/ZbygrblDkOAQcgY4K4Gc9T27czZ2uq3kNxc2z&#10;WlvEQsAkZlSWPJO09cZ7Hoe3flmnz3+mxRwm681ICEXAVVXPy4BGNx46AkfUgY86V72uCNHX7q3u&#10;o2SBZtwuWCSSn5uuSSo5bOVO7noASM5rnhdzyaQ80tlbNDHKB9oVQpzgkpxyT/FgHjBrYvbqe6nk&#10;ZJIGDEEtaNxLu+f5c4xnvgj/AByWhk+xyQOkkKFgRbyO6KWx8hbK/MR2zk49BWb7DZRtpJjp5Lxu&#10;HDlSEmyyyFwACSDjrkc5PAzV+zWzKSi4M0GHaJdxB2oABh8j5OhBy3HcdzHFZxXEzhAqSSoDHlm3&#10;SjOC65wpzgrjIAx61ejgltTcX09g0kjcFgxdZDzlht43HC9Sfcmk2noRuUdStniSS3jmaVJD5vlF&#10;t6nkjIOSvdiOxyMHrWTp8Z05bi4ltZEHmAee7uqpgY5UHr86jHPGcA81sy6LauguIbaa1Yqryfun&#10;2L77RkgZGM5PXitSBNOs7BbPVo5YmYNsvIX3KeM4GBlTkdMYGckjAqouzIs7kGqaC2rafbySzLex&#10;NuMV4sLIy89DycoM9+eCR0wc4abqUE9zNaR3azNIPNcHzIj8p4KAHcMHrjucHFRxxzWrgR2MF1E4&#10;Uia1laMnAJBTb0PUtt3dvYGODXWttSlKySxRKoEbzYYpnG4N03KeuGGQcccZpq8dthOyZRuriY3U&#10;csVygkiYHz0bDwsOCBnBKhievI45AAzTt9WNmZYbmHfJPIocFlETlQcMQwI3ZI5PHXOcnO5O+ofb&#10;7jU9Q0+O8iZSshXawKE9RjrkEAHA643A1leZpUqIpkdJWcF0lyQSCcA8FgMYGVOeDknIxejE2XrR&#10;hHNbzJGsMMuZApGVjZhjK5/hYZUjBweOu3EizyTadBaBpEvILl2Qs2XYpuPl7hznB4yPm2EY4ANO&#10;2uI7WBobicXAbGI5Hyuwkhiucg5PcN79QKtzQtcCOw3Ot0ZFlsb0OACwOAGz/Fk4OP8AZ7YBiyT1&#10;M07Mt+HfElqRHp88y2u6cSQNjiCXP3T6xt09gT0G01V8e6Xe2Es8ySJdabHd+au5Nz20kmWZemNh&#10;JU4PHIx/FnN1rTruTSpr6CzTBlb7dB5f7y1mUgN6Haeo6gB8HkA1u+INdC6fpGotKWW/tQboKAyT&#10;tgLI2zIHmJ8o5+8CVJAXBaVpJonZmJfiztdBtJI4x/Z96r+WSWCjcRuBIHLRunBP3ht6jiqvh67S&#10;10yYxl3jk8s3UKqGZjHKGBGRwuwn8VOeMU7V9UjPhqy0uzjkFvDK8lwn3lUkkptJ5xgtg9wQDkin&#10;aFpDu4msLkEzRuIwQDlsNhWBwPmwI8EMDvNXFWjqW1cm8Jad9h8R6brU8ptbA3v2eMgsr72jJQY6&#10;7TuXknBB54zXVXllc3urzQxHbFBYPdXcDfOI280uYmIADDIAXPY5FYekONT8OTarcrIE064t3lVd&#10;xVmijk2k/wBwMoWPP94gnPSult7uWw8Pm+hKzNc2gh8lcjzUcyn5ckndubPfgY6ms6raWm4lcydZ&#10;0NtR8bXWnWkrAwgZlKAEKAI8MOhA2tj2bpyajtr4Xeo6ndR7U8qE263DkRtPNIMR4Lf6tVQFuMEi&#10;P5uuBBqHjJ0sNTv8Tf2hqAMZQx7FhPKkk92x0PoAO2Kw9Ntg3hyBMFpJZT5ahsqZHdUUccq20SHn&#10;j5AfXNq7Wvp/mM6p9Yi0u5h0+xtkeW7ji8v7SjFZDIoB2jOSCdinLcbCOwrk5dUn1LxRP5Ea3cjO&#10;I4JWyGCIeqAEBS2CTxj5j0GcXbTTpobObVpYfs0TSmztIVjHnK7LnJ5ByVJwM9WB4GMx20tpo1vO&#10;NLLTXDoN9wmHPP8AAvGBg9Tz9DxioxSemrGoq4/VNSWDUIre5M09hbnPk4WOKRsg7SQoAHfgH2Az&#10;xTl195p/JgUuGDBbezi2qMjoWI3tkDn7vA44qWbS18jzda3JOseBBGS0iEMAFPOF+U/mPUEVfCXN&#10;rZyW+naULKGaP/WXC7XcYOMKcu/PtgelVotir22GLDc215HNcPZaahi3MoVHlZjyfmJIHfHOBgcA&#10;1p21jplxqsm/SbW3sEIzPIsoklyRgBWZcceinGOARS2ujulpAl35QdZHZr2aUbs4GFUdFAIOG75H&#10;TirN/o15c6tBfi6nkdAVEy43E8npjHc/l+NF7vVmivYt28FrFcTxQjfbEEmMuS42n5XIOATgdMfl&#10;Vm70+wZ7i3trYgK4X5lPyjHOS3PHOQBwRjnqYkv4LK6WG48oOsTbp5iPIdc8sMg+w9vrk1jXPiwX&#10;TmDT7e2lnVsG6kjCxqM/JtUcsw/yCKSu3oU9DaWXTra3KXMrvNFOQqyqFJUAAxgdTndkBTzgU6Ua&#10;nqui7VB0+0VwgtXLea4wQCT/AAIAF9DgHrgZzLLTzaJ55s5r25lQlrm5j8vYNucBW+6M8Agdvwq7&#10;ZeIheOLdYDLI0YdlMrgrk8A4UZ6gYGPqaLJbCWpdiEFpKFlaKAucsAVCoDgA98kMueDzyenJunUb&#10;CPy5o55BIF+VypcqwGcfLg7T0yV7tkHGKy2iiVTO1ltkgndcZ2vIxPCBcBt2fXJx7A1T1J5bTT4r&#10;y9UxTWYjRtpILNs6YHT5SM4xz1PapKsWIYtUTxTb6pFb3Elrc3BQGVvmkyADnPTk8ZOfm5Jrel8F&#10;xtdtetbSXttPbfZxHbIyqpLBlfOc7c/wjOBwScVXuobvUNIDWltsSEJPD5U0hdm+X5sBcsM47jvg&#10;966G21a9v4ri2nFvbyKnlutqAjAeztwOdxzhsdjms/MvyOAvtIXVryWNLNg6SSOzAqyna7LhScZB&#10;yO3ufU6mm6daTWYt78SwPAxAAfrk89GwCMdMn171tTXn2mG5QKQJCBJudmwT/sgKueQeB1P5ulJu&#10;be2ltdLuVby9kmy3ByR3K/LtJ59c/hSa0vcZg2kEsDfa7iLyJ5hu86bLFuTkhFB9VB5GTx/tCK10&#10;WF5IUnmY87QwWKIkcDJOOQCO7ccdTWxFaWd1Yt9uQLEhXAUM/mlwSoIGQTwDjHYc8U19Llvfsd9f&#10;ptWJGdgreWoUjABIJA5GcgjGaezEZOoWElmWleR5I0bYrOpZ5N3zZO4/N90fhznPWCWCRo2nW2IL&#10;MyPDkgso7KvJHGcHOeDn1rTmksl0loJ79CuQymWYbm7kE+/HBPUenAq3d1psVo0VviSNwcF5QZI1&#10;BLKp25PIJHyhccZ609BcyKUkUQU2sdu1rKWLqZgP3RzwSd38I64/vYIHU3rKz3xAzxvOobGHUI2Q&#10;N2cA8ZPHBPIHJ61kXkn2y3ht7AsmpMF+ZZFKuxG0Dfwd2N3TAXA9zWhZzw6nfMCnmzNEEaVWVI5B&#10;3OA33uxxwOOTksZaTJaiy2beUORZ/ZwwcFhDI0XYZGFyMnkknPfiobi1dYcSz+fGyqrrenaEwQNu&#10;VbaPx55zj024PBZNjcMLu4hkWTYI4ruUL164BJ69Dx1yRUF1oWqW0SwTMl9C8R3RkmYkjoV+Qt6f&#10;eJ7kZ6Vm4shqxx0+narZS7rYBo2YySwiFZQQDzndgkkeo7cEDOMW4MlzeeTawW91IR8hiyjnHZd3&#10;LemDk8HbgV2Fza3l3bRJCr6fMSfPtzbliW6AnbgK3C43Bc/3uDXMy6fqEku62JluGyQudxchiCVy&#10;XDcjO4nt24pxl3MpWT0J59Xs7C2l0mzGp+byDHNAi445Izyp/wCA8jsM8UJhZS2Tyboo2dly6IGc&#10;9cjYffnCt0xkZNPlvorxZYNWtxHPB8mGByFGcjDfdI4+7jOOfWqsMcFtcqttOpjnBIjvEBhaPJ6O&#10;SQOhGRgg5A5q4tENsbLa3dxH9rkgE1jKztFIHCOvX5c9M9AQQeBXRaWtvNYvBdlXjTh4n2F1BGPM&#10;RQSDgHlR+HQbciz1+4t0KWFy8ERBzbGUtBggcKGLY64I6n26DGvbmW8OxdPEN0GDF7QFA+ASSUGV&#10;z/u7RwePS7N6Mh6m9f3up2d7CxcQy6egjjmhDFDEQAr7h99RlevUbQd3NUJpU8R2813IkFrBp9uM&#10;RwxNtLO5YDaPulsnkZGQO3TpNImTV/Bii8uhGy37W8MrH9zu2Kw3rjARjk9OCc4xkVz93ajTLuWw&#10;uLCV1K+bOgiCCUI5ZjkZ24UbeMZB3HFEdHYL6mfpccUmk3scELNcLskSQTBWQZwRjOGB3dRyPTBq&#10;dLzUbO40y8imaO+tid+4bcAOMB26EHIHPrzwadbaPNHfX1nBAHtpUCJcXAxGjAbw+cZztDHZgnB5&#10;BxTtL1JRDFpd4YpreWMoSCEaMcruLMMggZ+Xv8pxknNO97l7j9eu7aOaSHRZZI7G9mFxNZTDYoKj&#10;Khgf945AJXgEHkBdu8kksbXwbpqskkolVmRVH+uViqqW9nLAkH8+K57w1pTX+qrFHcm3vUSWWEMh&#10;yZI18xRnBxyoJ9gehIp3h3ybvxLZStcxJb2fnXgluXIUMoyoPCkkFVJx15PtQ7Wt2HbS5f8AE1/Y&#10;ax45njvLwJYxvgkR7lkdA3GV5G5sDIHG7Pasuwu3ubezsNPM1vcmYu02/wC6FAEZj9GDGRsjn5sA&#10;8nOGVWSeIrcQtIVaRvmIPBbhif4jjt6jvmut05L6GwvLu5S3+ykRGWUOpMhHEcRxwqZ2lgccJ1Bw&#10;KfLyxSE3ZGpqthDqthpWlWAGo3sUBbyrd8xwbiTJLNIP4yQvHYgk9QK0NO0PQdFhktPtX23UWOGa&#10;zjLOiEcqhJwpIz8w+crnAFXtZstGsLKHV2nuIrGVYzPHZSyTm44PyM7OGK44U/KPc5xXO3v/AAi9&#10;zuJ0bXtPgjINxbgARkAMVz1O7ngnj6DmslJvRXFG7RfXxDa6c8ttpsMSvHuI8lGkduSSSc4BIBB+&#10;ZCDjr0Gfbatqv2p777Cs0mwyGIEOUUfMGkYY68gEEHGSckDNzS9TsVs7SaLw9dyWUe6RVikdkG3g&#10;72YIp+8ueCBgcnOBXj8V6laXn2fQdOsZ47hsEIZJhKemWJZct1ABAJHOBkVSv0iaJdWUrie4kk83&#10;UXCM4JzLOXiXcSwVFUE9h1Ofl61oXWufYCkcc8888jiOKKAAYYL8wIyWXlsHLZPtUbyadqsqR3c1&#10;jDdyn979gR5ELbSQpYts/wC+S3NO8i7S1mulv9kMQXfmaRWUEDYpO5BkZHHr0J72n5GqUraHPXs1&#10;1d2bXNxefatkh3WvmNsUHowGMdSOvpg9K1PDdhLqdyzTs0Np5ZGehyAc46DI5wc8Y9eDbsjo0lvg&#10;ssU8ZM8jTTiVnZN2cJ0UlsdW5x6HJ2YB/a10t5DeO8wIFtE7KuSVG4FOO2fmOBn2BxTlpYVpbl4B&#10;NOaT7KptneMZKM0ShTjPK49vQZNYyJZTXq3MfnRtCpMxkcOnlqMnJIPPG7Aye2OQa1buG1vbWFbS&#10;dprlpAXhk5RcEH5WRW3dMdQOpz3qncQzjVHVoRHb3ZUhol3hlP3V64bPQAckgcesJu9rFq9tSGPU&#10;rqW5l2XEtu0BdfOG4hXI4UFQQe4PbknPBzT8PXM2vp9h1JJbmK2lO8s+1s4OM8bj3yB7nrUCzyRt&#10;HpNx5toXkEhh2hi4YEpucDKEE/gHUnuRo2F4dLujBdm2gk847xLH+8ckAfLk5Hrgg4zz04p2aFqm&#10;dbBb6lPqsyy3SPYouOHAOBk/ePQnIGfQ5607V3ht4JrgyLG1ucLIJjICuBnPUYDEjAHbPNc8DHHG&#10;YgX/AH0heUucrLhCPm2tnJ+U7QCSOnOcXYoJbjTZIb6Z5UnnZ5CqjYzv1whABAG3HcHPHBFZJpvQ&#10;tFu2ljOoR2d5OfkKMrbskMOioSCFB3DIxnLHPBJqbxLpM3iC+ivtPtkZWiAkMkqg7vx/l2/GqNtO&#10;v9hmePyIo43WRiqtujbb0I6AkEgZOTxkerI9SYXFw19LcLAXxA0f7oHH3uCPofxqra6DNOO1sbW6&#10;a8t7Y28UjeWI/s6OpVMhlcAdDx/EB82ckg52bHT5r26scMjpErb2CEY3jGDjjqPukc5BPYU031sJ&#10;4nMr/boWDCAs7ttO0sFXoeFJ3DPK8ZNTXey5uLdbe0lZo23krHtK8EfddlLAkkZPGfyqAMy7VI4l&#10;1YwvFZGNo2tpcYGSGyFUAAjJyBnqckFRnN1DR7FVhSKAyQtH5oOQHfHcEYzkZbsPl4wGIrU1X7Z9&#10;mtQQoXCukzuVzIuCwIVSAzAMPvYxxzVa6nuby3ZZII3dQAFVvMQ8ds7ecZxjHfnjFNWE43Mq80Sx&#10;wsqW5muShCxQuVKy7hkZX7wwVG0Y6nHX5aNtp1rfXio1jKYwmS12mWTG0A4LnBb5mIySOMYAq7bW&#10;+pSwXj+at04ZTIkO/ESccL2JIGSp68gZ72NRin+y71h8oRyK+22IJKltr7SM5JVSeff1IJZEuKLE&#10;Wm3cZY2+r3vls0Pm2TOxEA/jHI3HBxjJGfpWlOkMljMtteXv2tJPKaNXwxboQOByVJAPIzjqDWfa&#10;Txpb73Mk8U8nlxqoWRnZePmz1IAzwcjBIPek1hJtQuLWayEsURAV1S5KhxtBJbaM4G4HcGIO31IB&#10;hxXYVkVtWh1aaEm2i1xbZYghXbbkhjgMCx5HBI4z0XnnjKbTLm3spHvzf2xikBtz5EdxsJwd4LhT&#10;jpjOCMZ9632bxFp2nyQmXT0j3oEmaWdhKzYI27i27Oe/PHpg1mXqX89vv1TwxA5ABymd74b73Z1B&#10;z0OMYHAHNFu5D8jDW8sliiE94lxeeWfszosaAEDGZJJGPzHaOhI7ewx5oZZpFu5Lae4eZPMeO5EY&#10;SV89UXcpPb7vPOCMcGe+1iCwgawOnuZImG6f7RIpRucD5SAMZIwF5wM5IzWbNeXYS5t0+1W1sVCv&#10;EZCI4WLA7u+M47YJz6cGlFbmN1cpXAvNPklL2Q854dkm3b5YU9DiMgZBGcnjI5FU5dUty6Si3iLR&#10;rsMBLeXIMH5s7tykHHQ4Pt0O9ZDUbUNFaaoYxGC0j+b5Ub9xnkM3U8ke3QZrGTR7j9zJJCzLKD5c&#10;YRmZjjjAGMjJHIJ+narVr3ZO5fi8TWU2jalpsttcQ/alWSIRPuEcqkEHJ5w3TnJAUctn5aME8zWM&#10;L29hbiSzJeeTaR5qZPDtkddxXjBYEDsKijgDXJt4UcyngRqm4k457H/63NPu0We52WF2/O0FZ5uX&#10;Y9STwo68jJxnqeSK9AsadzfzLa2t1bt5U9jGsEwh+cNbkDYxYApuH3Tk9QOOMCvJdW02lSRWr+TP&#10;FlxFMmGKKeCsmSQcZAVt2ASAxJwLWlm5W0hj1Vm+w5dYo4SwALKNykqCoUggnqQcHH3gcZ8WjXCm&#10;4EiNysbgPnqMn0PLYzgjOeM0K1ylotDpobi4ttQ0WxeFjp91b7InVdhH2iMxKu7kKOCSwUFvnJDc&#10;Vz3h+eYT30C2C3bXNs9q248Rl+QxbOBhgMfU89KS5uJbhV0+2vWWxKO6+aqrsziRk7ZAdB06n7oy&#10;cU/S7t7bUbq5jb7dfyyFEXy/MMpbOXGTnPGfun368uKsDZjWwt4Spy+5VVirxj5z1wOenT6jJ46V&#10;2n2TWoLKztk0y/ZJrlrwIiiV5FYbG3Nhh93avK4O45HTOPL4m1K3aa0guIEgkLKwNpGEI7gApwO4&#10;HGM9qkj12/0fVbi0naRVMQt3NtJ5MgIwpIZSfm3Lk5+9360SUpDNaw8L+MoNUtJLO4WwuJwXVWby&#10;wqrgZZQCCPnxjkj0Axm5P4ba5s0g1C00u01RG3JdLOluTHg8tHGCu4MwOeMgYrGmbUryeG21MRxX&#10;MYZwLpPsrckNvZsAsSWIHoBk4GTU/wDwj99p+oaZcQTwW0LBZFkeSKVos5/gIBIGCeARnkHkEzaX&#10;VgkV5PCN5eXBs4tQsDMirwJWKycE/KQvJA64GORznNLd6A1vZSafqty0d6hM0b5keNFC52geXgDk&#10;kkOegwpI5fv1ey1WS7S8jSUbkecWZIjUMR90JhTnuPUc9cdyLzxXeaYI5f8AhHbu23cMRIpPGQw4&#10;29TnOMAn8Kbm1uzVWZx3h/WvEAuYUsbvTZ4I5Av2f7MijaSBv2hVJGTzjB654zWtL45eFGt9S0u7&#10;sJfMZl/djD7sZ3qwH9QPT1tX8CXE1wTp+llYlZZjDOySfeHzNgHbtwGJHHB6gjD7K38UaZdoy3Ek&#10;tpHy8F1cO/y9Btcxjbwcc5Hek5w6lpNaGKdW8JJf7Y7mV4Hd5Gd7FXZSRGxGwjBOfMA5I9RgDOnp&#10;x0vUdStzJNBvl3RtsJQk/Mwl+9v3j5dwxjjvyKNQ0fQ9UhjnFmbOf5vNkVA+xlAZiU3JuIyTnDZz&#10;2AArBXwhbXCzCC8hlEQ3GdCWVlwQpOwEKd2Mj5iRnkEc1zRYWZ20ls9pO0t3dSq7uqiOGdWi3j72&#10;cjLDIbgHjk/TPu71ZbKQyWrSMY8M8dwYmjj+cZBwSBuwACOvbsYdPmtBfoJLlRBDMoQmIuol2gBS&#10;xAYjJyd2ep5yTXXXv/CNXwgiktNt7bL5nmLMyZBbYA7Lkkfcw3P/AAHoYbd9CkrnnNhC9pPcyw3l&#10;yLS4tZFS4bdHgj/VqccKFEZGfl5BxxSR2sUD2N/dRRpHvRsRqAANoYL/ABHjIHOSdw6cit+/1eWx&#10;h1CztmS/3usbOJDvQDf1YEbi2cnjg88nDVBa2d3Fd2xurWaO2tZWb9wA7IDhuhPXHIPcEdQeVZp3&#10;FZF26uBZXkSwKLhmm3zSLDtMgC9F+Qg9VOPmB2nn0uadFfTNFdTxvDukWMQL8shV22BSDgRkMOcZ&#10;79MEVsRadpMKNc3ahAwEnnvNJ54jwAp24wAcEZPAPbjFVdNtrfV9Igjg1KC8uPKPlKxBWJcEoJE5&#10;B2k9DnkcY2jKjFbIrY29Oij0WKazESfaAWYy+YokYbsDA6D5dhOO7Zxzxzcl9oOXh1K9NsqTOYNs&#10;SShlzgjDNldpXb0AwBgcVW1C7e1f7VNcrHa3DC1u7c5KRhQdoCdNpIBGFHUcc4rKvlsLuy0/z40m&#10;McOxTGyggdeSQx79OP1wC/Kwb0saVvepc6npx86yt7CMkypB8oePdwcE4646gHr6V08Wq3aR/wCj&#10;zSXDrlooy7SGX5eMbSTz02v+mcjJguE+2Ok1o4kLec8NzFIHRj0ZF2DZgemAQRk1vSazbD7SFuLd&#10;JQqjeJRI+z72SgIbPysNuMgnoRSsNXQ2PU9Olj+06gLxJCuDbXVs6IoByAQAVJB75OAO+BVG5msG&#10;JRLn7aZM4+zLmRsbchiCMY+o+hpuqa/Yw6jp0jyahG0kQ3RkMd0ZDMPvA5IKDJ5+96VNaRQ6tYWH&#10;2uwkeaGEhQ4U5I6Bh/dOR2PA6cU7CHQTSw6fbWY0+RFdCzRFV2uMehckcnuexqpqNilml1NZ3Uka&#10;NvkkwkoBkGSBliVVSAF4A54Hsup2aRO3lX8OlzRKfMCXfmEjJIwpUdD7Z9uDWG16bZ9lhq76kUH7&#10;wb40TOQD+9yCBy3AGTnOCM0JAbFhOjPcX1xNp0TRTeanlFfmJUkjDc8gryO/r1Gtppl1qNjYxCCF&#10;nEkzSyklSeCYxyQcA9SATkFeTXNWVlJpVmb6e1lVi/726hC3CkHgoiHJAJx82DnHNZl54gvLDUVj&#10;spnsl5ylwFhdj3bYvP5kfTrg+RDdj0iXTnj+zXr3k0eoMZEkEkqPIVyeOcgKPlJCjHzHgZ44y613&#10;W9InaLWdS0iWJ2JJ2mSQAdNyKVBBHrt9awJ9Wn1JvIutUjEm7MaG53bz06s54+Yn15/Cqc+m6ZAW&#10;urm4W5DOVUR78SNjoGYgnHQkDHbvkNb6onmfQtaj46mmmZ47G0nHl7N72pUKc7sqGdlU9fXI65rl&#10;3u7kSzS3OFe4OWyrbscZI6DtjB49vTRst0txF9htUMgTCuoOxCQeIw2Wz/tE9uB66s+gNalLjVtS&#10;M15Iu5IV3SyFR0OxeSMdNxA60ttzGV2c7DBcHatskcTgAhpDvkOOeM8L+GCPU0XFmtu7yXM5uJn5&#10;dWyD3OSe2ffPfitZb6wnkjt7WJIEKnDlip9/kHGeODx/SszXZNJmcW+k6a8z4Ba6aZnYd8DGFB98&#10;H/Bp3ZC3Irq5tbhIYTdsyBiSsfCgAcD5Vxk+w9eagmltyYohawGEYJRS4PTPJyMkZIzn/AVYtjsh&#10;3eXsUhpU2qoGOgGAWPXnJJ49OegsormBWkkLxiTc9tEzsrScHnYSceu58jpxg1V2ht2KlrphCGbz&#10;kIkjLb423sM8lW28g/XOPTipHFxJNCzIkxIzGbr5Q3B3ZO7seBn/APUNdzypeI90PLkTkjcUxuBJ&#10;z26AYB74z1NVrQpNay2qgBGGYndiADkc8dD29eRn3SfcdijOgvJ/s1uu+4ll8pC77FPQDbk855HP&#10;8+kMdl9nMUtu+ZwdzbA26LHTJxgZI4IJ/mKuXiQw37rtWOGLDKFO4kgfKcjr1HIxnk1d0+G2u1ge&#10;OeSOSUEXCvwCuTwPpgH8T0wcl7IDHs4kO5nHnys24W6Dc7bck9sjjHII4B60+zmt5pWivJGWzKkS&#10;MShbk5yMqTy2CcAkAHFIC0SySwS+U0cpeN0XDAgjHzDntkehHvVm10q88p9Qh0z7RYICkqM+7Yyj&#10;LFgMMF6844z1zzVodzYg0Ca40rfDpaRW4LiKaQGOV0J3BieFOeQCQBxgc1p2HhiN9Kmt2u5JieGX&#10;zFaOFuo6dxz931OetS6SLuwb7Tp0KD7YI99rLdKPOXaDnhgVwp43BupI6jNx9Q0JY7u5+wT2OpBQ&#10;WeDaFLgbmU8AAgnBA5x9ahs0UEyrB4Uj0wtcuJp0kJDCK5Uo+DwNrLuzgc4bPB7VfF/NYSp5MLWq&#10;qWmMRxlm43s8Z5+YKOdxxj8Kr6drMmsy3EUk3kXIlVZbQnzBICdpAHBAB5Oc9/UVcXw3Ik0t1pFz&#10;DCS7JJDJJI9uxAOGABBBBLeoBzjGKltrdjSNWC902PSITqc7zG4BCPNnhjkEAlSV6gcsc4zVGPUb&#10;PTrmK3ubiKJeTEZUBS4jYd88FlHHTJ9SWwIY5dRa3uIr6xiKmPhRCHiZirEnYSSCG2/dyO+BiqWm&#10;2umwM7RXSRIrqq28q+YBvOWC7V3x8lcEdwe3Rxj5l69zoNaEtrJBZ/Z5ZZGYTgKRGiBcuX+TJHQZ&#10;4PUcc4rmZHeyt5dRsIbi2uXUoFln3lAwGGUNnjhRkjv14q7fwXEM1j5twZluUMSq8Jd2cDbtUBvm&#10;U4yFO0gMvU9MRobvTddu7HmNS53QtBhyd20BQScjHI+ZgOee46cN7JNqp8v+D/wwWVjT0+/uYNRM&#10;U0RWKR5JJBEBv8w9d2fQ5J+Y1Ykv7241KWOdhYXYUwyELt3MTuj3DrywUAgDv15rF05ojqsMmqeZ&#10;HY7vLWVMqygsDnHQjJ3Z7ZOByKv3mj6hH4ja8tWgW2ssR/aJGRVO0EFuoyOSM8d+SeSqvJzvkWgX&#10;INM8K3drNJcw6nFJeTRyLL5rlN2SVIBxkHhuSOh6dhrW1rrmp293p6Nbw25nkU+dOHVCVGVVFyWx&#10;nr0wxGK0LGQ6kJbNbm3E4RzPvcbo0AJDMQehx2zzz0NRXtzJYavCzajFOJZDArtE3lxjgBvrtAyT&#10;yDxWUpyk7vcaSFi8GMngu90eG9EVxOqtumZSrsCMnK5IGAQPpz7XtO068bSnQyWUOoRgBZTLhZht&#10;5IwODuGclfX3z0bSW6wC4eaKVflMLk7x268nHXt0zxmsy833VwGgAmguIt8rSyj5yCSNucsFHP8A&#10;D0HOTmsXNlWVjzS90bVZbtrGRy8hIQsgZYz/AHeG5wQBySCcZ7cxXOhwRz/6ZJINyhgpVsK3Rvx4&#10;Ge3pxXS3+1oX+wKqTIvmKjkAvHvBwSTl84PYYA681rW9pJcoXubVIJySZQ8DOd3cAgEbRxjHrnJz&#10;VJva4o26kOoa6rXFvPdNNJCkbKkduxEsjjZlSx5UZyMDnHXaRVR9VvvsQtYrLddXAaJ5Z2HnMwyg&#10;2BQSWGM5ORkZ61p6VrBa8e3TTriOGZvOicRCRGi2BThlO5sEq3yg/NwcYyFljkezEl9B9js7M+ZJ&#10;GMPEybMNnaV5XcSflwOTzk5Wo99jk7bwNqGstbbEMdv8xEkg8tSWOQV6ZGMZxx+JxXVLYQaXp0Vj&#10;qdwVjiVFcfaDllZsBWUtgAg/4kd7KXlpcjyv7XiOnSR7LdoynmuQP4PKwyMScrGQxPtytZ9tHbXG&#10;piPUrMS3EY2yQozM0ADcGV3PzEEcDdtB554ItKUvkGiK51CDXLSS00jQ57WyQENeXNsmxCQMA9VX&#10;jPz8sA3AGc1t2K6tYabbBJLbTtP8tXEa5MiKc7d2FAySFB6E98HgP1DW7KCyt4pbL7FvxEqzKI2a&#10;MMu4bY9xA+ZhgDg5yAOa5i41HV75pJLaWX7UxFuBlxJHjkso/hHL4wxcbgM4GCO0tgbNee0Lxmwi&#10;muNQuo1+ZfM8tUHJDufbPQkk5HQcjKFjJZ+dp1pBA00gUS3hf94wDZOONqgFWHAIBBzng1qQ211e&#10;6DG7yWkNvIrSi3T5URghILBc8YHIDAYXgcVzGgeFtSuNQ/tKbUbi3iaQRxm1LI0o3YwoH3V9yOhz&#10;jri1TUoOV7NEvuUtLtGsNWn0+xsEkuDgs1zgkr1+cKTk9PlB5HJHQ11P/CO2K2n2xhePceWZPOlg&#10;RYiAPlAjGMDnO0D8eTnSvjptrJFDDbXIKqJBHEu5Y3U5wuQfnPRvvFsZJHfkZfE+t6oZLe1lEMMJ&#10;ZTOsLxYVt2AyrnvwGI4IHzDJJzd3rch2W5fvrLRbHToGaySKeZdymyuHdpcEZC7XxjHBzn2I6DDt&#10;ZNt55sjXvlSMRHaRXT8ENjDMx5PqF5GQeOlQzaLeQ/ZZtSGFnQlfJSJ5s5ByygguOnzZzz2PWxAt&#10;nHJNCZzHO0TcyhSshx/q8cBjyMnDMe3JGFy3M5LUS/vY2thZLLczTZOYluWmdyvIBH8OD1yoPHtW&#10;RfT3l2F3FFUkr5krZCjqSM5wP5epzWm6rCsi29rDb28m8xbW2l4ySAULDodqDHLEfMcjJNS6sXaw&#10;kZDGvTzF3EJgsQuWPzNkhMZOB7DpKVjPUx42t7GeOS2Zp5YyrxuM4Lc9emMYBwM+5HIq09levG+p&#10;X84Ads4b/lsRj5QOP7wz3wc1dFhFYagkcsRnkKuo3KFCnHDYxwQMcHP44GdKHR7XU1utTu2MK2mJ&#10;rh5UKGQuAyqFxtAPRABg/MxwNqG7jUbnO28VzeWs1pGPlVFmllmkwEVQQPbHzAdz6cE06GOJbNlC&#10;lWaMvJJuzsAZQF+oHOaWDdIn2ETZNy4lupAudgGWPPoAN2fTv6VI/MhtJGkUPHN8jpn7v8QOO/Qf&#10;kQaaVxrXQJYrjVr63t4QpL+XbxnoCVCqCf0J+tW2tpNPl8u6kHlqZUSaGM7T5bbdytj+8o5HPTua&#10;SwguLNrXUYbcukM4IkLAgMGyu8DlR8o+UnnBwRni3exi20mS2aGRW82A2odeQki+YejHAO8Hbk9s&#10;nIo8htDRaPd7BbXscNrvErK8wjWOcqRxk4/hOCOeMelLbXEhsHimkLwwBY7gLIMbN2A3y5DYJUeu&#10;CAOOVn0xY5bmNQbja7oEWFCQ8mSFCJxk/KMHjlSD1Fb3h3R7ea5lvLiyiWCQCKOaaAMsU0bIShBI&#10;wXTcOepK4IJ4G7IEk9DE0+xubzz/ALPHZeZEpkXzukSvzuV0b5lDKVOOB16FgNXStKm1zT5by8uL&#10;x7hUJtvs7xlwhYKUbOSw4JwfVfWoZ9On0zxCHtok+z3AAtfMfd5kDkBQrDJbbleQxYL2wCB2lp4Y&#10;Bij1K3G2W1kb/RTI8OQvO4lSQGAKneM53dCTSu76FxulqclbWd1ZW/2u1NrF+6Zna3fysR8/MQ+V&#10;OMdFC8455404/EMNhcxW+redaOY2V8RhAEDMASD8ytknhSxxgg91343s7iNIobFEubYxyytcQ5WB&#10;zu4C8kKMtt2kjqBkCoZLq4vLdYZoYvLe4LSTSvtJj/hIXdnOMhSN3zDGOQKm9+hql2FfXIHuitlq&#10;UYV25SRdnkj7p3AsGBDYOMHAbGaxBa3UunQy39rczWszGaIqnmhi7MNpDD5Su0Hp0HfOKuX+jwX+&#10;lwsltAzXV0Vt0CYJDhWbjOUKqXP3mLFc8dKs2jXk1rFptreRRmS58uZpHRpIlAbcik/MNxCgM5+8&#10;QDVxptxvFbAc3rEb3mmX8hlieZ5IFgVQqwwLyvzMxwpOSQSc4AI4Oaz9X1d59Stk0xDIojX7S1yy&#10;CKVvlJG7AyDs5Ynp0AA5m1K3e81uGQXmyyMkphg8xTlwhPmsGAG3uSBwM45IJv3VhbQWULLqFo6y&#10;W++N5Iw7BWYEJlgocDA+Y8jaRkAYFSg4S5ZboHexb01YpYNPjuzE9sAkcrJcMvkFV253Hhh8gGOO&#10;R3zxt37W8kbRiF45ywZlSHaPLwMkfKAVxnHB6Z65rz4T6tLqMl5aWH2excb0ErrJjG4hlBA3MOec&#10;MRgk5xgdBpt9c39hEbn7elxmOQTK4UbgRzkoAOh5BfnHQ1Lj2GnoUrvR5rTW45NLmtPJudhk8hhs&#10;jCksDyVUMNvQ47ccmr8EF1faPdRXixmeIr5bxkOM8ckgHgbc4UHO0DHTNvTv+Ek0nUbeCLR4ntIT&#10;vEizwO/A6qzKm0bcKR8vQ4IziqdxNbT6a1vDa3VpqDW7RRxXDFWO1SxGXJLY4IA447dqs+pOhq2d&#10;3Hb6ndQwSXPlxwrLJcYTZ2yBtB5AA5zk9wKnlvNIj1SK5vi32kwcyxIHLq27g87gMrxxkbh/ermL&#10;JdaktPKmnlWS0jaGNZY1BUll4DcjZwOeD97BGTXWaUDYxyRC5a4VYSJZI1ZHdQzAMwOOcEAZznA4&#10;JODnOKbLi3YzfEvl6pps5sLVS0cy7UhZS2wbdxY5wcdMfXqDzoWWi2t/B55lZJicSLMGRvUHO1t2&#10;c5zmqlvearDcAfbYo4XZlUB1lg4+cfPxk4+b+Hjbw1Q6lr1xFfvNKQZ5gC7Wu1TgdA8chYKRz90n&#10;OcntSlDm0uTa+otwrX2pSzXF2unyOxz8zDgeYWJ53D7yEgnAOM5HFXp73TnihsxbSC0uo/KskETG&#10;YnaCrDeeQezcDJ+YrzlNTkuJr9o47eO1soTtMTIGjkcAFYwoPzOQBwCO2ScYqKaCIH+0tTuV86eN&#10;cuEbfHjI2IAMEnO4BeM7sbcbhT1Y1dI17RJZbcNcriYLIIhLDuFuS23y0+XJGEAycE5zgdDyUlnq&#10;cN/PBBrENm77nRXhWK4lLEbiHZVbBPcNnGfoemsdfhEPnTNPC8pMey4iVppMjOQgO4ZzkZGPqDkL&#10;LJqOrJ9he1NvG65QXZZBNtxgsOrk/KOcYyOuAa3oVnSUla9wI7KW2vpp9P0e2SO1STzPtBCkzSMQ&#10;rOh+XK5z8yknjjHy4rl4dPgmEttFczM5SKKMGXGXYmKSQnaDjlwTgDtxk60WjyXEyJqzzXMESDyF&#10;baY2JzxtOQeR1fJ4yTVnT40uJEkdAsWzZbRBCqf7TDBI5I7DsD/EawvqMxrHQrWUz30gjknEnmwa&#10;fAy+SrEcAk8NwQd2AAc7QK1YLrUpVe3NtDFe5wJ3hCqjFRh1Cs25guOvXGM083/2a1kgktfKe3Yj&#10;zpCCv3j827dgcAEKcH5gOmKy9Z1610tra9ubQXO3Bt5FdQuT39TkYzkHqee9GoWRmSaVcSzXc892&#10;0txcFZdkqCP7QAoBEg+9jbtyoO0ZbGRxVD7VpzLGlxDJdLbMvkwyOfLXqQGPUgfKMde3Q8dBdTJq&#10;kxe106/S9nhdRcbk3xlidyYD9sZ28/ez1yTkSsI4Z7ktHE0IWTfcPulWQEYBJ+YHgcjp7Ghis+hU&#10;m0u5lPmW6pZQhG33OwMYlB2kbV5XBJOO3BJ61yV/KLjUAtpAfskSiOIL8nnA5VXkP8O704ABOMZJ&#10;rqobfUddsEsXjmNluMzldsTyjg4IJ4UY44PGOvBFWNLeaTFrBILWJmbe6FgHPb5SRgDHPX5lUnA5&#10;VjF6bFPS9GmhW4uLx2dbhioKAhZT3JzjOMjqOM9ua02RbUWtskIa8uriN7Uzs0ahw20EsCMlRn1P&#10;zL1wM3FltpkeCNH8zb5cYnjHl7DkHJIAZuCWI9SQM8VXkFncahE0c9vJ5Nu4EcjBv7qAMe27JGee&#10;gJ4qdXImMdRlhAkwkhMIuATI8dxcpsE8nCozv1VFRgwHfJUZ3LVBtMht7KVibZLGFyovJo0Elxxh&#10;gAW3FQTIcjkkBfvcLcN3di0mttPMosbeFjK0e6XccthQwH3WwGBAxwATgE1n3Nve6ppdisoMkccA&#10;csylY4VBVGLD+8WUjGfmG04Xbiqt3NJJHNtbrLbQPASJ7iR/lOWYKO7gdyM9ByMnvirctqs15FmB&#10;2jScW4PdsEdz6AcDoM56k50tasotPns4IYzEsokjkdUK46K42+wJ/IZqaSC2g0bSzaszSSQzxttz&#10;lZQQM/8AfLDp2rWc1KKsjMpaYfLka4mmmFnAyQXk/LearM7ZKn5ijBQD6E59c6yMHgsYroQGPS4k&#10;hupbdlxKrMWRlIABePYnHVipHHWqFsrRXU1pNCjLZ3MUsp2jEkI2xjPGeRMpxxwpz0GNDw7E6sou&#10;ls5JtfWRo5SxjaKRiSQWAbG4cjjj8azLgrix26aDNpCWCmfzD9qEm3cVGQY3GRy6k7SMckAAdBV7&#10;TIZovD+oXlukNxDb3UTXkJQPui2qQybsHODMp9RJkDvU73FzbaXcSS24FxdLLAsYlJMLyvwpxywB&#10;xg/1Ay/R2ubaHWVjvIoYoJ1t5IQ4PlEDarleNy5xzwOG9MVK1Q+VJnLF73VZgCbktC0sVmqo0kUy&#10;oWztIIBz824dwx9cD03ULqGbwNpsxaeJpYoxdzRqTJIEbEsbKOS6ncSDx1xXKtay6ZeLD5M9xbs4&#10;l0+NZiGdNwDInzDbtIDDoR17AmK71q+u7q7tbMNcvdXKBhAduyTGWdiBhGO0ZA7qxwN1aLyHbXU0&#10;/tVrd2sd3dXW26lki8llkKNbKyqGcEqflwA23kZ4x93Mr2tzPNGJ2uRcvKpgFskUCqCc4w4BV85T&#10;BcEhlHz4Y1yXg9L9rn7FqV/stV80KofDoSSp2naT1UgD8sd+8mga+WTTrULDckrEkLbXY5yVzuIX&#10;hRISvQ8hSOKzcWnYpLS6Mi5Pka6Z0a2ge2Jjh8tQVdmcbmOGGCpyOeRtPJ6rn+UbS8spFvFhlkUQ&#10;zzBshyAoYsB1znOO+a13gt7W4t5LqzuTapHLEkLW/wC8DtyUbOA4/duOCeuckdKl7DBJpWoMbZba&#10;3aMzRIm1kfZuK4KtwxcgkHPQ+tduBxLo1k3s9H6PuUjPuIrqa28tI7fykVgfLEbHIIyVL85OxenJ&#10;wBVnV9MhtPs2lswdDEGdLYEJKxUjLFVyRnJzn/0HFaXhm0mj0F3uonkEqPILVU2ySbQMIScHuCCv&#10;AJAzk4q0LSa5sdNgdEtEh1MOmB8/ybgQ2McEAc4545rrzLFwqT9nD7L3stfMVtDghDrEWopJCkt5&#10;CC0qZzlQnR3AzgAHnk85zmtlYdTu7BJb6RRPEkVtbDBUMjkbsbQOMHuc4HOR19EeW2tY5IzGArGa&#10;MwxRuS3zA87QdvbnrgjtXn2uRy/2hpxsb+5BEwe5s3Y7FcOQVRuoB3NkAYyckHjHk3ux2aRoLd3k&#10;Qt/Pwpa5YOHZQudwxGF6tkBlI55yRjvpx+HbO9a32aqdhZ43+z5Ro13Z5ZieQwAyO/GAAQcGD7Nc&#10;i1uWdRcXV1LcJbztwxj27Ru2l14HX2GADTrW/VZ4dEitXjuGhMCiaQxq5wBkN04yc85HPXilr0F6&#10;mV4lsn0rXwTPd3seWFxbrFsRV++i7gcHJwAQe3QE4ptlcm4mdL4G3intZcLG7SMh3jcCeeoQtg9c&#10;knqCbvirQLnVFWwubjUTcxFQsZUSD5jjGBg43bcfez265PMCz1Pw7cRQaxpc8loytbxXIRhLGMn7&#10;pBHII4DduOma00a8yb6nSi3S6s7QLaiONJtjukasyAAKSpfDA9TjPVRnnpVtoLmNp49NkdLnzWa5&#10;3iTLAk7D8pA7MOnbr2GfLq19axNqCpMyRqkefubiAOSpB46Y/wB01Db3iW89wXtbkyOwLEhlzkZz&#10;7ck8emKyc3qEWdXDq3nal9oazkl3ElI1jb92nALZ4BJCgHn2/iJrZt7i71tyNOMMFmx8qV4iGYnD&#10;fKSwwTtJO7CnjAZjWVrGk3Sada3c0MQjSQBBbO0ijcuDkYyxOPVcelafh1dY0wtbSKwtZFN08k7A&#10;q2/aOVVc5+//ABDpyelVfUd7uxr6ZpkGnXiy2BjMhiR9lwCxdNxAYnIDnjOMDAA+pvrp9yJjO+pX&#10;U08hXzRMwCqx7INnA5PYEZ9zVWHXG85VltnuZGLEXELERFQwByWPBwcgHPoDUGo6vbW9rE4DPFOq&#10;uGbev7zJ3IvADgEDpxyaNSrFnVo7qzkWFdTW6MsaxqkaKZEwSGbgjkfKM9iR0AJqeCK4SC1FzB/o&#10;8qgYSLYgA5GcdOoO3p15OK5HTtVvRqEs/kl4/MEKF3boobIdz0G45yFOeB2rpdG1cTS/YUnnuLhW&#10;G62jC4Urjnd0wc9c89ByMUMWpp6jD5ttJAj+Rshw+xgu0BuCPQZB9OK5jUtKjv8ASxb2Vm48xhLJ&#10;OybmmbHAJznO4g7v55rpb+2+1TATwwrcblt3dwVVUILDayj5yDzyRzjgE5qS0mWTT0kit/8ASTsz&#10;Gw4QggEntxg/l+RqFzz6CK60lIZWswwWNt32ZiVy53JuIGCdoAAHQc9+Ni101ZLhJ9TgeW5MaGKM&#10;Q7kQhgWUg/L3xgk/xH0q7qU2mOLHTN0ULiV3dIoVMW0BWYg4xgMyDk5J7HpXPT6nLcaRDLp9gBsB&#10;eRnG1UX5VZVJz8+7YOP4s5zkZVtRPXc3tWaIifQrK+W3S6wZJ5GUCEMD8iDAwTkjGeB07Acpq629&#10;mQlpbSJZorJbzdULbSFJB6AuCCwGCWNX9Hur1EkS6iUEzHfEsgxJwSRnnLDuvU9yCTmhFqOqavZI&#10;ha3h8htjXHIRkDErluOAfoenrRYmWxTm+e4ngQRI8MbCK1VVQhmwMrgcBd+BgYzk9xWHp9z5l1NC&#10;+DJLKTNcu330wQRkfKAfmGMYIJ6Vf1Oxni86ObyEcqI4oV2p5OEDAE5wPlAIH3ievJyc3R7MTTXF&#10;6I3mZUHyp2G7OQMAqMcD+VVBJXJitTq/7Sgt9LvLe5y6HzZYis2NpX+7gqSMKvA6gcio3nFlqVhY&#10;SFpIIwJ44cgNt3eWo4GMZUuc5zu/vHnOhvmm019OJna6dBGsdwvlMoDhcgjqMcEcEHOMjp0ukQab&#10;EDBPapLJqH7y43kR4j2lY0UfeAwp75+R8nmk1bQvcyra3WTxfp5tld2mdVAbGAoL+YAOcbSo4wD7&#10;cknB1rz7OVtJsvMWOS8uLaRwRt2h423AAjnAUHPYAemNyfWU0LxastrC03kD7PDHcAo5Zs5bnB7j&#10;rzgDnvVHVpHu9fm1KKzKSSlQqSv0fcg5PfjA49c9qFdMTDVmNm+uARojXUEKx7CT5vMhZs9ivlsM&#10;f9Mx366FgE1d7+zumBlhuIpooZuBCD84CEH5SG3KRjGOetVfJu57zUnt7UXWn2sDafEV/wBWjlgX&#10;PI+5uPVcHBHXnOppXh9ND1u5khnR5GjE0IicqsoVvmRGx24zjgk44pW3HFWDU1mur02tvEJFt5lu&#10;lAH3zsXYrjr3OSSBwQatWMEMUl7dwWNxb/bJwYZNuNkbop4baTwOThuRnipdIktjeXGqiMQR3Mqr&#10;cfaIvNCFhu5U/wC0Dgjj8Bxu6SyTW2oRAOFhuCyuoJERc79y/i7DGMYwDxSLscXqMW6f+zpokdXC&#10;m1ZWC+U+4KYnYAEdduCAf4eTgl9munQakkllN9jcwspsnjJVyuAF6YIwXHOCCcHOa6TXdOtdUEia&#10;fdLtL4O+MBY5FUDrxwSeeDwW7HA8/MP2zxmLi3jRPs/3suQkTgZIJ7sCG45zg9elXHVEvQ6yze3V&#10;tUtEjiEk7mWWORt6kjcS5D8Hlm7jHHqMtsre4GqQSLfMYZYWS2TLqcgpuB2g5BBODtI9AvaHVdP1&#10;G6nt7S7j8nToQi3CLEHupehGSOQNuO44HpjEdjBBd6hdxRL9jjZBDbA/Oz7hhgcFgSvy9SR8p47g&#10;6DW5og24tVjhnVpIBG0qT4byCuDwSSC7A/iBkDtVl76C10v7fEIUW4+Z7UndnP3XUY5OADuHX04A&#10;pLPTo7OON4pWinmJZJ9iv5gPAJPBJ77Tu9ivNWzawtmwuNQD3NpmNZ/IKkSNyoUlsHgfcHHy9uKl&#10;lPUy5rmaxt7bWLSb7RZ2yLC1t8qOI9uSxYn5hkZ4wTt5NbGo3yw3kUYJeaUMsWNwG4/dOSQp4Bxj&#10;jg8kCoNVgMmmx6brVukLykxJcQMDA2VY7ipIAJ55IJBI/CGwnBvmsr+1h+1uFcukybWG3aPQKdow&#10;AcH5TgAHFC7sGbl3NILOK7jhiuCkitMw+YxlSFxk85AyemODxzzycmkjWPEbXEVykUjQFHhCo5di&#10;DnbnHJV8gnowOe1b6SPDLd2UUoaOOLe0bQ71OCcqSePmK7QBz6VHprC8Yz3EXlRiM+ZKrJIvzfM2&#10;SThSGGcEcYxjHABX6HmesxXVtqjWss0E7Igjd41Egbdj5T3JBPPv78l+l+IAp+yvpdvKka7FiDhB&#10;G/8Az0zxjr1PUHjoa7nxVpZV7eLTtKtElQmRpiEKzI+VCqCOpLvkeuOCCMeYalbi5LbYpA6HZIEX&#10;PmNydw7AkDpyOOpqt0Sz0DS55LTUCNQt7y6aUJHbumQjMpP8RyOg6e2fetFdGvPEcMBu9Pja1dXM&#10;u108t85wQoJbI649hzniuBXWbq3W0jkZrm3iiUqD8rja2RuGPmIwQATkE/SvVtB1GHTvDVnd3W+1&#10;iC+cFLht+VG7gHJG5icdemaza1GkcD4g0O60fRwbQSCyjjMgCxqJNxC8FO2GI6EgYI681R8K291e&#10;6OJ7iG6uC7bh5W/gdMnb3OP0Fd94ivdXFhczwi6NoPMfMkSQlRg4AwdxAOM5HOOp5rz638KP4jRb&#10;yLV7e0IRVaC3gyEPoec5p8ikrENJPQ9OMS3PlWTWcf2WOb93mXLO4AyBgdcZ47Y9iRB9nt7VftNv&#10;bPNGq7MxRsvDZwCoHYkdR7k9Ccm1sNZ1K9iuJ1ubPYmyKOYtAyMc7nVVALAEsCMjgjJ5aunTRxb3&#10;N5csPNuJgMPP/GBzsHXA/PJPTgEb1KXI7F3MUzta2QlvIQitmOSNG81VLEDJwMnJA44+90J5pdVt&#10;De6cl/EBFMD5VmkjLtjBIUHb+pweNvQgZKzwxiVrkwT7VixuVstCG6jaB8x4Pfj0waj86XUJoobW&#10;Z5Y4k3PPvZFRnzsKnA2kDeCPUjjsM7DHW7ppVglpDaRpNI/l4fKhRgqS/cBQhJ5YYDEetbD6dDbq&#10;9kClyHjOXnJMisAmPmwGKnAbOeCPTGMrXNJhisZWRmdmsX82WQuVXaMMepBJby+MZ75wKlY6dcSr&#10;cWckbup8oPFG7SRo4wNxVskbguCduNvY8mUrBfoXbOOTS5I7tLiP7FGP38z52Llx8xO7AG1m+bHB&#10;Ge5rUjSO+a6NrOs880QeCVn3RBSAVK4J43dSBnp6CsDxT4dudS0Y264EmUkeQSsEZFB3DaTjKkqQ&#10;e+OoNXdA0U6JoNrHOgW9thl/LYjKiQkqSvLYVhwSQSBwMVfS7M/JEunadaajHaatdkXF/EpjuHTK&#10;jeGU7SoOGO5VwcEEAEcYNYraD5l+yWElxKYWzbyXjlo5ZMsGXjaQfkPODj0wqmtA3UM+h25ggC3Q&#10;VRbwTwvshYlgjqSMlThW64VU3AfJV2TTU0mwt5LKe4MaRHEUJ8wsowRjdkEgYAOMkBe3UHc5G81q&#10;zbSYZriKGPURO0S2t0uSZFywDADleVy4GMZJOSVK+FtLuNTsLxtXvN7zPKXsoIGidnU87mYA8Erx&#10;j0B6spsanpUV7f6hq2mwovkDyUdVB8xiCmFPZR2PG3IwDtArN8QaeyWQ0rT7yKC6u2LzL5Swlozn&#10;crucqFZwibMqMkAgh80Im93c5u8voLnUJjZW6R2BtWt7f5NykHCB3+jbQGJP3FOTwah8NapCiE3L&#10;LL/pCykzRKiqzd9xyqrkKcBTkZ9MVp6t4dvr2DDlI0H+ojjBKRMSEcbf4OxA5OMHPAA4xrSxgmhs&#10;Lh/MWeVcS7dqgcjIb8fcdPSvRo4ajVw/teZLT8RrTU9Blura8vWdrR0s1O9dwUlnx8pJLLjIDcEZ&#10;UpzmnWGoWl2k+t3N0BLbRE3cUEisVYktEF4yWCSMmcAZDZ7k8ZbtHFaWdmbiVbNpXuJwg27gqoSO&#10;mSuNw47knoOI7PSdcW9iV5Lm3n1SRgI1k2pIrkbiQG+5lVBBHOBjOK8/lRTZfsM6lqGofaQnyO2/&#10;zYw6xht4YF8dcsMPjj5T24frF1bafeyW0crebaARQAxk8ly+4A8A4weuMZ9qtW4lvmup5/tVuIIy&#10;LjZGkbnagAAywPmA84/2eMnNZa2TTH7VvYqjHzkViVHQhQSSCQuRx2Wjcmx3EzwS/D77DpgMtsYI&#10;pS0bYbzV3OZXyx6umMDBzkcjGMi68RDTdVgtrKS1uYFdms0hUZUEbfLJT5SCVGBgjgHmniK4S12W&#10;upTym3uAj2e0g3iM+RsGPlHKgjpjuOFrOZbO58NLdK0MVxPcyXBkicDawDDYFUZTjkAZA3qc9gop&#10;dSm+w++sPEuuTsUsZmv7kqWKyKsYT7wAwee5BJGO3JFdF8OLqXUILpZ7hfttsvkyJLKR5iB/maVT&#10;wf8AWAdj94D1qt4cj1C01aU5N1pl4zNDceaF4wQpEYIIB2EYA4HQEYBj0hmt/GGuxNdTW/2lGSMw&#10;xLyWY4LfKwALD68gA5IFOWzQdbnZzQWUMpk8iSORyPNjbOQVbbhQZCqjaONvUEewPLappyC0u7d5&#10;3gjmZ7hZfLcDzVwWLnDblZPmLDHIblgTnsZjBZXFrb20EVlLIhLYTy1fcOB/tEDgk4IPpmuX19Gv&#10;NQuAJSBDsuJTJbruXH3gA4GQRuPzddh7NWcSnqXNLvE1SQ3JLvPFGpuWbaJYMDlegOM7eTk8EA4r&#10;J8Ux2mm3Nti/eNZmkkimt43jRSE4LgBjgBxwOOOcLwLySyDXDMzxxXE0Wxo1UCBm248skL8pPGAS&#10;SpPGcsKxYYdW1LxvBPc/aWs7CJwbWeIsYFmVlRdqKBuYc5AGfl5JNaQhzJyvsGxY0uxistJ+0Whu&#10;7+5SQzx7JGhN00hAYKOpIK4IORhMnAYGtjSzZvfLc3VvcJqERHmCaZpPKDfMwOBtwBxn0A6HkX4T&#10;cWFsJLayuoDcEuyTfvUZ2YMWcbtwKtyccjnIOQak8yWe1TUI47W4jYKJZjuLBc8bQVzIQSxOSCue&#10;AKzvcdjE1PULnxCRYILm1s5v3Mc4hG9peqghxkqShOQQf7wABaqmtaPqul6LcA3sitFbwzzyRlQA&#10;zHkDYBjYcYAyMMenyiunnlt7i5RZIwPs05eU3NuvlMzI2SCBhiQ3JYk/TccR6WZNT0y5bThLaQyT&#10;lxORuhiCruG0SZ2jJzkKR8uOAFIIyE13OV0DUru41CP7VLN9nuGWUzliqso3gFVchiOPvY68Y4XP&#10;aRX4s3mjgv7HyfND+duwpV85CnoxHI3KTz2GMVgeKrXVtS0u3srdfLtSv2hLp33b5Nh/uqgUAbsd&#10;sHpnGOURZ20u2s2Cx2IAhHlSoY2yodyxBJGcEgkYGSegqrX1Edz4pvDLp1vfOxh2qcxRZBkIGD8w&#10;zgEEqDgjdtycYI4vUnuY7i2ldinmLIsLvjdBtO0NIMEsME8gk5we22t7w/oJtp7uKLUYzZzXC/Y3&#10;EzSeRtbeByeSAG6EkEj1NZ3iPWNasNV0n+07u1itjvMkkNuskbcHAZc5ZQWx82D14JGWSV3YbOOh&#10;udY0bf5SRT28iqrSiBW2u6naGLLnBXcAOhGSK0fD11K+o28euxW8OnCKRwGjOxHCttkbOW9AQMH5&#10;R6VPp/i6S91JIIGur1DIZ2addrRbSWG1l3YXOO3OSMZ5pl1bLpXmlInlhVpFu1u0wQ4ONm4jHAZC&#10;QB+GQACWmjQvQ9O1BtC1M2kplivdPuINsMsaI8gYMBjOCVADDJJAHAOM87MVo9hAi2FhbrEw3FGZ&#10;VCn2yoPf/wCsK8j8L+K00md99nbsGcyLZiNcRLt/hYA4yyJk/jgdR3NlEtrBuA+zi4JnEMN8VC7i&#10;fVhn64pNdhq25pWGgRrK93faleakwb5oHk3KW7kxrzwGOV6D0OAa6OV45wwSOTjbl8lAoz6nkfrV&#10;cRS/blZYEXyzhHLHPOc8dBx35/TNOvbxLPR7q5YlYEiLZAw4bnkdepxjj8+lbMgxdRsUlYJNcHaY&#10;i82/5FCcbiR26d/ViPbJ0u2dLdpondYL5i4iPygqcYI7g7VAwc85qXSZrjUrOe81VsqJBIPKlY+Y&#10;oGQdpwAoySOBk4P+9rmyRYLeylibcqqAwXJGBjmpasNO4gngOn3VurXEhZJE2bVdyxUkhR1OMHA6&#10;+uccc5pulxaZ50l3cztOzxIkluNqRqRgMGAIPy5xkdPL6fLjobWxNh5zxTAlW3bdu4DO4Hk+2cDj&#10;0zjrz9tJK13dWp1XymgfeIJFIWVH2BGZjgKTlUwfu9h0xcKXPGUuwM7GOGL7Qt2blpoY4THJEqhk&#10;KHqSTk5yOgOTgcGoJriVJJLiVXDxtsJEikvlcEcghcEE4HA5J9araZ4isbm3gtJZpbe6+WNoXQtz&#10;xlWAG0k4YY6+2eBWfXFe3ubqbf8AZ3GEtYkR5mVyQBGM87jySRwPoSM0mItabbx+fbWNw8UkVgWC&#10;q9ud8kqhfmBIGCowRjO5XI527qdqqTwW8NrEyPeXPyZMbHCYO8g5wep49x14rH8OzamLe6/tEPaL&#10;bkkWSuI443Cht7uSGLMCCcEA/OSARk5lpd69raand3v2SOxQlBMjuGkUAuUQljjgbmPJGO+OKUdC&#10;dzaiv7M6ZFpVq4IkV4uH4QklQC+McsjfN19ATXJM17qPii6uIysrwjy1eOAFYUVcsC7H72C+4DJJ&#10;6hQPl6iz02Wz0thaRPa3fAuUkVipY5+UtyW9znjdkbQeedsVv7lftjX8dvEC6GCFTvk8yUOVRc7t&#10;uGXqMnOOeMRJ6Mb0RQ1PXb6Bx4ftYjbwpbOsrSoqbVIJGOncrnk5x0yTnhpoCYUlhhkNxcREbiRl&#10;UJwCCQOSM5P4d69Bu9JtJru4nura4e3aVVk2uzMEA3vFu67/AJcMScAAjI4IpJokXiO5vtTZUt7d&#10;EPlCMEoAx3AllJAAzjPPGOCKtuK+FWB3OL0+BNLuYXuyZbcoIzsUOG34LcbgCdm8YzwcdO3Qaa08&#10;+n2ygSKthGxOEwbcbtzSgZOQd2DgA/LwRiq81vJbWVxLPbzGNI9ylScKMgbiD7NwOOuSfSfRLwx3&#10;0OkQ3sFtaTy7503kqRkkjBHIxgYPUjBOOKXLKackthLcv2H2SLTkuL7e0UFuZvJEYXzJeWwzYJPL&#10;MRk5ABbjIA6HWNNGj+DEhkjuQluocytIoLkBUwc/MvJwPUA54xUZjibSHd5BLeXc/lrHGGTdGZBv&#10;baBu5UHLY5AA+9xV7xvqlrHohtiIjHK6naCCFUsGIx1HRT9AajW5drIxDdKNcS5t0CNbvPM8IUJL&#10;DiV1VcA7MjlsHg7iozuANy4a+g8GtZxQxCYWnlwFNqLIhGGIBPzHHJ7gknHSqXhIHy7+O7UJ9rVm&#10;kklwGik6k45JwGWTAA5UnPy1OLaXTvDFta3aStGl0+5fOAMDq4BXd1yVL+o5B9SbYkcrJc3XhDxP&#10;FbvcyLthBJjj3bnPzbcZwwJ4x0wRxWnPdSaJram68y2g1C18h5XBmRYyWxt4yVAwMckdskCt+5kN&#10;rr9jdyW0E8NjMBDK2Y3kLjh2znHIC59V7dKbqyW2pPPptnZPetdHygwQBYGfzCSSOhyNxJ/unJo5&#10;r7jtY04fs15prQao9tLceZ9nEVqrM1w/y/vCd2SxGDkZ6hjnK4zXkTSrG8j1a1lij3wxl8BsR4Cl&#10;s5z139DjLEHPWsDQZLzR9fm07Ut19OiAWoDAnap3ZSQ56YBx2+boQRWv4jmtde06e3gtp7W/uWCy&#10;B49o6gjJGcgbe+PvdMAV0UMLObT3j18kPS2puTXFtqnh+VbyJftkEJ+aQeWJCjfMVJOMkg993fHN&#10;Mng1BoraR4zJdWw8uaO4U4MfzY3ZB3IRwCDwHcHcS1c9p9hc6ha251K4uI9IjWMzB5CySShMbun3&#10;cjGegOecmui1fUrbRLu3vpJTdO8n2Z7dZMeXEwYjHPBBG7P+9zgDEYigqTUb3f5DXcTQdRsJp0KR&#10;TpdKpXy3YjKg4byySM9FJwQTxWi2tiXUJNOW3a1WHHkB4+PK5BYNjIOO2R1rm4Jru41B5BKLCW9M&#10;kiN5WAki7V3q2DjdkKcgcggjIBrY06+tdhuA0dvcpISFZiDKedzHPrnA7DFc70H1GQiKWeO5vRLb&#10;zsXhVVQovzDfjOTkYGd3HfpyKgubl7i/urO/vR5LMi2vkJvkVFYhsqv3gGYg4BHHqOL+ukXmgzGZ&#10;5Ft2iIE0KrKPnyoUDoxOcD6gAmpLGDdb2JuxFFOsCxiOMKy5ZRlB19OMY+6OetLZAZ+pX+lWaxW9&#10;lIYFzIY4XjQx9CCqiTBwSw9fTHBFYOp+B7641iXVLSVp45ifNMUaopzwykLnHBIJx3Bwc1evtEY6&#10;hAVtFtYIZHKtGUK467tvBA4AycdcjINV7rxdqosXgZ5WmSMDZbRt6En5gOSo2DkY59qfXQT2NX7b&#10;cyQadFLYTiPeHFs0jq8eAVbcR83G7jAOeRnpnf1Gwt9XW2ttV060llDZNqihZZFAABJDcDIBznoA&#10;OvFebx6hKX33lxJDMmHjeWIxvIoYcAhSAcsxH459+j8M6/DDHaWGozzW4kJB2p88h4PzspJxxx0J&#10;GOvSlrcV7mRe+AodPvja2MsUgublvMVEcvBHnG3gZIHBz2wD9afiS3tLTVI7RVEM0RWXIZmIGCqq&#10;XOeCSvJ4+ZeRzXp0utaMYo1S4hWAIY8SYRTnGRzjpgDtiuC8baOl9JDq9sFuY7aMRz5wxVA5A6Hn&#10;r2bj2xR8TsweiIdFivNDk87SJVuILwLDKzpkAjdkoxA4DZPPUEcjg1066ZeOAXeKEAAKzxGV346k&#10;7iMZ6Y9+tcxoNjqLStZMGnsZF3xXEbAeWu4FVJP3urLnnOcdsCHWm1Ca+EgvmR/LCyBUYrkZ4BGM&#10;8Y6cfrSvYEeyxzzXEbXUUT/LHlY3+VsHnJDfd7cHkdwOleYSan4zg8QHStVkW6S43kLFthbaq/wY&#10;G4AjHBB9sNyPSLlXJG24aC6lDLbsoUspIHzHPDbRzg8cd+Kp2uhWVikRaSaSeF5JWk3YeRncMzNt&#10;xnOV/BVHbndtohHL+D4tUsfCskOrFhDcTRxWguDtZtx2428HgjPU5Fdiwkn+eTCjdvUouSfUfp+l&#10;UrwxP4ogjDGa0Jh3gjiCRVkYf7rH9305wpzgEZn1XUUttsUNwxm8wAiEgucBSVC7XJO1g2MDjkkD&#10;mh66givq2k3V3PaXNhfG2jXDSGNSHfptxyB3P3g2fSuW8Q6PJZ6sY4jJqJYq/lFl845Jw0a7drFf&#10;nIGCAW+tdBe6nqkjMIHs7SKP5zJOwYsvUKF3ANnruyABgcnNZP8Aajxwtf3l1FNC0QCXdmhEkjk4&#10;WCJyRliyszEqAAAeABs1w9b2Um97qwx95o0utWNtatqbWFvCViy+3zEyFOwnIw2NwJPoABUekzaV&#10;4LJtVaxhJBa5uLmbEk4wfuggk/7pC9QckGl1Cy1qC1SfS7iOxurmZbZ5WVX2ErghcDG3IHzYVhg4&#10;XJIqW28M6NZ6fPcalcveXe8pNqVwxL7gpbCFvukY7g4wcHIrK+gWLWpSP4j0i6ufINokbG5hklTZ&#10;5pC9gcs2MIDwFOBjPFcPp3jG4tbGOxjsF3W6SWyxuTht0m6QkAcj5Qv8P3jj273QtQfzWvhYsYLq&#10;1Eqy28qOw2sQwZFUFmBbtkfNwAd1YesaDdJdR6nphtmmnkzGkQOSAD+8G4HaP4ix9Qc9DXfl88O6&#10;nJXX42+8LFn7fqGjzW5ulhIntfNcrGqlXULg5IxnLdcE9u60k8Elva2t4lrcf2RBFlSlwqNLIDgO&#10;W4O3nIYdBz0Py4+qeJb+bwzd2F7ax29wGMc0hVtzZZgY/QNjJ64xnoSKqHxPdp9qSBpDZWkwmijA&#10;CtFlhsQkAHP3gec4yAW6HKvhKkXKUktH02Ab4ie30y/uFW5mkmkuBC0ZyofIQyEEZC5K9uu7O7A5&#10;09KXZpUWjtBNa6ZtWW9nvFOGb5RhNvPlluc8Z59DnkILqM64t+krzW9vOGV3kYtKQdxwCchcAAH/&#10;AHScEgV2E2qB9GfV7mICzJEe2EqWf7wjGe2cgEKfvbjmuIfqU/GINzenR7K6mvtSeJUnEG4xxRbh&#10;hQowASSPvbgMjkYXGB4W8Ei41djFcpI8W0uGfG9WzjbgHgEDJ9TjjBNXrO8MMFkLGy8iKWZHnusM&#10;rHa+W27eQM5PLHhV5BU46W2ngmuXstGt5EURoGv0LrA8pU5T7p5GEBwAf9YOGO07wxE6cOSNrPfz&#10;AoaubHTvIt9PvHuJ7mU7rZQD8qtkmTnPBUj5sk4OO9czFO2taqmqK5mgtIgkT3XA7k5z1IGeRuOR&#10;3xTdU0wQ6l5k4ubXRLq5k8yJSolkkUlTGuM7jwoDDK/N25xPdtaaNDKLERQNPGrYzkIAzBtrK3B3&#10;LgZ69OD0xVkgNeMznWNYllngiNoFlScIY9sqArggABlb5gc9QenYW9MuL691G4vb1QguWV/s+PMW&#10;LhQM4xyPOwfYnP3RXM2f+m6bqk4ibbZ2yxZbJEjkFA/UHC7HIAB5Tnoa6u0n/sLXo7u8vEy1sbi5&#10;Ji25laQLJgDOTuAOR1B468p9hopatci80y2gtrkR3trM0AJ+UHygpRsj3IODkZbrVuJ7fU9ZnezP&#10;nW0Wnq6v0Msh3bSGI3ZwWzx1znpVyQRWlgdWvmhH2x1aVLaEhdhPynJOxZAST15yxBIGa5HSb+C1&#10;1e5vrqxjTT5gY5FA81Is7Tu2Z5UuW+TA6nn0S2Bm14n0m6GnPq+m3EYudPAVpY5FDNtQ72A6chhx&#10;1xj1OV0r7HJpEWqC6vr28liMkskkhwVBwcjPA69fU4zVz+2tLvNN/sARpqt9fwq4aIKCXweX+7sY&#10;Hk7jkgjOcmuX8JSST6LPpskzYjuQkccQIfDgKzMAfmAxnG0nhiD1rpw9aVPrZaX9Ae5rX2gvdiPW&#10;LW7u7V3R43eMBk2LnaGGQcEBRjBBro4tO0/T/F1lNdNvmKOttOP4FC7Sp5wBzw3XAIJrJ17ULbQd&#10;JuPLtPtlqZBH5DPuJZQNwyBweDzxjHFamhxQ6T4fsrrVpYo5rqDDr86uPMO5Y0VQWYjCgAds/isR&#10;iJVXd7Lb0B7GNrGuXVnc3cF9Y3e/c8ccnllwA4JTZIw4bdgEHOcZGTnM+kNpt091pjtIDaLGqTOx&#10;AfdjBB6rnrtJzyO+as2Gk2+tQxi5AtLe1uMw2UjM5YZJB+8ckjHCtjgnnti6fpmraT9u1byUQTzS&#10;eeF/eYQkFTkH0wcjHcd8VlTh7R8qdvULm7pkz6fPFZqYpIYnbyhIC5cBiGx6ldvTHODjqKZLbW89&#10;rPJaLGsZLrKqvjzSwyQCf4d24cbc88jvxGqXEt1qWmW1lctJcC4CwShyVQ8dGP3iSw3HtjBrphZW&#10;97q01rqusXlsz7Wh+ySIIZcjn5gOdwAxk4zxkYArtrYDlpqcJX0/pryBSND+1I9I08TXdw0Q27ZA&#10;YzL5Z/ublAGeRjIycZ6HIyE8bSJKsej215IihQZTbtyMjryeOPryeD1PXaXoWk6HE0q6TbBYQHS7&#10;mZWcqVy2eB0Ib8uKqo1xqE805tLlbHJBt1ijR2P3lY55GPlI6+mR38+6CzOX1u4s7u1sIdVtYo72&#10;5ChLld5MY3cDawUdM59Q2fTO1PdSwPaXFpEt1NbKzrGoDNGoUk/PyDgrggeoxk1JcWbWt5uaC8u5&#10;ABOtu9uJVhIwN4ZBv4wCQOjHPJJNczvvLLUhevb2wtLefykvYLfC5wpJIjHylucYyBzgc5pWXcFv&#10;qdfp0jprs0EFkkItAZl2FoVcsAeRhs8ZGRx1/DXjuJvOmS8NsY4rjypIowXOGDHg7c9H59cHGK4y&#10;316eO/u7jzp5gYpRcOqs8dvJjAAX+4R3B6HitvS9RuJIRFHHbyfapSYkil85WKbg7M3JyBs+vynP&#10;PDSAZr1y1hpM5t7ZFY3CKBLGALfYRtUY4xkbs9BuOcVgaTeL4iikaXTrS5nhYl5pXKMwYnA2hcDG&#10;Ox65NaniAGfQWW4nuHvJrkxLJsAWKQ4BjZhgLk7j17nr1HOaFa3GlzXttdIFZWUYdC3IznBCn2qG&#10;PoeuadJHdTyPG6COGRocI/y7lH8I6YIJzyeij+Gory+u7yU2ekTwSOwZZZQob7Pg7dx7FshgFx16&#10;8A1l/wBlxSeIHls9LRXkDJPeOGCrnOSmMNu5I+UqOeueK6az0iy0qwMVnagbAceWoByT+A7D24xw&#10;K658l1yGRjXlqtjDYrCGeNJcScKx5R8u24ruzuJPJJ7AmvOtY8UzaVqKh4y06zF1luBuJ4ZQSF67&#10;Sz4HQFm+XkbfUJJzc6s1uiSn7PDvBYYQliQAOOo2H6BvevF/GeqPrWuSEsZnhXZ5kaqu8cZxtzlQ&#10;SRyTxjOc1kx9DM1fVpdTuEupbiRWZwnzMxz83UbmIUZJG08D09PX9Iae38PRi5tJb2Rl3WszhmSV&#10;nTarA7zszvIJGN24kc5rwqCK5t72G6hLxJDLgSyd244ByM9c9eM9eler+A55rjTnia4kufLMixxX&#10;Nx5YZWGQwXuGYnILHGAcdKljWp3oc2OmxRkQtdSxhd7R4Yy7TndtOMkg/wAYwcnJxmqNxplvPdwe&#10;bKiXQQ7RMQSxdNufujkcAEEnjB65MlvYzjVrmVrtmjVI2IEo8uI4O7KkEbuRgjGRgcDOc7RLq8to&#10;54LGSa70+NpJFnmiCkHOcB93zKcnsSM9OgoAj1DSBqaXcVvosMdzHMhtbiaM7PMAHL/eLqqkFf4T&#10;uIIG3dWZfWWl+BtJYG+jvb64zHcfaZdxuDgkMyFsqo2sBt+bIXBJyKtTxatqnnJYtb6ZnEiXEViS&#10;0vIDZkZRtbLZBwOvBOGIxm8NC01VIotUZtSaQot2SWd2JO9jJu6ggIAdvIIweapbajsUvEeoyJaN&#10;aSQRSO77904KSLhMbySAxO87hgAkHnHSuCnZpFCu0ksjMFQSnI4HI9CckHj+vHZXFjqP22S4s5xB&#10;DLHmznaXEk2zIIDbs5IY5AOcHBXuOZ1PQLmylEU0nlTfebYvC9MHdkDPpjGce9duXyqw51B2TWoN&#10;nSeF7nQr1ltZIJnuZwGuTEJNyMpLbU2Dkb1ViQMgEAZOTWjd2J8QO1zDJeXekWm5RclCrNNlAXCt&#10;gYHoNpB3AA7eeZ03VbjS9IOm6TJ5eqagQB5fylFBLBsnoeyhT1weMfN6RFpdtpkVvb2twxsdOjMc&#10;6+aWDs5HyhScNgYcgAZOB/EQOJoW5zskMoksYtSiDW7sFZJXZFFu0UgVSSPvMobJz/yzXJzk1btN&#10;UsIoBaTZLQSsYYZojCIoj8o4XOximGDLt3bhjq1btxDDKdPSeCcpdyO5YJvLq0EgAVgTjCkALgZ6&#10;gdRWFaamtoJI9Q08adJaTebar5hdyh4QE427c7iPmUknjqS1RhKSbXQDibrxLBe6guqXCwQWlu7w&#10;W9lDbsRsKbT3ADY2DKkHgHAwBT77RLt4LKa+nlsm1KVVNkiPEqDdkM7PwTgZx046jod/UjY6nrtl&#10;Nbw2kf2NdiwRAQyhuSFUEkEpkY4wS4z3xTlubfVdeutRnuvNt7VRNKhi+WIDEaopOG5zlioGcL6A&#10;jSFKcoucFotxmLocV1pNhrTMknnTbYlEJSQlHRmfJ52jy2yW7YI78bV1d3OranJaz/aJNRkkhsri&#10;RouAXkY9FGwEFUPHXGeSSQxtNFzYazbQRwG3hja42JnzGdkwrDcegIduDn5wOc4rQEkFkGs4Lppl&#10;s4pbq6kt8CSWQlQfM3872wwODkZH4TKrzRs1sFrFXxLHdLoDpc3dzLLbPsTACRrGeQowmWGVXGTx&#10;joMYObc280llKpu4y4DG5lScxvOmXBVQezbcfMv3QOmTXQaiLDWJNPbUp2kjMJMMEPyrIF2gNswA&#10;SNz4wBwq5AxXNjyo/LbyVuEmjYBViLbJcEArHkf3wAT7kc8VkhnZ3mkS+Fn+1+G7KadGgUTW4do5&#10;YuPvow4IJ5IwT1HTco808K3usw31xf6ZFFdGKcSs1wcgMdwDE5BJ+Zu/fnPFddeeLr7+xri2uLaK&#10;2vZ41ktprUtkBny+WyevI7clj1Y1l/DHUbOzutUhuhskePzA5xhQhyWx6gZOOhAIweh65YapTp88&#10;9bkvfQ0bG/1qbV7VdZihW5RvNhmKZCy7flyexJ2cZA6dOSXReI7m71bXbuK6mMMMKRR3UmFmijMi&#10;oSiqFGSGJ2jb0HORW1pUN5f6BcXt9JF5N1IZRCybBAvG12YZKk8Hoc554qlZ+EZFvYJoRGGu5WaF&#10;p8qjyBWbpgn5cP149znFddClh/ZSc2r7eXfr1DU6W2ukjks4LoXIOoWw320+xBbKCOhTBABZQM8g&#10;jk5GKfcrLqU8loFSOzSVt7QyCIx4PzKDxuHTcVPGccnOM3xZqKRJbrbKJtddltp/s3IlHO6JSeR1&#10;69uPYV1HhJkTRorW40yS0lhG1DKoxJ1DEYzhuufT6V5Eo2d0Vc8m8SaJcReLDplvfxz/AGOMnP3G&#10;UFd+M8AkL1OcYx06V22n6fLHcvc39l9rjSNlaYqFI8tF25UZIbr0O0gnhuK1PGWiXU0llNp9iZZo&#10;JRctcovAKqcALz8xbb27Dpin6WUms5rzUbm2RINqxRMQttGBjnHGc4yM5xnjvVOrPTXYNCCDT3u5&#10;4tUlhijtw26OBMZwDwz44Zs9u3TritS/1+JHXTEkkXUJV8yKJF+Zh1OMg7WHfdjv1waVfJbT5hFJ&#10;aWbyhkW5UBi52ja3Ix029+cispZFhgm1KZWkuLaUJFJBF/qyuC8YGBu3ZIzjk59qy33KsWzp9+LW&#10;0E8lpDrCZlilCDqwI8sqzDO4AjnP3T0IBrmdRu4YL+5863W2t79ku4Z0GEeVVzkjOOpAOOcvnIrQ&#10;1vWZrS5ht9SU21yxS5Vlk3Btu9fl35Vc/JzgYzXJeOLyKXTRcRXC3MMhwSTlvMAHIPHYnoBnaMjk&#10;ZcVd2E3ZXMqOZ7S9Vre2As0VisIVlDIGx87KCXAPzYyw+XoORWx4PmNvBZ3/AJsUsMdxM93GiiNo&#10;SV+RiwbO3uMBeSRzXF2l+Gi8kkrGhKJvbqCfmODxn5sj8K6DU2tbBI9IsIvOurSaRp5MDDKOR7nb&#10;znBGOOpxVvXQhM7l9fu9UtniMdzFeFi9tAwO2fa2TkEdhgYbtzk9azbjUo9XKmG6VTENrBpvLOeh&#10;4A9Q3tWTYWWpMt1LLIwuJlEjRvKv7zIGOmMDjrwRtxzzWrpUvhpNOWG+W0MkbsNtxGGZTxkAqPu5&#10;9fes2ki1c9RMC/afOV7jegIKK+FOeeR0z7+9F5f3SCSKC1e4DxjylhOxg3PDMflA+UnOc+2cZKK2&#10;MjivD+uuxWxigkvL2eSSW6uiW8l2IGSGKDIAKgAKVA2jPIJ4HxHpi6bqjnzFnbYrmMEkxZIJD+hO&#10;WwOuMk+tFFVUihnPwRNNLseNC8bK0aO3yjByfk7k57cYB4PJr0TSL7W18P38LM0S4YSOsJ3hQpyd&#10;wGMcLxznJwQAcFFZp3Y3oaOi6nd3NxZwXEkNzp8ZEG6TKsByVPcDH0zx7Ajt5pILexMVvqcalIyo&#10;KkAj5RtxgdQMYGPT2ooqqmj0FHVGXquq3OkwRwQpNJdTxhbdzn55VKrlgxJCncCc4wFJznGeTj0X&#10;Ww8Wm30QhjuIWnvpo2IklXJBBYHJ3EjJOPvcDg0UVKGLaW323U3urFFmtLeLyYGVgUjRByEBzuBA&#10;K7sjOfvcA1h6wZJ9ctcSffYFXeNtxLSYHyqCT1UgDoMDiiitIVJQb5Xvp8gYSaNDo+vGzt1T7XcS&#10;Q2yvK2w/NJucsvUdF5GQA45PBPfSzW9rYLp/yQCzjMkz3ZHzSLhUDYJDZHzdegXHoCis2Mo29xea&#10;/dPcQXELQ277rdYSVdXXJBZeQpK/Jg4HDdMiqfibS7hYLew0yL7Oxsm8794X8mA7U/do4G5yAygK&#10;BgsOAWBJRRGTBlhfDmnadoCRxQx+ZLF5kt9BPlnY/MRnk7cjG5hjBHeuB1vF7JGulGZTGiyXCSRB&#10;CWUdQTyQdo/NfXAKK0pVZ02+R2voLoOl1ZWs9I2Pa204uMzT5ZDtVY2ZyG+cscL0PJHyglhiewt4&#10;NT8QJaq5Rp5mmuC0pGQFLINudwGFwcnI45BoopSikroaZPDbHTpZ9QkjjeGDhHhgX5TJnorfN1Kk&#10;MwHBHBAxUPh2ZdM8YXenPMJLe3JVWkkCsU6sikgheSx7EYJyOTRRUx1DqVtBsBquoXLu00tumRHK&#10;gJWNOp5fHJGScnqT7CmeGLS10nV5oTB9rE4aH7vzANhlfnkYxnIHb3oor167apVKaekUrfNgl1PW&#10;/wCzdPlQWGpRgGUNKQr7QSNoPt/EODyOg4GTX8R2sOo6hZ6buQTFMoj/ADbFznzlAPBG0gdTluwz&#10;korxbu1hlnQ/Dun6ZLHcpZOs6xERPKTtjyecA8qx4ySMmtWLyGZosv5isAdwAGQc8DpnkdOtFFJt&#10;giW2t4186OJGTa7MI2OFcsMksB1BJPbrXnvi+HVZ7W906O0IeUF0WJBKuwtk/MR1Dk4AAOCPpRRQ&#10;nqBwHhfxjqPhW4kt5Y4ri0SQZimUnaePutjI/l7V6XFq+j+I7a51PSbxUu3ASVLqcxpCpwD8uect&#10;nBGOT1ooraSSfMSm9jI0zV9W1Nrg6pZJftpc80EU528heGO3BzlWUcHng8nBrE17w3O/2+/eRjE7&#10;eaY3jYKV+8MEn8McYIIxxRRRiWlUcYq1imtDmNMvbaxza3RjZ/lKs8e/aAwOOenXNP1Ka1vtXlhC&#10;bIWkadDj7xzjknBx948miis2rq5mmdVZajpDQJ5t48N+GWOOQwhR6DODyMDHTtmrdxYaM9zJJqNz&#10;cI7EhZcBRJyc44xwT2/rRRUW0Roj/9lQSwMEFAAGAAgAAAAhAJeayuXiAAAACwEAAA8AAABkcnMv&#10;ZG93bnJldi54bWxMj0FLw0AQhe+C/2EZwVu72dZEG7MppainItgK4m2aTJPQ7GzIbpP037ue9Di8&#10;j/e+ydaTacVAvWssa1DzCARxYcuGKw2fh9fZEwjnkUtsLZOGKzlY57c3GaalHfmDhr2vRChhl6KG&#10;2vsuldIVNRl0c9sRh+xke4M+nH0lyx7HUG5auYiiRBpsOCzU2NG2puK8vxgNbyOOm6V6GXbn0/b6&#10;fYjfv3aKtL6/mzbPIDxN/g+GX/2gDnlwOtoLl060GpZxpAKqYabUA4hArB5VDOKoIUkWK5B5Jv//&#10;kP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G+8&#10;b6JRBAAA6g4AAA4AAAAAAAAAAAAAAAAAPAIAAGRycy9lMm9Eb2MueG1sUEsBAi0ACgAAAAAAAAAh&#10;AA5HxryujwAAro8AABUAAAAAAAAAAAAAAAAAuQYAAGRycy9tZWRpYS9pbWFnZTEuanBlZ1BLAQIt&#10;AAoAAAAAAAAAIQCx/oJXk6YAAJOmAAAVAAAAAAAAAAAAAAAAAJqWAABkcnMvbWVkaWEvaW1hZ2Uy&#10;LmpwZWdQSwECLQAUAAYACAAAACEAl5rK5eIAAAALAQAADwAAAAAAAAAAAAAAAABgPQEAZHJzL2Rv&#10;d25yZXYueG1sUEsBAi0AFAAGAAgAAAAhABmUu8nDAAAApwEAABkAAAAAAAAAAAAAAAAAbz4BAGRy&#10;cy9fcmVscy9lMm9Eb2MueG1sLnJlbHNQSwUGAAAAAAcABwDAAQAAaT8BAAAA&#10;">
                <v:group id="Group 30" o:spid="_x0000_s1062" style="position:absolute;left:-20933;top:154;width:18372;height:21278" coordorigin="-20933,154" coordsize="18372,21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JDdywAAAOIAAAAPAAAAZHJzL2Rvd25yZXYueG1sRI9Ba8JA&#10;FITvBf/D8gq91d3YRmLqKiJt6UEEtVC8PbLPJJh9G7LbJP77bqHQ4zAz3zDL9Wgb0VPna8cakqkC&#10;QVw4U3Op4fP09piB8AHZYOOYNNzIw3o1uVtibtzAB+qPoRQRwj5HDVUIbS6lLyqy6KeuJY7exXUW&#10;Q5RdKU2HQ4TbRs6UmkuLNceFClvaVlRcj99Ww/uAw+Ypee1318v2dj6l+69dQlo/3I+bFxCBxvAf&#10;/mt/GA3ps1JZtkhS+L0U74Bc/QAAAP//AwBQSwECLQAUAAYACAAAACEA2+H2y+4AAACFAQAAEwAA&#10;AAAAAAAAAAAAAAAAAAAAW0NvbnRlbnRfVHlwZXNdLnhtbFBLAQItABQABgAIAAAAIQBa9CxbvwAA&#10;ABUBAAALAAAAAAAAAAAAAAAAAB8BAABfcmVscy8ucmVsc1BLAQItABQABgAIAAAAIQDvRJDdywAA&#10;AOIAAAAPAAAAAAAAAAAAAAAAAAcCAABkcnMvZG93bnJldi54bWxQSwUGAAAAAAMAAwC3AAAA/wIA&#10;AAAA&#10;">
                  <v:shape id="Picture 25" o:spid="_x0000_s1063" type="#_x0000_t75" style="position:absolute;left:-20728;top:154;width:18167;height:18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mxExQAAANsAAAAPAAAAZHJzL2Rvd25yZXYueG1sRI9Ba8JA&#10;FITvBf/D8oTe6kYFiamrFEVbT6Xqwd4e2WcSmn0bs68m/fddodDjMDPfMItV72p1ozZUng2MRwko&#10;4tzbigsDp+P2KQUVBNli7ZkM/FCA1XLwsMDM+o4/6HaQQkUIhwwNlCJNpnXIS3IYRr4hjt7Ftw4l&#10;yrbQtsUuwl2tJ0ky0w4rjgslNrQuKf86fDsD5/munr+m4/ficuzkukn31yCfxjwO+5dnUEK9/If/&#10;2m/WwHQG9y/xB+jlLwAAAP//AwBQSwECLQAUAAYACAAAACEA2+H2y+4AAACFAQAAEwAAAAAAAAAA&#10;AAAAAAAAAAAAW0NvbnRlbnRfVHlwZXNdLnhtbFBLAQItABQABgAIAAAAIQBa9CxbvwAAABUBAAAL&#10;AAAAAAAAAAAAAAAAAB8BAABfcmVscy8ucmVsc1BLAQItABQABgAIAAAAIQA4NmxExQAAANsAAAAP&#10;AAAAAAAAAAAAAAAAAAcCAABkcnMvZG93bnJldi54bWxQSwUGAAAAAAMAAwC3AAAA+QIAAAAA&#10;">
                    <v:imagedata r:id="rId88" o:title=""/>
                  </v:shape>
                  <v:shape id="_x0000_s1064" type="#_x0000_t202" style="position:absolute;left:-20933;top:18199;width:18372;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UjyAAAAOMAAAAPAAAAZHJzL2Rvd25yZXYueG1sRI/BasMw&#10;EETvhf6D2EBvjaSQNsaNEkKbQg69NHHui7W1TCzJWNvY+fuqUOhxmJk3zHo7+U5caUhtDAb0XIGg&#10;UEfbhsZAdXp/LEAkxmCxi4EM3CjBdnN/t8bSxjF80vXIjciQkEo04Jj7UspUO/KY5rGnkL2vOHjk&#10;LIdG2gHHDPedXCj1LD22IS847OnVUX05fnsDzHanb9Xep8N5+ngbnaqfsDLmYTbtXkAwTfwf/msf&#10;rIGFWi11oQul4fdT/gNy8wMAAP//AwBQSwECLQAUAAYACAAAACEA2+H2y+4AAACFAQAAEwAAAAAA&#10;AAAAAAAAAAAAAAAAW0NvbnRlbnRfVHlwZXNdLnhtbFBLAQItABQABgAIAAAAIQBa9CxbvwAAABUB&#10;AAALAAAAAAAAAAAAAAAAAB8BAABfcmVscy8ucmVsc1BLAQItABQABgAIAAAAIQC/LQUjyAAAAOMA&#10;AAAPAAAAAAAAAAAAAAAAAAcCAABkcnMvZG93bnJldi54bWxQSwUGAAAAAAMAAwC3AAAA/AIAAAAA&#10;" filled="f" stroked="f">
                    <v:textbox style="mso-fit-shape-to-text:t">
                      <w:txbxContent>
                        <w:p w14:paraId="5E875C70" w14:textId="39AB2A0C" w:rsidR="00071D90" w:rsidRPr="00692649" w:rsidRDefault="00071D90" w:rsidP="00AE694F">
                          <w:pPr>
                            <w:jc w:val="center"/>
                            <w:rPr>
                              <w:b/>
                              <w:bCs/>
                              <w:color w:val="201547" w:themeColor="accent3"/>
                              <w:szCs w:val="20"/>
                            </w:rPr>
                          </w:pPr>
                          <w:r w:rsidRPr="00692649">
                            <w:rPr>
                              <w:b/>
                              <w:bCs/>
                              <w:color w:val="201547" w:themeColor="accent3"/>
                              <w:szCs w:val="20"/>
                            </w:rPr>
                            <w:t>Tall shrub</w:t>
                          </w:r>
                        </w:p>
                      </w:txbxContent>
                    </v:textbox>
                  </v:shape>
                </v:group>
                <v:group id="Group 27" o:spid="_x0000_s1065" style="position:absolute;top:21387;width:18533;height:21593" coordsize="18533,2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BdYxwAAAOEAAAAPAAAAZHJzL2Rvd25yZXYueG1sRE9Na8JA&#10;EL0L/Q/LFLzVTVq0NXUVkbb0IEK1IN6G7JgEs7Mhuybx33cOBY+P971YDa5WHbWh8mwgnSSgiHNv&#10;Ky4M/B4+n95AhYhssfZMBm4UYLV8GC0ws77nH+r2sVASwiFDA2WMTaZ1yEtyGCa+IRbu7FuHUWBb&#10;aNtiL+Gu1s9JMtMOK5aGEhvalJRf9ldn4KvHfv2SfnTby3lzOx2mu+M2JWPGj8P6HVSkId7F/+5v&#10;K/PT1/lsPpXJ8kgg6OUfAAAA//8DAFBLAQItABQABgAIAAAAIQDb4fbL7gAAAIUBAAATAAAAAAAA&#10;AAAAAAAAAAAAAABbQ29udGVudF9UeXBlc10ueG1sUEsBAi0AFAAGAAgAAAAhAFr0LFu/AAAAFQEA&#10;AAsAAAAAAAAAAAAAAAAAHwEAAF9yZWxzLy5yZWxzUEsBAi0AFAAGAAgAAAAhAIKcF1jHAAAA4QAA&#10;AA8AAAAAAAAAAAAAAAAABwIAAGRycy9kb3ducmV2LnhtbFBLBQYAAAAAAwADALcAAAD7AgAAAAA=&#10;">
                  <v:shape id="Picture 22" o:spid="_x0000_s1066" type="#_x0000_t75" style="position:absolute;left:-111;top:111;width:18300;height:180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JpRwgAAANsAAAAPAAAAZHJzL2Rvd25yZXYueG1sRE/LisIw&#10;FN0L8w/hDrgRTVUcpBplRhB05WNc6O6SXNvONDelibb+vVkILg/nPV+2thR3qn3hWMFwkIAg1s4U&#10;nCk4/a77UxA+IBssHZOCB3lYLj46c0yNa/hA92PIRAxhn6KCPIQqldLrnCz6gauII3d1tcUQYZ1J&#10;U2MTw20pR0nyJS0WHBtyrGiVk/4/3qyCZJvtevpH7ifXv/Go16zO+jLeKNX9bL9nIAK14S1+uTdG&#10;wSSuj1/iD5CLJwAAAP//AwBQSwECLQAUAAYACAAAACEA2+H2y+4AAACFAQAAEwAAAAAAAAAAAAAA&#10;AAAAAAAAW0NvbnRlbnRfVHlwZXNdLnhtbFBLAQItABQABgAIAAAAIQBa9CxbvwAAABUBAAALAAAA&#10;AAAAAAAAAAAAAB8BAABfcmVscy8ucmVsc1BLAQItABQABgAIAAAAIQDrKJpRwgAAANsAAAAPAAAA&#10;AAAAAAAAAAAAAAcCAABkcnMvZG93bnJldi54bWxQSwUGAAAAAAMAAwC3AAAA9gIAAAAA&#10;">
                    <v:imagedata r:id="rId89" o:title=""/>
                  </v:shape>
                  <v:shape id="_x0000_s1067" type="#_x0000_t202" style="position:absolute;left:160;top:18360;width:18373;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iPUyAAAAOIAAAAPAAAAZHJzL2Rvd25yZXYueG1sRI/NasMw&#10;EITvhb6D2EJvjRSXuMWJEkJ/IIdemrr3xdpYptbKWNvYefuqUOhxmJlvmM1uDr0605i6yBaWCwOK&#10;uImu49ZC/fF69wgqCbLDPjJZuFCC3fb6aoOVixO/0/korcoQThVa8CJDpXVqPAVMizgQZ+8Ux4CS&#10;5dhqN+KU4aHXhTGlDthxXvA40JOn5uv4HSyIuP3yUr+EdPic354nb5oV1tbe3sz7NSihWf7Df+2D&#10;s7AqH0xRFsU9/F7Kd0BvfwAAAP//AwBQSwECLQAUAAYACAAAACEA2+H2y+4AAACFAQAAEwAAAAAA&#10;AAAAAAAAAAAAAAAAW0NvbnRlbnRfVHlwZXNdLnhtbFBLAQItABQABgAIAAAAIQBa9CxbvwAAABUB&#10;AAALAAAAAAAAAAAAAAAAAB8BAABfcmVscy8ucmVsc1BLAQItABQABgAIAAAAIQCkGiPUyAAAAOIA&#10;AAAPAAAAAAAAAAAAAAAAAAcCAABkcnMvZG93bnJldi54bWxQSwUGAAAAAAMAAwC3AAAA/AIAAAAA&#10;" filled="f" stroked="f">
                    <v:textbox style="mso-fit-shape-to-text:t">
                      <w:txbxContent>
                        <w:p w14:paraId="7108D09A" w14:textId="57EE33DA" w:rsidR="00D428CE" w:rsidRPr="00692649" w:rsidRDefault="00220AC9" w:rsidP="00AE694F">
                          <w:pPr>
                            <w:jc w:val="center"/>
                            <w:rPr>
                              <w:b/>
                              <w:bCs/>
                              <w:color w:val="201547" w:themeColor="accent3"/>
                              <w:szCs w:val="20"/>
                            </w:rPr>
                          </w:pPr>
                          <w:r w:rsidRPr="00692649">
                            <w:rPr>
                              <w:b/>
                              <w:bCs/>
                              <w:color w:val="201547" w:themeColor="accent3"/>
                              <w:szCs w:val="20"/>
                            </w:rPr>
                            <w:t>Graminoid</w:t>
                          </w:r>
                        </w:p>
                      </w:txbxContent>
                    </v:textbox>
                  </v:shape>
                </v:group>
              </v:group>
            </w:pict>
          </mc:Fallback>
        </mc:AlternateContent>
      </w:r>
      <w:r w:rsidR="007E5D8E">
        <w:rPr>
          <w:noProof/>
        </w:rPr>
        <mc:AlternateContent>
          <mc:Choice Requires="wpg">
            <w:drawing>
              <wp:anchor distT="0" distB="0" distL="114300" distR="114300" simplePos="0" relativeHeight="251491840" behindDoc="0" locked="0" layoutInCell="1" allowOverlap="1" wp14:anchorId="10C6282C" wp14:editId="47317E25">
                <wp:simplePos x="0" y="0"/>
                <wp:positionH relativeFrom="column">
                  <wp:posOffset>86995</wp:posOffset>
                </wp:positionH>
                <wp:positionV relativeFrom="paragraph">
                  <wp:posOffset>-99695</wp:posOffset>
                </wp:positionV>
                <wp:extent cx="1867535" cy="6506846"/>
                <wp:effectExtent l="0" t="0" r="0" b="0"/>
                <wp:wrapNone/>
                <wp:docPr id="276262267" name="Group 35"/>
                <wp:cNvGraphicFramePr/>
                <a:graphic xmlns:a="http://schemas.openxmlformats.org/drawingml/2006/main">
                  <a:graphicData uri="http://schemas.microsoft.com/office/word/2010/wordprocessingGroup">
                    <wpg:wgp>
                      <wpg:cNvGrpSpPr/>
                      <wpg:grpSpPr>
                        <a:xfrm>
                          <a:off x="0" y="0"/>
                          <a:ext cx="1867535" cy="6506846"/>
                          <a:chOff x="0" y="0"/>
                          <a:chExt cx="1867794" cy="6507038"/>
                        </a:xfrm>
                      </wpg:grpSpPr>
                      <wpg:grpSp>
                        <wpg:cNvPr id="1553111884" name="Group 32"/>
                        <wpg:cNvGrpSpPr/>
                        <wpg:grpSpPr>
                          <a:xfrm>
                            <a:off x="15499" y="0"/>
                            <a:ext cx="1837309" cy="2167520"/>
                            <a:chOff x="0" y="0"/>
                            <a:chExt cx="1837309" cy="2167520"/>
                          </a:xfrm>
                        </wpg:grpSpPr>
                        <pic:pic xmlns:pic="http://schemas.openxmlformats.org/drawingml/2006/picture">
                          <pic:nvPicPr>
                            <pic:cNvPr id="31" name="Picture 24"/>
                            <pic:cNvPicPr>
                              <a:picLocks noChangeAspect="1"/>
                            </pic:cNvPicPr>
                          </pic:nvPicPr>
                          <pic:blipFill rotWithShape="1">
                            <a:blip r:embed="rId90" cstate="screen">
                              <a:extLst>
                                <a:ext uri="{28A0092B-C50C-407E-A947-70E740481C1C}">
                                  <a14:useLocalDpi xmlns:a14="http://schemas.microsoft.com/office/drawing/2010/main"/>
                                </a:ext>
                              </a:extLst>
                            </a:blip>
                            <a:srcRect/>
                            <a:stretch/>
                          </pic:blipFill>
                          <pic:spPr bwMode="auto">
                            <a:xfrm>
                              <a:off x="0" y="0"/>
                              <a:ext cx="1837055" cy="1843405"/>
                            </a:xfrm>
                            <a:prstGeom prst="rect">
                              <a:avLst/>
                            </a:prstGeom>
                            <a:noFill/>
                            <a:ln>
                              <a:noFill/>
                            </a:ln>
                            <a:extLst>
                              <a:ext uri="{53640926-AAD7-44D8-BBD7-CCE9431645EC}">
                                <a14:shadowObscured xmlns:a14="http://schemas.microsoft.com/office/drawing/2010/main"/>
                              </a:ext>
                            </a:extLst>
                          </pic:spPr>
                        </pic:pic>
                        <wps:wsp>
                          <wps:cNvPr id="779507833" name="Text Box 2"/>
                          <wps:cNvSpPr txBox="1">
                            <a:spLocks noChangeArrowheads="1"/>
                          </wps:cNvSpPr>
                          <wps:spPr bwMode="auto">
                            <a:xfrm>
                              <a:off x="0" y="1844296"/>
                              <a:ext cx="1837309" cy="323224"/>
                            </a:xfrm>
                            <a:prstGeom prst="rect">
                              <a:avLst/>
                            </a:prstGeom>
                            <a:noFill/>
                            <a:ln w="9525">
                              <a:noFill/>
                              <a:miter lim="800000"/>
                              <a:headEnd/>
                              <a:tailEnd/>
                            </a:ln>
                          </wps:spPr>
                          <wps:txbx>
                            <w:txbxContent>
                              <w:p w14:paraId="0C022C44" w14:textId="1B18180C" w:rsidR="00E13013" w:rsidRPr="00692649" w:rsidRDefault="00071D90" w:rsidP="00AE694F">
                                <w:pPr>
                                  <w:jc w:val="center"/>
                                  <w:rPr>
                                    <w:b/>
                                    <w:bCs/>
                                    <w:color w:val="201547" w:themeColor="accent3"/>
                                    <w:szCs w:val="20"/>
                                  </w:rPr>
                                </w:pPr>
                                <w:r w:rsidRPr="00692649">
                                  <w:rPr>
                                    <w:b/>
                                    <w:bCs/>
                                    <w:color w:val="201547" w:themeColor="accent3"/>
                                    <w:szCs w:val="20"/>
                                  </w:rPr>
                                  <w:t>Tree</w:t>
                                </w:r>
                              </w:p>
                            </w:txbxContent>
                          </wps:txbx>
                          <wps:bodyPr rot="0" vert="horz" wrap="square" lIns="91440" tIns="45720" rIns="91440" bIns="45720" anchor="t" anchorCtr="0">
                            <a:spAutoFit/>
                          </wps:bodyPr>
                        </wps:wsp>
                      </wpg:grpSp>
                      <wpg:grpSp>
                        <wpg:cNvPr id="382064958" name="Group 29"/>
                        <wpg:cNvGrpSpPr/>
                        <wpg:grpSpPr>
                          <a:xfrm>
                            <a:off x="15499" y="2154265"/>
                            <a:ext cx="1852295" cy="2182586"/>
                            <a:chOff x="0" y="0"/>
                            <a:chExt cx="1852553" cy="2183088"/>
                          </a:xfrm>
                        </wpg:grpSpPr>
                        <pic:pic xmlns:pic="http://schemas.openxmlformats.org/drawingml/2006/picture">
                          <pic:nvPicPr>
                            <pic:cNvPr id="53" name="Picture 21"/>
                            <pic:cNvPicPr>
                              <a:picLocks noChangeAspect="1"/>
                            </pic:cNvPicPr>
                          </pic:nvPicPr>
                          <pic:blipFill rotWithShape="1">
                            <a:blip r:embed="rId91" cstate="screen">
                              <a:extLst>
                                <a:ext uri="{28A0092B-C50C-407E-A947-70E740481C1C}">
                                  <a14:useLocalDpi xmlns:a14="http://schemas.microsoft.com/office/drawing/2010/main"/>
                                </a:ext>
                              </a:extLst>
                            </a:blip>
                            <a:srcRect/>
                            <a:stretch/>
                          </pic:blipFill>
                          <pic:spPr bwMode="auto">
                            <a:xfrm>
                              <a:off x="15498" y="0"/>
                              <a:ext cx="1837055" cy="1817370"/>
                            </a:xfrm>
                            <a:prstGeom prst="rect">
                              <a:avLst/>
                            </a:prstGeom>
                            <a:ln>
                              <a:noFill/>
                            </a:ln>
                            <a:extLst>
                              <a:ext uri="{53640926-AAD7-44D8-BBD7-CCE9431645EC}">
                                <a14:shadowObscured xmlns:a14="http://schemas.microsoft.com/office/drawing/2010/main"/>
                              </a:ext>
                            </a:extLst>
                          </pic:spPr>
                        </pic:pic>
                        <wps:wsp>
                          <wps:cNvPr id="1096518773" name="Text Box 2"/>
                          <wps:cNvSpPr txBox="1">
                            <a:spLocks noChangeArrowheads="1"/>
                          </wps:cNvSpPr>
                          <wps:spPr bwMode="auto">
                            <a:xfrm>
                              <a:off x="0" y="1859790"/>
                              <a:ext cx="1836930" cy="323298"/>
                            </a:xfrm>
                            <a:prstGeom prst="rect">
                              <a:avLst/>
                            </a:prstGeom>
                            <a:noFill/>
                            <a:ln w="9525">
                              <a:noFill/>
                              <a:miter lim="800000"/>
                              <a:headEnd/>
                              <a:tailEnd/>
                            </a:ln>
                          </wps:spPr>
                          <wps:txbx>
                            <w:txbxContent>
                              <w:p w14:paraId="6C400CF5" w14:textId="374E6FA1" w:rsidR="00D428CE" w:rsidRPr="00692649" w:rsidRDefault="007378CA" w:rsidP="00AE694F">
                                <w:pPr>
                                  <w:jc w:val="center"/>
                                  <w:rPr>
                                    <w:b/>
                                    <w:bCs/>
                                    <w:color w:val="201547" w:themeColor="accent3"/>
                                    <w:szCs w:val="20"/>
                                  </w:rPr>
                                </w:pPr>
                                <w:r w:rsidRPr="00692649">
                                  <w:rPr>
                                    <w:b/>
                                    <w:bCs/>
                                    <w:color w:val="201547" w:themeColor="accent3"/>
                                    <w:szCs w:val="20"/>
                                  </w:rPr>
                                  <w:t>Forb</w:t>
                                </w:r>
                              </w:p>
                            </w:txbxContent>
                          </wps:txbx>
                          <wps:bodyPr rot="0" vert="horz" wrap="square" lIns="91440" tIns="45720" rIns="91440" bIns="45720" anchor="t" anchorCtr="0">
                            <a:spAutoFit/>
                          </wps:bodyPr>
                        </wps:wsp>
                      </wpg:grpSp>
                      <wpg:grpSp>
                        <wpg:cNvPr id="1463772969" name="Group 33"/>
                        <wpg:cNvGrpSpPr/>
                        <wpg:grpSpPr>
                          <a:xfrm>
                            <a:off x="0" y="4355024"/>
                            <a:ext cx="1867535" cy="2152014"/>
                            <a:chOff x="0" y="0"/>
                            <a:chExt cx="1868051" cy="2152014"/>
                          </a:xfrm>
                        </wpg:grpSpPr>
                        <pic:pic xmlns:pic="http://schemas.openxmlformats.org/drawingml/2006/picture">
                          <pic:nvPicPr>
                            <pic:cNvPr id="51" name="Picture 20"/>
                            <pic:cNvPicPr>
                              <a:picLocks noChangeAspect="1"/>
                            </pic:cNvPicPr>
                          </pic:nvPicPr>
                          <pic:blipFill rotWithShape="1">
                            <a:blip r:embed="rId92" cstate="screen">
                              <a:extLst>
                                <a:ext uri="{28A0092B-C50C-407E-A947-70E740481C1C}">
                                  <a14:useLocalDpi xmlns:a14="http://schemas.microsoft.com/office/drawing/2010/main"/>
                                </a:ext>
                              </a:extLst>
                            </a:blip>
                            <a:srcRect/>
                            <a:stretch/>
                          </pic:blipFill>
                          <pic:spPr bwMode="auto">
                            <a:xfrm>
                              <a:off x="30996" y="0"/>
                              <a:ext cx="1837055" cy="1825625"/>
                            </a:xfrm>
                            <a:prstGeom prst="rect">
                              <a:avLst/>
                            </a:prstGeom>
                            <a:noFill/>
                            <a:ln>
                              <a:noFill/>
                            </a:ln>
                            <a:extLst>
                              <a:ext uri="{53640926-AAD7-44D8-BBD7-CCE9431645EC}">
                                <a14:shadowObscured xmlns:a14="http://schemas.microsoft.com/office/drawing/2010/main"/>
                              </a:ext>
                            </a:extLst>
                          </pic:spPr>
                        </pic:pic>
                        <wps:wsp>
                          <wps:cNvPr id="782624009" name="Text Box 2"/>
                          <wps:cNvSpPr txBox="1">
                            <a:spLocks noChangeArrowheads="1"/>
                          </wps:cNvSpPr>
                          <wps:spPr bwMode="auto">
                            <a:xfrm>
                              <a:off x="0" y="1828791"/>
                              <a:ext cx="1837181" cy="323223"/>
                            </a:xfrm>
                            <a:prstGeom prst="rect">
                              <a:avLst/>
                            </a:prstGeom>
                            <a:noFill/>
                            <a:ln w="9525">
                              <a:noFill/>
                              <a:miter lim="800000"/>
                              <a:headEnd/>
                              <a:tailEnd/>
                            </a:ln>
                          </wps:spPr>
                          <wps:txbx>
                            <w:txbxContent>
                              <w:p w14:paraId="29F49B24" w14:textId="7A2A9E55" w:rsidR="00220AC9" w:rsidRPr="00692649" w:rsidRDefault="00220AC9" w:rsidP="00AE694F">
                                <w:pPr>
                                  <w:jc w:val="center"/>
                                  <w:rPr>
                                    <w:b/>
                                    <w:bCs/>
                                    <w:color w:val="201547" w:themeColor="accent3"/>
                                    <w:szCs w:val="20"/>
                                  </w:rPr>
                                </w:pPr>
                                <w:r w:rsidRPr="00692649">
                                  <w:rPr>
                                    <w:b/>
                                    <w:bCs/>
                                    <w:color w:val="201547" w:themeColor="accent3"/>
                                    <w:szCs w:val="20"/>
                                  </w:rPr>
                                  <w:t>Fern</w:t>
                                </w:r>
                              </w:p>
                            </w:txbxContent>
                          </wps:txbx>
                          <wps:bodyPr rot="0" vert="horz" wrap="square" lIns="91440" tIns="45720" rIns="91440" bIns="45720" anchor="t" anchorCtr="0">
                            <a:spAutoFit/>
                          </wps:bodyPr>
                        </wps:wsp>
                      </wpg:grpSp>
                    </wpg:wgp>
                  </a:graphicData>
                </a:graphic>
              </wp:anchor>
            </w:drawing>
          </mc:Choice>
          <mc:Fallback>
            <w:pict>
              <v:group w14:anchorId="10C6282C" id="Group 35" o:spid="_x0000_s1068" style="position:absolute;margin-left:6.85pt;margin-top:-7.85pt;width:147.05pt;height:512.35pt;z-index:251491840;mso-position-horizontal-relative:text;mso-position-vertical-relative:text" coordsize="18677,650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b68GzBAAAphQAAA4AAABkcnMvZTJvRG9jLnhtbNxYW2/bNhR+H7D/&#10;QOi9sUSJuhhxiq5pggLdFqwd9kxTtEVUEjWKjp39+p1DSracZMtlFyQNYIcUxcNz/T4en77dNTW5&#10;lqZXul0E0UkYENkKXap2vQh+/XLxJg9Ib3lb8lq3chHcyD54e/b9d6fbbi6prnRdSkNASNvPt90i&#10;qKzt5rNZLyrZ8P5Ed7KFxZU2DbcwNetZafgWpDf1jIZhOttqU3ZGC9n38PTcLwZnTv5qJYX9ebXq&#10;pSX1IgDdrPs27nuJ37OzUz5fG95VSgxq8Gdo0XDVwqF7UefccrIx6o6oRgmje72yJ0I3M71aKSGd&#10;DWBNFN6y5tLoTedsWc+3627vJnDtLT89W6z46frSdJ+7KwOe2HZr8IWboS27lWnwP2hJds5lN3uX&#10;yZ0lAh5GeZqxmAVEwFrKwjRPUu9UUYHn7+wT1YfJzqxI9juzMM5x52w8eHakzn7i1QS9rwxRJWjA&#10;WBxFUZ6DqJY3kGPObSSmKA23PcHGiCVFEZD77IyzOIQltJNGYDQdkudhO+/f+Rd2dkrM4TPEGkZ3&#10;Yv1wTcAuuzEyGIQ0j5LRcPN1072BtOy4VUtVK3vjSgwSEJVqr6+UuDJ+cnB/HI1uh2U8ldAEHY9b&#10;8C2/h6NNn7T42pNWv694u5bv+g6qE+Lngn78+gynRwcua9VdqLomRtvflK0+V7yDUEeu6HBxsBVK&#10;+1Zp3OMuX3bnWmwa2VqPI0bWYLZu+0p1fUDMXDZLCellPpZgoQAMs3BeL4yULWrM570Rv4AFfmyN&#10;tKKCsVN91Na7oYfqIsvtj7oECXxjtVP6cdUVZyEbqivKkzgJmXPXWCPgV9PbS6kbggNQFzRy4vn1&#10;px51gzQbX0GlW41edDrX7dEDeBGfOP1R42EIkcAqAnTuRx/D7I6XnwRALnigJYo9ZFKWFSzM8jge&#10;E+oLgswPekeGSnYvI1QRu4PHY/T77lZiGaO3leQlaOmTazgHt/pDnxAR8HpCiwHTDqg3qemYxtTn&#10;/L6kDz5/TljIdhEUjDIXx0nAGmWBK2vVLII8xD+fh2jqh7Z0MbVc1X48hhNt9+HEkd0tdx41M9yM&#10;j5a6vAGXQl05iAcuh0GlzR8B2QIvQs7/vuEIJvXHFjxaREmCROomCcsABomZriynK7wVIGoR2ID4&#10;4XvryNfVT/cOauFCuSw9aAJ5hxNINzcaGAl1PRoe8ibOaZgmBYObxhT/aeEtfCb+U6ACmrpq4/ND&#10;3BmlxVCPNMopyx/NdhBQBqnt+SOPw/zv2A7xDz6vhgXQMu/8q5EFXOmhHd8IC9D/gwXw/gF5fP/9&#10;Y8IEUQbE8M+Y4KXBfxQWKYvyLNun0gvBf1ZkxQC1BxyI0yIG5MNqRvyHoHmuHVl95NwXi/9O4QPq&#10;vmL8j5I0zjLgaLidTwkALhKO4p5EABBTCGkSMxZ6Tp+C/6TVAXqAhs3ddPn84RYgzUOG10jXPOx3&#10;7u8Lx63OqwP/uy2Aq5dvCPyRuP/zFgD6S7hoPgz+lKVwOfz38OaFtQE5TWkSYq/tq/mF0ADNs8Ld&#10;aaaIEGdRPtS1awMc5OzL+hW0AcMl+fW0AQ4q4ccwaA6Ofm2bzl3jcPh58exPAAAA//8DAFBLAwQK&#10;AAAAAAAAACEACse17BCBAAAQgQAAFQAAAGRycy9tZWRpYS9pbWFnZTEuanBlZ//Y/+AAEEpGSUYA&#10;AQEBAJYAlgAA/9sAQwAIBgYHBgUIBwcHCQkICgwUDQwLCwwZEhMPFB0aHx4dGhwcICQuJyAiLCMc&#10;HCg3KSwwMTQ0NB8nOT04MjwuMzQy/9sAQwEJCQkMCwwYDQ0YMiEcITIyMjIyMjIyMjIyMjIyMjIy&#10;MjIyMjIyMjIyMjIyMjIyMjIyMjIyMjIyMjIyMjIyMjIy/8AAEQgBLgE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7zUNPuIvtNxbRrcq+XMR&#10;cq6nAzsPQ5x904Ge4rl9Q0211nSPNtLQhrdhut3yrEjOQwPeuqvNe0650yYWV7b3UjrsRLeRWZie&#10;MDn361kT6nPbzQq0ccccEIWeeQ/NKcYGB1zx36dO9dOJpKav1OXDVeXR7Hk2tNarfCK4PlKEbehB&#10;J24woB55x6jg1n/ZbSbT4ykiCYJnyYm3fISTgj8frXXeNfDt01rFrEIia3baX2LvUD16f/rrk7DS&#10;r9ZkTTrO4a6jYiV0B3HBGV6dcEdetebbW0Tt1TH6ckQgmkIKzW9uzvPOhfaN3yBQTwckdvWty31n&#10;UPKtIIpfsUYMZuHkhILv/CQei5A68d+ax7mLWJXu0lhvrWRovKkWaM8oD1wRkd+ar3lxqFyEN8zX&#10;DQIohljcDAB7jHzfofenDmjK97MJQi1c9G1i7TVNAeR5LmGSDCyAorPt6AZ5zllX8qxIYZ9PMD6b&#10;Kq3FvYPcEynLsVCqRg9cgdO3Squiy6hquk38TB5tsOSgX5pV3AdfXv8AU1mXGoD7de2ds+/farCo&#10;xhw2QW57fMTkDqa2VXXYShZWNmW30m30y8urv7St/YrHJdIXyjzyE4UKPuhQeoPp1xzix22q6dpd&#10;40Fw9tHdLtltJEPQjIbB5HGCCOa1LPSbaK6g1/WQLmKZ5Eis54jKZFydsgww45H+sIBznPQ1p6fq&#10;Xh3Vta+z3Ec0TPm3jhgjULEgzt2BRjIJ6YI5b2x01KcWk1o2YRqNSaeqOTbUlEmwpHO0wTOyIErw&#10;N34/Xrmun027tdZ0lom2MyDayg5x+PesLW/DdyNVnn0iO7uLWNiou/IZIiF+XO/G08gj61n6beXW&#10;lXbXU9vO7SKYlSNMlnyOMdjz6H0HXI4pUW5W2ZvGdnfoVtR0m3h1aOze5KRu2VYgYXPY5I4966y1&#10;8DXWraXHqNraR2YmaSJ2UkZ+QkF+dq5baAAqgZ6dMYOvxLe7ZwpVlO0787lPcEdiOlXfDPjXVtDt&#10;5dNSVWjkZWieTkxOpGOuBggbSCe/at6FRcvLLcmcWndFOysr9ZYIPD97uvLiAWk6RgQMpPVSzBRk&#10;k4ByScY9M+qWdpP4G+Hf2XUzYXdzK5BtTIiKA7BSu5uH27skt9M4Fc1px0h7lbvWtNtEa/VzNCsn&#10;72IMGZXWMHA6NxjIyuCScGDVtGmv9O1POsWk2k6TuubeFIkWO4BAK/NHjJIKqSeSScHnI7YRktTn&#10;qcstDP0T4hag1pJpl4wuY/I8qFRbA+SQMKuAMvuGV5zzj602HwLr9neSXl9phtdMMu50WZH2qx+U&#10;BCx6Ej1IrQstBTwlqOnXe0vA8gimXUoNqGXyyT5bFeMEAA8ZPfGa6bStR8TmS40eezi1HSmXat5D&#10;Oqz28bD5C4fG5gMcYB4zzkZrlckucjSLfKcX4g8C+IfCMM17pb3LaakwlfayuVKZ2ORj5lG45yB0&#10;OeMGsjWtLNjpdrqd7rFvqN5qI84fI7Haep8wrjIIAIyCMkY5r2Lwz/wkl5b3dveamLmx8ryIrxYk&#10;jmWUMVcbSCMDGMsMnA4Oa8/8WfDefRLY3P2+S4tnZzsVQoRj/sgbfyA4Hasqy5YsulLmlZ7nJWlj&#10;MdGE5jUPLJ5EHlqHk3KvmEgA5GBsHT+Lt0Nm/wDAsyQ5tNTF1czRxtFbCEpKS2CRtz0AzgqSD7V6&#10;1pvhS18OaTn7HLdRyRRt5ttu84SAD5sZ4PQ5HAIPSqlnqEBs/sd/bBUEe3TZH+V9vYFyduVOBtOO&#10;gPNH1dcq5SlX195Hn9n4e1HQo7m50R3u7iOOCeS3jtxK69CQZMcAHIwMEkHj5Cav6HBbaxY3Nunh&#10;9pRHP9ov3+UOIn4+TI3ZAU9COa6q/GueHLuefTpXuVvy0u5QmcICWBBH3wAf72ceua5TUPFOt6JK&#10;dUit/sl7nypluINomRiGDbeOSQeRjqaObkak1boFnJNRd+pi31y96Fgjjl3xXMk0NusSpBJDklCu&#10;cN3x0OVx0xSaLr+paJpkzRS+SkilZoPLDKWAKqSDwM85xn36iqel6npzyWtnrWoanHawlmiktXx5&#10;TN15IJC47DPOfWtux0u0tb+wvNT2W+lawzSQu938iLjhGGOOSMscjtwctSlFylzwYKSS5ZDL2K5l&#10;Aks7d8jKSsQcKCoyC3Q4z1rK0fz0u5EK/MintyOR3r0KHT7W50u8toJLxUCIX82QFCqlhuTvjK85&#10;4GOOK5JkigvgYt44EW5xgSA5yR+JFcSbjJo6WuZXNjTLKWL4i2dxqm6eHV1KxtMOZcMpZsfwqeQv&#10;tj611esWjweLB9iUIzXYiyRlVDoVP5Zzj3rm7yefV/Hfh1bS4jZrGxQ7VPzK3ll24+mK6/xPLJaz&#10;R3UYDtn7QPdkII/MZqsQ1CvFrYzp3lTa6jdc8KPYG31bw9EEv7QEspG83H+/n7x68/e5znIxWSPF&#10;sUs82pacEW8mgWK5sbsFFimQ4GWwOobbnoDsz7bWo+MbmxlW5n011sY1lJaOZH81l4wMc4+oH6Vw&#10;etRXOuXFr4i0+zv11C8VvtMEI37EVvLCldozng8np+Br1FNXstzgUW/iNzxNr13omsaLrkTxwy3k&#10;H2a706VsgANndkccEsM5H86x5PE51nUmtZZIZ7mDdK00JPlhTt+QA88EsM1gaj9ltlQXaJI80RIs&#10;fNciPBIUE5Yow252nnGRkdqHhWGW019kI+SeNlJbDEHG4Ake3NceJqtxcTpoUlFqR1F4IpElhcBs&#10;/OD6jFcXaLm81Pgrm2IGOudy4/WuvugY7mINxlcYP5VzkqNave3DKAFliTA75Yt/7LXmQO9la302&#10;4sL3ykW3vJiuWglTzA0mOUwM8jIP4c1f1C+1GFopHtrZg6BVUAbVC/L8u0429xir6MLPQLXV7Rmk&#10;uIJZBcqcDcT8rAnH90j8K0tT0e78RTwS2kj2uLdJX8lCQxkJbsRjFdUX7Wmqa1dzmklGTk9rDNQt&#10;18OeNLSeaFvsbyZZ7fhN2Rh1I6ZyMj+XGJNV8UpJrSwzyebHMqRkoThT3OAC2ehJ9RwOTjote8M2&#10;quZbG4nnjni8xt7KyIpIGSxGe/Gc8fnUljoFvoV/HFFcG4OoRAtC0OGlj7unyjkZ+79MHsd1ScpW&#10;b0E3G11uV/C+s2lvZzeHL+QyWx+SJpGA3I2NoA7g84PPUVY0oW3h3xEXLNcQ3REcDK5JVgfun1Pz&#10;dT+dYtzo01vey2mkCF9NmdBa3bw7o48/MBubowycng4z6iqWjfZde+16HdzY1BNyQ3KYAnxnbnkj&#10;PBPuBWUmqU+aKLS548rO/wDEmmaVqVk2oyXlzZzx5zcxht3IxtdOcjpkcd+lcT/Ytg1lPb2l9ai7&#10;VAFijJG5cn51DfMcdPXj64u6VaQeIfD1/pGovdR6vYI79Tibb0ck9cA42/lXb+G/BljYeGI7PUdM&#10;RoyvmLecGaPcM/McBlK5I7jjnHSta6jUfu7GdHmhozz7RrceFpruSe4YRTWv7tudu8ckHnjIHpWR&#10;ceHrnQtWhuLq2WW5CJfsYJNyiMEE5yP723P17iu+uLfTzeXOjwFbt4o8zupBAXKqGz77hwOnPpRa&#10;W2raz4lljaSJbjZHEszQ7gURg7MwyO8aAjvu7YrnhFXtLc6G+qOMvE1S2e4k1C/upow5hQxqN8g3&#10;KVVWUZ3/ALsctn6V0/hHw1bQafdanYatYaihhd2naBWnjcrkEHgpg9QSc4PAzXSzeBdOvdbnGpS3&#10;H2uaEOs9uRCJD/EcAYJHHByMHpXGajo02n31zplu8M1+s6wJ5cO2V1dNyyYHXA3Z9Md81rGU4+89&#10;TJwi9tDvtAls9b8Gx3FtLJH5MQIuLuEpE8uMs2G+8u4nPb0ORxxWu+GW0fRtk04n1KZxcW9xbISo&#10;+i+gCrj61q2njG9gt4tI1jTTJbyqYDcFcKyrxIpUZ5Cg8YBOMY7jmNavotMsI7e2vbt9NRQ8Echy&#10;0hbLbI8jcEIx1JOCeelFSpeF7ipw5ZWsc9f6i2tXcQn8pL6aRzcLtOZXdzs2f7IUJ3x39zn3Hh6d&#10;1VwGz1Hpjrn8a1NJSLxTd6n5DNBqcUAmjZyABGp2yIc8cqwIPbbjgZrq4tKtdG0iRLCaK6iWRISz&#10;tjBZVIZTyCCMnA+vfjGopy/edTSPKvdOV06yvtb0W502FpZbu0ODbZyzRHglEA52kZPfkY5FXfD1&#10;4lh4t0z7XcNcQXA/fQ28JOWTIjj8pVGGV0U4A7jtyaFldXvhvxCdZs2JuIJzvVm4kUnkH2I4rqNW&#10;8QWGreHo9TWMWd/BPLeWLOfL3MZd7iNyMSEZGV65A6jiumjUur3MpwWzN34maPrt/pVxdxXVkNJt&#10;oTNLbTRDzeFO7axDfNycHjHH1riDod/d6doF9E8t/ps08cItC+4gKpOGKtk4VWz/AHR0x0Htl7qu&#10;hXnh15buTzNPurdtzMDiSMoxPT2B6Umn6Vor6HpyWNusdjDtuLXaWUpwfmz15DHOeuSDW6n3Ofl5&#10;VY5Xwh4m0+4u7rT4Y0t1tpCxG4A5mlO2PYOhUttPoenBrptZSPU9FvorbbPJEGGxOTvAzt+uOMe9&#10;ea2sGm6DeSXqedBa3dyFhuJCEEf7w+XJhh8643OG5GcA9RjufDV/bWN1P4djvZtT1JQ95cTvsVAz&#10;Ocjj7o3Z4AOM1U7NakqFnzITwV4gi1bwpZz3EyrPGy2ku84zKMAD6tkH8ava9pul6hH9hv7WUvKC&#10;Vmjt3PlkdG3gYUjrya8Z8c2+q+Htdv5IEfTre6nSYLHlondQG3IxAzgsfTGe1e96S87WUdxNMs8s&#10;yhmIGxV47Lk47cZPOeazVT8C3Rs7pnA2/h+1uSYdIvTZ6xaDzUJcyRTDkCRQSflOcEjpkr3rnvEv&#10;9oahos+matpJsYIWHkzxSCVIJQMmM8ZVGBG0diQMkdPU5tN07VJ2vjb+RcxyNGs6fJIMHGcjqD1G&#10;c8Eetcl4t8M+IbvTLyCK7t76GSL960iCOY7HDp93gkcjIxkE8HjG3PdWZKjaRU0HQdB8a+D7C5mt&#10;47fy7b7KJIVVJA4AViT36cA+pPJIx594k+GuqeHB9pVU1CzRgUnBGwDrho+uTwMg4rvPhFZaY+lX&#10;cT2ub+KTLtJyCjfdKjoOhz/kDt9R8OxzLPNp7fY76RNokHKHp95OjfiKybUtxqTg7Hi1t4gP2O1s&#10;/sbwSWbFmY/KssbuSVC44HzkYye1bHia9hn0xHEMLyRlXJC4IHTA9uBWB4j0WTwf4gW0urtbwvAZ&#10;PNIwUDEjOOnUHjn86vQF49KK3rwubmA7dx5Hpz+VcNe/NqddO1tDY+HmlW8XiDUddkJ2xRJFtUZ+&#10;+eWPsAtbF9dW9zYwBGV4oJnhVsk5TO0H8hXKaLqsemWf2sxedE0Lwz25xiUYOM/jiovCTmXwfdwO&#10;rR3NtmaJeu4ZOR7/AF96VaUZUF3TFTjJVW+jOt8OrpbPqFtcWEnnR2aR3FwJsMqlnGASwKggDgVy&#10;/wDbcOjRvZ6fdPyo8z906XbbVCiLcy+hPO3AIyKmtfEE2mXqazbXNvAZrUrP9oid0LAg4wvIPBx+&#10;NbP2Lxh42s2v3ks7G3khH2aNIciYE/f3H5l7Ed+vTPPfRqudNPqctSCjUd9ipput6RqGk3Osa/La&#10;zSNuCNACk8Q2rmMZVSxUMCSWPU4rm9F0SzTxeE029ju4FdlPDZRfmAIbADfXnqevWl1e10vSL37J&#10;NpUkl40DR7vtiM8j5be6kZAbAA5APBGCat+CrJY9bN6kCW0cSCGSOFiybwBls+pxnHv71GI96Lb6&#10;GtFWlpsN12zlt9ReB85jJHPsawtYCmwBKbfMmjLY74Df416J4nto5NRMwGRKOMn04/pXF31qtxHL&#10;CSfkO8YryU9TuZgaJdvI+oabKyqt0C672wFYZP8ALP6V0NjqV5ZWUInuZrVgnlL9nZlLhScFsnnr&#10;j8K5tozp2p2l7sRhHIGKN0bB6GvQLJ7DxLcXU1paz3KRuOUi+7nsc/T9K0u1LmiZ6NWY/Qta1TUp&#10;LnTLi9VIYxtmLNtwhOCFGOTuI4HUEAe9zWdFmiudKtFZre6sryMvOUdsI5Ul944XoeOnHesfwr4b&#10;vreKfU2v4LYtA9zZwSQCRLghWDDOQV9CB7Z7V3+tSanpVhZ6jst3niiUXIQF4o0Y4xyQWQnoDjHO&#10;egx2QhZJyIe5znirTria3vtQSzuIrGGd/NaNl2XA2lRLjrwW5IGGx2xmtbw9onhd9Os2xEt0zJKi&#10;Mq+avO0HaOVAbOD9M9KX7bqk97pukWx82HUUaVoXhJjSFV52uOQpb5cMpxnBxwDx19BdQaha3ul6&#10;fFbTxX+yedIVmddxAP3cO4OOOBnnGdxFbNK5m7tHWeJdJ1DTvENtqdp8iwjfHcLjLP0KuO4Ix9a7&#10;XT/FP9teHLuWzEcGqW8RDwy8hJMfLn1Unv8A1FcXqHiy2uLsCGS5u1uEWySNo9kUch5MrDOc5Krg&#10;4IwR3rK1a2u9LmmvdIkLTxnC4/jGQ2GX04HB+o7VhUTp+n5Fx9/fcb4W22Wka14g1uYw3eo3EsSQ&#10;oR+8Ck7tv/Az1H933q3ZSXVyf7Z2T2yFlRJMnhgByPY9vXmuc0mzh8T+K9HsppJZLG3RVFuh2usr&#10;75JCR/dyr89eVxXsehWP2LV9U04bRboImhTAwqtu+XHt/LFS48z5ir2VjIbXRe2iw6gvlTL/AKu6&#10;jXIz0yR6EdcZzXK+GLaK3+J095dQSnzIMJO2AglOBgZOegIAGfve1egal4URm8yxc2z5BIA3If8A&#10;gP8AhXnl7qd1DYXU+o2ObSC7+ym4hwNxBwWHHCg8ZJ60m5p3auK0WdF41sNIvvD8OpQD7LqF8sbi&#10;WMZJBwBkAHJ5VQQMkkDI6jy660rWLXULuS9j+ytEDBGpRXMK4GRzxkg4yPUYOK7pBa3KWV6hmjkt&#10;yHtmuVOOOhXIwcHkEVn63Bqmv23mySOUKPviJwxJGBluThT2zg89M5rOpK+2jLjozmPBnh+2Gv3u&#10;oai0JWGQRwpKypG27OSST2OMc8EeorqfGfhi4sbM3clidhfc81tK+YolDL0zyfmDZOcqDnGOeajg&#10;n05IZ7XSYhdiQRO9w5lVs/eIUduBzjjPNaHibxJp+pXOl39y8sepLOsU8JuSscancTwOcAtwRkY6&#10;9cVdCT5Wrmc9JXKlzZBbO2bfDcfaYUd5Ys7SSBnqAc5yMEVyV7Yy6dfErHC4fdGBMuUG4YyfpnIP&#10;qK6rRbu4v7mDThcRsoBle1ETCRAejFnUZHIyAeAMjJJBseKre2tbLbcW8sjs3lgx4O1u2fr6+1ZK&#10;8J2NPijdkXgbXlmaw8PySRQXFn5gtLx2UlJWJOFUn5snbj34716FNrWqW/g6S4vWs28yAwK1ukiN&#10;HN9wqVYsWw2eQQcjpzkeUaZp+k2FymtSeavljz4gpOBIq7lUjGcMwxntu9BzseJvHcusW1k+nMCI&#10;SrrHKrq+5gRwQRkoQRu9cEetdtOaUbs55Rd7HZ+I5NKbQ7NbfWIzp0lv5S2ihJRdRoP4ckHcueoP&#10;4HpWJ4Y0KLRNYuG0W8imkmEWL3eFNuu0sUkQ5yhCngEH5eSCAa89mupLExwToJIIZWurVpvmd95U&#10;OCD6jByR/DxVXT9duNPM+p2z7ZwwlwFBUAHbsIz0Ocew+vB9YTlotBcjV0z6J1vwXp3iTSbi0umZ&#10;rqQKftJO5lYAke235jwMDk15fY+J7vwVoep+GtStpnYZFu6SGCRQ3BKsVJHGGUkf0qj4W1fxH4lu&#10;I7C48SxaRpsLCac2xW3KoTjarDHOSowCR8wPtXonj7TtC1LTVsbq4ijvIEiW3mlmDSOW3ABsnJzt&#10;6+ppzb+KI42tyyPJ4PE72p/tS3nvr2QQL890WXyZdyqScMS67flBBB5xijQfEWpQeIrS00e/mvpL&#10;sRiaNYvJ8xlydgcncQctknbnPPsW3g+S5u45bfyL1I490dmkL5mO7BJ2DBUEgkkg8Y9DVrTwfCWm&#10;3l4XsJdQhnST7RET86FPuxfIoGfMTcOcAHIBABqE5SV1sJwSZt+GZbnQJZJ8D7dYlrho2OxZoTgT&#10;Rbm/iUhGA/3jzXq8esx6p4eMtjd2kOpvbCQR+bvWFzwofgHG7g5A714SPFY1S7m1u4nnS4hvhJGv&#10;312/3c8bht47dcYxXRWh1B7a+i0rw3d6dpt1E0bx3AeWJihYYYgBgvBzk4zke1JTb36DlCLKerTx&#10;a74Y1TVL+ysYNW88PO0cwdygUoFIy20hsfLxwPrWELaa0zpeoyiSeKNTHIjZADc9frx+lXtatNN8&#10;OabaJEY5Li6jEskWGeBNrbjGVzuIyMZPOD26Vb8ReJdG1vUn1PTLSVFtYzHcpcQ7UbcWzjDZB3Nu&#10;6DnnrU1kppvsOHu2Rz9lOY5Ht5x8jkqw9D0pLLUrrQNTntlmZGGCowPmVuoJ6ngDH4+ta0mhPeaa&#10;dQiOLhZFimgYYOSOv86r6npLz3VrPOrRyIoSX3xkZ/UV50ppJtnTGNy7pt5HaGK6A81be6WYIT1U&#10;HJH48/nXtesrrEulrNoE9mk4G9VuoyySDHAyCMfWvn0I1rdvDk/MuRnvXqF3pmqa/wCCdDRJJJ9K&#10;nggiuraMYljIIAkVhyRxyD9fp2YJ7o5MTC7TOa1HwPc+I7281KW9gt9Xj3tdqswkWJ9iiOMHGF+Y&#10;HuSBjJyRhvg3TptPumivXtRKyhrgIfmRwzgiQcYbp+hyc16ZB4csPD+lTHTUkuJvK8zc053OQMrk&#10;/dAyB1GOO9ec6FqI13xhezXMdxBKGUPBcld5KgDnaqjj6elb4hx9m5dSaN+a3QvX+oHUPEUqxqBB&#10;CgCkex61majDFDMzbgOorQltlGu6hLABtCEuP+BVzXiOZJf3ZmVPN+XcSePwrydDuMr+yJdTu1t0&#10;bYBIcsRnaO5rvNMi/wCEesUtLTKRsS+7OC+e5rlrC6Z9VSAxgAuyEk45ULz9Dmt288QWVtclJiiO&#10;AFy4PzAd+lVfSxPmd54ttTJa/YncqQomhkHzNkMAV4GVBDbS3TDEYyedvTG/szTVDsHWX5nct5kU&#10;uR13Yymff5QOBXkuj6+1p4sS91zULlNH0nzLWOaeI/vWKkLHgcsQCTnngDOMivTo9StNPuY7eybf&#10;BOnmeQq8w7ucgdcHqV6jsK9K90YJkekXkGiaw9uDGlhcsII0Df8AHvJk7V5zlW5Gc43ZAHOTz3i3&#10;RoNAurC4tLRLbSV2xzSWy/vbdgSfMBwfm5J5+9k+tao8N6bBoFxaoVnsLtMXL24wQwyc4H3SDyPQ&#10;8HjGFtL6G4tTpes34kt5gbdL0KpimOcBZARlJB25wex6Cp80WUNK0Ww1DTLWyW2lhuLdJEeXdulX&#10;5iclyPnViSehByeuDWlqenzxafIupwW0bbATe2pCeaqg/eHVSM9Mke/atbwZatBDfW0wBkspTZxz&#10;EfO8S8qCfQZOPqazPGSJrN/p3hiJyftsuJ8HlYF+ZzntkDAPqRSq1HKPKuooxtI5HTjPo91a6/ps&#10;ZVpIA+ydCPOib68844P9DXZ6b4hstX8SabfxboZZ4Htbq3dhlG4ZD/tDIYAj+9ziqPgyxHiC21o6&#10;tKLhrS4/sqGZeHCQZw2fU7+fXFV9R8M/2feRGKQiSE+Zbz46FefzFZO9PToXozvPEOoHSfDWpX6Y&#10;D29tJImem4KcfrivHNFjbxM2k6ZK7zaq8YeVYwVisICcu2D1lbPJPQkLxzWprfijxBrWo2Ghutva&#10;rPcxwSlSWZh1MgXGMAAnk9R+Neg6LpWk+HLZotPhVXkwZpmOZJiO7N36nA6DPFaRu9iHaO5cGm20&#10;VqLURKYQnlhGGV24xjHpivKPF2h6p4OlbUtKlkuNIdh50bDc0GTz/wAB9D+B9a9WmvI26E5+tUpp&#10;Y5InjkVXjdSrqwyGB6g1p7NzWpn7RRehwMN3pg0NdTa5tZrCd/LjlUbSrkZw6fwnrnr9awdY0fw7&#10;d6R/okMTTOS5kj5z+XXv19ah8QeHofCmvLcQbzol/mKaPj93k5KgnP4fz4zUM3g/VLaGG98P6ml/&#10;pudwSQEOmTzwPoM4wfasJUXd8vQ1VRPcXTdNW/07VbfUHjt9Wufnt7iS4ZROWJPlkdByeOf4unrH&#10;Y6JqWgSz2N89usUhxHGkpKyZGTsyAcc4we/HcVpzvbTwrZ3u3znX7oGfxB71z95fSahcRaLesZF8&#10;5LeO78zDxwkgFPQn0JPTj2MpxmuVrUbvF3Ww/VYCdOlt4gVIOPQ49P0rjbuW7vLy2SKJzIAsKrGO&#10;TjpwK7tPDzaNp0cL34uHc74ogDvWA/cZvyI/rWFqGkxwrdTyAbSB948Zz/kVFnTnyTHfmjdCXGlS&#10;318vmiZ7i5AkRZZy0ZGfm3E4bAAzn9axr2wu4ruzt7OG3lkjZnCx7ZfQlnUjpz1YYwD2Famp+GtT&#10;htodV0S0lGk3DARF7gM0bNgc4x3JUdenPUVv+EtL0eXRtSk1O1u/7PlaGI3JjPmxuFBzjaflJfg8&#10;9Fz2reFJoy5nY10dda8E69Lc3slzL9oWA29lCkc86RhgjOvIjBH8W0EKnJbAw7VfhP5fhhLi4WRr&#10;6Pc4kjcymJEX5Y2bAyuF+9tJGcAEAV02lrZ6dcL9os4mnnRI7a92DfMhAXax9VHHJyQD9D184Nzb&#10;tGxYE8qwYja3Y8HP+PSupxdjPmV9TzHw7Euptol7Dqzw3EcJ8+WxH+sVWDEENglcAkjqcHGe+F4g&#10;v21LU7n+yDOLa4lkF2tzZiJQ2UyxQHsShJIzjBIYjI6dtFm0z4j6MsmZbOeIxguAQWjgwCR6gqDX&#10;Q23g3Tra1tFimna6thIRPO3mCR5ARIzKePmyc4weTz3rGjDlTS7ms5q6ueeeONFVNXnjjsLaKRp0&#10;trZYQEMm5UCqQOFC8gemfpXrVz4jt/DWl28N2Lq41KUCKKxAV339NoKqMjPQ9SO3auYtoMX0X9pR&#10;xTPHCY7lQm4TuzAttGOpbjHoTXR6Nb6b5Mvia9kJuruL77sc26YwUX0bg5I6ms4ycm0imktzmL/w&#10;7q+mIfEdklq+qsGSexkjUxIrA46dCN3OD0OOmc8Nb2OpaxbR6VdW+n2/2uKS5/0KNVjiRC2chcDe&#10;WwPYYFdtaapctqjQX9zNcmBnt1QgbbtMgoxyOqgnJODkDrk15rql4+g2N5bwDE9w7RlgeicFsfVh&#10;09qc5WXLEUddWHgK7vr3xbPAmZ/MUGbzHwOZFySfYEmvSmigF+sMyq8coGwkfeB5X9K5P4ReGbiO&#10;7Op31qyRsoniL9XzlVOP7uC598A9MZ9E8X6dK9mupRKQ8Ljfjrg9D+f86xxWG5qXMtx0qv7zlOY8&#10;TeD47j7Pc6ePLZc71zxjFdN8Oru9/wCERmsIzFJeWjyx26ynCkjkKSMnGT1x0PtUlpKt7pEco53L&#10;yPQ9653w1dmw8czWsjmGG7k25XgB/wCA/XqP+Belc+Cqe9ysuvG6uW7H4ialbvPa/wBjRalqInPn&#10;QWNzgRINoJ+cZ4PHpnvzWLr8cGgeLn1yQtGup5JhkUB4cKmAQCexr1mDSbKXWV1GW3jGowRmMMBj&#10;Ckkkj2Oa85+M9hZ29ppbxRCOd3kxs4Uj5c8euSOa9KpKMotWOemmmc1o+oS3cerSu4wzJsPfHzf/&#10;AFq5O/VtQ1i3td4X5urHr/8AXrR0iYWdtPNM3yOgUD1PWo/Ddi2qavJqzLi2t87c92/+tXntWkdK&#10;1Rcuopba9VwsTu7heFwyRjvnv6VxWuq0uqSMZS5/lXfa5MlvA0wX96EIB9q5/wAH+FbjxYb+aMnM&#10;TLnj+9u/wqqEOaWhNSSitTcs70ap4itf+EpsJ5YTcrKhibbGjbEDFlIyQQgzyMY49+g8Qa1d2fiC&#10;1vtNR7gvOJt8RADoysO/1BA74PpVnXrFNchTymhkZVKeYy/OQfX9a5SG3uNPK6MIIrxBGQd3yyIM&#10;8FJP4SOOuRV+0crJvUmULbHZWniyOfXwJNUQXUzR/u4Im3KmQCZCcBSvOQR6etbR1jS9cN7p948d&#10;ysZaGaa3VgUGSBv4wQeuQcV427XNnqyXDzSecCiJEwOWUcFXJ+8cYzzg5P0rX8M2raNqskZX7Leh&#10;yiSI7/OD1DDlSBn26fjTVVRunsSk0ejaVeP4Pt9Uie4M1uEUwsG3MQNxLfTBHPtVrwZHcRRX3irV&#10;wyXV3H+6R+sVuORx2LYzj0A964e91C7sHWDbD5rlZHEmNpPzud2B0IXGCOARWr4t+Imkv4alt7Oa&#10;S4uLuPyykHWMHqGPQcZHeqoNTvJjnJ7dzpNB1uy0TwjFf3nl28l9JJeMowC5diQT/wAB28+1c/f6&#10;7qNwlx4kuRKljAg+xKGKrIxI529SuM8nHqM8Ys+FvD0TadZajqYFzO8KNDE53pAuBtAB6sBjk9Og&#10;99fxMhuNGaNcbi6kZ9q6XT928tjP2nvWRXu1hvLr+0rIQvqOnsVdVweccj2yDj2zWlZanHqMHmQl&#10;sjh0PVD6GsrwlaeZaXWrov76/upLhCcAtHnCg/UDPtuqS7eGyvHvtKZDIvMlvnGfVWHaojJ0Xrsx&#10;yiqi03RtbpPek+f0NX7DULDWLQT2xAOPnTOGjPow7VJ5aqmO9dSqJ9DmdOxi3dnFf2ktrcxCWCVd&#10;ro3QiuQutH1PwvayT6DvlAYZjbLArnoyjrx3HNehso61CQvaiUVP1CMnH0PD9Z8aWWp/Nc2E1lqk&#10;DkrJAQ6s3uDgj680ii01+z86N4vMcYkQDDZHU/yr1zVNB0rWUZdQ0+3uCV273Qb1Hs3Ufga4q+sL&#10;fwssdgIAbYM0tvP/ABgEgMGIHOOPw+prlxFGVro6aNSLdin4Z03UJDdMSu9IFtUkYg/uQ28qV7+g&#10;OcjI9KzPElrusXzwWBBA/wBnOP5Vei1uK21J2hWWSGQMI/KIwGGM5yR6GqWrXlzNozXF5ZfZ5iXC&#10;qTkH5fvA9+9cE6kpNc3Q6VFRWhY8I+IH03wuqzQNLArl3hc/LOitk7D2dfToQMemNKxV7O/h8R6b&#10;AbrR5yrjddYlQncCHzw20gDluAe+MrS+Hen3Wu6XLpMl9YCzdHkii5FxC4wPMHy4IJI7/Toa0NBt&#10;dZ8FaxPFqMim1nlBdIR+7xnBkA7djwO2MdMehTn7Ne9szmlHm23Ohu9Qtk0ubU7Hbcaaw3tCU5im&#10;QgqQD7gZHbHFdpk4Fcb4z0S2/si6nsVEWoXIwDCCBcZ4w+OGPOATyCeDV/RdWmRotK1In7V5eYLk&#10;ACO7Qd15OHAxuU89xkdOhb2RjJaXLE0Hm+IdMkmLboBcSxjPqdo/RjUviHVl0fSJrtV3zAYiT+8x&#10;6fhWFqH9snxfFdRl5bO1QlYET7wK4+99Sce4+pFbxFb3EuoWq3d3EtxcL8sBxstk7sSTyeR+PArk&#10;hVUE4/aubShzNS6WG6Kl/rcNvfrcm2ktWBDvGHWWTnduGRkDPUHqTzxVe3eZrm607WVa2uHupJIZ&#10;rcHywJCwDEbs4JZhzn72DiuvsoLextIrWBMQxLtUf1+prnPF99FZX2kzrGzMJm3qvJMWBuX3ycCu&#10;lU1ThqZKo6krGNc6THoD2i28srrZysrPLglQ5xxwM8E/TBxXPa7pkE2v2pvLedLRZiZ1x84QAc/S&#10;rupzahfTvcyztaKTv8tCCe5yT+PSu01jSV1jxHpEv2gJHcWAuLlAvMgymBnsCQM+wI71xU2p1dDp&#10;l7kNToNBtPItVeTb50qhmVfuoMABFx/CowB69e9b07Q3GmvZyruV1KnNUYoCiBs0H5uMmu+cVPRn&#10;HGTjqZMMKwbYQqoHU/Kgwu9eGH+fSuX8RWHkXiXoJUMMErwVI7/Xofwrtrq3HlExL8ysJFAPVh1H&#10;4jj8ao6laxXtkyZBDjKn0PY14dSHsatj0Yy543NrQtSXX9Jhud4jvrc7JSOzcZH+6wwfxHcV5R8X&#10;tSm1HxjZadDDLss7ZmkyOMkbmI+gC1U03xdceCfEx+2wyPZSKY5Ag5wMlfxB/Qmu00G3uNb0rWfE&#10;GpQCO51W3eOCMjmOHbx+eAfoB616UPejdGD912Z55p2lxz6UrzqxG7dgHB9Aeh9P1rTsIBYWHkW0&#10;YihB4VR1zjk+tdDDolpZaDNqM7ss9wixQx7vlOGGTjHXGec1z094tuGDAnHpXDJ6m0djmfF1wI42&#10;UNz0xmvR/g9ZT6X4Qa5+zxM97MZMyOVO0cL2PufxryWSOXxZ4ot9Nsukr9W4wBySfoBXsk8uqQ2t&#10;vFoNuiCIGKWKVf8AVhcKoGccYBP4/hXVh4xjHmk7GVVtuyNS+8G2jwyTaej2sh5/dtlG9tp4H4Yr&#10;z3UtKhs7wwC7kFymHjZiXUAj35x6gmu9vbKS2L/2NeyznByHxsB/3h3rzXXdWl8PSia9sra7uJTk&#10;st4T/wCyYxx71hXXM9FqUlp3MrUp9Qtnsoxcp50YPmMTwD0BBx0xznrk+wrEtL9rbEs80rM028hs&#10;kkcEk54yT0wc+vauolXX9Y0WS8g0dks5DsKsuGxxhl5yV9wMcn0zTNL0rShpMdlfI0eoTr5kNw2V&#10;VmDcAN2PTt396ShKKtNBZPYqa7DbQaCFvLa/S8lbeGaRmYSkD5mDH0GOOntVTTfskEdpGljcCSc7&#10;b6dlEpdTnlT/AA9e3PA5PfoNWujLqERtdIad1jVnypEjLjkZIyQB3z1rEttYMN07TKVlJ3OqqSIO&#10;3AweeQQQeCB9KIymk7CktdD0nRPFgsdEkl1C0kS2ttsEKY2yHaACGBxhuQ2PTnsa5/x54nOp29gd&#10;NnkgtQzC7VHG4ZxjjPPyhse+a4288U3uoan59wGura2m8wRIzRgJ0GSOnOOfc+tM06S41fULnUbu&#10;2M8US5ZEcKAei/ezk9gOTzXVKrLlSMoRV7s+hdPkijtbZVt1gQRLiNDlU46DgcDpRe2Vlcu0yoiT&#10;nrIowW+vrWZpVxHc2EVzEXxIoLK7AlTjoQOAR6CrmSa7fZKcfeOb2ri/dKjaRNYP9v05x54GHTPy&#10;yr7+4/T6VdtdVF5HuXKspw6Hqp96dHI6Ec/LnnjNU7/T2MjXun7BdIpLx9nX0/rXOr0JcstYm91W&#10;jdbml5/rTd4NZ2n30eoRlkO10OJI26of896v7B612K1ro5XzXsxwb0rlPG9ot5YIq30MFyrZjV2C&#10;sQeDj17flXVKoXqazPEYjGjTyGBZWVflYpuMf+1+HWoq/Ay6b95HlWn6ddQyzxzrlQojMmAu6XAY&#10;YHUjGeRVjX5FuPDClyB5a7fxqneyXH9oafcPGR5sysrMxGVBUEAenT8z61f1iFIrW+iLMfkLIpXg&#10;c8/zrwW25Js9RWtZGl4IEmo+D7Rba1kW6sp38m/g2l4GPzcqcbkIYggE59O9dhpviS11y2m0/VIz&#10;aX6qVeGSNkMg6b4wwDEH0xkdxXLfBuYJp2pwlsfvkKgn1Df4fpXoOpaXp2rQrFe2yShDuRuQ6H1V&#10;hyp47GvZilOnZnDKVpmC88n2jT9B86OSWG6RzIvICKC+364B7dx6VsaxoKarbs0Ez2lxkOjgZVZB&#10;nD47MM9QRnocjiuK1q0vvDd1ZX899JcpbXIfzv8AlpJEOqv6tgkZ75+temxyLKgZWBVhkEVFG6un&#10;uiqltGjk/wDhNF0G3aTWdOeOaPCTlSMZyMMn95TkHrx9RTtH06w8Q2j6peRLM9xIQol5MaqxCgeh&#10;78etZXxN0eW/0tp1iLqqbCVPQ5yMj8Tz/wDWqh4X1mZhHpttMuLhA0CI3CNjLDJ9gf171g6ijWbk&#10;jRQbprlZ1OpS3GmXFtY6dYySrIjASyPuVTxjLE5xyevtiue1NbHRo2vL+8TUNRl+7g8D6jsB6Vwf&#10;iW71KPU5l+23Ah3koguHIA9vmPFUfD9u+sapb2HzvPcSHbvfKrxkk/gCTRVnKqrJ6BCEabubJXUv&#10;FF4LCxRneVvnlPARe5PsP/rV6hb281p4h0yzmZj5GltErFeqB1C5PcnBP403wvoEnh+3lElwskku&#10;AwRdqDHTHfPrkn2xV2W8ju/GM0cUiuLGySJsEcM7bv5AVpCj7OUV1IlU51J9Da875cDgDim5zUIa&#10;nZyK67HLcSQllKg4PY+lQQq0kT8bVPIUn7p/iH5/zqtqusWWjWxuL2XaoB2qoyzY9BWLp3jWKexu&#10;ry4sZYYxL+69HTHXP4Y447Doa4cfTUoprc6sNJptdDH8caCt9A8igbivPsexFdL4D1wax4PtXkI8&#10;+BTbzD0ZOOfqMH8aS5lh1SwjuIcmOUZAYYI9j6GuU8HO2k+I9b0g8JKv2qIeh6N/MflWOAn7zgzT&#10;Er3eZHb3FtLB4XaIwCWFtriQkZiBGf1OB+NeZarIkNu8jKeAdoFeo31yW8JRwqS0kqqij1P+RXkX&#10;jFpLG2lhYAODsPtWEtWbR2MXwJqQ03xiL5iyxkNHIy8EBuOPT6/Wve7CbZbB0gUNKN5SMAbQemff&#10;FfNmiM6yvIp65x9cZr6SluorWOLc6rJIodgPUgUVpNImCuef2eqeLvGMgXRbZrHT8f8AH5djapB7&#10;qAPmPHYH3xmuu0nwFYWIjmvGGo6gvJubhc4P+yvRfw5966DRpX1LQ7G9ZBE1xbxy+WBgLuUHA/Or&#10;wjdewP416cKUYarc5Z1HLQpDSy4OHGa53W/BNpqETpLCI2Y53J0J9cf4YNdj+8H8P607fNjpn8au&#10;TctJakJJarQ8ph0HUNDmglm8y7Fqw8idF3Oqd0YdSPw49as6a2jXc8m60hSSJf8AR2GcLyTnb079&#10;etdbd65BNBfosZWW0by5RIuCuc4b6EAkHvXnFrp0ptYJYG8zUNa1BngbGDFCDyRnttUn3zXFWguZ&#10;RidVOTcbyJ4/htBNdyXZnhu4ZsmWMgqQ3fbg+vr/APXqHUPCQa1eykdraIHe80SFjI3XMg6scjse&#10;/QV1N3aXvh8C5M7yWm7B3D5lHvjg/XitlJLfVrNTEyeZgFWOAPpS5pQfLIdlKN0Y9jImh6HaxyeU&#10;0UaYaW3GEA/vHJ6ep9a2IZRNEkkTK6OAyspyCD0IribzWJLDz7ZXtWvSu9rSNzIr7uOMYyeoOPxH&#10;SjSvEV6kcd2jLFpESP5yyEDywPugDsSwI6muiGOjzWeiOWWH0umd0N5HAprpJkSKpEicqQa43QLz&#10;U9SuJJ7ZrmLS5pZbkMy/MASBgEjbwwY4z3+ldn9qgXarXkCzFQwheQK/PQEHoa6VUhUj5GfLKDui&#10;hPaJe3f2i0D2l6qZIIxu9frTYdVMcgg1BDBN03YOw/4fj+dYGr+L7p57iw07SzNqFu5RnklURRt3&#10;+YHlhx8oqSPxUlxpcMur2wikACSt1CP1xuHHTn6GuP2jov3HdHTyxqr3lZmR4o+IF5o2ovZw/ZJV&#10;kGYpY1ZggyQSTkAsB2Ax055rLvPEzTzvJFrq3MspXNpIskcajoQGBwOR1P51vXtnp2sW7CLa8bDO&#10;7jBB6Y/z6VzE/hq/kHkwzoyK2R5qBj0wOSP8+1ROu6u7shqgo7FTQ7w3niS3hvEnnIjIV5HLbiAc&#10;n5gDjI/MVt+JNwtLjLHHzdTwB3/CotM0LWNORbkQlv8ASVUrC4KkH7zN8oI4/D+tvXpoJ4XMSgnk&#10;7XOQa45qz0N6aa3PPrHWrzS9JvY7XUBatO6KQiEyPgP91uigZ5788d6988HxXp8J6a99c/arl4t7&#10;TeYHyCSQMjg4GBn2rwew06O6FyruoliPyZONx5yB+Vd34Y8TNpNhKsq+VbRMAyHhWJBOUH8J4JK9&#10;D22ng+nh6itZs5a0Huj0TxFbQtpMk1xEsscPzOhx9z+L8hz+Fcn4ebxBb2zx2OoLdQ20vlNBeKVZ&#10;E+8Cj9wVx97pjA978fiSC6aVFhDxtGo3M3EgPQZx06/iao6TqUNxqnmurJPErQzjG0bV5RyOnAJG&#10;f9qnKUY1FJPR6CgpODTWx0V74nsINHuJtUgmhSOItJFMoBYZwcc4P9a868Q2D6bDb6rpsgOnyqs0&#10;Lr8rIxwy+/8A+uu1u47XxFarHhZImwFcoCFz168HjjHPJHpxxF9NC9hcaQr4W0JRYi3DBPlBH4Cs&#10;MbFppm2GaaZh3Uy+JdXihsQxaQiNdwxyTXTXUT+Cr+0OnW5uhbuWnJTDMHXHPoQM/lWH4F8iz1e5&#10;nvUCosDuSxx5XQ59cYyPxrW1a8/tGa8uBKvl3j+VG2TsEaZLNx9WGaaSiotbg25NpnolpqlxJoz3&#10;mqRR2Jf7iLJvKKcAbjjrk9uKhOo6RpWtagpdYfnSIcElgozuPryx5ryvV7uayeztPtU0rsFdkaQE&#10;Kp5AwPqDXSRaFe/YWuLgN57KfMDltx4yec+hxj6+lbSc3UTS2MVGKi03uejpqFqQpWaJvMwF+cc5&#10;9Kr6t4j0zRrGSWeZWmUfLCrfMxPT6DjrXj+oXF5YqLW4vZVmR95RmwUBUbSR0U+x9KrzJPNbQ3Vx&#10;K7pn5FPzMcc9D656e/pVe1k9Lai9kl1Oi0/Q9S8dasdY1STydODkKFPzSAHhUHZfU/15Gz4wtZFl&#10;jIGbYncqjuRgYPsO31rW0zXobi3i8540ZmKKyjCnn5fXBI7Zq7qtmb6wki4L4yn1/wA8VVWgp0mk&#10;9SYVnGorrQ8y0PVv7A8RSErdTwXa/NDGNxDf3gPz49617y6t/wDhLNF1ezkEtvO/lF1PUPlcH6E9&#10;Paua1+F0lS4hYxzwNuDdwR/9eul8KHTL29tLmVo0aS5a8NuDnaUXP4crnmvJpPlkp9TvnG6aPRYY&#10;xDPHbNmT7FFudu3mEdPwFeGfEPWDcXbxjbueQs2Dx1/+vXpms+Jhp+lSxwOGmnJlnlx0J7D6DivI&#10;dJt4vFnjWzgu5VitHkOS3G5Rk4/HGPxprWXMxPRWJjD/AGZ4X0tZIys1w7XBYjHykcD8tv513Wne&#10;f4xvbxYtRkto7LYu5FzvLZz+ACiuc8eSWE147xajCXG1IreLny1HY46HPbt0rotH13TNIX/RIX+z&#10;yQRBQxwwIB3Z45OSea2w0ITfNUM6znFWge2pGEQKoAVRgAdAKdtp+Paj8K7bnPYZtoxT8VDdLObW&#10;UWxUT7D5Zfpuxxn2ouFjiPiNHDpuiXurJuS5ktjCxU8OB93I9QWPPua5v4QC71++vPEV+EK2dvFY&#10;24UfKvAztHY4C9P7xqP4m6zcax4UigeAQXCZWeMP0cMMj/x3p71e+ClxFb2Oo6JHIJUhuEuTJt+V&#10;gyDH0O5f0rmjNOo7HTytQ1PUr3TY7uBoJNrq3t0Nche+ENV0sNNpCJc45EKuEJ9vmOB+ddt5yA9c&#10;YpWvI4o2dnAAGTxVThz7kRly7Hi+vaRc3EVukOlvZ30z4Zp1ZeB657e4/Csu6+HVxLq00X9os1hd&#10;f6wjltzZOcDAPzdvc/WvZtchi1jTWiE4Xdho5AAdp7ECuKtWu7bIlyvzMsb7hyAeuMnnGOO1c86L&#10;h7y2LhKMmcnpOrS/D7xDb6VdTtPpd2QGdiQI2zgsOcj39vpWrqF8J2eGOK1vLiG6km89bkgGIkhU&#10;yF4+UhvQkZ5yc1viHaxz/wBmXUMatds+1kIB3Z4PP41l+Gngs9RT7S5kkg4gULvEg5Dp/suOvuAf&#10;xunNyj7NbhUp2945648ayNq7xxNPDpryggq2HXCgNhgMHnJHHelv9VkvLAW0BvJbCIFJWeZWdec4&#10;A6EkEZPXg44FaGsanoGs6vLf3Yvg8uQr3cWUjHXaMf7WQOvAHTnOfYWF99pukuIki02ZGWbyE3nB&#10;DBGZQeuQPQ4zWbjyuxmrMs6Lq9ppQlnEkhtzz/pRIL4XlRg8EFsZHJrabxXbuv8Ax7SBcgM4Idfv&#10;beq989sA/XrXP314umwQwWlvE2yIQtEYCYnl89JGUg5yo2KMZOQR0yQNq5stX1660m91ZjbrKzxX&#10;UpjLruALBMAfxYIx2yPSm4peppF2OisNQjvIpUVjsZdmCD+YrB1QJa2C+Y7NKjMDgZ4wapaLNPaa&#10;7DZXbSJNGpgZndnUknKquR0yT7c/ne1q3YRuRznLY9TWMlZ6mkdjjbG5Frqcz4GC5+8uf8muv0/S&#10;ZtVtWvXKS2sEu6WHJB5HbH4fz7YOJoNyI7bU4JoIpo55U8zzQCRgt93PfnqOf5iKzguYmkitbuZC&#10;cqUAO04GTk+nIFbW6og27PS2sJPt9opWCYER27fOHXpg55Pr2H15qs/iPSrWNlHnJujAfGchwADy&#10;ex44wagvJ9TSzW1UyrJEN6JjI2kEFl9QT+X1rFtbAX+4XilixOWj659xTauuVvQND0HwxeX8ms2b&#10;XN3FMsojYW6QhNq4GHBGScpzj0brxUXivwxMlw2tQRMI5fnkwOFYnOfpWTodzbaZfQR3sQ8+BMWc&#10;mcK7cAEnnkLnjvxXrM8iSeHgjEbCoXB7g06lRysEIKNzxS8uTawX0DMV8xI0c5IB7nOOT1xUOiW8&#10;9vA97JFJPYodsIYlEDH0JB+oxzxngc1o6ppi6p4jksY5xFBLMDgdSmccfh/OtLxr4h0y20qHw/p0&#10;QxAFCgN/q8DAJPc44pqrypW3E43bOf0uAPqz38sis0B80ySHCg9s57ZFbXiDx3LqFn/ZehwvJcSr&#10;tMwQ7m9di9uM8/8A66o6f4e1nWrdIpHjtbcbWjgYbTISPlIQcscd2PQ5712ukeB7Kwtrh2mSJ4mk&#10;YXCACSZBuHUsQByvGB0I5zmumlKSVu5jOMW79jF0XwBNp9kmoapKk12CZHjb5lQYJz7t79B+tb0W&#10;m+ektlNDFFbyLktGQrdQent1z7gc81LE140csceoWhtY5sjH7wBMgIpIJPUH/wDUcU7X9Yj0bT5I&#10;kjZrpl/eYYfuMj5Rx97Ge3T3rfmpxVzJqbMix0SS3jaISfOgD53ZAfdhT6gcHPp2rU0m9ubGIJM5&#10;ZII3dmkbhjkEYOORgjv/AI1zei61cxwyW0MQuJS6bpmTbtwcnI7n/Dv1rT8R64sOjmFrRYd52qrP&#10;uJ9+g+tZrEUlHTcv2NST12M250ybXLUmG3/ezMWRsHp3z2/Gr2leGLbSYoxCC06RM7uzfe7MQPTm&#10;tTw7bGTSbVo5Q4cFNx4C9Sc+wH8/z64xQx6ZeuCrx/ZsLKQMtkevp0ryPtWR3njHi+WZrRoI8/Me&#10;eK86kLxAspKSJyCOCDXqviSMCB3LEbccV5hdAMszdc5Oa0pMiaH6VKU3TMsbMeAT1rSe9d8FiWPc&#10;4rN0CzmvnaOJRwcsT0UDqT7V0M8FjYTNEsi3WOsjJgH6DsP51s076GR9UqVdVdSCrDII70jkojMF&#10;LYGcDqa5XwX4lsdb0S3hgnxdW0KRzwNw6kADOO4PrXTq7dq67MxdkzJi8S2U23aH+8UYgHCkDOPy&#10;rC1Lxp5CyoYmCiQ7XifDbecHHft3rtHCzRtHMqujDDKwyDWfP4f0mdX/ANAt45GGPOjiVXH0bGay&#10;cZ9GaKUOx5H4nm/t77c8SrNhlZxEpU44LYDDqVB/OtPwFp0Ph7W/tURUQ3UZjuA742ngqQD17j8a&#10;60+A4LeUy6dqE0EjMGYzKJc4z9PWq9x4c1hgy7bCSMd1kZGP4bcD865lTqQnzI254ONjqpNV0+Il&#10;ZbqONhjKyHaefY1OUikiDqI5F4YYOfxrhW+1WTQW19pF0QQ3lgyCReBz0OOnPr+VWpGtI49lxpDR&#10;LnrLCyn/AL6GP51uqsuqM/Zx6M2bjUfKaVzA0kEa7pG2neg5OSuMkcH9aZNZ2+paQZVdfO271YNl&#10;QxUEfUcjp2rKg1zRhp8N3aapNYSEbBbSN5oIB6bWPA685Fc/J4xvtOjeJtOdLZCqo8BEiBOc/Kfu&#10;4AGAM455wAK05lJWZny8pHqX2TVtNWMOJVxujdRyD3GfqK5d9LiMJ8kfZ7i3cOjI2DnOc/nzW5a6&#10;zo9xYNNFYNayrI7siW/lCQcAFcdSePxHauPv7M6lfXE7zvFtl+RHbII/hLA+tedJ+zqXR1xlzx5T&#10;E1TTr7+2kvHjSSW4mxtRQBI5J5xjaO3596u2ker/AGO4ka5mn0/Aje5ik6KG2/dzyOQSCM4rWutM&#10;uG0xZ7iPzJifL2h8qcduTkt+fQ0yw1k2eialDdLIhISO3CDaUJyDz2JGTnHUE9eurlzQvbUwas9C&#10;aS1utUsLO3s5X3eVvVUXtwCM54K+57jBqlcazJpULW0SD+1BKqM5BQjIyck88+/Bye1TtqN/Dppv&#10;E+0RKI0EbmfaXJBPI7qMjJ75H4VHSP7fHqF06PerKonW6wyABeWOBgjGAO/3fWpjeKsy6jbdzT0r&#10;R559bt9UuJLhVaeIbpY8CQArj0/i4/HPbnpNUtz9lz0O0YIPrXO3viFlvYrm+Cta3CA28gj4yshI&#10;O3dgcj3+4Pw29H1u11nRo7YlWnjQ7j04XhTg88gg/nSmnYcGcVp0Rj1C9jGHUH59x7Z5+p7fjXZ6&#10;F4VlkD3qtIRv3GNE27XXcQqsT85+UYzwOPWub8MXk2n69fXEfDqTHtYZVyWxtP4ZOOen41215eTe&#10;H9OttMe6El1AGMo3cFwihSGxuGT6nAx1711U1ZXZnLsVNN0618SX99LdpcfZLZvkkh2hyTj5snvj&#10;nj6dzWRHpmrxzXMVlIm+M7iCAPPXJGcf3uOn9K1PD7ahFokWnpZTM8wLorSBBI5ADlmB+4DhRxz0&#10;6HFVNVv9T0u5t9IvtyOZVmM8DBvMjwRlM4x8pK46HAoqRutAi9TltblkjVraaLyZVOTuBAz6j0r1&#10;2zdLvwbaXKyrJ5kCFgv8JKg4rzbUriDUomNxC63aRbZI3HO8dcfXrWp4R1O3t/CLxStcllc7Qudo&#10;GerD26VyXbVjZ6MxdfaXTtXiu4cB1QgZHBqnb2ljaWQvJxI1yxMkwePcrow+UA9skHJ/LGK0NbZZ&#10;EiupZI7iFZFyq8ZXnI/z61Le6tYu/ktHNYafcSEPboAm0AKCoc8E7cEg5weO9dFK2/Uymmc9d63a&#10;yXEotxdpJFMkgl8zawwfTJBPfjHJ9BVuW+1O8tLbzrhxJ9n3zyEY/wCWjAZH0AGB2qmbTSokuHd0&#10;aM5SA4Cs4OQGJzgcDn72COOpqzbJ9jjghuTuIcfulK4TPcjp0JOMDBJzitJSIUTXEY1BbdLWSSC8&#10;kYFfKkIILHgnvnkHAPAIx6mvqFle6frIsnUzORnYGaRXc4BAI6H1/wD1V0N9BosOntd2UzbpREsc&#10;WwM4xtOefTGMDpnjgVQv7CG0dBK9y+oygiaSOUhRuP3cDrz1ycZzxxRJWQ46lSPUk0Rrnz7hPP35&#10;FtE24Rg8gE+v04Hv0GKlxNr+txQXYa2tnbKMqDLk9f5da6TTfDyzu7SINofBGclvqa6VdMtZXis4&#10;o1eRCGVQOVPYiufRbGrk9jV8LaSsOnS2cQxG8v7vn7ilQG/QfrXR61Cln4clhjAVVCqB6jNXtG04&#10;afYpGwG/GXI7sf8ADgVJqSQXMYt5l3L1Kg4zUySWoJs8R8RzCGI+ZEzKy5GF6+lecarGUg2xrhnO&#10;5x6CvbfG0NjaWriNCvy4CK3yg+uOma8TuZBNfPPK2yzUFATyXbH8I7kHB9OOvNRS1kXNaGno+uw2&#10;HhoWNqiLcuz+dKow5DY+Un0wP1NOt7N51Ltkk89Kk8LeFbrV9Q8gabMsSIJGYZJAK5Bbgjn8Mc16&#10;Fa6RE8P+j2bKqnaV8wAgj15NbVKyvYzVJ2uijpmm2uq3bX1rdSaffxt+4MbbSvHOD3Bzj8+Oa73R&#10;vGFxa3o0nxKqw3Q4ju1GI5fTP90/p16VPqvh5beR7vTbWAIVJliUYOc9VA/HI9hVd4bPxRYm1vEC&#10;3C8I5Az/AJ9q0Up0XZ6om0aiujsY51kXcp47VIkm5c+nBrzK3vtc8Jz/AGWUfabXoiMeVUcDa3p+&#10;B6V2Gk+IrHU5VVJ1Scr80T/KxPGMDoe/TNdMZxlsYSjKJp3+oJZxbiVBJwMngmmWt4LoEFArIMNg&#10;4K/iR096sGJDKHI5Xp9aqXGmxm4+2WyJHdDq4GN49G9R9f8A69VYSZNdRpqFnLbySPE2Dh1IBHow&#10;P1rJsby7udPM0ksnnRKY5sqMKynDEcjg4BHfGM45qS/04akqx/brrT7yNy6PBIBk4xnnO5fasHVJ&#10;NU0G8a4nkjeyusCa7hTHlyBcK7KTgZ+6fXA5FJlJlzWNG0fWraW5urWKzvflzcKwV0J6sxBwwAI7&#10;msVLSPwTb/abqeDU7W5fyhdBQpTIJ24yecZ5HP0q9odxcanJcw3F7HGyRKm2WDzF3A4d8kjkkNjp&#10;1B56V5vo+lzi7vbCV0MdrvlltJVynLBSFyOHOOCOgB5HSsqmw1Jpno1hceG9XGyO4Rc8FWwwH9RS&#10;y+ANPu5mezuIlY9cH72fX8hXisw1zTzObS5kbzZSspJAJKgEcdhtK/rXT6HrfiaPVrPSQ0Ifyt8s&#10;lxNjOcdeSeCwGACT6VzRipLTU257GnqnhpbG4nsbhFDJmRXTgh/lwwPuByOe1YUuj299MkVxO9sp&#10;TG8DKg4Hb0z6V3Vl4k0vxaptbzBuoWVm2ttdTjHPrjJHPANc54g0KSyupIJY0lYIfs8jglRnGTj1&#10;4rJtwduhqrSRy0EF3p2oLZXVwy2szkyBGyojAHzjtjrz7GtF9OudQvJodPlVbOMfug3zmROd5Ptk&#10;nluxHoKk8xYdOaK7tYJZmHkrKqElOuAB/UVe0XTLi2tZtQ0q5EEzKI5CVD4jJ5+U8HvxVxldakcp&#10;DJ4ZnuoL+6OjRq0bCSCB3AjZNoUMGUYbJ3deT35zXH6HrE2meIribU3KO8OxyV9SuOAOwr2TS4bl&#10;vDEtxcTNcSW8iSYyQPLXcvfuSST2xivH/E9kZNZnvNixwy/6tdwyenOPT/CqbTk+zFayNrw3qf2S&#10;a7uEiEkk7AIzR7gvcnHrjj05ra0TTZJ9Su2Y/diLgXrY35bJ2ZLEsSe+B/Osrw5pWqCJLZ3kshc2&#10;v2i0LHaszArgZ9CM9OeQPY9JcXtg8FwbmOeI2lvGzIJMEltwdTzk8AAjkZPNWlK9uhF0aMtnKLQa&#10;rNcJLHI4MYbA3hSWU47KPmOB0yTya529eC+t31LVHE9xlUgw27JBUjK8/KAQMYPJPUisO51Ce+19&#10;f7VvYbKMAAtcAEIOBuPlgFn+UD3xjgA110F74b0dC51W1mYoXU7H+clRjcVB2HI7AgcEc81qlzPT&#10;YV+Xfcwr+SO9tZJLO1+y30UkcRj2gLJuDZcNgZBC5wemcdKsJJPomkgK5ilcYJ+pyR7/AP1q2/DF&#10;hf8Aiya2M9jc29kHaT7Q7M3mEAnOT23EDb7nk4NVPG3hbWdLkkuJJ0ewJHlkZ446kdu/51jNJN3L&#10;Tvaxy2qzq0DuPKbcu7dHwC3bjtzUepajqGqXf2e3+ywIkzxNNHu3OzHB5X1wOO+3Pc5x9T1QxwW4&#10;tso8TbtwGDvByD/I/hTfCl2La5DTqDG6Ojlh/CQcke46j3p0VZu4TelkdLIjWTGVhDG0oIMzLn5h&#10;94455GTx7AZ5rNkszHGS14t2S+5ZF4bAGSMH8alXVobiCUW5ltlA2ZYmRWXIITHUAbR6/wAR9qWO&#10;WCC6WeCJSpHHnICSuSPfBP5jHXmqklYlNmv4MRJPEECakxe0tS82GTBLdg3GTyR+A4rr7+wsrS/Z&#10;7Ocy+aC7bfuhmYkgD05NReEvDk2raLcatCrRtLKFjhY/eVRgkdhzkD/dxTnHlyc8YOAPWom7IcSG&#10;S6a1K29tGGnc8ZGcflXe+FtNljg+0XMSiZuCcc/T6VzPhjTkvtZkuJBuKdM9BXpsSCOJQBgCoh7x&#10;UtCGR1jhPDOQPur1NYssjW0VxNclFdj68BR0Fbs2wqxPB+hrgNYup7g4knO5GwqrHjkdDkjilVHA&#10;5HXrRr95ZLi6ZIiSSSDux7D+Ee/U1xOjW1o+uCOKCQwzb4CB8zYPA24GeDk8d8e9ehajYSXFqbOG&#10;Dy2m/wBaVbJznP3uvPv/AEFdD4O8N6foVtNMqh7xzsLkZKDso9B/hzXJz8rsb2urmfoS3Wja7HcX&#10;C+VFcxrbTjP8WTsb8cge2aXXvC+k3F+0szNCzMSGQ43Djg/TmrXi5LlrCUWcYd5FKKpGdxPb652k&#10;H2rEsfEVhcWi2utXCfa7QlGcgnf79OvHNaJNq5F0nqehvePtPv6Vzt+J7u/QxKsch43Drwep/wAm&#10;uAHxHVGbZHcEY+QNL1PuO1Pj+I7wosz6ZKyrx5hbA7exxXtVJU2rM82CmtTsNR1a60xYINSWO4t5&#10;WCLI69CckYbjnis6a3sdSJEZ2enzZIrl08bXviORrYqu95lMMY4MLAMQ6kDPBAJyarNrmox6g7z2&#10;ixzBiHhzt5Hf05z+h9a4ZQineDOqE29JHomm3fiDTAsa3DXEIyds438ex6itSLxZIwIntZkKtgiP&#10;Df4Vxlt42tLyze1lnNvM2BhuGVuvB7n2rUh8XWCtJHdNErxFf3ir8rKTw3tzweetNVpR3G6cZHTz&#10;a5plzGY3uHHfOxgRg8HOKYms2s7/AGKdhNFMjASlMKwxyrZ6EjPPTr06V55q3jiD+1YY7S3hkgdS&#10;TMG3enYdKr6T47CFY50t544CqzM21TIvTI9+e3YVTxUtkjP2Ue5qQ2iLbk6XLJ9nDLJaSMoJwG4H&#10;bgBVxuBz7VdY77ue6mnU3NzF5U0zwhSdv3QMcDpj2J6kdJdO8f6Qy29pHp5tYI8DIQuoUcfeXIx+&#10;Nbl5Lp9yV2ohDHPynpUKq0acsWcjdeGtEk8y6kVbdQzCJ5rlTGSY8FsnIB3YAzz8nbIziW9jpEvh&#10;6S6nUz3tlcPEZC4InzgBtzHAIUgcnHy8e3SazoNtOjGLlT/CRXmus6HNZqEt9yxZO4ktlueM+oBp&#10;88Xshckkbvhxbe4vrV9NtktLqKFZJJZnRfPKgq/Q8Kdh6AnLbugrvTJBrulK2cCVdxzglCQD+fSv&#10;IhaXSYMciusJjjZFJYtlc5GO3XIBrd8K63ewavJFNs+zNIVnKDhWwAGz6cDnpg0pRTiVFtM2bu3W&#10;xuooyyvG0iomPvbicAEV1Whvb2t29ujBpYFyyZxubhgM/Q1zV1YTXHieZ/KdokUAySLw2c8AnsM4&#10;479ag1e1m+z3M6h2uiFUuJGX5QCB0PbJ5+ua5oppml2z1HxDqb21nFPbRAxzRNFJ0x7frk188+KQ&#10;U1ncxZmZiTn0r0yxn1mz0S0t55ft1i7rtd2xJGPx69T+XauB8bxpHrcLKN2Tk5rRO8iXsdJp/jXR&#10;otB/siLTbi7dswwzTERlI2xzxkg9AcddoNY2qMBaxGCRWu5CJCWmOFCgkdeGJx39sdawdKiYyMqu&#10;qugI3Y4T0JJ49R36Z9Ko21zdWmorexx27eUdvlzYdX9RgcYwOlbybkZxXKjqtK1CHQVup7rw7DqE&#10;swMbXd3vfJ/ix2HPpz71oDx9Jboktlo+k2EpO1ZLW3257/MM8jp9CK5nUhq0FvbuyM0Uy5VBNkOu&#10;c8cnJznI9+lVLe9EbN5tnIjDA2MjBlPXg8Y65+n501JpCcbu59E/DvVbvXNMe/vZR5gPliNOFXk8&#10;49T/APqxWx4n05NRtHUtI2yNgIgRtYnpkd64r4P3RuNM1VQgWFJ4yoHUtt+bP5Ct/UvFFvb+IzpD&#10;SKZXVWz08v1z7dPxP5ZVG3EuKszxnxP4UUsXtYzDIG+ZCOnr9P8A61claqsB2jPQg/jmvc/GWnhI&#10;GlghkeSQkHHIyfX/AOtXid/byW105kY/LyxYYxk+n51FCd5WZpUj7t0NeQwOF2IfL5GOeM9Bnj1r&#10;Q09bm5nSIHe10whiDZBznGPpznj1H0plwgkiZYYj85XHAGMdefTv+FdH4Ft5TrbSzoksdihZFjGD&#10;lvlByRnbjJrbTcy1PcLSzi0PwtHbQALHa221cDGcDr9SefxrzWfOfmJLDk4710mv+KJAi6T5cizX&#10;gEgOAFih4xz3JPp/SofDPh8ajeme5Be1gYZ3c+Y3p9BWT12L23Og8Eaa8OnSXcyFTOR5YYfwjv8A&#10;j/nrXVplFw0m5s9cVGqs64UY+p4FSJF5ILO+9s56Yx9K1hHlVkZt3JFbr+grnNd0yzDR3IixLv5H&#10;8J9z71ryalC5eOKRXZeGCnO0+9ZV7dNt/eugUnHzd8VFWpG1i4RdzIgsUkknlkbaQSQUGSTj/wDV&#10;VC2ieG8My3EqW5G1Ygflzycn1P8AjU+peIrO282Dy2ARcuVA6n9axP7bR4C4WSNIyCDIMdfb+teZ&#10;VvKV0dUHZWJtb1DMaWCAMxIdiT0xyOe1ef6oNNurjEE8UcsZIl3hsk8Y5HB9PwqPX/EEZvJBYys8&#10;7FmeRScIOePrXMsY85M20n+6evvXbRp3VzCc7aFBWImVeC2cfMeDXUWt/Fo+iedFLKJpgyiDA8vn&#10;PPOTx/TnrXMW/lK6PLuZU4OODW+v9n3FuI51DMVJjcudw9yBgfn9a6q2kTmSKuiXT6ZrNvdzRFcF&#10;WDFcEqeOPqCfrW/qeqRX2uRxr5YlCMk7kYBZSQGHX+EA/wCTWdaXMsds1kyiWWeMFZyuSqgZIBY4&#10;AAJ/Gs65uIJvOjWNVbbklEw2MrjLZ5zn6cZrCDvMuzSJ72+a5bagJjjJ3MQSMA45yfp09aS6ubeb&#10;SXt4klLqwMjKjbEweBk5x1/WsfzZFnieASMikFgOT7nFaQu5BbLZzAxW4BckjBkySevTFXU3SJu7&#10;CW0sVpphuY5c3LOY2jx/AR/iKs6fY319pc1xDcSSzHBeB1+fyxn5oyck8+nINZ4jHk7yFCMflbae&#10;fTP5jpVnVol+1CXSgyWIUBWSTaUbGWGSc9/bge2alJAjat4dLis4bmPXFuXSRdkBUK24c4ydpIyB&#10;6dK1P7WuJpWuonCuylpLcj7jDGcEcYPXPbPPpXD2NlFPIeXGw7gZkwueODtBLfl+VdFaaVqCO10T&#10;HL5Cq6jeRvAOMjIPX6e9DUY7lxujpdL8S2106i6MkO8hRu4znoQeh/ma6P7LIEa2lhSe1kXcknXG&#10;fr/KvOb+3kvLC7u4EaJYFQrH5nyMQBlvbAJIOf6itfw14uksktdL1ORpIbgDyJ+pjzkYY9xkHnt/&#10;LJxbWhalrqZmraQYb/ajPGFk3xsP4W9awLl9RN8sDWm6TdtDhj5bE5xktx09fSvWbrTY7395CN7b&#10;eASD15z9O+e9cxr+kXmhCPULfBdAQm4dGxwfwPI/+vTp1XsynE6rw5ePe6TbNdNDJcmJRKI2zg4/&#10;Q+3rWpcaMLqGR4TllXOD34rxTTPFWpR6mZm1CQRqGZId/wC6zzxg8AZP/wBevV9B8SjUbVHKNG3Q&#10;g/dJxyAeh/z61c4tCi7kMjMbI25GDHgp7EHpXn3jXLSxSgcgjNeia0xjlS4iU7WwHX39fyrjtSsB&#10;dRzNKhIOcetZKVpFNaHFxySMWnt3ZZIpN4XrnHPTocVcsZw0lz5YJm8p2l89cjjptA6Z6YPFRwWb&#10;2G92OBuwR61flniEVxHcR5eWMhJRnkkY59/RsfnmulO6Mra6lzSbiZ7a5GpWhmjAYRrJGQGcYO3j&#10;HUE8jB681Vv4VntE+zQzqY9scp3Bip9GPfBGAffGOAS691eGTRLextIinlzedJhsEcYAB74+noex&#10;qSwlEv2i7MJW2Mbq8bEnfkdMgDPzbR65we1F3uxabI9l+H1pHongCO7Eb/aboNO653c9FH5Afma5&#10;7XrEW2r/AGiTLXMkStIW6jPOPz5wPbr1rsPB+pafH4OtnF0THbx/M0o2Fe+CD+Q9ccVxs93/AGxr&#10;rTTPiKSXJJ6hB2/IUWe7Kv0Rb1HxJ5GkIqwu9xsx856nH8q8V1KSXUNecyyb3LfOc8cdf69K9A8X&#10;3yzy3MudiMQFX+6P8/zrz/T7kQ3RljWNWZgBLKuVjAP3seuf5VlRjq5F1HZWNl7BLdmnmkt7eBYy&#10;SkudxB4GFXkc4POBz6V1/gxYF0Scm48kSvujDoRnGR9cDDYHuK8/v72eWWZp3MpYguc4Lk4AJ/Tg&#10;jv8AhXtvgvwd/oNvcanEFUINkGMHJ9fQdq36GQkei3fiaSzDS7dOt0G+XbtLH+6ufQ9/avQ7C0it&#10;LaO2tk2RRrgc5/8A1mk8uOCE5KxqgwMDAGOwrPvNesdNjE15eRxRMuUJPB+nrU3UWOzZpLcS+XMD&#10;E0YRysYyPmA6Viy6u8dxN9tmEawx4bdtWJie+Sc/hWLqnjRby0b+x5ImcgnzJWGAAOo9/QVh3l/P&#10;c2MUc7p5cgBZgwLEepPQev8AnA56tV7I1hBLVluTxPaRq8envFAik8ouAzZ5xkcng81j32vPchna&#10;eVmQEj+6K841l7u31HEUh8x2zCoHAH8vUkmqY8RalezRQWzl7gDBZV+UE98c5P6eg71l7KTWho5R&#10;TOn1HVksTHczS3E3m7igYkL9do/mawde8V6jfWRRMxoeMAc/j6VX/si9lle7vZDMzN83mE/MOPw6&#10;1e0/RJb/AFSxjeJRbySqWBX5cBec4xnjPSuiNKEdZamTlJuyMjSoNtqZZc7nJ5659OPrTpYwTudF&#10;2n7uWGf510V9pJF9cNHEFUSMoQLhQPQCqQ0q5kdgqnjHVDn9fpWqqxIdNmVZw24dYrqISMTu25IY&#10;9OO3b+XFaFpYNqcUgjgeDaf4gTgdcViXVm66vNDLKqMrks3UDmtNpLiOJ2VWAJKKSd3HG4k9+o6d&#10;MjpmlPmZmrNallZbSCytY4wk+JWEuGAMgHGAew/xqrcGO9EdvawlLrBL/MNrjAPX8D09vbEEkc17&#10;LFHCCgZvKiUggH6Z/wA81Ub7VbXEx2yLLbna2eqnp+VOEYvVPUd7LyOn0VbXSbV5764SBifkixl2&#10;45JA5A9Khub46tfCN7eQWBG0GNgHDZ+8ex+hrJtIGvbJ7qeeP5PlRgu5gPQ89PSp7HWYYdO8i3hx&#10;cby8lwxyRzwqjt25PqaicFdvqT10NCTTobeK4W9UyGB28sh2VQMdxjB6Dp3PWnWtittDefaHKIpR&#10;Ms2Mkn5tqlfvBeo/A+gsa9EqatBZXDFXUIbh2GAu4DBP4FfzrnrmK9sLiGdH2zJnduXmP0zkdT1x&#10;6DNZ022i7x6GtPLGt+wjeKd4sxsuREqMvBOc47ZzjGOKvaJd/wBoFkubh4xM+BFEDl+5+b0/lg1S&#10;gsG1b7Fc28cPmzZinaHblnXqOTtztwfqTV+xtr3R7u6uZ7fylEbIEkA2op7579McD+dayUWrMFq7&#10;FG+uwv2mwgTMkkm6SMs3yoDjBHY5II57KOtT2b2jW6oVKRxjbFh+WHOSSRgDJx+nJrAur6CXUVeB&#10;XjAyAwJcyHOQ3buPbtRdu1nOFuInhkJ3xqTz17+pxn9KpLSw09T2zwFibw3cRXcWLq2U5DqVYq2W&#10;UY7AHOB147dKqa5bLa6Fcfan33MwQLnt1yQOw4/lVb4VabOYru5SN/8ASm8weYTlkUnBPtk5/H3A&#10;FnxleKxmJGBEhGD69On1NYzXVmvoeTG008NJFMh3FtzkEbgue3oTVzVdQi0dmtrFbm0mxtMIkDDj&#10;vuOSvP8AdPY9OtVdLCP4saWeOWdYnZolKfu3Zfuhz2X17/nT7jTLy8upR9na4uy+95BhdijOTz0y&#10;ev8Au+9a9dSOmh1Fh4y/tPTpra8zaylSVeMHCY6bs579+9WrC8TUrEBgRIh2uMEYb/A/41xS6VdN&#10;BGyLM0iMCrFSB1zwM5I69h0Na9vPd6a8nmW6qNoacoxPlq2CrEHnAzyO2etROCtoNS7j9asGit5f&#10;LQ/NwBjn6VzBWeBXimZmwARk8it+78QqNz3VxvbgbIwNp9x3rl729FxctNvO0gDB7ClR5lowqNPU&#10;vwWc18A8KZAA3e1SBpoo40djNbK27yySB15+hzVnQvNayvVOBE1vv3bvfAH6NVqWNYdKgiQDao3c&#10;jk5OT/OtXO7sQo6XNDTtUF+BGmUjhUYXdg8DHI7/AP1qq6lrssV+ogfAhYZx0J7/AOFZC7Y5g0Tb&#10;GJ4xwayrudw7qzZYZYn61pdNWJtY09b15b+I+WHXceRnp61p6RpzBprWztZZZpowigbSTxzlT69M&#10;enGOQa46KJ7uVUXhcjLnoK+lvAWjQado63UyDLD5riU/6z/d9F/nWdlFWLu27mf4D+GsemKl7q6i&#10;Wc4aK2PKQnrnHdvzAxxXo8sot4HeKBpGToiDk1U33VzMjQu0MQGcFQS/1z90VW1HXbKC3ljQyTuq&#10;4byjnb9T2o5hJGTr9/PcJELh2tICP3kSt+8HX6Z/lXnWpKviDUmcRsLWBBDbRtnCKowPxrpNVN3r&#10;Ls6HysBQueAMZ3HPc5x+VcleXsUVtJao4ht4Ww7OMAY6898nj8DWF3dm2ljQgls7SZrSxhBeMBX2&#10;tuMh9CO/bnA64rD8SvBpSRy2iQ2l3Iu5o4WO2T/gJOB36Dms+w1h83M1plQWO1yPmftn6f57Vzmq&#10;3Mj3rsJG3H5F55Ge35U1Ft26EylYZZWF94h1hbfLsxO5z/cXuTXqGh+GLXTIm/0X98oKqxHuefrz&#10;U3hTS7TQNIQeWTdyLundl+YZxx9BWwb/AM1wEHPb6d6wnWV7LYcdFqUZNPy5xEvzDafl7VNb2MFk&#10;rzqMskZC57ZH/wBc1FNfTmXYEK5PJI/lVXV/Pfw7dRxNunYEkL97GM4/kPxqIz5mOLVyFbe1AWSa&#10;f52XewJ5OetTgWCKCXIB6Fj1qlpsR1PT7e7SEt5iAn245FaCafgfOqD0DHFQ5SuTzM8s8i9WCS5c&#10;7ra4ZlEhjZnL5xjI5yduccjAHem+ZfQaV9nNwqJv3MigmRjz95gOwHTIxzxW21rdrFcRNn5iVSOI&#10;42+qg5zg5Jx+P1oPp91CfIFswmP3jg5K9/x64r1Izi0ZON9hv9kOdWuY/OKLbkBCDkg+x/ComtZJ&#10;7ppJfmkIyN42+YAeScVoW9rdxSo8duuGG91EYwPzyR1GMH19RUk322HTo55bcCRYmHmE/dLYHp15&#10;H+HNZP3dmTyO5iKBptwZfLC7XaMxM3U4we3+eK0NPtVuzMoWCEMMFSCQ3I9MY78+xok03UVsVSeC&#10;aR3DbAiYJGMDIx1+vtWrYxxWlhbRXgSKe4UHyYhnMZUAO5/H9KJTVhuN2ZV7dTO94rSJczNwzLly&#10;V45P5Vg3z6lMstzNvZHI3vtGSeepH45r0RNBtrf7RNaQJE7oR5wkbvjOM5wetc3LpMkWj30CyGQu&#10;qyjI+6RknH1yfyqIVFcai3oznLO4uYzClixEzHCnuCeD/n610Nvf6/r7fZbxxJGDkMUChMdzjqox&#10;k/h9Kc3g828FvGtyjT+Wzud5VAx+6RxnHTP07VoaX4cFrD5VvcF2kVTLJ90E8navccfzBq3VgxRi&#10;0zGFrY/2n5FvCZEjIBkYEkrkKTwcdTwKu+IYjrmq6faQJn7RKsMLAYIJbnP51v6DoU1k80xWON5o&#10;gioSfl45JPrnmtTQdAg07WtOu5rgyTQTmVVxxk5yP8+lDrQUkrmltD2GzsLfw54bWC3iwsUWMKDk&#10;4H/1q8L8cXFwWeyjOZWG8oBkj0z+ZP5V9AaoCbBtp5xwK8WZVl8Z33mBTMsaFAR0GeT9c4qcRJxY&#10;Q2uU9H8PH+y3nZlR5oRkpn7xA5z+JIrds7SwjeUY3SOoXYeABg5/n/nNMma6yPNmiQHqMflSQRuL&#10;jaZUVGwNwbt1P9fyrhlWm5aFO5n67ZFopI7a5hhaJd7/AC5BJPc+yjPHrXLSS6gJ4SrWzuSnksDu&#10;DKehJPI47Gu+1eez0/TbiZrd5GxiFBGWDHpjI7kmvM9Y1C0vriKKyjntpXjRPKxnqF2rzgj69+K6&#10;qbk7XG1ZHYP4C0vxPYpqVqxgSRSJEQ/Pby9CCO657HB96811vw7d6FNLG88NxHG23cj8j0yDyP1r&#10;r9M1vUPDPiOTfyhjAuIN2Rg/cJ45YDAPrW3qNrbahpFxdOYRcu7T52hsDpyD+orVNx9CWkzzrRNd&#10;XTnld494eMrtDdeD7e9aH9pR39qI0cQOqDAfgnjtWddeF3Oya0uI5EZyHAIXZ+vI5/SqsckukyG1&#10;vIA6A5wecg+lV7rem4rNblvzG80AlQw7+/eszUZVa6McafN3b1qzc3Nv5heAGFAB8jckcc/rUOhw&#10;Q6lrIS63iCTOWUdOOK0j3ZNuhf0EW7XSxmIzSOwQAj5R9favf4he6xAsjsRbgfuEDbRjt+FeH6FC&#10;miasguLWdvOB+zzFeCT0GB3PQjPftXs0Gqm0RFYb7oAeZEDgL6E/4VnUkmy4xaRvS3Fq9yLe4lC9&#10;dkaMST0HJ7+/WuY1C202CQ3Fretd3BJEYX5gDjB56Cm6g9qHaSSUGaceVI5Bwinrj8Pzqs40DSgz&#10;wPNcXkoztOQpyOqjtnuewFYyk72saRSSuZkniJbQzRGd2m2BWkkAG0dyB271xN3djVLqUzKy2UbH&#10;GcgzN7/QVDq0U92n2iMP5ETs0jomVfLDp64+vamajcW8bRQw7pJ3QERqnAU9yc+laKKWwmxL7UZo&#10;+LcRxoAAWyCe+AB0H0H51V0GZ5/E9ssflFw+93l+6qjliPfHH41nm6WS78xl3xoRtVuA3OOfTirE&#10;DabHLE0gnW43b3njl2tk9h7c1TVlYwlLXU9ea+i38KAHI47/AOelXVlhUcqBtwDjmvP7fVcTGTa5&#10;BJC8ZPQZya6Jb1zbb4onwy/IWP3+K81rlGppm8kkU7SSgARou4nHGB3qNb1HRsxZZhyM8AH/AD/O&#10;slr4rCY0HDkFwOOe2fbv9aZPqUENvGI0befm9T/nv+NJydrIfOkW7WRLO3WzhUiONQ6BR0U//XB/&#10;Oo52uHkJQqozjB/+vWfd30qWcE4wM7k54GOCM/kaym1+4DnYqOvuwFVKDk7jlNFu21eS6nLm3V9m&#10;0L3wfofz6U9bi5uWj8uNVDt8zKp+Ueo9/wDA1uRWFrFHvcJEG6DAGDxxxTPt8UEpSOMHd95u+eKU&#10;q6SGm46lBmurRGnkwyE4Ear8xyByP1qo91K22S7tWXyypXPzAtn+n09PqNoajlgvlAbeATnv/k0/&#10;7VHONrRhXHOD/Cce1TGtFrVCum7s44+OUZZGgjuGKMMrjAAyO/8A9ajTb6DVNUvLpy3nC2Lwq4J3&#10;tsIweMAD0zXURWekpFJFHbRRksTICv3ieTn86E07TYw6xQwqWXkhMEggj+tb+1pLZC07nMi41Fre&#10;O51J0jgbABj+6RgdcnjGDWhaBpoPNjgkkgJ2njAwf6YzVy70yO7tvIeYGHptkUEdx2wc1FpmoXNr&#10;bCwuS9vKDtiMo+RhjAAPfHoef1qOZNXRSkkQad5byzafdHDQJ5aLuwSmeD74xj/9da2mJbxRMmw5&#10;RvlOc59Dj9PwrnLi0ewmttWulKLLqDxszDAVGJHP5bq6p7W1tL6GAcyNA5Yg4yVI/wDizTqJ9B8w&#10;+aeJQGDYGQSO/B47UyS5maeHyyML0wu0nGOKfKUVFYxgsDxk8Zp8T2ykOyp8pPfoKyTa2E22euws&#10;bvQ43zlnhU/oK8M8SRHTPHMksu/7NdL5bszYwD7+mRXq/hjWVl0hUcjMXykZH3T0/wAPwrmfHmjx&#10;31k7IqtKoLIPX2/GvTbVSKZK7HORWChVjV2KopwS+48j3/GpbKxWK6SVi5ZHViB0GD/LHWuX0/Ut&#10;ShVVNzK0cTH5FxnB4xyOfb0/KrreKr+2tsw2izydxINmR36H09q4/q809HcaR1Orac2tWmxZjFcx&#10;EGN95UNyDg+39a58zHT2XSb3TrYNbwh1mtSCOBgHJxtbqc981m3Hii81bTm+22tpBkkRJkliO5z2&#10;HWsG2SC1ux+82xK+9Q67vM9sd+vf0reCtvuU2rmg4kj8WWkn2Z52u4vMwpxyPvL34xkfiKtanDIw&#10;ku7T93br/rUJIBJAztH0xnmtKa8d2jcuxA2uwI+aPKkEZ7Dkj8Kom8eCSVUYvZqd4g2D5gBjB7dx&#10;WXtlcTkjkJ1DK01kQ7JkHPUdfbt/WsyVne1e6lGfLIQs56k9h+pro54IJRcbEeH5cpgjaxySFHc/&#10;X6+lZumWDEyQ3cMhQBjFuGUViODg+uF9/SumE4vUS10KugaGdfugs1w0UecY29enfpivUvD+maRo&#10;iPJHBvs3U+TM8e5iQcE/QkfLzzjNed2kV1baslqYvPtdrOscalgVYYJJHb+orpJtRNxa2NosMa28&#10;rxiXychgoHy9e/bn9OaqTuVBI6JI44tswBSbO+MSLkZz1H4AnI9KluPEVzc2XmRqn2jOxju7DOT7&#10;4/MD1rPvrmOJGit4JYpPL8tCykkA4B4/xrA1KaUWscdrbzQ3rNtxv27sHOQfoT6dahWaNHozYEv2&#10;+KS5fVIkVSVcbckk87cn6/jVmK6F9ALPzQ0cbbJGPEcSnkjjPYYwSDk9qq/8IZDp/hqHUr1ylwFS&#10;RkHzA85JI9doOPoOaxpLxIoVtYzDGsmNqJNxnvz7+9Ky6Et9ybWDBdTm3SQywbeIwoAVeuF7Djn8&#10;q47VL64uLpl8pIWPyBIhxgep7/8A1q7q2s5FtzMUjVd5Xkc/L0/8eA69jXPaloZVGnSJtnk7Ux3Y&#10;nkDPXv0pQqxUrHPKq27I5SO1kmPyn5jwDU2lWc99cBYVJZSuc9Bk45rsLPRY2s7jdGHUSeY0anAZ&#10;ccYweg98961fDsMVtA0e3bCkm0HbjcBzz6/X2onitGkhONzTtNEi+TJVmiGwBmAHuT6/n2rUuLeL&#10;A3liAAdwHU/yAFVGuDChRAAQcls8/wD1ulUpp5EjYFizP2Jwc88V5XM72GrRVkiaWWGGNmzzxg57&#10;Co1ukMqhjiR+AhxyPWqqb2xG+0StyFByCfr2rP8AL23Dofvqcv04961iu5KWup1DrHJAIpUwVkDM&#10;o/h4xyR1/SsVbJblnkltl2btqFQMED/Iq4SSyrH5hwRk56Anrn+lTtIrIgfYSM/fUGmptGrtJmm0&#10;QZt8iF89Nx6Gqv2VriRRsRQF9cUkUs1yjmctEyMVIwRgg9MGljXYVB8x9zDoegqJU7OzG0WY7ZTl&#10;3cBuFCp1561PDZw2oypUtgZ3c9qiG7bnaBt4575okuNiDdgKRu/GmopdAsJYRxTWjS+aku+R/mQc&#10;YDED68AU8wwrIXEbDPG4/T8qozRI4ee0cwXDA5dVHOfUdD+PSpA11bqqySJOg5wo2v19M4OfqK00&#10;ewFqUSM52IoCHg7eOtQTWEF1GwvSJEYBmRsY4z2H0FSy3lr9kDm4URg4JY4x6A56Y/OqdxeWkluy&#10;ZD56MDkHqOKVrPUVu5k32iane+HAtld5t5VEptJVzgkZ+UnkdScdB2q3p97DqOtXN585t4YljTzB&#10;jDN8z/lhf1q9YXksZhgwGZRwcdVHf6+tc39qljiurrLmK4mLKiEDA6f5+lb6uLuM1LvVZCXCBBGG&#10;O0MTzg+3sR+tc7faqPtzPDk4X7pPt/8AWpLi+kuIVjwT/ER1HU5GOvcVU8g3NuWSMHBIwSCwPpgd&#10;un+RRGKW5PMa2k+LLrTJ4ZSSUZNrr0BXrj0z6H2rvR4rsLq3ieSXMUuAW67T6N3FeVXFjKIVMKv5&#10;ceBg9eP8mjTdH1C4VS8mIy3IzhiP0Hr9Ku6S3sJSkmegar9kNtLLaInml/3iswwBgE4rlbwPPbxC&#10;BAGlk2g56dzk9On8qvySeVBsL5ZYwclhkv36cc4xUGkr5kEsQRmlLM/CZyeDx+Xc1mq0rXLkZs2n&#10;3kypIoKQrkqRnOeDlvX/AD3q7aaKrQhymWVAQAeQdw7/AFP5VfVg1utvveQyyfdAPAC/MCe3Q/pV&#10;u2iNnEYhKxAA2Hd97gbj7euKzlUlLqJRT3KkMLiFWmGVwUJPDMSxzx7YqvHtQm3I+bgEt2HOTj05&#10;rbaGKGz3HzGYMXAOM984HYf0Ncnql5K7TXEbGO3BCKWYjrn35x61lCLlKzIlGz1HyRW+xI2dTE2f&#10;LOBu64478/8A16pX04eEbyVdkChVAVSpb0B+Y8DkjjHsKjtXlklSZ8/uirnDeuCp/Mf+Pe9WBGdQ&#10;RTIpRlhbb2YHOc+2QRXQlyMXNZ3RYs3iMtvDGhCgE5kBbZ/snPqP5UWtpC7RxRhYpG9T8yndjgH9&#10;PapLZpLHTLqAeWWlJbAjDZG09D1H4dyafDZxhC7xoHO1jGxOAy8Ajnj689aSqcrfYuNSxALi5jvY&#10;JJ5DM2xo/mc5GNp6jrV+SEh2W5DCMlXVoz8yj0HtwfzqWFLeG0LTFN7SGRUA4Bxz+Qz+Bq1LdxG3&#10;VzHhyD82M/5H+FTOs+g/aX3Fv557+OO3XzJoZFKCMg/IOcke/J6VhnTbe5yZGCxqCfnGMY6cn8K1&#10;ILyXzfOiaRJlUqrbiMKeO1Nj8pVkE8SvsjBjJJ5bjnjqR+XrUQlNMl+8T/Z544oQ8UaRLGSI/OGe&#10;OCSM5PbgVn30kkz/AGeWYkogfAGUBJ449MH8KnvbiGWSIQ2rxKoCFE5GQOcfXg49addXCcqiNkMV&#10;JKnOBwCO3+e1XqpcyRDST0IrXSG8nasxAlXao5wvTIx+J/DFaccCwkDzh5ceEXbnpj/GqqXgjDRw&#10;yRsgBBAJJU/5x+VRoZ70eRA3lcgNKVwfc/p2qbyb1GpWZNEWS5DmYS7lywzjk9vriqbRmaR90qrK&#10;33FB+Y+5/wD11emiFiGEAClsZkchmZv8OMVW/slY3aWR5ncj5ctn6kD6CpUFcr5CPDIpVkVQVIBd&#10;f48cHP8A9emeT5hkRGRXXPC/LwQcdelXlTcjxqCN+CBjr+P41LLYW0SedMJMcLz3J6Djt+lXGnJi&#10;s2imrZRIy2S3yeuafcKNwV5trLxnsai3QbnWKC4OAGEn1HbvVaWXyW2tbHb/AA5Y9KXJZ2J1RuSX&#10;0SKQcsfepG163Uw8KSo2kYx3/wA/nXHXGoMq/OGZd2TjrUyZmKSKCQQSSOw61XJLqPnZ0LayhcAn&#10;rxzUR1JmIBwzDnHc9qyfs7FQQnAwMdSKsxxRJlmkIdQWVgODx0pcrHzSZciuXC5zyTjGetVb++8o&#10;hDIQ47rTLiUJGgQqrA44PvWesDzTmUkM2c4BB79/0pxp9WFug2QRTMd6lmB+Yscg59fWnqDuKRBV&#10;jPZRgfWlS2ZXIPGRngcnOKsDZbsUYDy26f8A16u4krsvW12La2aSUMwdDHHtGGGQMn68D2rl4pZ5&#10;FMLn5QgjUYPHy7ea2nMqxlo8mIc5LZx9aqtZbxJNHDtfO498HuPpjNNVNLMpt7CGBbaHcGCOwUBh&#10;2AxSsEh8udZGG4gYVfT/AD+tWfsqTw4MjEK3CNx+HuDzRd2vm2TxL5hRCHCqpyMZqL2dgsJayWN1&#10;K8kkjMyxCQBCSHboQf51PLrUUFp+7tshTu+Y846456nj+dRafG8SwI+5ZJVUghdqZHTj14+vWmzR&#10;Ri1mTaGJGS2OR1xx+BqG43DmsOj1P7RciERxBMb1ZRgDb3zj+nrTUnSK5iuLaTZIyeW2OAzjOOST&#10;1/wqay0iGOSP5QoYgyHqVXPOD9CfY4FXFhhEhhiU5Q5LMc7jkkEccf59qh1orZAp6almyWNLMZia&#10;NpCWbPT3A9KlvZU8hSMgnBYjuO341GvzkxKrFnTeHAyDzj8Kpys9xA0M+5FLcZ4+nTt05rJ3buX0&#10;HHVuAjIqjoGXkg5HPp61zeqljc2QixGnmK20Mc5z1Hr1/StuKzkMscGzMg3HsAemOnXt0q6dCS6W&#10;OWXKKpJRiMHtge46/nWsJKMrmclJswbi1aaLylVUmmAG5VGDghfQYHIxg1oCwlFtDLLFho1CyqnP&#10;tn8Rj6/hXR3NtYyJAFtAoRPKZt2S+O5XtyQfwpIlHnZ8wj5GV1YZ3A9OPXtR7bm3Vg5VfU5nUIJr&#10;ZVRImcAlMgc4B/8Ar9KkttJ1S+miAt2hQHBaUAKcdjn2xXSyT/YpmQko65ypXBB46/QD9aqS3i/a&#10;DOr7mAO1m+f/ADmqhUg1ctKK3Ir3SjbyqjRxGP7tvKcjJ5BHTp7k1n3LmASIzhowMM6jO1vTpyfw&#10;9OlbIk+0g/afmaEHGWPX/PpVaS1R/NZ4kdQpC5X73vzVXi3YbUb6IxpWLKyxoww4LH7xbnnP9BU9&#10;1P8AYbWMTMsax/ez1IyTn69KuWcP2dCx5Vzn0bP0A49qpXijUVz5ZlUNnL47Y6fnSabt2MnHQqQR&#10;6k99IY5UdCCyq6exxjv6Ve060uZVZ7x4+MMUAII9vcfrxxVqMKrrIrquR8+0dR9etXrWMsiyKQFw&#10;flb1P9etDqtqw0ioI44S6vHu3gg7flzx/OryQqcbRgYJyRz+VUZEYlJJP9WVOGX149Ku2PmeZ+7X&#10;fGv95vm6/wCfyrNybZUVdizWMq267RtfGEOMAjPf8P5U1bJnjdvM+ZAQeffHFakzmSH5Mk5yQR09&#10;6zmkcwkFRl24Hpj/AD+tTzamjSWpnlWt0wyjA4XqeRVhZmkQxq7HsPXA5H86d5Sz/wCsGFUcY6e/&#10;6iqrCBZp1Q5Ykdegqrmb02HNAkkrMHGGVegzjA/Sqt0ULqsCqQowzYHX0p11O4hdYwyMxIUpz/nt&#10;UcGyKMI+ZDjJKHA5rSL6iuY/lLKm4gHA9Per8SLEDGh4ZdzfSoYraTEo9F4/OrIjeIJj5mAO4Yzx&#10;x/jVuXQzXmSxRGWCV+PlHy471HHal/3rh9hOM+/FWt0kTRrx5bMQSv8ADk8U9YZEkO45ifnr+VZ8&#10;zZpyXKzaSm5dzZBGQPf/ACKlWyhtjvGAck5/A063jeaR98hxn5Ow9x+n606ewIjIM4kYMG+Ucgcj&#10;FDlILWKaMsk7MqnCDLj19KSeMeWP3e1D94559/8APvQ1qQ4VVZY93zY/iX/OfzrZFqJ8R78EEKAB&#10;k/QVMqiTshaPYxJisIUFQqFTxnpj/P61DJPJ9nCoglLfM2M844H9TW3b6ZErmFpvPdD8+B+np0rX&#10;t7K3FkNqYXIGeoz6e3Sqcop6l8tzlbe1uo7dJ2GEcYB3AnjHap4LdZZFyMnB2v2z0yP89q3p4IVt&#10;tiRjaF+VQgAzuPHTrj+VRCztmmR2jA25CsM9AP8A61ZOo73IcWnoUBZ+c4wCArckdj6j9KfBZKzI&#10;rMxQ52nH3wff1FWY5FS4Yklo1wWHbH+f5UseRFkKRGh+8e2f61ndbhoUltZLRmEsglUOPlY4JGfb&#10;sf60xIBHMmAQqghSR97k962Fii2RyyFTuGRnnb/hVWQHcNzLt7c8Z/8A10mJpIfGQIHKRltqAAen&#10;OTkex/pVVo43EbEBlVdo5wOmD/IVoRzFIpTIhP8AsYx1PWqcqqjZDLwd3LdTTs1sO2mhBbzIkYCJ&#10;uVQQrZ/OpPNaVPOkcshHK+nvVG5vRGqzycMvCrjgGolvxNbGNZFMckgHydw2QDj0+WrSk9QTNVJG&#10;CkDcZGyC3oPSo57qS8uHLSsz7dvmenHH8hVTLCVIwcLgj3OKqiW4V8ABl5bvgD0qVFuV2Q5Mtzyq&#10;QfMcKeNzE8//AF60IlttiTYUuvGc8tmslPPuCWymUkCkBQMVqw2IMS7iR82c5/StNIoqLHSbox0A&#10;IYEHoST60MwkA/eHcBhgW5GenNXIY7RUQMThxgNnOD/+v+dBaKN9vlrhsBiP8+9TzMsjt7ctDvlG&#10;ScnBGMf/AFqWWKC2RgQpc/d4x3zRJchVkZpFAXIAwf8AJqjuaaWQ5zGMMjHueOKpbD0sPSC1RHHz&#10;lsZwPwFQ+cC6sOQpJP4n/wDV+VI4lCtv6fw+4qJo1jtuWIkK8Z5zzS0RHoWRMs0joXHB+b0Gf51a&#10;jULyhyx5DZznGKw45pYrpVETyFTt2heCew4+hq/LPcqm6SFoZI+CjjB59R9KbSvoVF32NA35hVFI&#10;IcEkcd/pVaTUDMyyRwjaTlcZ5P41UhvpJNwTnOM8f55qaUyouJYW2sW2uRxlewqbq9mO76EEk7/Z&#10;2MRCqMg85PPNU9jLGWZgrHq3qTUvOC5CrgnIPII9az7ueZZyuNyoODnNaqN9DN3aLNvdRrMskjlY&#10;zhVDcAmromtyoO+NffGc1zlyxYqwYMnUqfbjNTQ3PlA5jeYEAAnHGBWnIrDjK2jNxwFiyw3D0x7U&#10;yJGdZJEwMHqT+f41dNqfJUb8+YD1/CoQOIw/zMvU59OP6Vkk+oWGxr5UBXazFj27+tLeXo+yo0aK&#10;AGK4P06UXUUj2r+XIFYL6YyKr2VgCjNvckjGC3GR3/nVRWl2OPkKL2eT93DEXUKM4HBHrU9lZTlZ&#10;Z52wAPlX8utSKyxz+Qq/MXxkjjpmraSMMbuoz39DiocnYOuopgjG0AjI+Ug9en+GakKYjG5WJPGR&#10;3xUkIDo6OANrgKV7deeanUAhgw3MpGCfzrNpJ3KskYUcqwTSYjdHX37jH+IqSO9kYjY2N4yMjHJH&#10;+RV+aIJhgBtHJHqaHiQ+XgYKkhccAc4rS6tcLme93ciYNggY6EZOeAatwLMyq7FQAOfc9M/jSykJ&#10;dqNoIbk/XFSDJbPY8fpWUtXoS02V0YqzZJIP58dKb5i7doZgO4+lAhZpNxYY5NQgbFTgblQkn1/z&#10;msra6k6omS8jCNGgjKseQWPynvSMpiKP8wYNxgnGKqpbDzYjx8zduOhrShUyx+W5yobkA/yq07FJ&#10;k806vC4CADAwPy/+vWaFkY7gWQZJ4OBxx/n6VqSRboGlXAUYPueuKgmJ+zDgcHbVKTuF9TMNkXjW&#10;OabzGEmQWGSRjp/OoWsdkrpGUUqmN2M88/yq7HJs2b1GGBYY7dKYGAQuR8xzlq15m9xPUYY449pH&#10;zOVycn6U6OJBGq8cngH6/wCFJM+SoA5C5GelFurKqyMwLBQWx6deKz5XuLcnjiSDLL0z909KeJGc&#10;4wNoH50hj+WNX53ZpzwhWYk5CAnH04qWnuUo2GRMsziM5HckcfQ0szRq3mFvkxjH48VWRpJAwyB9&#10;3BHvUEcu+RYTk7ixyTV8rDZDvOViW3YUcj3NOjVpCm1ivI3gH2zVJp/tMcgCqighRgds4qdGXaBj&#10;aMEZHXuP6U7NIhXL/m5j2nLchV56f4Uy/aOxupIJyoYcnY4brj/61U5IzDE6K7HJzyfY1mtAs87B&#10;x8yHarZ7A/8A1qXK3K99Byl5G6tzaB4IDcm3ec7xN12470OgkkM1wzM3Vm3Z3k1nR26bI4pGZpMk&#10;Rtn7o/8A1mtWC3IjJd921Sy8dMUmteYcZNkGBbR8csejA8VWt5mcbWO5hkjnA54pJLuRDF6McNj3&#10;6celTw+Xc71ClWfgegxVb6jWoXmmPZJCnnxzMyBmCNkID2J/z1rGu8C72tg7cHjuO1dBcQlIAqEZ&#10;ON2fwrPu7ZWQseGAHIHUc9adJyStJ3CSb2Mie3Yyw7MBScLux83TjnvTp7SJ5MbdjKAGznnip2jE&#10;qI6Haxb5OPuntUYlkHDHH+7W/NpoLax//9lQSwMECgAAAAAAAAAhAH5OyKT3kAAA95AAABUAAABk&#10;cnMvbWVkaWEvaW1hZ2UyLmpwZWf/2P/gABBKRklGAAEBAQCWAJYAAP/bAEMACAYGBwYFCAcHBwkJ&#10;CAoMFA0MCwsMGRITDxQdGh8eHRocHCAkLicgIiwjHBwoNyksMDE0NDQfJzk9ODI8LjM0Mv/bAEMB&#10;CQkJDAsMGA0NGDIhHCEyMjIyMjIyMjIyMjIyMjIyMjIyMjIyMjIyMjIyMjIyMjIyMjIyMjIyMjIy&#10;MjIyMjIyMv/AABEIASoBL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qM0Nzbh5FZncgR5yMcbh0z6k/nS20ttLIUEatCg4cgMc9MY7E4P5dM&#10;deF1jxALe3AgsJ5pTtG1FyF465X346/1Fdj4VWZtNtWMUduZz5s6gEsuc4UsQD659yfqctTbqXY7&#10;14J/tR2Lt6BsAYH/ANbnHXjGasvrcbRGS+gZVMhVEBDBlxjnnqTyO/QepNS7eKKyUThgj5DFk2ds&#10;e+Op46jOD0qmbezSPbDlYtm95XJ2rgg4wB15Hr2pJjaQjaxaPqX2mSPMG0KBIhkIJ+UkYKgZ6k49&#10;MCpo5dK8hrfT3Ikg2qpdFG1RkcBcE9upJHfGTWZci2gjjQTJdFzuEu75VUdRxnj7vf8AHmjRdAhk&#10;js/MmkSAzCVzKF3H5gMFscc+/bvQktyWjrI79h9nywnZ8qQGEa4TGdpUEHjnHHTtg4gvLWz1K9ul&#10;ckCzSMlyAw3bidv3iAQo6Mv8an2rRgg+yrBGRIvlxmPKYAOAMgjng8Hr19a5eK+tlsgJ0iM0001y&#10;5gTAZnmbJf6KMYyScDmreiJ6mvZ3SzziGCylEKY3eijPcjGMDdgds/SrFxA8suCs0cOMNg7VOSDn&#10;gnOMEc9z+VLTri0mikMsgRXyI18ny1I6ZPJGRgAE46imTt9okbfcRqpGEjjK7T8oGMdyMNg/7fTi&#10;oui0mY+pwy3F7aW0G/fITIGjcbyACRgE4JxnufXtxJdK9jNCJZCSrFmYwkbVznBboc7jz1z9au3U&#10;Md40ZjeRYUTaUEh54IB9QSM8d88iorlHjj861gEs8AZohjGVPG3Pfkk9OM/U0txWsVLu3a3ixF84&#10;4fnGFAHDYwfT9azY2lltJ0tyqSEnzgWOSMjkEDIx2578Vfjlia2VLhUDtGqymBDgP0+UAAsM8cdq&#10;zfsjx3paWTYu3aUkjYjaMjgduT37MaIjkVvLluEmN7C0THkMAArgHOATnoVzgk+o6cWbF/s0ag2v&#10;kOq/eDAbiSefTuOO5OeMDKXN2Gje3SSLAiY7GYttJBGD7Zx749ayhBEm3c+WXhYE45HBO0EjqfTn&#10;HTitEZsw/iFBcaoft8Cl0iP7wKCxxt5Yn6Ln6HNUfhtFmfUZPLBwEXeR0B3Z5/AfpXY3VlHu+zJn&#10;DIynaASOOpyAM/4V0Xgj4cw2sWY3ka1uVWRZMhtrjO+NscqcdG6YA6k4ptaWQ13ZjmMReSq+aXuW&#10;CLEiM+WPYY78/nTNO8O6jrCSLp8dxILPJnHnCPBycAqBuJyp4AP8Net6f4UsPD01zqAkluXMQSMT&#10;kEJyG6AAZLBTnHG0Y71KL6QyedDFFGWOXIGC3XGfXGfzrzMdmeGwTUaz1etkaU6Upq8TgdC8FX15&#10;YqJoIWhSVYnaRSS43fMVyecKSMg464HasjVtEvrC41CbUNPtGsdL8oF0iUxMS3RlOSFIKdBkKeSO&#10;a9Xh1Ge22gqGiBxtHGB7fn+laVzYR3Wn3NsHZUulYSSK+G+YYyD+WPTFVl2Y4fHJuldNbpjqQcHr&#10;sfNt5d2g1iGyhFzcLHA0hW3chYASpUoyHkbSy5A6MB2BF7/hI4bG3trO5ks/tLzbI3tHZYoi+CyF&#10;TwoGSBn+RNd38RvAdtPoVimlxQWUWm2kwkuJFb5bdU6Fl5xyTggkn8a8V02bUr7SLp7V2mvIT5UZ&#10;fiXysHuc85HT6+leg42M2afjW3nurnS0tn2NJOI1dicbmxg5Pvk8DuPQVp3Op6bZESwR3DKDxFBb&#10;lSzuApIPyhtwKnoevfjFPWljfQLK/gW4eRfJUEy8gllONoGAeMcEYJq3Hqd9q+jiZNRe13yKxhgd&#10;flXOGy/XdgHjPH90nFIYeFreC6vTqt1pyfakcSQRzzFdwyuMD5flAPJI53E81o+IvCs+uxtPb3MQ&#10;M8ZkY/Zc/IGxk46HGMYGCAMdM1zmvzXuseIUh0qH7LawMoN7ITk4GTk/xeuME8cYBNO1DxNZwyi4&#10;N0s91GqxTFCy7lGcc4OScKc8+5ztNO19RXa0G+HPAtrJqN7e+IL5XtbOUqI4GDNcFSuRz65A69Tn&#10;62rjV7az1KSG0RVsYcBVB3rApA/d4bDBuu4hhknovIrn/wC1hqd7Z3errENKEgTy1xuUHcSeDuIB&#10;J7jPGAelRf2zo8V1F5Vo0aOMykcKzHvjnavHQZ74ApO70YXS2OiiNnqdjNc30C3EEKmWWKUgOnzD&#10;OSu1myoIDZAJ6gcZn8MaHY67Fe2EE1vZ/awUihaPhnA3K8cnOWB/5ZnB2M2CSc1lWen/AGfWF025&#10;3Rw3cXkkRkHcjSDdsLE4+UMRkDlOASKrLs0yFfsk8jSSH51iiWTbGCdok6hjjHAHHBJFLTYNTpm0&#10;q1sNKGnXOvxJqAlWOZPLTeiqNuxRlScepzzk4BzXOtaeG1uvtWra1d6lCnCwR2xi3HPALZxjr6VS&#10;1m8iv9SgXUd9xqMbbHkfgugPyByeWOOMnngDJxVG/wBDvZ7+RYzEWbbtiTaCBgcYTgY9PY9+ok9r&#10;jb8jV1n4hSzbLbR7RbGziwEUHnA+nT8zXI3eoXN/d/abiQvL/e+ldUfDelLp0hgmae7UKUEkiqHG&#10;eSuDjGR3PQ9c0WOkW8U0jzmN8R4X9yVGCMcZ4znPI/PkVSUVsS23ucsVmefy22zTbgcqfMz36jOe&#10;ta1r4I8RXkPnRaTcBCcDeuzP03Y4rSufGUtlYNYaT5MCFsvLCuHYfXA9cYx065rmJ9Uv7gq011Mx&#10;AwCXPSnq9hadT2TWrJppkYapKmGzFF5QfPTjjGPzxgZ61r6Be31hoEwu5UNwsjhyrg5OBg5PVeeM&#10;9MHk9KxdW1e5OjR3Bhhi3uFKZCyAY6gkbQwGDnB9OMVqadFJDp0NzeiRY3t1DZX5/MwFKjA6naOP&#10;fpWaNGaEt35kqApO8AbBXgKpGASuOvb1zVy7AurLZ5J+U4WMMGyxY7vl5LcdvYj2qO5spboACJEZ&#10;ASsZKH5cDB9V6evQD1qmZpYplR7ny4CBJIAch3JOAMjGOR/FnjkUKw3cinsgFDJMGhJwWVTmMED5&#10;Tt5bkDj61ctIZ5bVFjkO7zVUNgHbhQc57KRjIJJ4GOhWs7+04UWe5b7sJA3O4GBxgqc4zzkA47+1&#10;eieHfCdhFplpNcAykIGXdIWEilRgPnrjpxwcA00r69Cb2WpkRWWtS2k1tZIz+X8y+dCfLl+Xdgbz&#10;ghjxkYxz+MGlfDRr+0STVp3gWdJpJLWHCmCSRyyhTjGFB6YAyvTBxXXS6hLIFS3PlwIMKe+MVF9s&#10;ngZZFmZm6ncc5HH+Ar56pxNhIVOSMXJd/wDI3WGm9epzvh/wm1h4aSK/WRZ7u4RYoS/mbVA5/MAn&#10;r0VScEHBfaNNp0LTTOkb7N7Isg/drwoPQ927enXrXocEizwJMONy5+lUNZinn0+ZLe8itHkUDzic&#10;Hbn5jnt8ucY79xX0ceWcVJbM503e2x5zDKkmBGQ4GASo3bsZwc8j8frUdyojUL5oUdcL0Ud+n+fx&#10;q3ex6ZpSLb2szXEduWWMGTLu+Du5PueD0HbqKqC5iZGLbkyTuZlG4DsR7k44x3xWbVmXdWMG9kIf&#10;dCBDGEbAKk7j3bCjOSRy3YZIpY553iR47iPaqgCGYDapJxyOT1IAI4OPqaz9Zia9lksF1JrW1ZA6&#10;NHEr73xkbmyCFHJJG4jAxzSaFpBt9Smup5jJGsUmIvMBdXHzfOCANuAenqM1bd9tzNaM2bfSvssD&#10;SOYprppMqkjssZxnHc8DPPr6gcBk8DIYIn8rcWLqDjmU4zhievXsM4HPWrFpJa3lvJbW026RQWPm&#10;Iw8va33GOBwAQPz45qR8WsjKXDrIp+byslfcfic/h7GkMpaPbLd6tFbyLtimcxCdVyA3fjjOcLz7&#10;d84r2mxsILBNsNvEjEYZoV2hvqPx968j0i6jE6ERyjaW837ONhTqAQfQknnHPPSu/wDDupW0UMUJ&#10;1aWVpOkUwZnX6k9P5e9aRehSjeLszpriEXFu0Z43CudubWWzY7uMngjlSfT+ddGrIcFW3Z4Bpsxh&#10;ceXKoYHkgjNePmuT0sfad7TWl/0Y6NZ03bocpLcDZhhgZHGcd66XTTL9gj8wKDjjHPFMFjax/vvI&#10;jSQDAIHA/lmp5rhYYd8mUUdGHIrHJ8mlgJSnOV29C69dVElFHL+Mv7Ge3A12/ujY7fmsFQ7ZyMnn&#10;aAT26nHANfPutaTdXOuXcsGnSaLA7+a9vZwOVW3Ubcrx83AOemS+cAEkfQGveI7mK3zpGoWczbgr&#10;s6hVhHOTuz978D06GvnPVvHmr3ur3D3FuJpkZg/mxkMQM7gwByB/s5wuPavfexk1aKuaV5daesa6&#10;HFdySoQskExjUEuzEk7R0xnoR2b2Aq2EMel3Lo88kTOSXby/kVsnbhFyccckZ78HpWrYXdrfrHPB&#10;bW6STFpEWNigwvyjLHkk88n1HTmuUtbqfUpfszTSQX0rkneXZY1ySVx13fXPGOeeIQrlOZtVhv7m&#10;3aRtwJMoiG4EY2lvl9u+fxrN+y39xdPAkckzIxJABwueuf7vb0rpbnxRJ9qntb+zRriPMUf2dwqq&#10;wPHAGCAeSO+e1XNPtri5tEb7VBBp8TcizUl5JWPypg/ORwT1J2gnqTTuLQoNoFpb6HCt7/o9xuMs&#10;8ikyHaOiDHygkcjJ6j0PGLqqw3N5HDpunTQJGBCiM7PJKf7xBPDH0XA9B617q5uIL1yLh2YDGTJu&#10;I9ify4/Crll4o1qxKvaXssbx8qy9U9we34evvTEz0TRtG1dPD8GheIrUW965+26W8si+epRQBGV5&#10;IGWHyt1xjtXG63cyKEt4/tB8uDDiQKvl4AHGCc898Ann1qTT7DWZYLvxNNPNK6Al5mnPmhyV2kk5&#10;LZJAI64NWD44trsI+qaatzcAfPIVUEnPP1yAM56nP4xrcpbFe20fVUsFmMMe9pQrwEgSA+rAjAAJ&#10;6H36cVuReHppdRjN5eK0bjc0wlEY2gHIUZ+8NnI2ZU9uK1vDPiDRNR1R5La0zLCqy751y4VT91Qc&#10;hR8x6Ef1DdRnb7PrElnvEiSRNHdK5aQbSN7cdDtkdiQVPzEmmI4V3utP1KW0GJp5ZMLcxDPyHBBU&#10;9RyQcV1mr+HEntZbyBrO0a2BDh3UEvjhRk8nAI6/kais9S1nU5JLTQhasN/luTC+bfPGXYqFHTr7&#10;cDPFci2i6mz3KxSNOiBpfMVJCkwGTuUlcHIGQTjOfXimBdstMs7t2/tFjHcOwRY2YKcKQOeCeema&#10;fPptq7/umMIUbS0dyoD449O2PT1q9pmnJeaM8cht/tUwkS3nMWI2XIIG9hwT82MYbGc8YFWbbwDf&#10;6lpsEi3EUOC26MReYVbgEFs+3T86LhbQ5rTkm8S6xY6anntJK4jUs27Yuck/QDJP0r3C3s2W9neE&#10;lreOXCl8nLgYOQvBHUnHsfpzVt4QsNC183+ng2++IpEryFlXPytIjHBxgMOTzv47V0y6iFsbiOGB&#10;0cRbuTgKeQBkHHG0gntjjOcVDkraFxRZkmZpii3MAK/PIjN8zfN19+oAPbArE12+tY1lYX4gVeZG&#10;IDYJY46Z4yenBOB3BqvbXk7w3V5DOWulZy0cjKeDxk7SBgbjwcHOMkY55a5jkjhmW4X7VqBfeRBk&#10;xJkEAlgxJAUZBxxgVKQ2zvfh9pPhvV9Xku7pRNIqfuPNyOSeuSSS44wc8A4xnmvZXt0+xNbxLsXY&#10;VVR2Fef/AAzYLosTW2kQRFiw88yornnptHKgBfbOM45r0RGbb+8ChsckHitZQUoOD2ZnJ2d0clKZ&#10;LUEOrjbnjByT9OpqzaaVcXT/AL5GiQAEk9SfTGa6KR4yq7l3ZI2g+tIW2oI3IL4GcDg183huGMPS&#10;qc1STkui2+/v+B0yxkmrRVmEMMVrCsUfyqOgJJ/nVe8nuI4ybS2W4kHuAB+tSPKrXCxIy716hjz9&#10;K4vX/EELXFxGiXcNxGrojwzFFJU/MdwHbpxzlgOOo+kSjFWWiOaMXJ3M/UU1O71BzcWkUBMeSqRm&#10;Pqxx25yQc8/hVCWFrKwLzpHMgjeSY4z0UgjPpye3TPFZ2oQ3I06+msZCGMSqtxuCsSTkn5e2SM+v&#10;PJrMgt722ha61K+NxGAjEEgllBXhSOmcnkjp16ZOEnc1SRcwu3JIhmUl1k7gjIxu43AAgYx0H5cN&#10;plrcr4p/0628zzAyHKbQ/Kg8jj3wMjHHc12UWoWw+1Xk83k25l+Zovnba2CFO3I24GeT37ZAMmn3&#10;On3kkptY5p9qZcJFvBwdyjdyBwuACcZK9eKqM29yZRXQW5kjSRLl7qdFjwqQ7t2xcAbxgZ5Prnpn&#10;jFTHbdMJYOfMjUSYUdQOQeMjBz6/lT4Yo7qyuVvow8ayCWBkIHGRjaWGByRyezN2xufFaquon7BH&#10;K1wB8yIgdcfL8vBI4565+uKalrZkuOl0VNOtLm3uozOm3B3BWVcH1yR97rng9vao9Z8f6Xoto4t3&#10;WbUFDRiNYyBHkHOTkDORj5ex/Cp/E4ubrSxDpt99nto3P2i7ZWDZHIjRcZODnPIxgj2rg/DHga38&#10;Sard3CSSNZWjxg25Yu05KZOXXAGSM4HOCRwcZu+oRk4u6PWvB3xDj1jSrea+v44IslHATAVxnC8D&#10;p0JPoa67T9dt9Ru2jtSJIo0y7425J6AZ5Bzjjrz0rj9L0C3s0hhWOCzhRRGsSNwM8nHTOSDyRk9a&#10;yPFk19pFtaPY3QghErFmgyjFzggk4BJxnP8A9elzpuxrLlavJWfkeg3nieG0uPMndPIY8hjwpGOP&#10;xrAu/GE1uYZLWSJ7WZnxHIcqpU8j8ucD9K8i13x5e3Tzx20K20jFQ8iEgh0bkrjgKcZIx1YjOABX&#10;Lz+JdbuLm5LX0imcYKrhQBjGAB933xinZt7kXgloj2aeSHWXd2iSOaXcJoIFZYWAXg7fvHJ28qeh&#10;JGCcnzjxH4cU6x9ujge5R+JLcuRuIGMB+voOcHOec1B4f8ZyRXKDVHyixrHHKEy6EcZJ6njk9egr&#10;vYkS8hlWdZHaXnIXndzg/Wi7TJb5nqcDFr3h2axm0+Cwl08gq0ImnaVFYZLDB9fx6DGDUE/mzzWx&#10;dZwk5VY5UmZmT95j5SAd2Bt6jd29BVbxzp0Fvq8BtgpnmXDxxDJLZPJ9zx25/nz8OrXMEDRxkKzE&#10;ZfJzgDGMZwQeM5B6fXLt2FfuWL+0sY7m4VLmVjkGF8KVcEA84PH8/UA5At6fZ67qGj7NKjle1tZN&#10;7JC4372AGQo+Y5CjoD09qwnnkkHzsSPeut8N3WoW+NS02Wzh2BIZ1lIVRjGOcZBJUHg8nr3ovZai&#10;3IbK1uvEE1zfwtHJcIF+0C4y7upx83TkgDJ6Zx69dG7OlaRYWyzWYt5h1jBzNjBAL9kJBzjkjJGO&#10;9dP4e8eR3mpi1/s9IdTkgaOG4eUBzIcYO8Dax9MryQB3rE1Xwfqc2sPa6pcx2trBKryylApkibOJ&#10;QiD5jwwJ9cAnvS1uNNWLXhn7brWNXSGax02xOGeJDK8pABZVGDuIAyeOFz9DHf6Dplm013fxWRhM&#10;QJYygnjpgI3ysQB1znP5u8XPJcx2ui6VDNYaBakJBJM5RCRyZZOCQCWzkkdc45rDFvYyxeTfObI2&#10;+PLdzIFuGGNzBWGVGAMcZ+YEjjh+gK/Uu3xis9LstMszKbuULmUwlgyEswVePmOTweh9qu+FtC1U&#10;lYr21VtKlmmhDzZWQMVcF9nOGGwDDDqQPpBaatp+qCSUPJHfDdgRTPEpJ3YYDOAcY9QfeutvPFlp&#10;Mqx3CR2ljDCvmCTcz3Lgbd+P7vuM8ngnFJMbRbdrNIrmL7SzwxpLFNIRmN05LDjDEgEg9sE+orCv&#10;tXNtJaNHEZIolEWxVxukGFVc/geoycjnGBWHc+OHg0qPfOl7dNwrr8jRr3wBwp+8Dnn5u6nAxv8A&#10;hI4kuYDdW8LRQAmO3KeYiNt4G3gFc9ec89+5YE+53c76fNZoySWlqwQIxuJAHeNgCFEbMdwBJ5IG&#10;OeBkkU7m60ST/kK6rBbhJHSGC3uGYgDGWYohxu7AnjH1rz3VdYe7vbaVZRJ5ESKjiPZsIA4AJPAP&#10;59eM1ltKzsWO0EnsAB+VCjcOax9EXdrJeaa7C4nttwXqnAyATuOMYGMcYzjk56I1k6rE6v5n3WGw&#10;FSynoByOOec9RjpinTaqlvftBJHK0cm1E3H92csQG/2jnOT0HA60lymIx9odYrYxBI1DZK8kYbOc&#10;8FOue/tk5Uxc1jJurU2trqa2CeX52Ag8vCtu69+epX8QOcCmaToIs4JZbucrK5WaQcYlfkMcHJ78&#10;4P8AD2p+owQPp8stldsssoUCWNm+XDMF6Ed2bkHsM8Dmo1jqsdtb21xPEkUSt5kjqzgLgfIDu78c&#10;k+vpkw0Wn1NvQPE+o6fqklvYfZG3bVaa6TCqGY4OQQFGAM5wTwcDAB9A0e/S10yXVNQv4L187fPt&#10;8+VKwLDahJOcYPTOMGvDm1RzpM8Vlp7syzCJVbG4nOM9c8YHPrn8M+28Xa+tjJomnNfBpCvyhcPG&#10;p5ZUP/LNGcgkDGQBk9c6REmtmfS8OoH7HJqV44jhhXcSenToP888Vjv4mM+jXmpnZHLZx+Y6H7oA&#10;J4J+gz+NeY2//CRLZXWua/eTXrSBY1j2EpDJ6+WMIcAdgB35HXldbi1LX7uR1mRlJSSaV8O67iQO&#10;B0wASccYAFF10GuRLVHoOteLJ9ds7i9tXkWZGWJURcKq/Mck9ecY7e/aufm12XSr2MTZFrJDs4SQ&#10;qqgfNkY6g55B5wCQck1io09s+LkSGd4trqGMe4lcbuOmST+IPpXRaVEE0bZdL9qtjBGA7YCKBjAX&#10;cMDkHv8AKefQ1EloHO2WLzWL23trWCbbDZ3E2cyIc7CcuNvAz8wPJyOcKeccrd6na+IL9YLWFPs8&#10;StLNIFw42nCjJHy+3JJ/Qp4zubS+jjjijklnKiRtt15u0/3WIJ6bz93Hc9+KCaNcWtn5MFtcTSXU&#10;JacORsVzkYyDzgZIJ6HsOplLqwv2ND7RY2trujsJElnfBJIO4MMHjIGeRwfr2zV7U9QvNLsbiOxv&#10;reKIbXXaozIMDdvz374xj6d6lloX2USHz5J5opY97kepB5JPbn15deO1On+w3XmRXcM8JkJUtJuK&#10;MckY6/J0U88DH4hWKexQ0DxSYNUKXtwj20ilMsoTAyT2Ix/LOOnWuysfEWmw2rWdlcwNJtHluxAw&#10;Rt6dBnvkgDI47kcJbeDPPj8yXUFiyQI8wE5B6HrnH4Vd17wrb6VpcM8DeUwA3MzFvMOQOjYI7np6&#10;deoei6k6sv8AirVCqSwX2uYjkiVo0SLzGiA5VAQQMsrdT6Y6Yxq+BbK/0nwPHewMWu7qUzlJJSAg&#10;bgNtB9FB3dcZ9K4vwxoL6zrEN9fQqdHtCykyEbWIUtgY4Izg46Y69eew1TxfplpiKa3nuLhFbYjZ&#10;ULkcD5gD09umfUCiTa0QopFI+I5NTuZPNs9S887Qj28LGNX4xnJ4AbHOM4+uazrzVPtQkiHmyXCs&#10;GdppQwJOdowDgYHp06HJGa6DTtT0ma2nuZJuJVaRIArZz1wcLnHQk4xx71gE2up3SyWUSRfaZcfI&#10;MnLYxkZxn6ev5KKs9BzehwM87vO0uSC7Ft3164qNgB/eIHf0rf1Hwxqdtc7ILS5khaKSaN/KIJjT&#10;duLA42lcHIPp6EZh1Xwrr2hxbtS0m7gRQGMjRnaA2MfMOOpxjPXit7OxFmYYXJwcfLwAO9dV4V8Q&#10;3VnqgS6u5XtpUKFWYuB3GAfpj8a5+8tbzT53tryCW3uEGHjlQoy555B6cc1XXhlYcehPtTt0EaXi&#10;y6iu9WuHiUqgkCoD2CjFYHB5J710llFZXCf6cNxMibCZVQYO4tnJ6HA5HIx71Ja+C9R1kTzabNbX&#10;Wxv3iRnBDEE4AUEflx+RwrpaBa4+ztvBU1nELi9vLecp8+VJw2fZSMf410vm+C4bM2dlf3+8tkWt&#10;vE7bjjurgBj0OCew+lR6Z8MLi1tppdVFvKCgKGKdgF6khuBzx9KvWHgqLSp5bixd/NljIikkCyKm&#10;SMEHAwffPSs2tSr6Ed9Y6JaaPc2QsVF8LgFLgRMZhGdoDEjhGJ3fKCPun6m5P8QLmy0qO31XTYNU&#10;tEUJb3bqyuQDyj44VwPVcEgHFWb7wxrFikEN1FDqGmySLKzoEU8Z43NyO2D8xGCPqzRvAnnSzS/b&#10;57WKUltkM4cMuTwdynp8o7/XngvbSQW6or+G9X07XHb+1Naj0+2UkWSS3KyXEXfDSMu3aNp6jv2G&#10;M0PFGhjTdSitNIMN9GxkRzcRZALqBvLA4LcnG0AggHGcGtXWvhraSwP9muYVmUEkSwoAT2G5ApX8&#10;QfpXI65oms2Wk2ulwW00ltaF3kuEYNu3EHhQTjAABHOSOp4paX0Y03bUrPooVXuLGa4uruJsXDEq&#10;Y2+RiwXvkYOOvb1qvY+MMxTWmt2A1G1kTCgOI5I3x99XKtyTy2Qcnr1OdHQ7xfDunWt1M08lndk7&#10;8ICOu1j6jtjvw3HPGRqaW2ra/dDT7TbE7syO5KnBPDHHHcHgdD+NWt9RPbQztWhgtLx7ezuDcW2d&#10;0TMCGC+n+P0rX03w9Fq+jo9uFa7KyOwQneuzgDHQg5GehHXJyQG6R4UuLq6UzyJCob5wPnbb6rjI&#10;JyCOTxXW2kERxHLJhnRURHhQrEpIOzlMZHA5J5/ukCm32BR11PM2SWyutk8G2SJvnimUjp2I61tw&#10;+HtX1hW1BbSKGOdiyjaI1Pf5VHRefTHp0NdtIfD9uZZbueJLi2QhLZoPMkwq5VUKk7cgj5scHn6Z&#10;iarp2r2sTi1iu5UGHju5SghHAUKVK5GF756D3o5n0FZJ6l+6l0rSdYiex1SaG3lYedE8MmYCArbQ&#10;+fn68jsCOvborHxZZ30FwTmN0LBZdgVdgGAdu7OSSOFyeff5db/hDdL1Cf8A4mKtdlCEbapjGV6/&#10;MDkr83GDwQafd6Fb2VvFBZ7YrTk/Zv8Almeg45yD74OeOetLmbVh8qW5zcF5Z6tf38cEXlyxyxg8&#10;EBlAb5jx1woOBkcday75L5bV7aCUrErGSRYpFLSJ0I3DOO+Bx1H3ia0W0i1SOb7Es9mZDukjV98R&#10;fOVbHAx8oGBtJ/DFcncw+KdO1I3QgimKRncluNygEnd8vXJ5z7H06L3d2Gporfafpuj3P2SH7OHG&#10;3dJIpIbnI43E8Hoc/gOas+H7a4kiS8/dgvl/NIVivJwcEjgY784z3wK525toL5kudREljPJIQInh&#10;faSMYXnGOueDwKty3V5YwwNa3QuobcgPH5ZUZAJbC91xwScHim1YSYnjrVrm51plhv3NttWNIySv&#10;yjoemCCec/T0zWr4e0n7KIdRmjufNdMQQbSzEFc8HPTk8e4zjoaPhjwrf6zfjUbmJRCu5xExJPU/&#10;3ug4OOpyBx69teXUERtVLie6lb91FjI2qPTGDkc4/HoeE9ENblPUrWO+0mTUbRgyQOiOpIwFbIDh&#10;yfmy5RQv+19QMSbWNRi0u3sI1FzbOz25tizISrZbhlx/tfe4Gfyv+INTls9JvxN9pFrJAu1UTCmY&#10;SK0YJ5HVSTjBwMcEis63vJ4CkluoAnAkCS/LwVyvfAIyD3xj6UR1JloylptlqENxGxjZoQoBiMrb&#10;lYdOOnU44yRniulGqqkchuISYYwW3h8OcEsBsyecgdcda5S+8T6lJYrIipDJJEIkILHzMnnaAcAj&#10;1PUE49KbY61fTySG5uLREVdxDJuDsAM55Hf6jk4zxSaKTNnR/EGpXt1Lcu6rYoTlZVALL0yc+vTO&#10;Rz61MdUaW9ja7cwxgSfMVADYY4+Vuw2jkc53d+ax4/F1pHb+bbWS295bDfGEYCPdvH8ORnOc+2Sc&#10;cE0mreKCbLyp4IZ7iTOURSiR5H3RwCeOSfUA5xxStqO+gmreJfs5S8t2iaSQnGUYcdAevXK5wPQV&#10;mW97d+KtWS3uXkisweLeEYWNOnA6ADP/AOs8HLtNOv8AU2Mkds8xJA3opCp25PQfU16X4bjsdHdr&#10;SzgP2oKRJI0J3sCMAg4I9vvADJptcqEtXqW7fXp4LB7a306D7PHAWgSIMAeTkD5fmzuyCAOhNcbK&#10;NU8UXLahJEqRo3ySuGAKjA24+YZwensfet7xFqWoxOkOnfaZrna80yxJ5m1VIAZuoABGQfzweDce&#10;8TTtAgubO3JmlCZV2Ufew3UhdrDHJOee2KjRfMJSWxY0Xw8ural9njkEkqQtJJYx70DAcFfvgYI2&#10;/wAWDx9a9TsPh9ocdtZ7LMQTWkyzLsYnuCVOeoJ/L6cVS8A2dvKkeo2rLHfNGi6lDIpWTzMH7wIB&#10;GMnaT1FegA5GRXQo8o5+7axBJHbqEMhUYJ2sTjr1qKaxsr6aGaaKOUxMGTIyMg5U+hweR6HkVlXs&#10;s0ssgfPyn5Vz0qC3llVQcsvOQPSvkqnFUYVnFU/dWnZm8cNLlupakniLwlp2t29+ZLGKS6urU23m&#10;sik4OdvJ6BWbdxzkA8kCvmz4ieB38EaxFbrI0ttIo8mV8AuQq7zgdBuYgf8A1sn6zhYmNQxyygZO&#10;OpxXgf7Ql7A+saPaZUyxQySNkchWKgfhlG/X2r6uE1OKZz3drM8bt7ee/uIbWKIyTO+xEHUk4wP8&#10;+9e7aboVr4S0GKwime8DOZpJoVK/Nyu4DJB4wMZHC+vXwSO4aB/MjdlJBwV4IyMV23hbxrBpulm2&#10;vxJeSTXOH82QlY4toGeQffge/tTlfSxKsejXdzaNCbM3jF95jQSktjg/N9Me/wDjVP7NMLnyoplK&#10;yHcfn6DvyVxjpzn3xwKtW93YX9gt3HdRyWcn3Mo3JDEdxkcgY7+lMTyLqZ/O3NI0XKcBlPI++f4j&#10;nGQe3rSTE0R7pE86VJ4Wu1JM0eRIDjOAVbhu/UcEVbgga4G6zja3umXclsvPALA8E5AG1jj+hBOB&#10;b2txE10sRQrKCytsBVcchgM7f4ccLwDWzHa7pGuYpzbw2UJbYgBU8jqMYYtwME9c460ppWuOL1sa&#10;iWUzrIb643EtsIL7Djk5IIPp1UY46emT42065uvDUNvptq1vdeaoW4juliwpI3fxDceQMH049KxN&#10;Qvk1vWZE0/xBb6fLHD88swBR4lOQu48DhiRj73IJ6VsaprOj2lilrqGrLKJIsPFbJueTOehA2nJx&#10;xg4796yacXctcr0PObmaOPT5hqF5Jdq0qgxAtu+ZctnLEJgkEbQcnrjpXL29rexap9ht2LO+QChB&#10;DL68nHTnn9K1/wC1lsbGx0+exYS2VxLJcK3HmMP9WD3BVi2e3Tg1kaddNBeQBpMQ7yoDHhdwwT1H&#10;seeOBnitVewnY6TTNei0O9+yTXD+SJPKuN0XznpkkHnBOQR14yOevT6Rp1v4ha6ktZYbO1beivlY&#10;3lXAUKFBIUjdleu49/XgvFsFl9viurCcyQyxruWRvnU444JzjGDnpzxxiqumavLbrFbSXUsFsjb9&#10;0CAuCM8AnoCTz9ASDtAo5eqBy6HceLPCGkQF0jna1uyoaJZ5lA7Fiw5zweMEc1yaeFJCuDciSQcs&#10;sCK6qD0+YsAT9M/rVCW4ngvcahEZAGAkQ8BlHGARxjHQjsBjiq896omf7LvSHcdmTzjtn/J+tPXo&#10;K66n0a+ohGYR3AODtWJsswYdQPp6ememaYZ1khaQwpdMVLNG/wAp+jDpjlQMfxd/WrFYmKASOI1C&#10;xhDudjyewznP59cnHepGdU0zy43LhyFVemecnHX/AD6YqfQfqQTLFeQO9vCzRPkvswQpx93H6c9O&#10;ncmsqSzuLfbdITNu3K4Zdp5zkk7ehPHXqCeQTWr5jshY/JjAyx++cjPOOBgdjn+gRCY2kSYqCFTY&#10;V+ZuxOO3TqOxp201FfXQxLq1e4szbXAY2rALIskwOQMkcDGeBw2c5I6Vw174TvBKbjTmZ3BJ8mRv&#10;m29Mgnr6YzmvQ7kBbWSMqUGCmxCuQD0bGB6evTPIzxBbqLaJcJEZJMKTgrmP7pyM9ee+MjINR8Lu&#10;iviOYufH0jQW2nRWP2KG2jKFJHJ2kADngHrnJOf6VnX/AIvjuZY28qUtAEMTljwynjILHPA69Ceo&#10;NddquhWGujy53dGLHy34Dg8c8jcR1z26fUeY6vpN34c1RYmmSUAiSC4hOVcdQR6Hpkf0waaab13E&#10;7pGz4l8RTahpdtaz20ySEiUtLnDDBGVzz1z+VatgjT+GtMvnkhZMGFwq8psyAD6kgZyPX2rKtYIb&#10;mwabVVt5MQ7opmd1wWyQGx154x27dar+Gb6O0lvdMuJObhkEI2blLhvXqM5689x3yKsiJao07jeL&#10;Se4tX86ZRhWY7AgBzk5POACP+Bfny8s1y8azNMxVONyjAQtnjjHUDNeiaa1omoTWk3EcVsWVML+9&#10;fco28g/wkmuUvtCWO2vZxK5kgkO1ExjBwDxgevb9KE1ciMtNTnlmkCkRkhT/ABH29q27Dw9c3c0c&#10;xkWdJAHlkDEuqgZbrxn0z9TgAkYryyACMOxUcBR25zitLTtd1K3urOMXEhWGaMoh6LtJ4+nJyKbv&#10;0NND0bR5YILGGygsbh4sNGI5YGDHP98YwVyQc9fm6DBp17ao1o0UqSLIxydxKbdvLdOmeQQT3qlr&#10;Wtaobe11SxScJBEBczfeDSFs5Zuq7ueB12/U1ztxeapfTq97OTNGxDRPlN3u2BjHTuc9u2cvMakm&#10;tDrdOtGs9DvLW3luLZ764CszlmCxxldg+bBK5Y5BxkADp1fqLfYbQpBCk5hX5Ek4QHgZIB7ZJxk9&#10;O9UrPzbrwwFhmke+lujAnlz5ZWJQqN2epJHcfe55rej0g2MsFu2pb/s02XuJ4e68kYySwJ43Y75w&#10;OlRJPd9DKT/M77wf4gijgi0+9uXgu40Hmru3xM+Bu2nk9SehxxnvXfIwdQwOQRxXhEO+MyzR2bzy&#10;wr5qhAWJCsNxUDOcA5rqvD3jeCaKPyGuAMbWhusB0+q5OB3yDVxrNq8jaP731O/vbFZWMkZCyHk+&#10;9QpabEj3FRKCSw5YAfhVCHxbp5gYtMiygbhGqnJFV7jxBYahAyPdvYkAtvVmGT+GM/SvMq5Xgp1X&#10;W5VzP7r3vf1NE6iXKzU1HXLbTbdpJJMKoYjJyWx6D+tfLPxL1KbU/E8k8xJZl3FsY4yQB9ABgf16&#10;nu/FGvw20m68mJlKkx/KWD9eh9fr614/cT3Gp3T3F1IWdgcuQABgdPSu7D+0m+aQVOWEeVbsrLHm&#10;PIAY0mYxGpHEgPP0p0T+W2G60P5XQDLHoM4rrZgdn4H1y5gv4NNkk32sj/ulK7tj+oPbv+f411uo&#10;6jJbXlpC7OrToCwjK7ScZJ68Y/XJ+teT2F7eabILqykMboSA46jjn9M16Bp3iAX+nxvcbTNuP3uu&#10;SeRzjGc9v6UnuNG5BeW0dq8aok0RDuqklmkwSeD3zgcHt1pdUmeJUt5JvO8wDzNrAb1HzFWBxxj3&#10;zx05qhps6w2kjHyUW2UvIzMSu3OcH1Py44644JrM0TUJ7vVnaNxPHGNyjb8pkKjnJx3GP8etDfQS&#10;XUJNWtrGx1W1Sx3TxSvC8sp+WTnaOAAONoAHv0IUitG2jsrO5EQjZ2hjZNsbEgY4O7p7jgd+2K5b&#10;xq06+J3jZgTMqSkJGGYMVxtH5dPpR/aesXlyU0+FXaU7R5YxIOxZsdAcjrwKmSuhrczvEVvGmpOy&#10;Mx8wbjuctg8ggMeTyOpA74GMVzsn3etbupPexQpBdB1TcdqHhN3Qke4/xrFcCSdEyFBbGTnA/KrW&#10;wMu6JHbXer2tvqInktTmPER+Zcg428HoxBxg9+Oa9I1P4X2TaJJNp00UdxDGG8yWQqjlFy+QeRnO&#10;4EfL8voc1jr4UiunjaeRrCeBXEriNQhlV23AbQAeeBjoPXaAbt14mm1bxRJpd6osdOkYRsl0qr5Z&#10;B2tuOwqTu5yyHBHG3qM+a70K5bI4NFght5Le4aWSVnVo1jfI3d8rj5jzx8w79acdPnvZ5TLbzQzI&#10;2HiitPu8cZAwBn0xVzV9G021vLs2GqQ3FvDKVjjcOs7DOMEFRyO4r0rSfhfYDT45buSY3MoDyRRO&#10;VWHP8A5JODnkmlUqRgrgot6I6BXW5t9ruwiWItJly6Dk/hkgjAz2Paoo2t3fzkuHeMkqhxjf94fM&#10;TjOMA8eue9aUwt7cW4tgNhDbgvHzDvn1zyfXA9OYpZZBC6OFjRQFDCTGSR27Afn0Pei/YqxnXU6e&#10;XDOXDQlcSsxBCckAHnr3754HTrJJFFJJHdpKpwV3kRldw6gA54Od2aika4EM0ItC2xx0cAFt3Q8f&#10;Q8+p9zUELqqwJ5nmRRhnw2MZORz3xjB69R/tcDegJFuSUfaXfy0KFRseMqAeAB1HHGepPUgdacI1&#10;tIzBOqJDkBTgBAccA85J4HJHUcdyK6qnkGF5hhQiodp6AZ9iBjH0zVVgJ7e5y8TrGuURyCznIwoB&#10;65wOmSPqRUt3HaxNqFm7yBfNaNj8wG0b1xgsc4/3T/PmmzWljdWMa6pEtxCqBcPCSGJBzg87Tz1U&#10;ZwDjHBDrW1lgjt45Ym37VZijb1GevIzg8f54q1c21zeuqxMsbwx52/MdowQnbA6ckfhxipXMtxu3&#10;Q84uNKaPS7PzR58RiTbIYyAeOB0GcYx74OR2qHw74ea08UXlrqEID20BljDYPRxhge446j+Vdzq8&#10;Fvwm6dYEQbopV3MjdGK55UZA44xxTLDT08QXkWkyW/2yVS5heNgDGwHLK38J4BIPBx34FWpu9jna&#10;5XdbHOWEY/tOa4J/eRpJnB752mpNLtptZt79IJIFmeCQqs0gQOSCNoJ4yc9/zr0Oy+FOotdQvPqc&#10;eBk3J8gq3I4wu45HTv1B/CtpHwh1PfcR3OoQ2yK5eOWJS5BByowccZAz6jjjPD5JJoz5GeX63pEb&#10;TiS4g2XELlZ16Fx2zj3xyOoP0rCjt/K122EAVY5XAUHJ2g8HPfjk/hXr3iPwHrA0pbyOHzZpZVth&#10;bqcueuGz07Y+ntXn2maPcXHi2wsJI3jnWV4pkxh1GMN17jnimuZbjV1uekLozx2UQ061JthDiZ5Z&#10;0Ak2k5kKs3AJx7DA781wHiHS7aPULe4murmDTJR1iTftbrt5bg4OeeuD747/AMXRahqNveaVpiKJ&#10;H2xRRx/IPlA+UE4G3jbycDJrkfD2l32o+FLuTV40+zR3Rs5VYkSxsFBDkY4wWHOeehHrnzaX6BF2&#10;1ND4eR6U+qXESXBkheQSRRToN4KAYc44++Rj6fWuy1PSv3d3OqMYSG2uD0YSpjP4E/ka5TwVINDi&#10;eG9s4RKl3JC9yqfOVAjbg4yUxggfQ8ZrvtX3KLe0hSNQzebnqADnBYHPAG4ntgj0qKskosUtWcpJ&#10;fXFrpumW2HMtxdpb24UYfy92+ZhnqAnGcHlvUViLplpfeJzA1+bSFJmaaRkOANu7oDg8ZHYjcfTn&#10;TttQtbvxJZ62LhriKzhlW0SIBUcPkZ29FIDOT7gDtXN6hfGfUZLmONiCwcr1y3AOcU1LlSQKVtjX&#10;vbw6VqTRW91Hc2qpw3JAUE/Tn36Vx13481a6tjEPKjlYktJED8o9gSfTr/LFaF8ZItObYT9oK7EC&#10;qSSx6Lj1zxiptK0PS9D8lLwfaLyWPbcFQXERbhk+XIPykjjk/jVckd2jeMpM4u+1K71FxLPcNLIg&#10;IG4AAfQdKpi4/dhCgHJJJHerF9amxvp4QCEWQqhOMlcnB4+nY1VwQch1Iz61vGy2JfmDgN8xYA44&#10;AHA/wqI4K89qtS7WQBRgY79jxUUVtcSyiKKJ5JGyAqLuJ456e1VcAtgNxUgkk8YNd74K0B5cX9xA&#10;s1s7lEyFJVh3A/pxn8q47+wtTGlDVvsU408kD7RtO3OSOv1GM9jgd61fDGpW2m6iPtp3QSIVZGyU&#10;BPQsB1qJO60KStuej6lpsN3C0cXzrIvzBU+XJHHuR1579aoaZ4fi0iUBXk3q/wAsm4senfHA5OMH&#10;6+1X55jZwi6+2qLaOQcFAu5MjGGyCOc4HuPpUEl9p8dgbyG7823gUIDGx2sBwpPoeRnAGcdOaSE+&#10;xznilrWLxZZ3ksbXFsYeUDDPBYcE+hIPb6jGam0FB9juI5Y4oEPzAthRgHk8dTjH4EevPE6xqBvr&#10;x5FL+WT8qsckD0z6V6DbXFrceG/MWXMhiV8E4BfaF5GQABgYJz0J4NKew47nIeM9Tj1LWEWCOJLe&#10;BAkYRccZJGeT9e3WudihLTbyV2JKiN82Ouf04Nb93J/ZV5bmCFpb1sybpFz1yBt9QRgg+h/Gl0/S&#10;n16XaszwXlzceVLEsOFBAJLNz6c/UdOQaaaSB6s66xstQ1XSTJZWs00m5o5bjzUcPjgYByCTk5zk&#10;HBHXG2u/hTUGtEsbiKaUQMy+VN+8K4JGVKNjvwDjGRzjkdpaalY6LaS2dssgtLVcKWj2jsTk8A9T&#10;0/lxV3QZrV9NgjsJAVn3SYZtxPOfvfn157nPJODclsaxs9zgLP4dSR6wl/fStFDG4kMfLPKQx6nP&#10;BOATz1JweleoaffTC1Vo4JJONpYKTkjueepBFXWtrG4gxNJ5pxzljtB6YGPp+OKitoHWNo7RpbVU&#10;YglAzbxnI546A46nj3zQ4ylqwTinoV3gRSqmMHAOSV+8uOe4B6jr+tYF1qguNRSG1yyOfuZOW6g7&#10;Rgfz7ZB5xS3fiCKKC1tMpJLHGEBePezEDKKoHfnrj+ADjIosrdrhpifMcbvmaUjAPXoe+McDpycn&#10;OKu6W4Wb2I0ieadQSI51bdGknUDOAvoOvtx+NJJCXmfEZmEZ2rsJWItwc+/A6nPscGr0ttKzwKZl&#10;aZ8ozFSDFjkEgAk+2SDk5+mdbSOr3cT/AL1bXb5rQ5+XdyxHOQAFGMDgA9K1h77siqVFzlYWzkF2&#10;0ZigJGNrxLJli2ACgxyDnn8TnHFVNQF6twsMUeJPM8uMuNhYnkAdMZUkeoxnHeuwsI9JkuGS4lAd&#10;nIYmI74ZeozIDnHPHGOeuaNVhkt7MOky+ZE+Q44BIBHTtkH36dKidoOwVoKDsmc+rmyuJvLmKiNg&#10;DFIcnuAc9MEk8kdj6YqC61ae4RAkMSKGJbL7lYcfdGRkf5zzirAsFlvRLL58RjUL/rSXIBPOQTyD&#10;65+6vqayY4ZmRryO33QJKVVA65BB6bd2RgHuMD1qLu9iNLXOn0nRB4h1Ro52YSMxmEwTqvcOD2Yc&#10;YOSOT04r0vSfDOj6LL5unWMNsxBB8tcE5xnPr0HXpXN+CtZV7RbGW0EbxIXMqkbjz0C9T/wHI/Ou&#10;6LAIX9s8VtFKKuYuLiG0b9/tilwOeOtc7d6hM/JkKLngCm295LG4dJCR6H0/yK+alxVh1UsoPl7/&#10;APAOr6pPlvc6FoUPl8ACM5X24I/ka8+8TeG9KsNYl8SKJG1Sd0W1SP7qhdoyFH3ie/sQOOtegRSp&#10;c24kAO09jXLeI9HNzP8A2tNeXEctvGwtIYYt7K+OCq5+Y/l27CvpYyjVgpQej2ZzxhzS5ZOxwVxq&#10;onghV1jVgXbzVUhwSSfmPfHHOB0/CodPWRre78sR5hjklMTEfvcqqtuPchR9cCqlxpX2bTYbW4aU&#10;fa7VC6OfuuyfNgjoM5A7jnk1HoF1cPY7LhWF3Cz2lw5GA3y4JAx/dbP48dK5JNp6nO007Mtz2kV3&#10;okNxbhSkd1JCXxhnPQFvXG39BVTxPd3F5aaVotszi51bEMkqReYYrZBh2C8dFAPbgNyK7eKHSLbw&#10;tJPHGssO7cyDKHzBgH6EnJ6eprLUWcElhPZREXMqrDNICfMaFCXMYycYMmFIx8yqR1xRGlaV3sNa&#10;FO202307S4G0do3trO3BkLqofaWP3ST1Ic8Z5IIp8mm6VbWEs81iqC2j84Rpyk79t+eSoYqdvTPr&#10;WPdRQPbQi4t99uzAvAxYbkEjHB6d1I7jBxXSa9Pbw2U+nImUSNfvNwwySB69hWm+qEtzhrea1jun&#10;ub3ZI6LvAY8Algct+QxzV9b+ymkupna0zvHmSR4cyNg9wehC9/zzgVZ1/wAEXHiHS9Is4ZFt44sT&#10;TyOf4CMk7R95gWwOR16jkjhdUsbSDRZoorZEEakggcnarEEnuf8A6/rVcqSsaqokZXjW6iuNZSSC&#10;GSNUTYNxBBIJzjHGOa54bUPqByCRU1tHf6qVtbeGS52fNtC52ZIGSewyRyeKpPuRypBVgcEHqK2i&#10;raDbvqWgN7Bgy4B5Ne3eEfB0OnR20psYv7QjLLJMCWBbDDKkk4BVj7HA4BFeWeB9Hj1zxEtvNKI0&#10;iXzCSDjIZQAcEHBJA4I619OaRZSCFVKRlkxuC9yODXjZ3UxCoctD527HXhuSN5SMtPDoNq8LQxGN&#10;skoVG05OenTrXH+M/h/DembVLKGC2eOLlIYQCzAk7zgjn5uuO1ewugeEQw/Kc/Mz96gu7Rraz82N&#10;ojPtA2McBz6Z/rXi4TDZhg6zqL3o2vLtr27tf5o3WIjJrmSPly8W6fUBFql1JJGkZEbYKjCgADAU&#10;7QBjPB4FYc0d64kgW2uAYAWkTYfkXkkn0HevYfF+ls+sX80720ptMMI3iyE38tnHuO3oOnQeceIJ&#10;rmeU6Rp9uY4lxvjiU7p2xvJIwCQMZ6cV9ZSre0imlv3OavTjGXu7HKPtPOfmA/Cu10u2h1LSFS8l&#10;jtdixIEhAWSfkKMnaezdcHGe4rnF0O7jmtIZbd0a8dREWGDgnH+f/wBdburyya9rS2ujoJZBEI1I&#10;VYSyrkAYJ9MfX0rWWpghdD1Owg1PU9SvrdP3BVYP3m/y1AIVV9eFAzx+ANdppCubNtcOmxwy6jti&#10;8vGJPIwSrkjpuHX2CEnGK5K08FXZtDb3N7GnnSDzI44vMOAMjBODu5bp+ua9LntoLq1gaOLylB2w&#10;vH0VSMZyD93oPr+mUmlqikr6GGILAJtkskuo53CrGrLwBjJbPsOfrWvLLY2r74ZMTuMPlywBwOSS&#10;cjPuKx4LO9tLkXFnd4jiGH8xhlOckA9cEY5z1Ge3Edxe3N7YLNBbShWbcxVx5h9N2eOfX26DJwm7&#10;6jWmh0FxLFHaW62wM3A3xl13txnIOTng5/UdRV638RSSoJ7YFA4AZWTByO/zYzn1HFc5bAWBt11O&#10;7e2wMJbhwEDnOeCox97sc8fhTZ9X0eLaWChmzypxkZ4+8Dxz/OmnYTVxs+mJd3KqSimOdZFdNoZO&#10;cqRnnPKgjGPm9ubU199jv0tITEJFUSEM3zK24ctjsOMduRxT5rYL5wjutrBhsLgfM2RnkYIYktzk&#10;ZJxzgZo3b6haXa3Jy0SgR4ChlIJzleNwHXjPbJHFatXEpWLk0l1d3nmieUbSMgyFBswMjI4znBOf&#10;WtW30201BrXUrRI0dZUaaOM4LhTzjBHG35cYHQHFcva6xLJdz+fYhUXDCREZg/yn5SSORlT8wBGC&#10;Oh5rqLXzIIWlMKRxqFKmIgqo24OR1zkE8D/68ax2NITa1ibtvBbhZ3+xpCSNpDHOQOgB68e/NZOq&#10;anYzl7Eo0pZONr7cOMHgn2yO/JrK1PUbprVFTUolkkjLEqhB3egA6Z655H865vU1l0zVDFcTiVWJ&#10;e3uQu3eB6r26jPce/Ws7SvdmNWbe5oWK3E9tJao+/lnt2BGJCAcI/Gcf4d8VraHek2IiQQpcW8Cp&#10;C0LEMgOc5Gec5ySR1J6Uyye3n16xvo4Y0WcoJIkOyNmwBnC9CD82P4h79d4WNrdPc31oMLOhilhJ&#10;VdkwIwW9yQBx3NVEyTbVjG0O5dvEFvLOUdwSgWQDHOfmB7N/OvYILkywAxjLrwyE/wBa8mmeyW8i&#10;ube32KTkqMsFIHIGeo+td3HrUNsEY8OBgjAB/Q81EpS5fi/4Y60/aU463a0J7i3MuWMbBSSMEVFF&#10;CdpSJGYgZwBmrVlrUd45gV8MQcsAMD8M5z+Fakj29tbPNJtijA5ZeP5V8t/q1Gc+ZVNOulvu/wCG&#10;08zb6xKK5WiS1jMNrGhySBzWTr2q/ZjDp8N2kV9dnbEoXcQvduoA4z19OPZmteKrLTLFngkjuZ+A&#10;saHPXuceleWXPiG/1PU3urm5kcRfLEioI9gbrxjJz055xX1sXClBUodFY5nF2c5Gj47sjqK6ZFpt&#10;x9n+zsDIipuYjkdQ3ODyRg+oyRhoPD/h+6udT/fOIXcCOV1UESqq5BGfUOFzjvx92suwtF/tS406&#10;6aZkjZvKKPgqc8nnIIxnjn88Eeg6XGdFtrW21WJVuVLeVMjnDdh7ZwF4OfWplBTZzp31MFntvJfT&#10;SJJIEWWRvLwDLISTn8Cc5/2femXHli2sbyNhcm3iZ5ISSuFDH5twxkgg8Yz0znrW/NH4Y0uKa5vD&#10;HKqlhuUkkdeDzjPB546fnw88iSW1rdWmTGWK7woyyMMAHrkcH26/Wp1gveFI0ZktNTeMwyeY0gPH&#10;RiCcBTk9Fyg7cVVu2mvY47RmjjjQRje6A4dUAyT1xnnFTaNAlvqEUkbEQuQMkAsASOCSOmQM9OlL&#10;q6ixEccUjF5WY5H8IBOefy/M1nKfVCXc6uW9tLm1lFmRcBXMflx8hnHRRnjA9enfoK84+IejJY+E&#10;bqGGJ5Z0xNM0Y+6SwySPQA4/Xpmuitb5PD+lk2n+k6resqx8krFuAx8vc/QenbGWeJLSTRtHh0y3&#10;V7jUL2TN1LyzO/GffqwAHpnvWyet2HmeaeFrWLTNLmiv4GDSsDMivywHQHHsTkfhjk1na14faaxN&#10;xb2379JN74bLFCSOfXB2jP1Pc12Wr2I0p5rNsMInCq+3G7jOait7Z7zT5WjuxbAIqSzFN2xS4GSo&#10;xnqKtT94pVG9Gcl4Olk8K+J4769Uvp+DFcSRLu8vJBG7I+Uh9nUfnX0la6qEVZYnheKZEmttjD9+&#10;Tneo5+hB6fMPSvFovBsel+L5LeDW2vbhrbdPE1ttjlyPmDZY8EEN0xgkE12FtZR+ELG204NNLHEV&#10;eFpmVmgfJJUlQOOT2Pf2qZt35kbwkk+WR6Xaavb32mQX0QKpKDhX4KkHkH3B6/Q1wmvePJbS6ubO&#10;CWNZkBlhdgSwA6gknHPoMcDrURu0XVV1K1uGuxKm0Rq48pAR1znpyePXmuU1XTLDWb+6MH2oS7v3&#10;k8o4OP4UH9fb3ojVjfVHoYaNGMuaeqKD+K7nV/HRa8gjdJoHtpDGcqQOc5PbjGfSuZ1m8tNN8SOR&#10;bmMj/WzQy5Ztxw+3IwMDIH8zXWQaXF+/jiiVYY4xCszEBmzkvgn2wM/WtHVtDsL2y8yTRrcXzHe2&#10;0IS2BkKDwBkcZORx6UcyvczxLjJ6HDQ+NpjqYl0/T8yvEsEMHLhQF2AKP4j/AImu70LwTd3Kx68r&#10;QyXjS+VKzK6mNztIAAKjGSATk5xjvXZeGfB9nHo7MmnW8nn4kWWNUBikXPIwARkHHHbj1rt9J0tt&#10;MiSMNuUj94T1ZsAZ/ICtVBNXOXRRvfU8vl+G+vz68sI1qKa0hZZZme3CNJjkbdvTJGOfQnnpWsmh&#10;3Nqt5BBa3RFuSjy5wjHjlec9OT0/ln0iX7OqPHIyL5gIOTjNEyRX1nLDuDRzIyEjB4PBqWqcnyp6&#10;i5+tjy86bbzxx+ZbgGRS0ityenAbIBXt0HP88TU9AUqZ1j2Ixw3TzMZ6Z6Ef57mvUtS0K3c+cGSG&#10;CFGaT5d5fuc5+grlbpQ6q7jKqcg7Scenp7cCspRcGUmpbHmpghtbYJLD5tup3YOWAbj5jk89+p71&#10;dtLu2haVxZp+9O4iRsHPPPAI6YH4Vu3+nLNM0gAO9cgggYPXPp0B7DmsJ9Oi3sDvYg4+UcY7eh/O&#10;j2itqPkfQuQljE10pEqxDZJEMkjJDA7s84x2HX0AyC6ne4mcPG4EcRRCY+ZMMceoBGM8+owDwTIy&#10;ygGeZFXEhJGzkdMjjr8u75s9SePSmkjQtMxeHClUXDhgpYnPUjkHBI4A966jAJVRFV41laZQreUQ&#10;uChPXrzxg8DOQP72Dh3Ta3mCOMtNGrKHt98oA3dGZs9OTyD+HaumWOd2hH2Uq8S8uv7vcFHHHbO4&#10;4wDjp3OLEdo32JpZtjKkZ3iOIngcAYzux33DpjnPZOwJla2k2wy3F8mB0lEh2llIyCvPb8/bis67&#10;Ey2M1rPaSazoRbMTxMrXtrj+8BjcQxPI6AHIwcV0h00X8hS5/cwG32Ry7W3KxJXIx0U/LznGQOuM&#10;Vzvh7wrf+HdZWN7mT7DIDsnhRZd78YJVTlM+p47dTgS/IUk7XKOkwzLIBpN8mtae5BWMMFu4ecZK&#10;NjcAe45OSeOK9Fu7uex16C7njla1bNvMuRgIGLRtx0IGPfjtXBa1d6Pa6vEPFegyWV+shaO9s5Si&#10;yFcHJZRn+7/CGGRyK37W8E1umqaVexmO6LbIYnYPjOMDI6+nf8awqaK6M/M1NWs7b7bIbSZXAclQ&#10;pHQ4IP8A31/MeuTJDFJdaQq28xMyXJg+RcgrjOW9xkc+xrJY3KiGa580DcDBdlMHGMYJ7jp+X57C&#10;Tvb6bfSW3yy/JKyIvLEEbj7jAX8vzw09rbuOMnHVGR5uo2UG+fLruwrxR45Hv9DTZtQung3lpHKg&#10;kqxyNvf6VuWsianIsMJRorsrggEjbkc+mcEk/wC7SxQrMJLZJYm3F1DRsGSXBKttI69Cp9MHuMVq&#10;6KfU3WJl2OC1LXZJpnuNxlcAbskj649eOlUbe8e1u1lMjBDdRrJ7htxP48Vraxoi/YzdwDZPE/lz&#10;w9MEd/oev41iQWryaFdOq7tt5bqP++ZcfypxikzGpNz1Z3+o2GoWV6buyhD6lIjiJHGMylBtyDxj&#10;ce9N0zxZqc8emQ61YNBd20v2eVJN25JQNokBI5yTkdhg47VU8UajDJIbS/tWu4prjyRbOdpcnacH&#10;5lOQV6LlicYFZFu5XxPJZbfIjgWORYyzYiCqGI5YkcAd+x+lbJ2TJ6G8Eu5pWnaBpVbeHRwNs8e7&#10;luDx8xxk4ORxyM1LouipYw3aMvmaZKC6EHlJMHjHXOFJI6cd92K24rTUoLArpep2ElqSMyIFBMmM&#10;iPcCdxztxnHUgjkUNcHTr+F7q52ag8A821iUeUVzwTx94Djrj61nKPVjasZFlAkl1I1vIjwJCxk4&#10;AYMGG0df9pjxkHjmoHhuNVvlSEKxVQV+bOE6En0HT+dXp7S30md75cpbhgwjfK/Kf4Dg9s44P0rn&#10;4tdNxdXV5YwCHTujTlcLLLnIjA6BeOPU4wMfNXK4py9BNaHRvfaRpeqJM0chS2iAe4V+Soj/ALo9&#10;uvP0qSSe+urKbxHLZmOKOMG2tpAAzEnmRsegOQM9s8cVzCXcuoXE4uG3TEk+ZgfMrc5P5/rVm18S&#10;6xf6hZ6ZOiTW7RyCQqmNq7cDIHAGWUV0uauIih0qHxBNdSXN8sCQhZXyAXcHIAXkc8fyqKa2sIfC&#10;t9b2LP8AaGkAXfy5UFCckAA457dhV/TfDxur0tDcQsChWNQxBGCPmPGNuB6k89OlZ0oNgq23ltJP&#10;HM2NozvztwPxIP51kpSXQLHVaPBb6Tp63d0Ua/nbzJWP3ndsnvgAjIGegBOMZJPmGsz+LNZ8Vz2v&#10;2VbaEybZlchiqsvDMCQTtVs8dx3NXLuLXYNRudZvYDLHA3kW8ZcASZ5bHzdyB1wSoJ4PBTRdesdE&#10;k1DVNWv4pL2c7Vt413H5MAAHGAcBVBPXDcnk116PY2UbanZRQ24sY4I90YhVI18vnaq/KOT2GMDP&#10;pSpo32m8YvJIYF4BAGVOep7dK5G8+IYt0iuLbR91k0Y3+Y3JcgYGOwBB5xz2x1rTsPiDoVy8rzsl&#10;tGXESh/maTOMkKPugepIHH1qJQvrYuMrbG7DY2lu7lZDLld+CAw3cfkcAelXP3TssfmSEnkAtkDB&#10;Hr9M+/pzTAgnjW8glWZXB8t4yrK3YHPYVKiJbvDKGMkr8MhQAbSD05wTwOuOvWpehV7nX+GYLe3s&#10;pVs42R2Ys6GTIDYxnr3wK6NTlQfzrz/SNVXSNQ82ZdkFxxIM/wCrI6e3Q8n2zx0rvIpUk3FN3bOR&#10;XRGSkiaid+Y57V8C+beSMkYOf0qK2ke3w8TsMdvWruuIPNSTAKsvJ9cVnpxHgEgetfmGYqeHx1Tl&#10;bTUm/v1R6dJqVJG7PG+qacsccgiWQjzCvXGeQPr/AI1z+r6XZMxtLK3aS4QbpZCWwABkDPTPf8/W&#10;ui04eTYKJCMckc54rO1e43gK2sW9rDggxKm4uccBmznHsAM9Oa/ScM5VKEJVV7zSv621PNtabS2O&#10;ImtijRggDGCNo6g8Hd1/yOlQQWi3Ee+aAmQknlegzx2q3vRyyFxk5OTwGA92HfH4elUmkltpCTZS&#10;TeZ82I1JKHJ69ef8O9YuOpopMyAYnCMpkjRh826MbgQASQp7fdGMH7xx3FNEQhiWWGTzCSIgjMB2&#10;HT5TwOOWwOTxgineUqbZMhInjZSkbZ/unLZwp/i689/XESXX7yNULwht0ksasAxwxwGJbgYAx1HI&#10;5GeO05y2lujTF43b9z6M3zZxg4A5xg5znHTuKv2k9tLYi3hheTacl5IwCy9Rw2O5PIHv0685f6pP&#10;YaNLcRxtGjFEUuTyBkknGCGwwHPHA56Uy01xrdA1xZS/Z2O3BOUWUdwOF98c5GOvWmocy1OzDYdV&#10;E5M7xtPfULYyujwSDBBZQ21hnac9OCeg69+gqtZ6RqFsWj87Mixj7OqMATnhhknPcENjABAJ4OK/&#10;h+TVrm5hRyZImXC3ETfJt9XB6D3GPSl1OTWV1Nrixtt9n5WHkZsFec7kB5HQevvjNc2qZnWpe84x&#10;MqaJblJbK++zahFKMNDIWPUE5BIGDyehzk8VmqNG0snTbPSrjTZhMWkM0zNsJHHBzjt/9frVeXUL&#10;llSaNfN8vCOm3qBxkHqDx79fatuCHRtciguZdSWQOmPlyGi9Oeh9x6dD3rB8zTSZxWa0ZZgQSWwl&#10;eRljDGO42qX4PKkrkAc8Zzxx1q9aXaWtxbyRSRz2fl7ZcrtJXkknPoAPck4HAJqS1tI9Mjit7q6j&#10;nW6yiugyrqMFGPo3bHPrmpY7DS1uUEFwYZSxdfMAZHH8QA4yD0IJ9qai3o9wWhHc6HqGlSG4tgz2&#10;4cyII+WhweuMdDwfQc59a0Z7g39rb31tbyTTINrJAeDlTghD6EDgEHnv2dNqJu7tbKHUWsJNjLyg&#10;dZVPTBzkHjrms67sIvD1nZqmqwxOrnzd0RCyQ9wEXd84HQdD0963s16BZdDP1lRqluqqDYau67fs&#10;0vym5CYJ2j+LHHTnGfpXE3LyWWkXtsIiqzSRzBwcMjpv4/Jj+Qr0XUJ7a4Nj5RF5ZXDp5eyGVRE+&#10;RtbKgNEefUd+nNcF4le7CySz2E0cTudsjAqsgBI9OuOvvWfNyyuFjc0vVDeW6andrbyv5W+Yzw7m&#10;IC4Yhs4XcRtOQc78eueYsbq+udfk1FIxJPPcCQbk3FznhVHT+g4+lZ0mrONI8uJysRPHP3e+P5/j&#10;U+ja+1sIJ9u2VYztP958EbvwznnvVLma0Fc9DTxHr+lalbJrl0ghkDs0aujHAXocHI5I5OO/pXLX&#10;2r+INd117fTbVi8+F850bYM9gc8DHVh6cds46axFDFLb3kLNMyF1kV+Qc9PTB4J+nGMmul0u/fVt&#10;NszOhH2ceXizjj8w5Py/KSCTnPOT9O9Fm1qNNHQWVrJoWgynxNrK72QxrCI/M5wCDuXJxuA5IXoe&#10;OcDIMv2zS41hnQ2rBvMt0lw2c8sVGCMjADe3Wte9sbS4FtaeItWmlbP7qyt41Mwz/CWBPJ6HHpwe&#10;9Zet+IrW28OWOmWnmQrG7skPLvJg5A4HPXHtkVLTWq0HvoNsbG9m1KY29qzQW6xQiU/KJJHHQHv1&#10;XPpmr6adF4ZiuEnQteXR2SXETrllOCNrEHA/AHge+c4eOITZgxN9mtpTmIMrbYW5zhiMepGDx+Ga&#10;5+91RLrVIYbfUrFUbbzLP9zJ56cDAA7/AMqhfC0lqJo6DVtTt7K9W5il28lILeLl3GAgRV7nGBWb&#10;p/i7d4huIdSgTT1cY/eJteDYMkMW6Z+mcgdTW9BpMGlWbahdS2N3dbMWU0b7ypP8S49ATyc/yrkz&#10;4ftfFHieZWulWeYM8gaQBFwvzZIGR0x9aqKS0b1CMrO5U8TeJZdTvJSkmLaEFIVBOD23dutcVFB5&#10;uplpWLr/AK07jkn2Prz+leh69PFpnhm4h0vT7W3EzCK4kKeY5XA3YZiSMnBwOlcJErJB5xQhZGKq&#10;2ODjtn8f1FbRdohzM17XStS8QpLZadbPO7bQ7fwIMg5duijjv1rm9U0uTSrz7NJJDONxCvCx2tg4&#10;4yAfzHcV6jqEq6JoFvpUTGHyI83IVx887YLEkdcdvYD0qi2gaVpt1FquqtDqdrIyrbFN4iWM/Nvc&#10;DBZjk4TIHHJPOHCdtOwRdiD4V387Xt7HMk9wAi4DMMLz3J5Ht2r0Rrs+ZIptgGC5RROx55789PT+&#10;fbhLLxPfXU87WkNlYRwRGVFtLVIxle3AyRyeDkV13hnUm1p5Z/s7cNlmGMZJPU46/Qc5PFDkm9DS&#10;M0zTaGe4hjCW8i5wTGcAjOPfHvz+HFdJ4auwHe2ku/30WV+YYwvpjsa5X+23S+kTTYF8hCVaVhhQ&#10;epOR3PsPpmrc4e3cPDM00sv32C7QB2I7Y7ck9+ajS/MawfN7p6A8NrfwbCR8zEbh13DuKpJokmXE&#10;kvyhhscHnHoRiodK1K3VLdJZ1+1TgmNMZGM9eOmBVqbWojDctBIpazJ89c5xtPzfl1rGtl+GrzVW&#10;pBOS/rUqM6kVyovt5iIqwFZAvG0kA1zerSCcypPoUkbqDsmDqPmPHQE7vrinap9k10Qi3u5LS8dS&#10;9vPEw2y47KwPP8/aucsyLyHzZY7i5kG1UmubguD6ld3PBzyQBnpyK7ZPlQRXL6kX9n3BRc7/AJTg&#10;fOAegIyPX29qbLauJXjfe7oxB5Zh+GeeasFpS0sqBngkTcJGfABzznGDk4yQOefXNRPqciSSAW00&#10;mGwApAIAA5JBGR1xn06VytplcrRzjFZCwnjKbjhDnKkg8DJ77mPXaeRxxzXuJmtE8ySKWTbJl2iU&#10;F5Y8EBQeoGSeCQTj340pnNtCS08UjoFcxKylkUk5dlxnGemDzz3qKd4vsKo0whkVQVdFVgTjgtwR&#10;3Jx7nsTXWtTFLUdoUNh4m8yyCXkcJQlo7i2AVdvI+YHr37euOtdFZ/Dy1tJ5Yo5bt4nGWBcEITg9&#10;+p6A+3bnnq7S2kt7JrdsYjiXyogwJYlec49z1yfwpVju1WWS6uljZF+SEDAX1JIzk9vasKk3eyTO&#10;nn5fg0RWtdK03TYhb70gyOVI28e+MVY1uNP+EemS3ginlWP5NyYxnpwOQP8ACs+aJTqbefKzyXAU&#10;gSnCjAOcD8B+dTLqUSTTEyFljQJOzEYx246+v61y4erU55KpGyvp/wAETSupJ3ZwMemC9lhuoYDb&#10;KW8u4jdQGXnr1571Z/4RxRumgt1JkYNI8UZ3d8FsgE9+mcYPNc1q0F/YX80VipmsbiYSwsxLGLBB&#10;JU9uCRx1z+d2y1d9Q03+y33iW3fMMqHC7c4O8fxde3qe+K3qQjzk42CUlJbM1bp0hit7FZBkMzpI&#10;yENu3H14UYxx61elubhYIxc2kNzI0TSRSkK5U4/iTv04JHpWVq2oSLqDRtFGImjRIiUVxtHueeev&#10;ryKuZNpDHPN8sgCnOcyJjoQAf5+lSrbLocRT+3QMBcXcckskC/uwny9+vuB/d9e4rT04atq1iz67&#10;4fkjjtlZsNMAQVH8JVssD2OMe/FUFmtY3hmiiZZt4KujfJx3weck479zxxze8QzeLLYCU73t5F4i&#10;gXlOf4yMnP04/PFODbTT1DQBJpcSPLp2nxTXSRLKkTXTlgxGRwT27478V5j4h+13Mz2lyrQSowLq&#10;SdyKR1x6Y/QV1Pi6SaGRLpNNaK3jcRJJGoXAHAJc8sfl9eufes681STU9EhuPLeV7WXaftERxzyV&#10;J/iBK9jj5e9NNbWA4tyYLOG3iupJkQkjf1HoOnrTLq42gzTOMsBg57VLdWZsw265LzM2WVh/I9BW&#10;frVrOs2FjBTYCWUcD/P+Fax1lYqMOZlhdRtpZAyuRKzZzIP610FlqL6bqMl7OWjFqu9Se2OgH4/r&#10;XLWghjcNHAPOGW5LER+45/8A1dee3f6dbadJ4dup9SjWaUWzlVdB8xwR6dtxIOM5HsKmdoNI3q4Z&#10;QjzXMXWfEGtXVi+v6Pb3Flpy3HlfblmxKz8cnncBk4yOOccdKztBsb7X7u71zVbqaaG2QKZXYs29&#10;wdqj2yG/njse78NtpWqWFlpd5CJLW0tnWa2Mqx7wxxwSwOOck5z+dbHiDUtG0Lwm1nYW0EFhMpmx&#10;azhyrDH3gSQScAcn2zxw3bl0OdPTQ4bwRDp2t3Oo/brv7LErLlXQt5hJIyB0BwMk+vr22rvQ4LbX&#10;YbJjZ3dk0qiC5K4coxC7HVcDK/3hgnOep+Xn/A0eneJfiEltBp7WVndQukkEcrPtCx53Bjz99Q3P&#10;05FY+pTX/h/XPMTKSO4yGBBDp/I1Moq9rA1qdT4h8OWunW/2/S9RiurPgPG7ASxseOmBuGe4API4&#10;xk1n6BfWbfIjt55bc8bdscD+dCyLqGjx300BQTSbkViCwOSNw6fp2NYToNE1S6lldSyELGI2+8WA&#10;bHTI64+oOOlS1deZFrnQWFm13q175sRcJveMMBtBBzk54Pyhsd84rptRe71/VNOimlefTLFkkuGn&#10;biWbbkptJBJ4PToGHArk7F0g16+vogpla2ILMBtDADj8xWz4P1T+zZbqztpn+2KnmOwBAVum3Pr8&#10;2f8AgPNJSA5nxhqsuqa1JYWpDDeTIwI5buOPTv36/j391NAUksFEbR24WO1ikXeNigAKQc5HyAYO&#10;eTmtmx8FeHLDSl1GGFZryZvPEhk3fOeSM9AqnPHoOe9ZNvaiK2vtUniaRAoEKFtrSkHI28dBy3PU&#10;8c9Kd7NRQ35HPX+qzXMQgFjbRSyR+QrwxBWkyVBZj3OFx25JNQ6n49/sTw5HoOliI3S7hPNGPlTP&#10;UAjq3qf1rnfFOvyC5a1glcyAY8wnJjU/Nge/Ofx9a5MLtG4nNbU431kWkaCazqyTPJBqF1G8jAsY&#10;5WTJHTp6fpXWeFfHepWmp28OrztPZt8hdl3Oh5wQRy3brk9cda4hWbbnJH1/Gui0Hww97qEMeq2u&#10;pW8Ew/dyJAQCcHHzEcDg84PTt1G/LFod2e4SS+VNBchULwgMC6/NH9GI6jj06DJPUra6nPay3jhR&#10;++QGWUqf3g3HdyMnI5x06981nRBolhSKZpWQCM+Zyw45LHjP5en4TGa3VzKwIkiBXAIYk9fve5A+&#10;mPyhK2xXMwuftAlkWVHAh+Rgzqoc4ySnsMg4PQ9as21xaizCh4iZZTJHvzsO5uR0OOCR0A6571z+&#10;reK9P8MxMzoFvNrMtqNwErnAyD/Cud3U49AcVxd78T728UFLOJZFkPL8/KOn1bPUnjgVm4OS0RcZ&#10;Wep6/CxMiyRTRNhv3safd6dTnnGT7fTmka106Tky7GJ3nzWwcn6E8DpXmh+KcMulojxG3ucFtsAI&#10;RWB+Xp6jH5HtWFqnxDutQkjMeUCgk8A8nnuO3Tp2qIw0s0VKWt7nes8Zu5tsrNyF3yR/KpzxjI6h&#10;uM88kU2CF7P7Lc3fmzRQsA/mMGYN/CRnBYYznPXrjNakDRkSnHlzouFeTH3jnk5JB3YAGMenHbMv&#10;f39zKSLdrfYQvUZYgjdnBHXGAMfpWqdtRRdpK52Vz4rFnqbLcMIVkjBhlYjbhgD/ADqWw8RRaz5x&#10;MkQlibY4DDD+hx6VyDqGga38QRm5sUCm3uBHu2EjODjBB/Osh9Lb+1RNpcbWEbA4mEpQBfVgQc/X&#10;Fc9VvodPJBo6jVtavbKGYRSOGEhCAEncDjHBrD03VdQuYpHuQXjmXa7KxG4/h39qr61p2qwaHIlx&#10;dSi7ZN0bKSu7DgYJOBzg/mDXmtp4l1rRYWhIY/PlftCklW7jB6jBHH0rONGctbmLkoux6pquop/Z&#10;D2kcjokeFjTbkjGOM+nFczpupS207yzCEHdyYVYKBx0B5/pXHf8ACU6zcXG77QuSeF8sY+lb+gan&#10;Nqf2uS5t44oraPzJLhM7QPQjnPc8enStvZySuzOpPn0O6k1ezu0t4zGywSAHeOzc9uw/LvxWvFaK&#10;JoJktw9vGFDuj/LIeeeuRxj+led6f4j0qdcLcRKDgsJTsZfz4J+ldbpmvrbRpLHOotpAfmDAq3OP&#10;cev41z1G09UY2F4mJmhnjggUlpIpVJIABJKkfgMH/wDXXv8AxFqVpq9tKqSy6dDLGJ5VlV8YAJAU&#10;cjHy5B/+vTZNWtI5WIcEscjg/MfbirGr3yapZTqLSO1upLfatzIQSvcl+uRnJ6/n0qIt3vsCG+K9&#10;Zj0GQyanaysJ4jGtukoBDFyVOewwFz3GcVzt9pnjmW9vdJjguIxJEJmWGZHDIp4LPkHqenHbI4Nb&#10;/wBuvrq0FzrVnFPpX2xvs15c28chnCcBnGDgnBIGAMHgY5qzNrkwuo50e7ubqSAII7Ib5TGSWzHg&#10;EMBjBVhn6c7etAmkebTyXYhjOpWkqsmP36bWyP8AaXP8uvtXQSeH4bmeSOKZp4Y3CxybdoZHGN2M&#10;np25qoo1XVdTk0mW0ghd1KCLoRhSSzlmwvTJH14p+m6TDpwni1QX1reKcQrDKoXaQRuAx8w+hHAq&#10;ZX3Q6c+SXMi5YeGnhls/t4WNokO1twA+8flJ6YOc/nVbxjq0TXn2Cwkj8iFvnK8Atwe/vk/iKyNX&#10;v9TtJGjjvbqeGL+BnYBu4wD0qlYtb6sn7o7mB5Xow/xqVFt80i61eVRalmx89ZRAZGgScgHqAw7c&#10;d66vRtN0/X428O3d6kNvJl5rhjj5l5AQn05znGTxnjlNc8JLH4Js55NUX7a7o8cG0bgG4+8D6EHp&#10;XNJJLpyrFboPtY+Rc/dQjjJ+n6/nVv3WjBaO56LoV5onw7hmtNOe4v084SXEhVULgoFwMdg24gH1&#10;Iz3PF/EbVNJvfESy2k1tc+cokYW/zKrHjGeMnABPuxrc0nwk1vYTR6/qU9oZwHUy24YsrAk/x9eO&#10;nXnp1qofAui2VjIgne8upruO3ivApVYwZFBKIG5GG5LZzk4xjJd23aRejZW8PWyyeF7bVJ9pSGWZ&#10;FiA+6FwfxOcn8qg0vxDc2eq31vPbQtBcgLPGQN0vBwykg4P09PavVPC6WFws2nPZW8ejxxbUg42b&#10;9wC5zyznk5OTx615j4ytpdH1GSXSSzrBcAKwj8wNkDcmDkMBnBB64o03XUUXZ3N620DRNQ0nzbeX&#10;UoJI9jTt5iBWAwZMfISOOAc9WFZ01kui3BGl+VPDcl2jlZv3gI4Icf3unPfP1A27vw4thHBNpWpN&#10;aXM0KzXOl3b7kXjcVVm6HIAwxB9xisWfQdc1eKPVYLDzrFSVmWAK8qhTywjbbu5yAA2SQRUOLfui&#10;N/RbgrZNPqEbf6DH5duGYhBIckBVHyk+p9Pwq5dXDalYw3UNq1xIIwGW43RhnxgiPb8p5HQ89BXN&#10;T+GJ7qC3/svWrG3Hm+XP+7MbQk5wZEkAZMgHHHPbPFcvq0HiPw7ZO8niaGVWLfuIrlwcHg4V1HH0&#10;FOMejCzZT1KwsHbCW+y4aQyO+8kkN2I7Yxxj1Oe1YGpWBsxHKhOxyR9DTG1O+upWkkuC8rcsxUZP&#10;6VWMjzMS+WPds10RTRdmaGkWE+raja2UJAmmfapbdge5wCcDHvXslzq2keCNOignuDPeCKPfbpK0&#10;ju45zljlcnGT0wDgdCPKNK8P6pqiotlZyP5oOx2wqyYznBOATw3T0Poa6Ox+H5W3uZdc1AWrxjiB&#10;OWGDg5bG3gc8Z6jkHNKT63NI9jstO8eeEbqQTvey2Mu458yJyx56/KSB2PU89vXzjxh4mGraiYbG&#10;WZLNF2OpfAkYMSWIUkEdPX61ral4L09LZotPjumYgvHcyscEjG7gJwvJOTgnt0OeEmj8qTyV2l8c&#10;/NwDVQknsKUbEUsjyPuLMSe5pRtCYwBzgUhDKSduQOjL0psjc5Hf3qndiWhIN8h2RK0jHjCjJPem&#10;7WPVsMOox0ppk+TC4DEg5A5GKZmMffY80h3PfozdyCRHWKXewjLcYQ5AI57AEc45yMZqQ2FtarcN&#10;c+TvY4Vt23K4yPYnOc/T2NJd3KQwSSqsykfMrJGGxjsOecew9fcVBIRIW8l5POVtuQpYMhAHVu45&#10;zjj9K5nzNG3uphqt3It2d7hvPiQIqrkrtJJ+nX8sc1qw6np9rGEjnKtIf9Y8fcZAIPI4J69MdxWT&#10;BC0l2srzIsMOAqAHPQBiGPUD1PrxkHIjutPjNxGyAu0JVVVnIKgkkE44KjIx1H860cU9GSpSWqKd&#10;rJPI7/a5/I+TYWOWBX5vbbu6EntyckDiDWfCo8Ux2sqX5+QnEohBReACD75Hqev4DXEkYhaKGdFj&#10;aLgP16gcg9jkdSOuO9LALk3CvEHJ3YlBJO7GMex79Ogx0zyaomyZzU3wqW3sIfMv8TO/MiRl1Ax9&#10;0L1JyRz05rZ0vwrptjo11YtqMUK3O5Ha5RlZvfgc/KxHB6j3rpnuI/OiMgUxKGdA+V2kgYJ4xnnn&#10;PcnntTZg9ySlrbxvHHhoJA+QT65AwADjv827ttIJeVrMVl0PP7Lwv4etbUXl5PaxRsxVR5bzM556&#10;Ke/Bx34qRLyBbiSWa4XT7NEBE0yFpeDztA43HPAz2+9XReI9CFwIIY3jtroqWS6Ft5pVB94Y49jn&#10;v0xXKa5okt5awfaLszwwDzZp5iVZYlxkRgfIAfmOAMkgdSKlpO1yVDqb+iX1prRki0jTprrT7BWn&#10;Z70DLuRy2Rg7ugxz90cmuEvb46tq+pX4UJEzCCJQx4QdR7g+9W5/iFrx0CWysLSOx0wDyVMEfyoS&#10;D8oYY5IyecnqaybdPs+iROU+co0uPXgkZ/Cr5bO5DNPwLql3qfiq10G7v5xpFzMUZByFz93Hpk4X&#10;PbPtXomoPcfD3Up7B9Snj0m5jaa2k2K3z9Cr8ZPYZHqDjrXmfgbVbLTbpFTTvO1SGR545t+4Oqpu&#10;VAoxyCpbr82cHoK0vEXiO58d24u7lowsRZIYl+XaeDkjJ68c9PToaGtdBtdSxFqOp+L9cI0jTpDc&#10;IpZ5oyqHy8EHOABk5ABz7VjanqWo6LNA10rGS2fZ5Eowcd1z16HrzVDRPGGu6HHdtp8qr5pV5hj0&#10;JAHBHHzH8/xrftvK8bxySX19s1B1DQoqMQ+0EuN3O3AHfruGKXIS1Yz9JOp+KFaG2ieeeJGmaJMZ&#10;CjqR+fSqD2b2d280YMUoP7yMjHIPXFdL4fvLDwq915sgRbpQrSORvCjPA74PcDrtHXArsbDwzp3i&#10;IpqDMzK65Qr8u/HPORUcy6DjFyehk6Rpr3t/aG/jc2savOUZsFwoACj6ll9OM81o6ZoNm/iG51V4&#10;ZIbOJRKsSSbsygjCfPklSASfr2rqJDpy6f5q3yIsb4lkj+Y7gMkdDzTLeNJol1KxmDWf3GlYYJPQ&#10;85/zzS5ZRSbR1PByUebX7jlNUs7jVI5rwzKpt7yJpGcHjzGKADjGfm5yRitqwurN2e1mQwlCogkb&#10;D4CkN8oBB3ZBye5/WaZoNGsjBJqRsId5eV4Vdt5xzlRxzj17fWsiSfRNTjga18lYlDSs0CBTIScF&#10;QTnHIyM9ATx2qH3OSS5dGbU+i3R0VYIy0VxKHkNux+fGMKVAHXp3/KkS9j07RrWGWxhWa2l3hWUN&#10;8wGDIeoLckA+oJ6gYoLPFDd7bWKXaiyKHz/qs7tvXqegqhf6sjLdF5N11axGVii7sgc4bkdQOuc4&#10;ycHikp20iSUtdg+2aVcXOoNh7h18mFgf32GBYZHQD179qzLXX9R8O2kdjNdS2hTLxLJ825CScYPX&#10;Bz+orv8AStMfxFpMOpazbJbI5Lx28kz/ACrnhiSepA6Y9OewyvF3hzRdUthYRoIr2MKIZYosb1BY&#10;4y3G0F2JwQTgdcDFRTvY1hQnNXRi+MPBfiHV7aDxNo2uprh8nASKEROEU5GwDO48nKnntz0Hlt/r&#10;E+oRwwXSFZYtwck/fPHUdjx+fpXpmh6pffDXVITcSPd6PdAedhGUJ6Hn5Q3XABOR6cVv/EjwZofi&#10;Tw5ceKtIlijuY4hcSOmNkycE7h/ewc+p6d63i7krR6nhEbNbuBxknhq2/C6W02uf6bCr2samSQA/&#10;Ko4G7gE4Gc4APTGDVe48P6la2gnjWO/tNhdntSX8sDqTxkAeuMcjmq2j6jFp2p294Ar+VICY3X5W&#10;UHkHr1qumhdj1bw2l9pul/Ynnje0idzCsrEAguMAgDJ5OcL1z6Vy3iHxUft0cMFmIyjiR/MGSzZ6&#10;7cjb0z74B46m5qviywM8NrY6osdm43SyLESc9CD3+76AAdgOccNdzRC4llyAC52fMSCM8YJ5I9yK&#10;la7ou1jodW8T3VzojwRBo45G8vfnG8d+OgODjGTwcZrmYVCL8oHmkdz29Rj/AD1qS51KOWCOEtIy&#10;oMBeAoPcgADr+fTrVVb3Y7MqcEDOOM9K0irEstXMjt8kTbSMIy5JH6/T+VUZfM2hnfeD0bJxSG7m&#10;kQL5hUKMcGoepycn3NUSTGRFgVQMuTknHT2qDPqc0oAJ5NSAqP4V/KlawHvtzaTM8nlNvYYwWTLg&#10;8YxwOM89fXJ4ohtfMtoFk2EQSMiuzIEYDJ3Z4GAckfh0NaPhnUNN13UbyC8l8iS0kZZBkqNoyRyC&#10;VAG0857ds4PbW8VkpZrSEOyCNPMgZWXazqccnBxwSeuDxzisIJs2k7HB2MSmNDJaPcJLuR0x90Ag&#10;k4PGAAB+XcmiP7Dd3EkMcm+bftEsaZyuc44/Anj1+tdBeajptpbiUySSNLiRJSGGxT0+8pGegPGc&#10;ld3UkczDaQyXhvhvjjdj5kjHYAi9cgnnHPPuPrVrfUl7DLmymDRja8mUMbFPmATAJ3MR8pBAHY88&#10;HilnuLuwLvFHHIZk27MYJbnPtx8v4eldEltCkZWH5YyxGQo69zwM+oOfWqV/AscJKuhc5kcbmYE5&#10;BHC8Dn2yRnrQ9BLUxGW7kiOEfyGfnzPmTCg44ySAepPp74q1b37pd+eFA8tCT8p+Y4Py85/p0I9a&#10;cJLoMJSVFszcdAQc8HgY7d8fTpVF9StbCze5vo1gUtkCV2QbOBjg55yeMHjnGBSGbhCrcgSbyPve&#10;YhII6ZHXk8f5xXmPjjXLvWtbTw9aOsVlC6psEmQ7gctISP4eQewwTXZWPiWw1K7EFpqMUnzMu0bg&#10;zIVOflPXgEZwSAO2a8/+IWjWukayJ7S481b3Nwwb5WjyT8hHX3BxyD7Uopcw3exX1KP7Zcaf4b05&#10;kdIpRGG/vzvtVjx2yPU9T2pfHmnrpOvSaNGH8u1dlQP1Kj7p+pA/WsbSdYfSbg3NuHFyoxFIj7Sh&#10;9f8APvUOoareatqE19fyma5lILuwHPAA/TAq7MyeruQonlqJslSMEY4NXBfm01GS7RS8Ux3sgGA2&#10;ew+hyM+1ZzyfLgcZ6mrGm239oXi2wcIzqxTI4ZsZC+2SP1qrBvodP4S8I654lvLu90kQ2sduSzTT&#10;ttUFs/uxgHJIz2xjrjIzu+HrK38NeLJZtVsYkCI6tbyoHjV2A/Ic9eTjj3rH8P8AiS8toTaPqk9n&#10;DK212XGFfjDH1yMg8dcE9TXfxfDGynuI76TxM13uIcb13hl68EvnBz196h36CdzFtRosHiiB1t7e&#10;O4eTzYo4oimWxuVhx06H06etelRaULkyzR8FoSu7rgH7wGehPc+grndUNlo+ste30WnahKyKq3DR&#10;qZVI+oJH+eRVrVraT+wNV1LSrp5biYLG0SNgKABuHucVjGyludODtzb2Og0Pw/pMETm8vbbbORGk&#10;Uc2Mgdjg4z+tZ/xMhTR/B4t9NCxWauqtGnGMYIx3681wUdtf2Vg182UmjAZlORGiYzz6k9DXP+I/&#10;EGoahZeet1O3nMVkVj8oHbArtbXKne57rptzVbn5l2NmO6svG2hvayTtZ30Ee3zEy2YwwzuH8X5+&#10;taKzah4I03RdIuzY6hp1yWWOVIuYJeCVyQVIJY4yCevTGK5TwxI1tHK1vCLi+eMMjZ+QJuwQffvX&#10;a24v5UtLaC8hNjOJHu7WSRJNkaOh+UEECQElhjkYB7VxPdpHiY6KUro1DdwWtylte2NjPMy/aVLR&#10;gTbW6SDOeM59hjtS6F9ns9fluQSzTodu9m4wCAAvIBOQeuOPz5LxPBa6xbW14t9HZ/YVKQSFP3py&#10;wIRmUjAHztkccnpnFZum+N5Bpf8Ap6QNeWy+WxjARrhSTtOVxn7xGORxnGazcdFJHCkevapr1rp4&#10;ghVXuJZGwbZT8pz/AHuD/kVw+palpV9YTwNPbwxyTEFo92QwzwCcbx0GAD0/Ldv7ldZ8PQy2i289&#10;vNHuld5HTjHQ7eT+Y715LrFreXLXUtraqtvHiNCqbeCQMICcnkjmuihOMVZns4ecFTv1JpPET3mh&#10;axZ3LC5iVMRIwztYkfOpODgbenuD61xsWqX0NjcWEd5KlpcgCaEOfLfaQQSPYgHNbb2UenaFcPcs&#10;iyzLtjGRk49PrXOABuSQoA5weaqFm20cNd3kbfh3XZ9FvEZsTWmcSRA4bH+ySMg81s+M9CsbiOTX&#10;dGljeCQLI0cYUABs5wo6FflDDrzk85rE/wCEfee6RLQPItzA01m+MeYV5KnGfmGGXHrjsc1oeDvF&#10;R0OeSC6WU2pzIPKYgq4HHHQgnA/L0xVOy1RitdDjiKOuAehrd07SG1LU4nW3eSzlmSOR4gVWPcMn&#10;k9NvPJ449K7P/hX2iW7zu1ze3QjcFE2bBjk7WwDu9MgjPOMVV0I8vI+cZ9ak2CvWrrwPod1EI0VI&#10;ZCoxKvGOhIxnHdhk/wD1qxrn4WzyF207UYlXAYJdnbhMZzuGc9+wqXNJ6lKLseecK2O9JjnNdpD4&#10;Bv0s7h5rdLqRxiBra4X5SFLEkHGeAO+eeAe3GZwpB7U1JPYTVhCQcUzn6U4A9cdaQru6dqoR9DeK&#10;Y9MsbdNRuZ4bVZbhGMtvCCWUfMyEn5iG559/TIPTXN/Bo3h4T28LSRuDJGUGUO4YG7BAZT7exx0I&#10;8O1fWNQ+IPiuKytxJ/ZqSfukwF8uPjc5Pbp39hyevqc8ixApsQQQRLCpiPywquAFU56ZHI9Tzzis&#10;UrM1veJlLqsmrzeTdN5FpueQlI+cbwMnGFzgDt0GeOa6CxgY+WbKcquzyQCQzbiMgkE/KASck4JA&#10;96pQ/YoQWVNpkUE/N3AAJxz0PPfPv2q20I1HU5FZotrHeImkEZkAHCgkY3HgdTzk8gZocrJtktEl&#10;9rEtjcx2Tx3AmcEeZ5ofaoxyEGSW6duuOMMajur6aKJFd94dHQyMA24ZB6HoDz1HrjPOJrvyIg0s&#10;MELWsIk8pnfe+xtpC7j90DBOOcHjnvRvQnlgLIqYgYFHbIY5yOT0JHGM+vaiDckmw6CPc/aLZUjL&#10;BkBKRqoJJzjHPQHceQfbvXk+u6jd3uoTG6kP7lvKSMtkqvPQkk/XJPWvStUtpZvDl6qSIrSxsQEf&#10;5l2/MBn/AGhkDr1rx5sgADG7rWkUS2PVm3KyFlcHgg4NOmaS4mzNOzscfM+STgce/SmRkD5ifxpu&#10;8rzjkHjI4NUxDGbDY6fQ5pTnbuxx0zTTyST3PWjJ2gHpSAsyWkkKxOG+VwGVgeM9/wAQRj8Kt+Wb&#10;W6gu0BjRyssZ2ggcnOBnnBBHvik0yUzI2nSM3lzHdEB2lxhfwPQ/X2p0VtNc29xG5fz7VN6xt2UH&#10;5x7dc/hUyY0j0Gy8E2+sXVxqN/q8EFq+15UtoyzyOxJKqMnjjO49yOMEVvwf8IrpFubCzt79wBt8&#10;6e72sO+Qp+UHnso61geHfA2teKPB6TyRAwsP9GfzlJIHAIG7jGMYODx9a7LRfCnhbRoJ9YttHupX&#10;UkT29zL5iWpA+ZNpxuHIwzBux4ORWTvtcUrGDL4M0m+vZb7TvEt7sX5vKufu46Al1I4zjnHcda2N&#10;N1O20eyCapehftNy5lldgV3AD+PONxz+vaqup6hpd3bm3WwS0y4ZVtI1Alx1DYGeB0/XpUM1jd6r&#10;o8lhPbzQ/Zx5f+qK+WT8ynpwcNn8fesJVLuxKk0zYu9SsdRtrqG6sZF0/dEIGZwWmDE8jHYcHntX&#10;M+LNJi8iOy021WIrnczNzgdgPWotLOoaZ4etUnw2S0SSAg/Kp4564B3DnrisC78QILqSJrqZplJG&#10;WB69wPQfTim3LodcMVyv3UakVvHY6J5iNbm4ZVia3Utlup3dMd/XtXOa34lvbTUYzYOLW8hyJGix&#10;jJweO36DGKsabYy+INWt7NL3Ek8gSPcwVVJ+grI1zQrq11N4mddy5Ac5AlAJAZTjkEAYNXC17s55&#10;1XUleRU1ObXhCzakbkpO6yedIM7m28fN9D0qnJbT3dukseJWjjZ229VUHBz644PGeGB9cbn9tzjQ&#10;p9G1RW4jH2eTA428hTjqOODz6dOmNpM89nqkF3bRGWSFvNKYzlVBLZ9sA89utbRuDS6F/RvF+oaO&#10;jQsi3NuRjypD936enethviMZZGMmlggjAzN0/wDHa57W7e0MovdNGLOb5hHuy0LfxIf5g9xjuDWQ&#10;i7uecUezhLWw+ZrQ1b/UH1jUfOP7vIARJX3KvtnAAH149a1rHRLjxbNG2l2sdvIirHdnAWINzhgB&#10;zyMcAdfrXOWlr9pvY7c3ENuJDjzJyQin3IBxXSeGtQ1XSNTGkPeDT/3vmMZYA2Gx0OSOGGP09TQ1&#10;ZaAtdz0zw94esNLI0s3vmvbje8kka5zJlSo6lQdqnGc5xz2rjLn4fXP9pzJp97ZvBPIQgeQrsjwT&#10;84C+oA47jpzx38MNr4e0k3Jtyik/vJQm+SR89XC8nJJyOg5xiqI1KG5ezttNfaHuY55bgOAixKys&#10;Tu7Agj5epL9xWSk7ltFDQPh4miedeSTrdXDOY4dqlXjIJBIGeQTgZ/TmtTUYRYRpdXDzolwSd+GO&#10;0gkY598Y7+1b9xf2tmWlmSTy1l5wRgcZxjJI6Ef155oX1hFqCWsmcybc7JyMkHBJI6Eg84znk4zw&#10;a0v1J8iloMttJJaXFw/2cPJ8hYEM7bunHYd+ntVPUtZfTmeS3xNL5e5VVgwVTg43HGBzgng9aoXk&#10;62+pxwXdzHGFl2ymGTlQrAMB0wevPb2rFn+zahrUNnoUSXEgG5Gkk2CBMryTuPAyRgEnA9ej8wtb&#10;QtXHxIFlA6x2McjzAll+0FkUnhhjGduBwM9xXmN3EySljC0Ub/Oitn7p6f8A669x0rwTpei38Wo3&#10;0hv9Sz5ilxhVORkhB6cgdcdfTa7xN4O0rWYvt13bzRXrECTy5tvUjH3gQTgE9PX04SlGINNng2WI&#10;z/KgZBPP5nFbfiTQm0HU3hTe1s7HymcjdxjII65GRzgZrDPzdDitU09iWrHv+j2c2jLdyTpZOhQL&#10;ALa3RPIUk7iACSSSV4zj5c4JqnJpty8hkS6kaBiZCgc4I6btwP3snpz1+gq+kr+YFRthKHcxI2qP&#10;f8q03S1hgjBcOZJDGIw5+Y4OcY9u1c0nKLubRszEvpLS3dI1j2JtxtRlf5uep7Y9ff8AKOxsIdSn&#10;lFzvght4i0jKvzbVzzuz9cYyfTpV7VpHgsJmkeC0uHXZ58jH92pbkjPAPuffoTy3XrWfStHQaNC9&#10;zO8nmyzOGYAYIGQD3JHHYZwOlXGXuktakggt200ee8hSMnY1wQoVy/UsOSF+UcdsjGBTEtLi4xct&#10;tm3sE/fKFbHcepGB15wB3zmuV03x/HuNhrfmWU1twu+PcC2MdAMqeh4647V1n26bTZo5bckM+HKB&#10;w46lQMrkLnGRjqMUXtuD1ehFLpkr2V3DIsixuW3R52l8jHHUk8kADGSvbHPjWtaT/Y920IvLe4+Y&#10;geWctj1YdB9M5r3Frm2uYwZ4WnVgWfyiNsbY75P3Tk557dOawdS8IaM9ndiKyt7V2JWO4kHCN0x6&#10;Dp9MkDOemkWRI8ZG0dfxFN9T2ropfDJe+NjZ3cdzKjMsjrkLGB39TnoPp0qPW/Cmo6KzM4E0AY/v&#10;UHHHc+lU5LYmz3MMJk4zwBk8U0A7vl5qdLWXyXn2/u1O1u+PrRHGVOGQnIyPegB9tKtvOkpjWQK2&#10;drA4I9DXp2gLpt/qlvqVlaxfa5wAFkb5ZOcEEHIOCBng5615SzkjGPyFe+/B3Rra38LrquA1287A&#10;AHcQmAMY/hOc/pWcl1KizrTd3apNFPcxxJbqN5a3ICL2wN3I7fh0xWfqF3BJp7Nb6qjsyndArJEk&#10;oIwVwAWDemSRnGeKt6pf6dPKbW6jiVkBZJHUhEGM5OM8D5eRzkjjg15z4ihgTVLy5s74XNsUEsku&#10;QFiGPu44CgleAOW46msJvS4pQtsa2mRaDNq9qjSNJDIpDB8h4jnK8jHIIXkema6PU7DVpYHhgmid&#10;g2752BRjjjoM49hWfoGk2FppFvqhjKSeSsrM+WOCPm4HoCelauqaqsmmi+sJ9jSoq7XwFH3d3JGM&#10;gE9aUITmrGtHCymrrYydSsorDw5qZuWHk2ssdxDKikl853AjrwDn8+TivNtO8Pr4u1uOPT7jBmbD&#10;TIpYKoGC2Dg8DscH8a9A8N6pZ67Dc6bdRW/712aOGJXYKDnOWOQc/wCfSvLPE9rf+EvFTTaTJc2l&#10;vIN1u6yHp0Zcj0ORg89KcYe92Jq0XSlyi+KNE1HwP4seSzvNzWzo0V1ENpB2gjI5+ncVgXOt6je3&#10;st5c3LzzytudpOcn+g9hXXwawnii8jGo38dtcOmJGvOFJVezAHOcAAHnJxzjNcjqlkttejyiFily&#10;yen0/wA+tbJ30ZmuzOk/tzTtZ8BTaZflY9Us7iN9OYqfnVziRN2MKo+9gkc9zXOWVxd6TqKzwM9v&#10;dQsQCV5U9CCD+RBqW00We+0v7ZZyRyyrIUe1U/vQMZ3Be6/Srd3eaxfaa1td2DuLGNF83yMNCoAA&#10;3HGQPqQOe9PTZFKNiLXtNs7SMXFpqJvFmlILJbCKPOASBz1GRxtAGR9K54HDYAzzxVv/AEq6MVun&#10;mzOMrHGMtjPOAPzNdbqXhzT20DSo9Jt3OpDaLl3bAkZ9g2/NgEhmwNvAAOTmnflC1zlYI7OeLy5Z&#10;Zba6JGwuMxvk9yOVwPZs+1dDpWuN4dnMV9Zw6kp8soZWyURd23bkZUgseoB6dKz/ABBpF3odxHpt&#10;5s3IvmblbIOc9DgHjGPqD61jOdpDBixPLe1Oykg2PSo/HmnampW8SW2lLYBc+YiqBxyMHPXtiug1&#10;jUYw9n5bpNcuhmHlSn50UEg8Dv0AGATkZwDXiwOfrXp9v4hFh8ObdZ36wnyUfqzq+AQTnjjoP0FZ&#10;zilaxcXd6nUaXezanfmwmkc2zIyEibaNo5DGQHksOuPfoea2Jb/TtLit47iWNGUjnBAjwcYIB7Yx&#10;kcZzXO6Tbw/2RBfX7LAkriNRdjATOCB/snGOvAxx61z/AIg8Y6QJprU6Otyy/L9okKg+mVOCRg9D&#10;UK+xTSep0N/qNhpurXgtYUe+urgGNCVBAPJDHsAd2SM4BJ5qpZfZZLpyz232s5kmeBBHuO45BOTk&#10;AhQeB6nqKXTGh1S0gl0yyWxtb/fHcXAtxGUUZyOMbiTgBgTj5iR1qaS1vILuJZp0ELREIhIzvwOS&#10;xzkcjp0yevWk9wWxpXWsCQxtGGSPZuWcoW3knBA7E/XvTbnUZtThiSGIPbxyhzuBCuM8fXPpgdee&#10;9Zsmo2kFrvumVEj5kdgCTkY28n5eR3HNQ211carYQzQTGwsmw+yKNXlmTJ6k8Ic8j73XpxgqzbGR&#10;+IpdKawNnqk8KG4mDGIPiQruwMcYBAPbv7bqz7v4Z6SgTyb+aMtkkNjIHYc4z35FdJFb6PqliyuB&#10;JCw2nzfmyVHVge52jqM5+maz7rxQlm+1tVhAb5xna2AeQOGHYg/jTUpLRCsnqdMVtkJiW5UMp2uM&#10;AknIGAeCeCfyP4u8UalD4e8HSXChWkinjkCK2zzDxle/bd6/zFU1t7i3kjuo3UeU4EozhmB+8fbH&#10;H+ea4T4ka39rsbexhUKpkMzowyykDA59MMe1be6yNUaGh69Z+LLlILgyQfZ8OEkkLbwCPmOAASOw&#10;Prn6dRPJdraqUViu/YiMrtvHH93gDkj8Oorw7SbufT9QgvIMF4m3bD/EO4PsRkfQ170Jlu4IzYtb&#10;x2jKskeExvJGc8+vPuevsYkuR+RafMjOEUjs3mRQPvUNIWU7gCOQBjjjjJzxn6086PYs5McJQvjI&#10;SQoOO+zGMjj8h1q0bqNpUMrlvLGcbR2I5AAzyeT7HvUHkiKMTI5DAZ+aMBjgnH+TyeDxist9EX5s&#10;ILW3t7mbdLFG8hbeZdn70HA245Yjp0HT9M3VPD99BtmmvY7tGGIYYmXBVgf7zEbQBycdyDjJrrfD&#10;X2fzJLK5RdrP9ojaR9rb1OAevLcnjnhfzY13uZI7i3tZ7KByryXAMrxvuOBgcN90d+ck9Bg5OtKM&#10;uVIhvU5R9DuNOsyx3NbOd3mWxBQkgbssgJLDBB56Z7YrC8Rvd/YvI0+5MdrMWEmS2I1BGc8E8nHo&#10;fbk10PiXUVn1aGHTbZIYFjIIAC7gT12L65Aznt27TWty+NoQJMxwXzxgDueevPt6DseiF+VMlu5x&#10;r6RbIA8EJQsg3xjB3HgHg9eSe/8Adz1qlaaXZeQY5YLqfcQASu0x5A4BAOOuOcg+nevWbLQ7O7sp&#10;o7zS5Gmi+US4ZGJ55PzdgTwR0xwcjOHL4Km8zzreSRDkFfOI245zyBxnjqe/tVqppqJx7HEW3gFd&#10;R1UQWdyfLYFmzgiP5Q2C2efTpn2xzXovg/w0+n2a6fZyFpnYM8w3DZnOZFBPbAXHvkHpTtDtJpYI&#10;bMuqFpBjykIQA4xjGM4BJ5HfpjmurTw0r7z55RMqsgySCw9T1x39fcHms25S9C7KJl3lhHY3cNhD&#10;GksmARJJGG2sdwyScZ4PGeRz16VwvxIV49NtbTTbZUiurtjcrDGQ0kxxtU9ySd3ryo9K6zUrm9i1&#10;+cyFY/KYRIioHLj72Xb1wOMYHr2xj6nocOomG9eWJ762lWaOXzCUZgc4MatgdsHJOODmpTtIGtB8&#10;k+oaT4N0ieWPFxbr5DgMNqJt2/NjII+X+VRP4t0WLwpPbz+YLmRMxPEQw3HOd3IxkDGD2960NNnf&#10;Vt9pdyJCgDLPHKoIVAcb+3XG7n9K4XWvBdxZXV380cw3kwhHyHBI5yeemT1Pbmt6dblVmduHrqMe&#10;RjdB1q4s3ia1nJLTEeU2AobA6nGT16Cui8TlZtIeeS1tJLGxRI1t5WdZPmZV3Lznj3P8XIrmLTSY&#10;4Y5HKzkRkusEmCAw69DznGB+HWuZ1rxRqWswfZnldLNW3C3DkrkdDj8f1qf4k7oxxdVTt3O5+I+l&#10;+H5760sdBRG1QoES3tlAyuM/vPQgZOTye+Rgjy+5WeJ2t5RIjREqY3z8hzyMHpzXouh2LQwaZqMJ&#10;t2kdFSHyrZQEZlKYPRmO4jJ3Y5JqPxR4QmeRmRGn1Z9rZgjKwlcAFcnPzZyck8jsOBTjJRdjlavq&#10;cPolnf3esWtvYEfaWkBQk8DHOT7DGfwrsxBqXh25vP8AiXBppUHzqUmUp8wLgsd+SQRj5effFc/A&#10;dS8Fa8kgktjeLHl4x+8Cbv4W9/8AOa1rf4k6xFKr3dvYX2FYAzwDIB+mPT8e/bDknLbYIux0ng7w&#10;9dwWBv2toILyfaP3kOGjQDBwME8jBPA5PPats6Vf3Wq4VbQW0J3vMqvG79RtUkDglgc+3rXFw+Pb&#10;uOeJHghljdQJHYmNiG+YdMhcZABweBXp8b2ccTrd3R3kJJFJCxBz24Gdwz2HXAxScUtWLmfQwvEn&#10;gyPxHa28st7cRTR5yRb+YxBA4K5XHT1/TpRt/g/optg8mo300gXkgrEp6DPKsQOfeupTVY5kQwKX&#10;G7Ku7ncFJ6knnOePxA69U1fxFcabYTy7olkVPlEvJZvrn6flQnbQLXPn/UbF7HVLu1Qlo4JmiDke&#10;hOMkcZwK6XwvotlPp41bVZJJmtpl+yWKbW88BsldpzkE9vqec11PwxsxqsGqi5RZLS5ucqkj8Kdr&#10;EnHfqvOOwrqZdJt9OnSG0lMcjBwsQUFXUDJbHXjIH4gdOaJSew4oyfFenaLf6JCsCraXT7YbWCBn&#10;UIzHIzGo2+ueOcdeK4bw74ON3rjW+sSkxglSsbkMx2k7uR0GPrnH491bq9zqjROHMr4MBdCQV3E7&#10;RtB5IB5zgcE9Bme40e9nZ5Ps5XzWykonwyA/3gMEHGT+AqE3HQuyZtQmV7a3S0t1bT1QKFCqQy4w&#10;MD146Yx0qjL4Ys765NxGsltcO23LI2Awx+gx0HH61T0fVZIblpPKlkaLajrG+6IAdCOMgdDnJx3O&#10;OvaK9vqItysgS4f52IcZGB0xn3/QUWJ2PPG8KN/a0tvq+yXT0Rmto0DL5r7gdzkEbiOnPYdOtWp9&#10;NgtI4Zik0ax8BYpGWFV5PK52AcY+hPWutLXNussNw3nIoMgcAnAzgVz2tHUNIma7guTdW7ruNvJE&#10;ikL1wGz1zj0x6d6V2UZ9rIsWn2pnGWESsfKXgnbycjgfUU7TtNt9Us/tdo2HaR1kmhZwZNrEDdhu&#10;2OOe56VVtrW2vZ11bUoLWF41zPOWOxyd42sOM4G0bjnnjPGKtapLDpN4zwxxAz4LNHGCr4Awc4x0&#10;OPwofkCKup6vHBFcoLlbcrgtkbvbp7Dr6k9u/lF/qH2m5cjcdxPLEdPTgV0d6Ab3WwRkKWwD2+Q1&#10;xR+/WtNa3Jm+h2vgTRLTWNSuJNQDixihZHdCAQzDAx9BuPTHA9q9X0vSU07Q4LfzBdSQqqrIw27k&#10;BI564G0Dj/I5PwLGn/CK2Y2Lh5GZuOp3kZP5D8q2dYuZ18Z+H4FmkELWU+Yw52nk9vwH5ClW1HT3&#10;Ogcs6qUMan0VcDH6jP6fkaPs8dzL5Ey7mQFQCBwCemR1GRzVWyObacnqJAAfQbRVyzZvP6nk889f&#10;kNcr3Nug29hKxrNZIjOvBfOFXg5Bxn19OorJ1K2ufs7C1h866PSIttViBnPUAnHHOeM966EAf2la&#10;Lj5XPzDs3B61XugFvZAoAAGAB2yRmqbaaJSTRz9holxArPdwZlLbxI53Bt2OO4HHYE4waV4ZIo0L&#10;kruOQn8z9B059a6GR2OmNlicwk8nvXL+Y7XfzOxyshOT9K3i3e5k0dF4YutQfzXMsskEI2C12ZYE&#10;85JP0OBkCug1bTWtYWuoGL5ODGsG853Ek4JHqPfgYrG8MyyCbYHYIQcqDx0NdDaxo32pWRSoccEf&#10;7Kn+ZJ/Gh7jWxyV1HcWwvblztuZPNkjCRkhgCSQeV7gj3wTzwaj07xRqEjLb3aSSZJlmjRQAgLcL&#10;nvk4GPfmtXVZHOlWpLsSZGJJP/TTH8iR9Ki06GJJpFWNFUIcAKMcdKh6aB0uUWMt/qNxel47Znww&#10;djwCABwQO+D+gz0rQhCXcaxZeJ1bKrC5Ads5DY69SegGP5VfDvOqoTzgcZ7fKa0NXJhOYiUIkfBX&#10;jHyqf581pZIi7ZQuLG5WUR3EaiJ1yXOCD3OMc4yP07VwXxD1I6QkNpZXlys5A6gfKoXBAOTtGemO&#10;eOcd/U/MkNpNl26Rt17+Ywz+QH5CvM/HSJ/wjly21dysADjkZcU7K4rtI4TQPEX2KaaG4eOGOSMg&#10;3Jt/NlBAOAORzzgE5AOM9K59sFyU+5k4z6VDJ98/WnRf1rRRSdwbujW03Wrm3mtYZ765gsoZA5WD&#10;huGyce/XBNeta3r8cvga61yxu4ybqY2tvI0fzx85Y+i/KvHfnqDXicv9K6BpJB4EWMOwT7cDtB4/&#10;1YPT8TScVe4czsYMsjNIzuxZ2OSTyai8zkk85702QksxJJJ71PCqtjIB+oqyR0UhCISScYxXp3hD&#10;V3v9OmWRWeSAfvNo/eY/vL1LdTlR3Hviufs7S2/4Qy7m+zw+aGjAfYNwyWzz+A/Ktz4bEm4nBJIE&#10;YwPTJGazqfCOG50Nt4g0mCKKW0W9n804LJZyMFAx94bRnnI49OnphxTJ4muH1W6t5Y9Hgl8u2tJC&#10;f38mPvOM4A/2Rx1HPOaetXVwLO5/fy/Ld3AHzngbyMflXS+F/wB9penmX94fk+9z1Q5rFWtc1ZpK&#10;Y9L0lo9NkNhHKwmZbeFBkYGcAqee+cdFAHarN5a2Op6OdMu1UwzbcSI5LuwPHzYPPyjJNcrqE0se&#10;maoySOrLKyghiCBxx9K3PDbuwh3MxzApOT1/dKf5k0rDLeszTeHNDgvvsxmZQttNFZJ2QEhgBjjq&#10;SMDBJ9Sawxf6nrkdvNbeZYW8kRaN3jDKy/NkhMhskhRzgAAn69D4aVZ/BOqSTKJHHlSBnGSH2p82&#10;T396NSVRY2jBRn7NFzj/AGM0xPexixaY1lb26XQ+0pGCcuNgdu5x0xgnj3/GqU2j6e2nwzRyzwrJ&#10;KuAJHZosYwAW6Dngg5yv4Ve1BjFbs0ZKMIWOVODncea0LYBLCcqNpWGIAjsCqZ/PNVbS4r6mbpfi&#10;c6ZdjStRbzAjbVvZiMEEELuJ6jgfMO/Bx3ybvU7/AMfaw8MDG00Swlw0lucPK/orc/8A6jk5rc0y&#10;2gnsNNWaGORWlbcHQEHDtjr6Vm2Kra+J4bW3UQ2/2JJPKjG1Nx6tgcZ96V9A6lO/s7zRrtbOxLz6&#10;dMhM+4bmiQY/h4BHX2PI461p6h440OyaHAe/WVN4aJwNgyRg578V2N+qpppCKFBjOcDFeF+P4o4t&#10;YhEaKgMKEhRjkopP6kn8aIWk7Mb01P/ZUEsDBAoAAAAAAAAAIQDzDliLs4UAALOFAAAVAAAAZHJz&#10;L21lZGlhL2ltYWdlMy5qcGVn/9j/4AAQSkZJRgABAQEAlgCWAAD/2wBDAAgGBgcGBQgHBwcJCQgK&#10;DBQNDAsLDBkSEw8UHRofHh0aHBwgJC4nICIsIxwcKDcpLDAxNDQ0Hyc5PTgyPC4zNDL/2wBDAQkJ&#10;CQwLDBgNDRgyIRwhMjIyMjIyMjIyMjIyMjIyMjIyMjIyMjIyMjIyMjIyMjIyMjIyMjIyMjIyMjIy&#10;MjIyMjL/wAARCAEsAS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zmWNbPT2mkkKzRkrtZRkk5zyBg89CcEbapaF9ourxXjVFWEDcFLA4zgdD&#10;0GOf61Er3WpiX97CwfGVYjIAORjv/nntWvaxPZW/2O2jD6hcxgIpQZX+9IxIyMckHjhqz2Ls9jLe&#10;x1TV9UljsZLiVZLpoo0LkLzk8c4wAOfTI9a9L0PQ9K8G6bLcSyxmUKPtF4ec/wCwnfGfTk8e1YOn&#10;fZdBslub26kZYl2tMxJaQ9dkYPb/APWcVyut+JLzXpwWBitY2zHbpyI/cnjJ9z+GKnWWi2N0lTV3&#10;uafibxXd65ceUgMVinS37n3b1PHvjP1NZ0KmXaXfKqhZn354/nVGBSSqkgeZwxf7vX1zz2q/GPLQ&#10;jn5uo3fh/T9a0SSMW23dm/Y6ZBNGnlwoWQESHzM7s5IPOcHtgccdqmm0Wbypp2+SNeFG3dkcfNnP&#10;HJ7n1ODWx4ZtQ+mx5BJYFjnPJ6Z5z2ArfMKGMgKOeMHpj/PUUveexzSxFnax5o0YgciRgAW+8AcE&#10;+3HPA9OlKLiRolXz2ZU6KrHAP0FbniTSo9OCPHEggkPyDHyqc5Ix07k/mMcA1kOIZzi1DRy9TGGG&#10;wZHUDPAxzjHAH1p3fU6ItSV0SWlqJ9sskUbbCPLDxjO7nHUdB3/D2x1ltam1tfLhUPK3zdeB2yfp&#10;WLpcaJ+8P3Ix8gI6+/U9evft6VtJqhjLB8Bd21lIOR7/AKfz9Kj4mXUqexhpuyy9u0UKorO4I2l+&#10;5Ppn6Y/yKykMl5qHmGRfscWBGi5zIwz8x7EDtjI79QMTnVGntngdj5ci8lWIOD15HIPJ5H+FM0qb&#10;z2kuZF+SMF2UdAAOB+n6VFRcrLwtV1Y67o6OxCWai4lCgtg4YEgAnjI/z/OsTWdan07RbhkSRppm&#10;IREhBYZ4zgdeg4Ppiny3aOWvXcoigzcZHy8hTk9+M9MY/XzLWfEV1NqrzT2ULQAbIdwzhe3PI98f&#10;h2pQjdmlSaJjYCzR47jUreaa4+bZOksUisepJkUD68kfnVE+GJyPPt7m3YZwBDIJe3+yT/Kr1t4l&#10;nNsYHSZbfqkTP5sQP+4wwB9BTpLzTpCv2/SLVt3LS2LeSw/4CcoD7ba2u0YWTMweHdahxttbjYej&#10;eU6j88fyq488lggVkuIpQMOCSevY5wauQ23h2RXn0/Vora6AyLfU7NXRvYOoZc9Oqj6il1TTNctg&#10;801nplzbiM7JbGKHY4DLlsRAED3IB5560XC1jMguGvbyG0ZXCz/utyj5kyeMfjj86gvNsNtZ+ZMp&#10;SRXudkeSyuz4OM8jIRDk00XX2XbcnyY2Dny/LiLYYYP8R4IyK2bOK3j1/ZNpMlykDruAk2+YI1G4&#10;YweoU8jGBmqIerIvFSSC+t9MAUNp1qluz9N0h+eQYHGQ7sPbFQ6BeSaHrFtftL8wcFgAMbep/wA+&#10;1V9Rnn1rU57mK9hWS5mLskreWcsckl246k9Wq7YGTQb5GvNKgnRGDOJfmEmDnhskHJ644pPYqOjP&#10;ofxOlv4j8O2F/pNzC2vQAPZJHMqySA43KATz8oJ/4D9azLDVrrxDf3yTaetp4gsrdoXtmlBM/Gcg&#10;gAfMyx+ww3rXH2uiah443eItGtbTRZLZBM/lSkAuOQQB908egBrQt7i68RQWHjPT2NhfwSJCzTLt&#10;jux0cqASSoIPXn8qjWxT5Vq2eX6/bazf+JLuLWoZ4tRILGGRduzHQJydwx0I6/zh03E1qIpyZPm2&#10;N1yoPIOfcfy/L2LxslvrdjLqsqwwXNgd8DEHucEZ/LqPXkV59aRWsMscaxKRKokUBuTGSCBn26HP&#10;cVV9CYWnqmZGmrcaTqMc0bYWU7cZHzY9ffn9D3xWvqsMGrTQSX0k8kMJJ8tG+Z89mOfx/E+tUbrS&#10;JzaBYpPMtbxsoCFyxAHI7jr7etbdnpV/eRCFbZ1Y8E7c7fT2Aqk0watuSG7tYbZLe2gjgTGPLjwM&#10;/U5x6VFAzrueaL6YIwB2wa1tSsLLSbCRJVM85XLEN9Mc/nxx2x61yts1yHFvFcKVQfdKAj1xkjOP&#10;5e1G4Jo6W40o3dhceUqOjxk4343DtgDn2784zxmuCWRkumlESSwH92u5OpxyPQH/ACM9+st9d2yR&#10;hb4QRAYdBDvU8HuvIHXkc4PQ9K0ovC2nXrpeaOUMIf8AeW6gPvUNyVyflxgkH8+CRSHuR2HiqC70&#10;Y6JLYabcQSLG+bhG3jaoVSrAjhce5GTnriuFud015JHIqLOkZVAkeMlRn+HGTjPXrXUWvgu80+2u&#10;L2a4DWtqrTRSRLuyMgNG4Gcfe3cFsYJAbms/V9MF3GL+1k81tuUkjJOcH7y+4wfcYx1GKV+g+W6M&#10;UpCYjDc+Y8hAKSAgKAcjOD1OO2R+hpt1p8Y8mVmicTRCQct8pyVIOO/y5+hFddb6B/wmGiWb6Wnl&#10;6mkb+f8ANhJAvHGcYf8AIHjvknKtxbf2fbLLZ3M80IaB5F4YkMW+Ybxg/Pjqen4kuKxDa2Udku3S&#10;4v3hj+aZzuwABk46f3vQdODipbBxpsF5e3MTmaVgFUsS0hwDyx5AyRn0PHOKmiS20+xEcBEt3Md0&#10;+3lRnoO3yjuO555wKyDp2tid5IrmFxIxJVgFLE9uR/Wo3GtNUZeoz6pqkhuJ42dV4TZnansB/k+t&#10;Z2TG2HRlyMcgit28bXbS13XFmqwA4LYDLn0ypx2qKLWhGiieyRuhG4449uOn/wBarTfREvV6sqrM&#10;rHcDn2xz/hVqKaM5AcdgVYEj+X/66t/2x4dmiAudNmjlHUqVIX8epqtIugz4NvfTW5c/dljJH5//&#10;AF6L90K3md14O1iKS1e3klw0LlA27JKn5h/Mj8DXZxjbJIAB2ZVzk4OefpxXlXhJ47PxRb/8TCJo&#10;XVkO1+ScEKCD74x9RXqEl0zxeYjO6jopOSPfJOKuLfyOCtHlmVNdsI9T02a1YncPnjOOQ/Y+3p+N&#10;eb2SsJmjnQ7iOfl5jwMY5AIyMfh9TXqE7Nt53M2Qqg4wT14OefWuL1WwazvmkMZWOb5wxBxk9f1y&#10;aVXa50YNrm5WLBMcCAD90PncAkcDBJ9ugpuoTCSAqDkkYBB4Ppx/9auohsLbSPBF1d3wiF7qYCRr&#10;GOgbkKvpwCx9gfauceCOS33dSxAznIyTwM9cf4VlHUMXK8kUIhLHGoBxkden04z79atOwubG3sIn&#10;PkyHzJcHLEnkDA/zwPSodQhGw7YwPVjxtyOpHbnH5GqiTzafGJJMHzBtjTGSD0YAexyf070pplYS&#10;VpPzLes6xDp0UNpCyrhtxO7BJGDx3rItpNMvY1huY4FD/eC4DA+wGPf/AOvVdL5p76TEbPzhl3DI&#10;xwSOPQdPw9q3rCWF4SrWcMyMuDmHJAz1BODnr+ePqLRbHU9WYl14duGTy9OvIlTPKzjY3sM859eg&#10;/GsLU9D1nTDGb6CUK4yjFtyngHGemcEZHvXp9ppdtKoltxIkG5R8h3eXgDaOQMkcjIxgjIyCBW7H&#10;ZWrxCxu4YNQslLEeV8+Tz0Un5T97kE4zjrzS9rZg4Jo8ISNpDhePXJ6GtG2t/J0qScyTJcyMEh2H&#10;AyCMkn0wD06HFei6z8KoJ5PP8N3SrGSA1tcbhtOSMBiM9ccN69awbPw1d2d1e2+pWkiXdraSSxRS&#10;8q7llQHoQyjduOD0U+laqSkZ2aLPhqxh13TTY6grTXDTNKLlogz8r83zdf8AlmMf7zd8Vzfi2yv9&#10;H1QWt0CoceakiscSZ64PseMda9O8K2ltBvktgpzGiBhxjrkbfYc7ick5q3rml2ut6d5V1ErE5MMh&#10;GSjdMjB4+nfiiKe5hUrcs+U8Nt4Gf52GRkAKW55zit3TxhkjsoA1wW+XClwT1+7jB+mCK9G1b4SL&#10;Z+H7bU11+xhtSqtOTCdkaEfMwOcseAMYBY8VlNcSwPZ6L4TgFr/aAMU1wWzeToCQd7f8slJX7i8D&#10;B3VVzeOux1XgjVJtO8PXmnRrnMiyTTYDIF2hCoIyCTxgHIxk0XcxghWNAPKCjyVjPyxgfdCjPAAO&#10;OOlXZLaDR47XR4TGWiAkuJAcF5CMY/AcY/2qguLXcwiwygclQSRnt7/h7UoK6uzkxNS8uVGXqFuN&#10;Q0iaxFyqyTf6qSTjLZGPpltqn049a4iW3l1TTrS/8uWG/srxoZ5UPz4PzBcHqc+Z1rtNV0251K0F&#10;jp0BNw8ilcNtB5wDnjPr0/hOfUMi8P3djqcsWsRbZLvDXUEu1gX38SDHGDuIx7H1obd7F0Go03Jl&#10;qx0aO4uLW8aaQ2yxBkgY9GJ5B9h0wOpJz760l1s+SNVEYGB0Cn2zUMrvHsiQleh6HCj/AD6U3TrZ&#10;r7VLOzR5AHkUSKEKoF6t19s/X60NRijnnVnVepyHiXUo7nUHtoxtkThh647H8Kj0l55rV4LuKW50&#10;uQmGV0k/49X4Ix3Ucjd0HTrgiodd0C98KeI54JoSyOzfZp+0qHoQfXH5V3fg6yt49EtlijCKCZCD&#10;knJOSTnk/jXPia7pwTgr3Z2ylyK55zPaT6bdtsBWaAqWbu0ZX5GAHQggZ54I5qi2o6izWzWszRyQ&#10;3DOsqD5y+0HexHLdQOeMZ9a9R8YeDJPs1nPo67pSRH5LygbojyRuJHAO0getecT+E9R0+3uoblVi&#10;uWth5URf7xLqSdx4HHv16dK6Iu61KTUldHpNtf8A2/w5Je2Fs9xHqEH71QjBRKVKvz0U/LtI91PP&#10;by/RtRk8O3cjfZheWcgJe0kkK/N2ZW5w31BB7joR2/gG/mt9Fn0vfZmfz/tFvDFdRMZQcMyDaxIw&#10;y9f9r2rN8RaFFJ4gkMTLHbyjzOOoOTkYx1z9MfhS0W45SSV2RXklnZXzPpM11DdOgDWyK0ckTZOQ&#10;y4A467lII6+wv3llZa9HFJrZVrpMlpImEZlY4y7cHJIVfQ5B4qNWYQCFGbAGxCxJLYHH6Y/zgG9F&#10;oxdAzZLH0rJyk/hOWWJd/dR5lKJ31GdPLZkLnByOhIx9eCBgdPwqXSARr9hExZEaUH5WwGIJwCOn&#10;UYx9fXFWbiW4nEQciK3miGPK46k5yMjK5B45xx3rIe2mtD9rhljYRsHVgSrKQeODz/8AqrQ6Wm1o&#10;exW1q1rFDFDvKxjCktz7ck5x/n6WpQsr/vo92ASQwyCO/X2rlNA8a2+rpHDMUhvOPkzw/uP8DXaW&#10;7Q3UK5UH69x/+rP50JJaHmyUk9Tlbnwf4d1KV42shC7cbrVthX8Pu569RXnXibwTqvhyf5ke5tD9&#10;25RDtHYK391vb8q9oubSWK3Z4QGXHIz8x4GQPXv09aq3l0bu5ihUoUUlWRxjPZhg9eOvancqFaUd&#10;zwuz86286cZRkQFSRyG3KR/KvT/DGu/2laBpWSG53bX3nAI/z0OPbtUniHwQWtLi502KNd0eTaqT&#10;yw5+T6+n5eg4yw861XdKgjuC2Hyu0rjsfem5W3OpxVaN47nrUaOVRrmVrgr91id2FGBnPfHT8hUk&#10;0GnFvt93ylkpn3MegC+np3x7CszTd8mmxjY6bwdpI3bgeuGHH5ikeSO6hls7uMNHINjrknI9ff8A&#10;TrVS1jY5oPlkmY8F0+uQx6lfIUjV/Js1LHbH3LfiR+AUD+HkvgvmW8asVAbcxz6DOf0pt/qiQXZ0&#10;qCFGMaZcBeAvAAGfqOP69KMcxNyHwNijOQThefz9qyjZKxriNZ6DNRIQlT8qnCkNx8jdiOcHuOa5&#10;nVNRMcSsdpZMxopPU5OT/L/PTob+GQZuGDStjcAW5cA9Ae/OO5rz66ead/tEi4DcL6Cna7KoKybL&#10;dlIok3sDkdDn/PeumtrlJLP/AFQPlfMRj7ozjPHbJA/HHWuTtg4j8wKdg6nqB9a0VkZFRsgh1HIY&#10;H1GPbvwf5GqaujeLaZ2S6ytvbBSNlwf3cqfwyAc8/wB7nB7dOCOlT/2it1bp5l1OGR1Im35MYB/M&#10;Hlfpnqc5rmo7wvEFeNZNmdu/LED04PTpW1Zw20iMk9vIP4y+4HIHfJBwOvHfp6Vk0kaptnT6Zq97&#10;DdC7iXzYU3Exqdm8gjoRkkjocDp+vbme11nSJi0lu8O0/aNwEyIB1JwRzjuT+Hpx2jLBa6KGwxiY&#10;t8shB4PUenv+Jq3ewAoLu1t7WTY2WQnazdBgSD5lHHbj6UuRtXRisRHm5ZFm4g0y3vFk0aJRZXS8&#10;GF2xuBO8ZbocFOO3PFK4jQyABFTG5F3DAzx16dfb+dZmriebytWGkfZoZgokm8/edw6KVwe2AGHp&#10;g84q1HeZgjP2lTIAQcBQR+Gc9K0pS0sceIVqjMPxrc6xqGiWekWtwzWSSPLLEvLEdePUD5z3x1p3&#10;g/do+/Uprdri+u0aG0iLZk3nklx1GANzHsrZPcVq31kJL62YtJtBVmCNtJUHkEd8jIx3GfeqmuSa&#10;fp3iGxtVnW6kmgVppGQbIovvIqgDIJwpJOTwvbGB32OmhV/dvyL1hLdPOZrubzLiVAXbpuI9OBxx&#10;27VfSdEhlfAyH2Lt4wR1wO/0/n0MSzxCJpU+YAdvXgA/r/nFVjLEun7hkrzySfm7d+36fStIqysc&#10;Dd3cyNR1ASXFksM8tvLHfQlXh+UhBu3HOOP4eD71ttfS3TzXWoshmk+Z/l4OBjAyeg+XGT/MVz1t&#10;cWs1+4uoFeCOXzY2IJLSqCq856KGbjnqD2q3Ldec62quz55kYDqP5f59qhPqaSl7qiXDcN5ImCFn&#10;kz90ZKr2HXgf4V2Hw70pZpLzVJYArIRDESuCT1bI+m3n61yFuyybiSgwedhRi34cn8K9ItPIs/D1&#10;sZH+S3iB8yM7SHJz09yf1/Gsq0tLLcKNlLmZ0N5YWWp2T213bJPC42sjD19PQ+4rl4vCaaFIsGnK&#10;7WrMWQMSTGSckE9xzxSP4luIrYi28uPIwN/zEH19B+Oa4uXWtSuniN1dvKzhs7m6DnoOg/Cs40ZO&#10;K5tDetUi1yrUyviRrGv6T4nby5mh07yQsCiNT5vGCMkHHOTx7eua5DTrrWtTtbq68l7qd18uMbDt&#10;djIpw3rhd34fjn08afDfWWMrvUAMxPXnHTv2qoY5I9kCx52nK7B1+lbNuKBYi0bJHJReHbW3aGa5&#10;Qpcq4doYpPlQg54P1A/75HarRRVCSyZbJIAB5Y9eP6nnH89C92rOy7RJKOCoPyp9SDz9BUtraDJm&#10;m29OX4AAA/IAc+wqNZPUwnNyepHp9qS3nThVLfxHhQOc/QCquranE8yeXGkkGPkYt19TjB/zj0qO&#10;/wBW825a1hDLCdoVlAwzAkkn26Y+p64p1mbS2tljk8uXHT7QeR69CK2UbHTQpcvvSOBv5ry3tY0W&#10;FCzL5qgk5UMBwMHGcEE59/XFZ40/UbleNOvhnLEtG7DHXHTgV7LBptlLGlxblTGy4ikjOePrUgtH&#10;dCqbY2AAYZIL47d+eMdax9q10JeI8jyK08J67cuVtrCQMn3fOZYSO+QHI7/hXQ6D4zvNImGn+IYZ&#10;0MeP3kkRWRB1+ZevTGP8mu4NrIl8uGJjK8sOceuSOM+3+FWL7SdL1y3jgvrGGdlJHmFcOAPRh8wH&#10;44q4yc9zN1VLSSJ7HWLG/t1mtLiOcEA/Ic4z0B9Pxprw2886zBMSoch04YdsfT/69cxL4BtrKXz9&#10;E1C5trgdNz5VvYnHv6Gop/E+oaFIlhqlh5LNwk6NlZeT0xyT09OvIGa0sRyX+BnXtI8B/eAbAPvg&#10;cHkdfQ+lc/4o0yy1K0lmESpfIN4lQctjs3Yg+vUcdACDo6ZqyahaNMjoy5ye4Bx0NULuF3KNauyq&#10;wD7ByeM4Iz646HHUYPoSkrDgpRleJz+l69qUsaxXHleQB5avJESCcZA49ucirUtxNbyxTxEvwCyK&#10;ucLjAOOeB+Y44FdHFa2vMEsUTKFUnPTJHouOn5VztpY3Vxrt/Z6lcwbbPZ5aWyiNGBywcgdT7HOO&#10;alOTNZxp8zaZzF/9sv8AxJJdQwTGN4xyI2C9ORnvUsT31mwkcDMh6s6nDAnPfg4Pf0HvXoNlb2tu&#10;YWWJcKWDHABz1H49ap61oNm10t+Y1jJYBg3BJxkHHTjFHI9yfaRvqjlr5db1YvNYw21vJA37xm4L&#10;EcbRgYxk9Tj8q5DWb64mY295CbeaNv3qspyT269Ovbr19K9ghtoDbyBBu3L/AKvdjP09+mfoKo32&#10;n2WspNa36K+4FQ/l/NH6Y44we3H86qzKhVUdOh5TpkEUt00UjsyTws8ZRgDleRxz/dIx78dRXReG&#10;PBp17Ur2E3TxW8MU8qShRhhGeVJJAU8r17NVe/8ADJ0S4UTshtGy8V1GpYK46A9xnAGDnrwetXrT&#10;xTqejWl2nh/zEvbtVM4K732FRkhcdcj0/iJ6HhXOuNmrmxp3w8OrafHeaNrSHcSypdREDbzjJXOD&#10;jGeKsW2hT6drDaPqF9bQ3CECNQrSpNuQZIGBtGWVdxxkkhckYrO0jXr3w34bsOAk0VyYrgMwDKuW&#10;5C5BPGOnGK0dS8eaRey6RqjK0lzbyPDcWki4D27rhwRyrdiBn8B2m19y3ZbFz+z7vRGt4H2/OWMY&#10;R+Rj6/1/nU8ckkN0iMg8lyQFOSF/2e/P88+9at/p0UmhRT2d2t9BJKJ7Ir87mFQQE9flBPJ/ujPJ&#10;rDYyyQsH/eMwyMJlgR0wf89scmiL7HnYiDU79zTmgEunyefJczyNEi2/muSIVDbjhegYjgnrge5p&#10;6xNb2ccTTmMrk7WVhuHX0I/LFZ9trG2KSO5jIfkdPUe/9fak/t5J4YoZJ1LoOhXBUfUgg9uxprlT&#10;ujGUm9ye6mlWwe48wAPwOxHbgep4/SubFlISLpopWYOfMcMqpGCOOPvM3I9gAOvIG/8A2lCFaJEJ&#10;DHI2E5B7nkCqeoPHpVrMuZp/PI2mJQdjnoTnt0B9ugqK3Pa8C6cuVvzJ4Lw21ux+7vXZgjGD6/kf&#10;x96uy2wu7TylY5C4IJxgkevb27HJBOaw5PN+yhzGFXBPJ6Z7Aen+cd6Z/ajabGjOxSP+9tzkZGcf&#10;UHp61akluZ2EwLa38nbhkUbdhz1Jb9cnjke/AJbbGVbd5FR9zjcoVsHH1znFWHKPCZM4YkcOxPGO&#10;h7cD8eBipg9sINqsCQe4IPHT2/EdfXtULYYuleZqFyZPtVwggxuLnjPPAA6n/PXFdJql4JrBbaxd&#10;RPHIkgVMfOMYIyO2B0/2QawGgniuBbwNiOUhjxwpPUeuc/0rRsdMEb+bI5d9uN27GMj86uNum47N&#10;DZdReSRYd+1T0Hrwf16UjWtxOBISI1GeWP4Y9f8A9VaDGCJSQqxjbg4GM/8A1/8AGkD5Gf4appsn&#10;QjtpmiQqhZ2UcEnbj885/SpJI7q5U75sR/8APNeOP5n8TUbxorbkkUN1APGfar40zUZLMXCxeRnG&#10;BIfmPrgf0OKhxS3C76FXyba1jLybUUdSelYuo6gJrZlidEQxsShPUDjB9SfT86TXZ3t5JI5pSyhQ&#10;dhBXHPHGef8AP1rmU1GHUrpoDcLESPLRARl/UYPXqP6dK0skjajTbkmWEkM6Fd+0HJU44Bwcj9P1&#10;HrSQzak5ZbZJ59oAYRjO36/r+VUbSf7PCsBhvSuDsusq3fOCQCPzFOa5spMF4ZS/Rmdgcn6KgAoT&#10;PQsJ4V8Q3+lK0V24nWR1UREgbSc8+nRR9cg85NdzB4hjvgBAGEg52iMozc4H8+1c0tpYNDE8l08T&#10;S/PbLLIBu2fd38Enuenf1zl9xKk9wlvawqFhiEW+NQA2wEduOeOOg681nKFzmqUVLXY9AiWGIrlg&#10;0oAO7OeaGRGJ+ZRITncep+vfHtXn32jV0j3WHMioAIuCGYn1OBjqSSR0HXNJEfGVna3GpGaC4VEE&#10;skRbJUKDnsOg54PanHlRzum1pdHdi1ZBiKTcyk4yOTxxyPesHxcJb7Spbf7KQ/mIY5ZlAWM5wWB9&#10;cbuBk88c1FpuuXt3bGWO3kDg/wAJHJPOBkjk4/Dn8a9rDfrqYu9Sg8tuREhYHBx1B55I4znPHoKc&#10;p30RUKbi3KXQbonh4aWAJLqcXE0JJ2NgKCWXhec8DOWGeRwDxXSWNslm8sDMzttBV25LD1+uc81D&#10;dspFrLgD5jGSeeoB/T/PWszxLqdxow0++iYiMZSRMkDbkY/X9KSSjqEqsql0dLHCvmq7IoUqQAye&#10;h744BOf0rkfGtq2myW2s2jxqyqbZ1AwG6sD/AOhfmPw1bfXYb7T/ADYHYyIA2BkgYHcfQY+p71Bq&#10;sEviLSFgdPM3cpyR5ZwQGBwAevT3/Gqk01oZQkk9Q0u6/tDSlmJzNEdzHPKkDqABz6fiadr06y26&#10;2pliiSRD8zA4z2IwTyDg1x+h6nLpV7PBdBlYMUkBGSrDg+xP4100Ey6mY3dUlKoocq3OR6cnAJ5H&#10;tSjO8RbMx7TUrmwl+xXceBk4l5w4HofwHuM89xXTRSRzQKFO8dWw3J6d/wDPT6Vy7QTT37212I2M&#10;92bOykBKbzxl3I6BA2cdCc+nNjw5qNldX91ZWt358cTlFldCrOueGA5I/wA9KcXZ2ZtUp8usdjp4&#10;4IJIDHNEkkUgAKOmd/T17fyrgPEemXGn3tvDay/aLV4HiWSRBmLduwjN3GCME89fTNdzKpjmK7Uw&#10;c5zjPI7+vTpzWNqTj7V8rxrFLGQ+DyVPBJ9T3/CqnZK4qVRwfkefWnhW+v4XlRUhRV3IrSK4c8cA&#10;g+nP9a1tE8D3V6jMjRRkDJaUkd/4flwceoP9a9bbRtOs9IWXTsAzDzBDEARMwG7DHrtA69v5HiNK&#10;vZjEVaY/aIvkYKc9uv1xWKk2zsrvkgnE1/C8V54SmuYbspNZNA7LJbIJDG2CcAHBGcc4HJ21nXWt&#10;w2clta28kLtLCJtg6hW5GRjHKkMB6Gpn1i4s4FTe2wD5SmCP16Gubu7SDV7qWe5dorg8rPDwxOMD&#10;I6Ht7+9DaT0OZ1vaRtNGvNM14izqhaWPg853DqAe59j3FUvJLvHNEwIGOT25qOxNxauqTFJV+55k&#10;b4DD3HUH/IPerl2fsrOVIKSZDKG+6Tn+Y5/Gpv3MLWJJEldPNyfkO4FWLYI6f5zUy6jHLaCAglmb&#10;Ktnp/XFU189rXckh2A/u1jGduO5FZzNtkeOMSFm+4qL/AE+mafNYErnQXB8uIooZVVdwBH+0M8+n&#10;J9uRWRqccVzayJ++OSrBYcFz82OAffH6elaFlpslzMsbPI4kjwX8sgL0z+WOvt3q7baLaSXBguQ3&#10;y4DxA7QcDGeOTn3znPfNCfMy0lB3kZmn2jz3kMT3Eirgl3miAYAc4O0sAOPXPB4rYj0q3sJ0W5Ms&#10;gJz5meAemOOev58emAT2QtZBLbs5eNySm7JKnOCPXr/6F61qRXSyxBGbjjeCvPQfkcfqDVRV3qKU&#10;037uhUurCaODFlu8tlOCZCSG7Hr/AJzVK21i5iGy5glQqMbymQT9cc1tHzIxuTE0IJATA/L6Y9aX&#10;7XBgqSoIGcNwM+nNXy66GTKci3F3FkxPtbGXI4UevH+fpU1lpktvLHH9q8xHGDtjwR+p6cf5zT3v&#10;m4ETclfQVPFeKVQunllSBn+8PrWc+ZMVxum2V+897blYZShZopf+WpU446YGAQMj0PHNa1lq7qPs&#10;9wzbVPVjwPx7fWsLVdRvNH1i3vE5tJ0KToo+YYJKlffseelWtJ8WW2t668Y05wVi3mSQ9cEDoOO4&#10;69eKwnTbXNFmqimro6K6t4LmLzJrVZ1bG1yoyOc46dvb9at2vh+3G/yIYTHIcMrLnaQff6Vpw+TL&#10;o7iFkG0NtjDbf8//AF/aqln4ks0PmPbSqwUDcu08ehHFa0oSTvcpXRh+Ivhhp+tTJPHpltbPs2s0&#10;ceO/XahAJ+uePXv55qnhSPTDBAtxI0QQhCYsEYJBDc9fb0Ir6Htr6y1BQ1vNkk4wDg5+lcvrXgGW&#10;+uBNZ6ky5Ziwuh5pGcYAJB4zk/jXS7M3TkvhZ4f9i+0COVriRWIyflGeDjaTn0x7exqxhssS2CcZ&#10;IA54ABPrwAM+1MguhNcyhAghEnC5wUHBIPv/APWqfe0lyERdruuxiTjPqCfSuapK7IrSbdhIvNt5&#10;wyMisCAST/hWuL6SCwn+1tHOHXykRMnfvyMHjIGMk47VWWGzHnRvLK0gUgOAF2Pnpt/TrU+m2y3N&#10;y9vJGGaJceYhwyucH5W6+n5VMG27Iwja92WRboulWxiXDRSA71Hrxj6Zxx7e9VPEWp3Fhb2MvyzW&#10;4m2uH+/jswI98j6E1ea3zYSQR7pHAYKCAQCCevbPFVNTtotR8LXfmo29Idx243AqMj3+vt+nRbQc&#10;W3K7GfaUvLdgHCgjdnJyCOf8fzrJ8WRyal4alKu8jWUn2gBFzvwMHJ7AKc5+v1rF0S+ZZtkrM+OA&#10;M9R3rpLSUS2eoWskSlTDIOf4htIPH5flWKndjV4zMfwVcyRSlMsY2Gcdh9a67SJY7Zp7CXbw2U5K&#10;5U8g4HU8/wD668/0LVjbsVkHDnkj0z6V1E93svrW5Ul8ps3Afl+OM/lThKwqkeWTRi+OLeTS/EMd&#10;wh2wXabgDx8y8N/Q/Vqs+Hb9luliZso3zLhsAdAf5D8M+1VvH17HqFnpU0CsyxNKrtjgFtpAP12n&#10;8jWPoVwVmjCqWc/KTj14H8/89ne0roq143N3xFrVxpmtTzQXEnkzWbBIg5Ajc7sEY/i+diP948iu&#10;M0fz/ti3VjIkM0LAhiM556Y9zj6/ga6DxiIPt1rHMrIZN2SqgMF6AfTrx+tQWP8AY9ppyKuoRq7I&#10;Wkz8xyR90Y/mcf0p7anZS96KudCniG5uULTKIpkG0oFxyDzjjjn8apajfzSPErcKehyMDjsMelU7&#10;JJL6eVQw5y8hYFjjuTW5Z3WmW8qyxPHI8Z4JXnPc88fTiolJilhYt3ibfhbxHNDax2w0m/kieGVR&#10;qI5RWLEqoH931OevGMDNYcXhzxPp+q4srW3uLIFdzSyRqW4787sdev5VKNTVAsNmMhiWCQkcMeTh&#10;QO/p/wDrq9a6pqd2whtrKQM7bGMjMP5n19qjnexsorl5WR6vFq+mwuklkiWYALeWAR6AnHI6AZP0&#10;rGto4rkgxERk/wC114/z0/Kte9vy9lBdQ3ayNI4gRVXPmFSQWB7Lv6cZx+Vcpe6tBZahNEUIKOQG&#10;2kBscE9+/pTimc06KteBsySeS22WJMlhvyOSP61LfSK+0EllxyAOw7/XH/oNZ66pZ3MJRLhcSDAQ&#10;tg9OBt9fpU2jaW9/dG3eeYRYyYyMcZP+Bqtdjn5basht7W6ln8nICMNw7hu4IGeR057ZrYXRfstt&#10;A8gZuSrjHABOR069/wAx68z3Ngul30DQkGMx7SxPJI55/DH/ANetaKSO9t5EH3iOqjv6/wAqIwWz&#10;Bzt8Iy0u4rK5bzSS0gzuY5Ld+p5qxcolxGJ7cg3CfNx3/M/WqN5p8t7pLeSQsiHI3EqAfr0/L86q&#10;aLeSqzCTAkThwp6VpZLToZdLm2k9vqESHGJF9eCh6Y/p+Q+vP6ha6rba9LdRX4uLKWPdsAG6NlwB&#10;x/dx3H49ib15lJ/tMewHH7xD1JHTH0qq0n2mDfbuWHHGB19cd/p25ok7rzBOxZspZrY7bhycoHCA&#10;Y68Ec/SpWlgk+aVR1znOMdOePx/IVQinMdrIbza7hMrI3fGfy+tc8mryOCbgAjP3gcYH41nGTtZj&#10;UW9jqw6rGqxur5wcE9PX9c8VPHcMjEhWAP38jII/CsnSI5NRSSSzSSZImwzKucHg9Op7e1aUubWI&#10;G4RolJ25kG0H8+/FWpdxOLW5Pej7fY+VvBI5iBGQp6/ka5rS9dj0PX3MroxMbwyIF+YHHGCBwcgc&#10;+n51uIJg2UjkIY9Qpxkn/wCvSap4duLu0kuWhEJiA3uzrgrkgHrwcj06UtHsaU9HY7vRNdiu7MzW&#10;7I8Zfy5B23Dgj9eD3GKpy+IdHfVb6AtvmSZo5EdSuHB5wfTrg+9c34QZLKORxiWdpAjorDGB2IHc&#10;Hp+NWry2LtEZYldoCNshHzBf7p/2eenSoo05wb7dDWTR09le28cge2unhcnA3crj3OQR+tdbaa1e&#10;CLbLbG5I6SRHg/XHf8q8TvU1e0EcmlSLPCi/vEYfOoGSzN/e7HcMEYPFaEHi2+td0byRKynYzCYg&#10;MwHIHB6HiujmS3JUnHY3YdDh8qS3Wws0jYYYxqNxOPpjIPc5rl47HTrO5uY8u0ys6BpD8q9Rgfyz&#10;14rCHxQvb26t7K3t4z5twAZjlcoTtxjOffORj0651/tKS5aW1beepRcnpwePoRUySbNMRK1kissT&#10;wXbPvchfX+I8gc1a0kI9rPaXOVjkjeKXBw3Iwfpxms+WboojdMEMQ64I9OPSqepTvGY448r5kOZC&#10;QBnJI/HgdKyTs9DGnTc5WRueGb6S50iMMQJduCcY7cZ/T8vpWhag27xvLExgnxvU9GH5d+f89eW8&#10;PXJiZSVPk5xyOMen6Gums7yVZZI87lVlHlls7QD6emCP8itFJyRLtGTUjzOGQ/b5I8cI2wexHUfy&#10;/M10sU8sEoYNtE0ZTJOMjG3+h/Ksm/sGGoXV06+WqzN5SKoHLMCx/XArWtNkrJC7ZGNo3dB1/wAa&#10;5pL39DWurST7nOnR7q3ulmWRZC2A0f8AGvp/n3Fa9tchkETht8bZAxggjrwfbNLcajBpOsyWV5EH&#10;tHAkRzk+XuHUDuM/Wk1G1Nq8N1HN58cpbEi8q2D2P0NaTVlc0qwU486NHW7WG58P3L7BvABzjoVx&#10;j/P1rh9NlaC4Vt2AGBrsPOL+HLuAgMxxtxnrnH1rk2sb+FxKbSRI+MseB3/D8O9VbmV0RSheDNXx&#10;dK90bPbF8nll9zHIJOOMY4xjPvmsiLT3js1uRdxxzsheKKFwXYDA+bB+Qemev0rodHSXVtYht7iP&#10;NgiDLYH95d3vnB/TNHxLhs7fxFb3VlEYy8ISUIAAWHQj/gJA/Cmpa8p2U6dqXMTeHNHvr3SrhZ2K&#10;zXjKYnYh+ADlj+Bz78dO/S6X4D0KAxvdTXV9NtG9JHOzd3+VccfU4rH8GauZIfLu4ZgsahVbb1xx&#10;j8h6V1k2rTW9pH9hsBK5bAWSTysj2wDz064+tctRVZNo5+aq3axr3trFYW0MOn2sUEY4URqFXPrg&#10;Vzmv6/b6Bp/2mYPc3IPlxxKwB3sDgkdhjPI56Vyd14z8QanJCTJHptju3TSKmWC7sY5OdxwcAYPB&#10;PQEiprkEU+iGZFcJGQ58zliWxksfU4HH0+tKnhmpc0jaMZPViQ6nNdW1tfTolv5aMWjhUooClgBg&#10;A8cc9abpMOjiza+v7+22qT+7gUmRTnAwpwfx/lWZZXSpAkShRGvyrg4O04OTj6n8qh0u1e6kkht7&#10;O4eZVKyAR7198jA/KulJK/QcJWZ3HgrTtNlea7gt5EB+VXuMbiOvA7Dp3rX1eEWd0JIPurGAwAOS&#10;Nzfr19KzPCmn3ImM01reLkhSJdyLnp0GOP8ADk10N5DJc3bKYZDHt2HMZx1J/Gnzxatc466bm2ZN&#10;xdxXNqjO3KMCDnB9P6/pTtPRVmZoyfLU+lZIxFPLbsSoVyh9QOla+qW09ssksWUVHy6ZwME4BH49&#10;h6+lT7VJpMiNKUotroWpbprG73AgJKeuTkn0yMfXv3rM1C4TT7ptSiKneCssWMlsDt05HvUySG80&#10;3yXHzqdwJA7f/W4qaaIXdqNsO9sYJYDk9jjjtkcDmtb8yM1ozDOupI4dCrx/3lPFTRahEGaSEqpc&#10;fPGRj8j0/A+gqtHp0MNp9mMO0gkjAxjJ7VQswJJwkJ87LlF8sbixB6D1/CsXJpms6XKrrY6i3vIJ&#10;DyfM/wBnuM+o9fb6/WuO1vR4re6ea2j2wnkoD/q/z6j/AD6V0QlVPlYbXjyGQ5GfYj8/en3Hl3cO&#10;1hvUjDcYJJ/r0x9au5EJOnK6M7wjf/2HfrNvxBPiObJA46A/hmu5utSg/tq10tB1hZ2J7tnAHbtz&#10;+Ncz4T8NWOvPcWba9YRXqMFFlMWR5OeMZGDnj7pbrzin3tld/wDCW3FxNdxSRQSbYvsz7lOAAfmI&#10;GRn2/PvFSk5O67HQ9dWb9xcSWMELRRpK4PCCQA56gkddvv6gVk3r6w5hkk1X/RCyi4tVjGCMnkHG&#10;fvbeCalVgCSzfOx3Hg5Jqre3BuC1nBcKlyAJgMcYDcbh6f57VrRpeyhbqSpa6IYdFtbeJTaxpazo&#10;uBNAoyCO56Z+h61JaaxOt01tfHyrhcESIT5cgPQqf6GpLd5y4DAByCWTdnjJ/nijU7CPU9Nkt8bC&#10;STHJg5jbGM49OcEH/A1rbqTu7M1Y5N7LghZOox0P+BpkekWU00zyB0V23iJW2qrHqRwevHHTiuZ0&#10;e51canFozQtcTM/lRoMbs+me45zn9cV2rRTW7mG8t5Ipl4KSjDf/AKvpRpIWqZ5NbWdtoHiGOaa3&#10;FwsMmT9nfcp4JA6HBBwcdeK6K/1950XyrR08wZ5xgg9B+vWtfxOtrNbW32dbdp45CJDboDxg8Njk&#10;Y45OfXpXLkukoivgY7ojCowyNv8ACRn2xzWDkzpxFJW5iaCVnt9kjMXLNlyc8g45qPUPMnXftACj&#10;HyjoMDqfr+pqCeVgXVW3gHr656806CTzcm6/1ca5bA6+3+fas9mRQdqiNTw5ah7YvIcN5nGT1AAr&#10;o7fyjqLxyRjacYOPYcn9PyrgLLXpDrM8zhYdNQeWwB4izkoFHVuc5x6k108WoxxymSVlVCfnYtjH&#10;GP6CtotR3MsTBqo2uozVLOe/1Wa0s4PNWNtrchFHoST1wTnHXj0qjZk296sU3BRipUnnJIB/lUtj&#10;47jtfNLQlvMyw3gDJxgbj+X5VROrrq2qLMyKrOwJwcZPAAx9O+aykrO6OmvT5oJ9Uh3iPS7jXteS&#10;30+F3kt41WV2YAHjPJJ9+O559K6HQPAxsFIvLoz5yPKRW2KD1AJ9epOB0GMd8238Taloc7iAW9wk&#10;jKzLNGcRqeScr8xJ68kgDHfgdVY+OYZky+nyPu+69tzuPoAf8awxDxDXuaI2hBRikRweD7OA4jub&#10;oE9cspH4jbzUWqeEbe/g8prieJFbI8vbjHp0/wA4roYNXtL2MF7e8hcjO24tmGMe4BFIjw3IYJcc&#10;KcEElcY+v+eK8mVbFQ0UmKyirJHJWfhU6NdLJa3O+DDeZHKg3MSuB8w7Dg4x68+k2q6RHrFvHHMA&#10;ZkdXDkZAxkHpjsT+P0ro5YkA3GVcD/aBz+FVFOJcq5bt90YI/KnHF4i/vS/Ah1pRjZFO10hbSFPK&#10;fhOilecfWs3xNJItuFdbkRzusZeDGEye7ZG3PrgiusjadwQY4zvOMlcAfkf85p2sWon8O3EbtBCZ&#10;gF3FM989Cfb349a9KjOpvJ3XoYxxE3JRPMYtIfxLqVuvkS29grhYwp3KkQwef9pv7/pjjoK9Ng06&#10;wtItsUHl55LbQST1zknPfv0rO0ZvsdjBELR/LijVVGMcKBg9+w/zzV9tQSYBUgIY/wC1/wDWrDEY&#10;lS6kzm5y0JDJDvKkyYPG3b1pgMCErHFJtHAAXFSKwblrc+nDZ/pTvMCjCQsPYnOa8eo7v/hzaIQ5&#10;kflEQZ/iP+cVMbYAMzTxKqgktuH+NMUzSsojg4/uk1OLScrzGCx+6Fbnn/8AVTpK/Q3ic9qer+Hm&#10;YWtzLHfTFwgSJc4Jx/H2xnsaLsg3Ox+I5YyuX54OR+mav3Gg6XcyK9zZqkyncrqu0g9eo68+uar6&#10;1bTE20oy8YBUsBwOmK9OnKMY6XKitXc4mC5cXQgjQMzHYR0wff6VuRERy+XAipn5nYcZPr7ZrFtE&#10;dfGGpI8eAis6Bhzlipz+RP51pu/kW11O38KnGe+Bx+tb1qsrqKZnRowhdyK7Wd3r6zW1kXFy6ccA&#10;DH8Xpj/6/TNde1pY+CfB8txbKjNbR8tgbpJDgc46DO3gfjzmsfwSptdOe7bJkkOyLcOg6flnP5VV&#10;8eXOoave2fhfTow6MRI8gJJzn+I44A655zx34rrVSM3YzpRcYnDwahCHInlCOSMMeA+e/t/9atWJ&#10;2lKtG6suCDg5FasnwqvpEiSW8tdqxnftVjgjkDt37579PWk/wq19WKR3+npxnIkcDJ7cLnFaLl6M&#10;znQTd0SWDXMEt81vIIUvEVJ9q4LBe2euDgZ+npnNwSr5bYwEA4YEfnzV298PXumxhDEsqlR80ZBL&#10;D279qwb+CSaEI3Ks+JE6YBH+ea3hJJGfJJtRkWI76a5l/wBFRfIRhvLkhZR36ZOO2Ryc8Vo+bHeX&#10;FxNbWyxR+Z+7jB+6AD8uSOeMdevU1RgSOKyWO2BaNVWKPPU47n6nJP1NTpdpa2SDdvbaCQeD9P6f&#10;hVLXVjk7e6tjCuNZDalkebFsG0F1Kn3BBGf/AK4rq7WdLm3SZShOOQMdKi8WaPdXXh+B9UsksprC&#10;PakruoaQs3yrwDnCjoSMc85OK4az1WfT7uCJjwy4IHXIGaE7Fzp3irHokM66fe2+txxh5LFjIFI5&#10;I7g456f1xVvW/HV9qotvsscCqgZim0EpnHGfT5T/APXrI0++WZgylcSDDg8j6/rUPhmxYabIl1qE&#10;kMKTMIlRWyTgEkkdeCn0wfepnvdF0LWaaOZ0bVxp9kLW5tlu3miImWdtw3HBGe+R68nqOwxq65py&#10;31mt9YSmSKHEKrIxfCcMCXPOPmPHQdDjiue0+zP2YTOWyfm5HJrpLWUpbgoYgFUD94M5XuMe+PY5&#10;xWTOxwTjZmFIEhuJIjLHMqMIyycDIHUZAJHBGaZrbxwaUrQkx738tiec8E+vsPSuj1Cz0eOK7eyj&#10;dw3yRxpFhoGVm3ZUcZ5XGe57Yrhb/wA+5lS2UfeIdRngkheOOuP1z+FC13OV0bSTRb8N6bDqt5++&#10;DLp9ovmTAZ5z0HXlj/IUzxHfi41Jo1jEUe7c6KcYz0GOnv8AjW5eXUHhnw4unQHddbRLM6jcrSt0&#10;B+gB4PpXASXEksjPKzMx6sxyTTiuZ8xvUtFKPU0JvLurRo1UF1+7gdSP644rW8GaK+t6kJYkMEUB&#10;zM/UMewAPOe/XA6+mcCDPmx+XnMnAx1zXpOl6he6ZZQ2mj2gZi4M7pBkeYeX3EZHGMZ47VFaUowa&#10;iTFczOrsfC1lbySyR2KySTuXeS4O8lskkgHOOp6AVuLp8uwMVHTvXBjXvHrX8ht7aMWwPy71iUn8&#10;zVyDVPGPnrcXbYJcjygIyqrj/Zz1IH0/OvKnh+fWU194PTRHVyI0RwYckcDac8VC7ZH+oesRPEni&#10;hLWQ/wBkwXLjaqqSIi2c7iSWxgY/HIqxHr2sSBRLosMJyNxeZWx+ROa454SK+0vv/wCCQ0y2yrnD&#10;RSEY64H+NTRmBeTDL2yRjms20u9VmfN3HYx/MfkiV2yO3JIwfwNbiRZjw2WOO/FbYWhFz0s7HLV0&#10;6ifaoGXZ5Un4qOf1rCilmOps95IXjb/UqByiZ47A+vr0HpzNqE86XUduNu2UMwYNg4HB+nXr/Ltc&#10;0/Tki824GWeTBY54GOw+ld9S70REI8sXJ9di0kkMyAxOC391jz/+uqdzazHebWQ20x/jEStn8GB/&#10;OnS2f8a8DPIP9KtRwFLfMczAE9m4/L615tabk7xVrGlOLiRY1Tydq3NuJAuA7W2efU4YVzuoah4z&#10;0+e3eKG3vYS2ZzHCCUH+yuQSevY11AluF+8VcY7rg0pvOMvEcjptORWcMU4vWz9UdCOZk8U69aQl&#10;pkRegCzwbc/jge3fvU0fxBvwhP2e1kDE5YZBx6Zzn9a3GuYiQFEgbv8AKapHStNl3obWFTI25iqe&#10;WWb1yMV0rExktFY0hFrdjIvH0YjYy6WcDHEcuc/gR+PWrM/iOzmhVY7PYHPzbmGPXoB/nArKvPCM&#10;uDJp7+byf3LkA/gen54+tc/G959ubTpofLmQnJc428Z5Hbgjn3FW5Oa0G9DUWFItdurnrHdYCSMO&#10;hVRlf1/Sqes3Zi02e3hi33Ei/KmOODnJ9B7n2qG/8O6rcIt7YTWxubcc+YCWXGT8vUfp361f8JyX&#10;V1pYiupJftm5jI0qnLEk/mMECrlFaVG72Ju2tC7ol1HcabbxwSQieFE8wK+4IcHuPfNa1jBJpwml&#10;NzG1xO2Wcp970HXoM1yuu6RcCVbzRPKstQiQrJEqBUuB1GR0Ddecc5696r2Gu3d4sthf25juISjM&#10;VJG3Ocrg+n171UKbleUGNRPSBfSN8v21ccY/d88fj+lMct5mXumJP91Rz+ea47xLdaho2jW99aMj&#10;KziKQyLuIJBKkfkQfwrG07UtZ1tZYJLmCWHzAsxMywBI243bsfdBKkjkkZHBxXSqc2tQskzsNZ1K&#10;0hiEctyd0ZBI3lj+IHTtXHXevRzW9xdRajJaXu4RJDCGX5ODkuOCP681s/2Vosdhf3kOsJdxLGUt&#10;Y1HlvLJtOT83RV7HgtjjqM8WLMLdKgYuzcN3Of8AP861hTUHfqYVKkrWaN+2j26fZKAfu9Rxk4NC&#10;6jBot5HrOpaW19EsjCNW+WIycH5yQcgbs44zkdgRV7SIVl0y22oSYuBx3XIIx/npWLq0uvG2SDTW&#10;kS0WOSS68skZU7VIbH8OAg9DmulvVGVNXkVvEPiTxB420q61S4kVYLe5WE29sGCjzNxjO0cdVf5i&#10;Sfmx6Vy10fs07NEZHdJFZGfG/A9DyfXivavCHhxbTwB4jgkjSGS/to3gE6qFdgrFQoBOcE+x9hXl&#10;1vYyza3c2NzIVf7O6bUVvnPI7gdM55HandHUonSatqMWmSwava2V3DpNyI4irAEbDllZQTwQQwHP&#10;Qe9V7a4t7e+u7eVFVkKllOAAxzkDuQMAc+lUNDsZ9W03TbKWby7cXKQyMcMoZXzyAecKTj8aut4Z&#10;8PpaLd6hrN1p95PPKHLQiVZwNrB1Cj5fvlSCTyvboJdijN0+3lneOG3yZD0GcZI5rd1W1s9OsF+b&#10;zJVBb5j8pfGBge2fxp+mLb2YlW0kLCPAecrgyMc4VR2UD3GTj6Vga3etcXUNqX+Vn3Nzjnpz+P8A&#10;KspO7sjoWkbs2tO1SGTQjHLGLp5nEckYALOgBCHIGQRjj1yfTFQ6hFBbeULa3CsIWlhkcZYpglVB&#10;6hR065OD+EGj27T3iIsQkw24nJ6d8/h29q1GvINXmm01Y/ONuh2GM5ZANuT3G0njPPJH3cg0SVhR&#10;7nB6vG0l7NtfzEIAjkIALEL8xOeeWA4Pr9aof2LJGimZxk9An+Nd3eWi60kbq87ooKAlAvkgAc43&#10;Ekd/U/XqzS7VtIkF1fwi4aNisMcRPzHoHPGcZIAGOuem2q57IiULsteEfA4sQl5qSF7jrFbnrF7t&#10;/tdeO314HfwacxijATCAAIoHAHoPavNJ/Fmv3F2kAY2K5xIIotqgDnO85PTPes241m9uoHe+ubu4&#10;JYbUd2bGWGBg/iP888c8NUrO82LSK0PYJdMlTlVOTzznioPIuB1hB+gxXF+DbK5s9PaeOe4SOeXc&#10;AXb5F7D69OfcZ6VU1vxVd2+ttYjV76OGMkv5EuT1wBk54z/nmsJ5ZfZkXud/5cuOYCB6lv8A61RP&#10;E448kDjklulclFd+M/7PQw6k1xLcJ5kRkjXAUf3s/dY5PGT3rYtD4pnjgN3f2kR2jzFjtgxJ9jnj&#10;uO/rxXFPB04PWaM5xRrxeeJSyxRZHQ4JP86lVp2XmYjA6KAPyqa1SRP9fIXwPvMAPx4wKpawGC/6&#10;LcmKRyE2qN2cjr6/l2ruw1PkhfocjipS5UZl1OkmpW8S8zTnAcAE7V3Zx3Az/I1pRtcW+3Eh2jGA&#10;eahtNMsvNSUwRiaNdkbYB2KOgX06k+vJrRktZExhixIzjqKxqya95FuMXZLoQtdK7AyxlSeCU6fX&#10;FSRwW8pwkm5j27/lUZjl3ASRYRR1U5P5U6KK3uWfyZEkZG2uoPKn0I6g+xrz5883e1zaMGti15bq&#10;vBJ7c81GwZSSYlk55524H60zy5oEypfA/Gm+Zdu2Nike61Cb6o3jchn1mHT2LHRdRnGcL5Co2fw3&#10;5/MCpbPxBpV7ZG6b7RAgLB1mh2sCCQQRzggipltZ5MlkU+u3rSizilykqjIOQSPmUjoee4PQ13Up&#10;R2lAsbHqmlpO0Ud2yzIBujCMNpPY8YB9ux61De/2bq6Ru0mLoDYlwIzwOpU46j+XWsQeGpNC+0Sx&#10;O09s8pk3MPmQED73rzk596rR3kyWknkn58ZGeg4OTW9k58q2ZLV2asDiOTlwdp2PjkEDjNZzyw+G&#10;NWub2SyS6tbvAyrYaPucH3Jz/wDqrkvD3iuSTWWsL4hPOYiPI+6/ACn6/wA/rXYTzCaB7WcMYiNo&#10;NbRg6MrS2CK7FfTvFeleIZTaO5trxWKxLIw+bHTBxjPtj6U670tTqKXBGLqNTH5g6OnB/MEAj8R6&#10;Y8u1XTJtI1SeNwCJG3Rt2dCeD9eoPuK7TwTfz3MEtvLeySmSRVggeXc64x0yRxyPQdPw6Hh+VqdN&#10;jhJt8rOyvLKDUfA10lwUjFsgbeQTsCsCT0J6D0/OvLLS9FnC7z20sLNCU2SocMpDAsMjoDjnscdc&#10;V6De6rPaQzrcSOVALyqhByy/N97nLfhwcZzXBWdzJO9wjvNHbzSh55YlP3SpT5nyP4WfjnJY8NnA&#10;6YaoU9GTaJa6reWElxZxs9tDjcwTbJIAwLiP3CkHnsfoDtLpk1vbvrqRK2lSzDZEcrNDu+65UjBU&#10;5GWXjJNcrb3Wo6J9sTT75Y7Z2DCUbScj5hjcAdwxwcDB54yam/4SzUrzTb22vLiSaGZV2jcIgrhl&#10;IbA4bABGO27PYVVkZzXMrM73w+RNfTQRsGXJlVf9lhlvyOT+Nb8Xh+51K5a009lFwygurZCFDg/k&#10;HCNjvsx6V5X4Tv8AUbPW4JIZ5bqcFR5asTHtYhDvYZGMso64yRXtdzqF7DqA1CweGO6kRkjMoyu4&#10;r0IB5AJHen01OZRcGUPDHgi4SIaNqGsm8jixHKbf5DE4XHlhscgYyDgH5sVT8Q6HpuleLjHbucJZ&#10;Mty8j5cqeOW6k9OvTrW5oqahPpyjUIkubm53G7LlNpdjlhtHBXnHpjA5rzv4hXupadaW9hNcrM32&#10;KEXk29mMsgDDv1UnJzjk9elZyjzJpHYm0jMs7a60SxXS3kQfvmulkHG35mjJB64/dgjvWx4SiTXr&#10;a5TVFN/HZOILXNq8/lp6Dbt2g9s/kMc8r4nuJHfTdQULHNdaSjy9CM8nj0GVHvz9a9D+EFtp8/hz&#10;UJru2ikY3zKpPBwET/Gmr8ib3MZyaicijQxWG6N42UMW3YBAbOCRj6Y/Ouej/wBLvpbpm4HCcdh/&#10;n9a1b+zGneF4ojlpZESQOr8CNhnb25+bmn6BZRXEnnSgrbQgO3Q+nB45zyO1TGyu2dkryskWZ7j+&#10;wPD+4DF3dDCnnKLx+pz7fpXLWWs3dleJb2kPntdSoTHtOWcH5QApHqRj37Va1jUotT1GS4SbzUc/&#10;LjPyj+79Qc89DzjiqC2Mk80NxHkFMkEjgnP168VUV1ZnOWtl0O01ee6tmWPYkzTYR5oIuhXryOQc&#10;EfiAM8fNWgHlXMUN1cQwK65VCnG4/wAJ9e/f3xzUuhwah9iuBJdSySTYWFHy+5hkg5J49PT5qp/Y&#10;vNsjJcKzAyKwOdjFeQQRnAwfp26cGo6l62Gtp8thDFBNcyy7mI3yNkAEk4B9MKo69WOMZNJbeE9S&#10;1NCY1EUbONssijGOuQD972PTnrWl4btrm5vA925+y24IWNx8ztz6DkYIHvt6da9GtIXkGWIjz36m&#10;uavipQfJDczku5laRpFxZ2EcEtwZvLUrvK7ByR0GeOMVYs9E0rT5WkijiEjDLOo3Mf8AgXJ/CtrF&#10;rbn96AWxyznP+fWs698X6FY8SXUWUO3y0G5gfcDJrikqtTSUrkO/Qk8y3CYW3kY/TFJ5shbEVuq8&#10;9GOagh8VafexlrOKSZRxkJio2vr26L+RY/Z+cL5sg+b3GM8dOvPrWapOm9bIxnDuXtsrJ80oVfRe&#10;B0rI1mb7PDMF3eYIz0OWGTgH+Z79Kde3GvxRyGGO1kAhOwxg7/MwcAhjjBOO/wD9avZafcXVtALi&#10;edpJVMrtMq7yTwox0BA55HGQP71ehKUXAinSSfNJ6GrBYL5W5HDAt1U+tWTFPbBSrblJzz6Vnw2E&#10;tnGqQSyHbjqck85+mavQXDpgTbWQAAsox+YrinHmT5C1ST1iWYbmOV1H3W9COn0rn/G+gpfaYbuC&#10;0N1ewp8qqSGZe4wMZx1A6noOtdTttpwMBSOxB/wqvKfJO2U57B89fY1FGp7OXNM1irHlNjqeo6ax&#10;hjuXh3NsZGJIXnn5TnGD/k811WneKrr7IJGmimManzCYgGz9OlaWq6PY6qjiSMRTkDbOg+YYPf1H&#10;X864a/0680u4khuCNr8AxdH44/T/AD6+lSqUa/wrU2i+50sPxJt4r2O01C0YCVgiyRgg4P8As8kn&#10;kdP0ro11LStQTfFdjdyPmUjnGeuMd/WvLI4Y1dLwhZrhSywoPvAH/H19OnWm6a93Y6k9zIDJFdNi&#10;Yrx5WPu8H+EZx9D3rSdCDQW1PXLfz8b0KzwjgsrBv1HFc54m0wW1s13ZQusLt+9RR/q+OTj+7/L8&#10;qytHk8zWDAjkCVPk56sOf1GafrX9tPfabJp1xKZbeOQvEH4k3fLgg8Hp0PrXPClyzsU1Z6HlmoWb&#10;22oTzbQ7SOzxqmeMnPNdz4M1h9Us2t7gme5jPKucMAAMEknJ/Wuanmu5L+SHVLOSxumkJQPHtVhn&#10;gDPQe/T6d5PDsqW73koVg6uATjBx6Y/Ou6UFKNmZRdnodh4o0+01bQD5LCK8tzvijlGGyPvKD3yO&#10;QOpKjA9OX8B27z61NKnmqkUYDSRjJXJ9ucnBAwD/AI9HcXST28SSFSJCUY88/wCRmtHRdC/sBdS1&#10;vTp41teGeNkLGNVBJxz7tjJ5HuOVGNoWQ/tXZh6vbatuFvZ20wkOWG4hdig9ycAf/rrl9ZstT0ht&#10;lxZtChHmBSwKJnqMg469O+CK9DvF1Pw1fJd6ldxaqtyJJXe3UAoE6kD7pXA654PfpVzxHOZtNiju&#10;Y1inilwFYL8wKZPIznt0P8Qz1qk3FWZzVKs+a9tDz7woLaDUzqGqozLbxEhUDdXBUA4yOM7sHGdp&#10;HNel+H/hZ4S1WPzI7y6JkjIR/ODK+fUYB79BiuRgvotNu909qbiGVQGgydpORzjv3475x3qOO7ng&#10;c/Zi0StgbUOwEZPXHU8nk5PbtWVRSlJOLtYbrJRudHpXgDU/DHji9t7yBX026tXjt7mHGwqXXaCO&#10;PmAA49R3rZuIVsrr7IrStAqAxM/XBwSQD7hq5iym1LD+TNcPLGVchSzHGf8A69dnqN6GtIHuArBX&#10;XdIQAVjI/ix069M9aPavns2ZXdXY0dQu45YtOgMJEpYQpJG2DyRgZ9eG5/GvNviXfz2uqptW1uLV&#10;Y1HlXKqxPGeP4gDn+E44/PT1G4u72YW9vLExj+aA/akixKpGwISfmPJwB1yeemeU1yTUbfxNZjVZ&#10;7W5v4lVGGGde4ByduT179R+NbK+51bJINV09NWvdMt7dhFLJEttHEqExhzgBMn5hyeuW69uRXd+F&#10;7mw8MeHLWx1Fltrn5jKkhwd+4k9vQr+GK5fwkZdb8Y2c87qltZOs0CD+Ictu9CxwCT7dKPih/aVv&#10;4nR7KeZUlhDEQzeWc5I+bBBJ9z9O1S7v3WZy1djKvFlvtHsoFfc0o2L/ALIDY7fTpVPxPqC6JZQ6&#10;VZsQzHMrcHPHQ/QEcfTrzV1p4tHiaRt7C3jEUIPBeRzu49cZrhLn7XqNy00+3zFO08Y5z0/mcn+d&#10;EY3Z1TnZeY7T0ne4hh+WKIHczZ5xXaxtHHHHFbwMxkIihQHqx4Vf/rmuUsWwAwc+YrD5SOQPX9a3&#10;NKupvtXnQ8+UC5bP3SBnPoK2aMIuxoaLepqviCSyluEht7aJ2jcRtuJygyuORkknnIAHPSt+S2kk&#10;WRGiYRk7l2xnJ/xwT6fqK58TiH5JVIdxy6kfMuf4TnHUevUD2rsdC0S81a6k4IiT5HlEYRBg5wBu&#10;PXcc4H+JymktTaD7jdOSO1VHkAWZskp0J9SB6ZNaS6tqNwr29pbmJjJtX93kkDG4n0rpLXw5p9k5&#10;nkXz58E7pWO0d+FJwPqcn3qaS4gAxEhc56oOv49K8+rZS5gdSL6HE3nhnUtbEa3l61vCTueNfmZv&#10;b0Hr36e9aGneBtJ09A7wCZ+f3k4DHPXOOFH1ArqYo3cclYgw5IGSKjmt7cn96xZvQ/4VzSlVa308&#10;tDKUmykIrSFVUFOONqj+goJRc+VBIeOD2pLjUtM08fPLEmBkbmAwPX6VlDxnpTytGLgDYMsNrZ/l&#10;706UUtbGEoSZozPKWVCfK3EL8oy2SQB29faobWNrhRMh27hvX1wemffGBWNH4gXVbiZ7QEQWsZkE&#10;mOS5+VB+Z49xU+k60tlapBqKm3K4RJJQUDDsOa1qqW4Ki+U3wd5CSfK+OMHg+9VrqOUKQqgHoc9/&#10;/r4q+I0uUBQ8nkEH9aArf6i4yD0Vuzf/AF689zlGfPHcqCcWY0V5JBk7nUDqhz1PpVyOcXNvkkOD&#10;kMCOh7ii90t5CGQIJEzjd0YelcvrN5Np2kNdwSGKa1cSFFGRIg+8p46AZ6dNvau1U44mN46SOnRq&#10;5tzboDuyTEefUr/9aszX4ri90OR7OOOSeHEm2ToUHX8uv4H1pmg+JrTxHZq+0wTsTmJ+hxjlT3HP&#10;1rbs4HtpccrGxzn+7XNThOjUvbVFJaHm1hqAeHbLLHbCRMiGRlbzBngoSCV5+nrnuem0+6WO3Zll&#10;DNubgsG9BjI/z+tWLzwhFaajqU/2Brr7SFNsFdQEz0HJyozxnngVztx4Wks9Va4mhlhtZFCsvmLn&#10;cOn3WJ4OK9ZVoydgV0aOrRxyCLULbCyRMGlVPvHGPmUdyPTv2567mj61pF3G1zHqFnIz4bHmBWHO&#10;Puk5B47j+dcfJthPAnMRdUZ1VW2rnBc9OnXA/wD1Oa9aymaGGR5YRtbOOXOM8ckgfStVZasmc7I9&#10;G1xNPl0eZrq3guLfaRhkJJB4yvcGvErYRw3t6sIkNrI2Y2kPzZB6Ede+fp9asXkWqX2qte2Vu9oz&#10;fLLcSSeUr9M8MQDjg4A6+9SLaqnkvqF4ZnGd4gUIRz/GZCCQP9lT9e1a3ujNO+pq6e32/S7hAQk0&#10;MispYHaB749siuk0vW7Xw1Y28+oWUs19MxNvDEzNyp/vKdr5yD8u7t06VzukarbWs6xx6fDclRkR&#10;QRGUOOMkuwVhg+xArvIrttUi82HBJUB45l+ZevBBHTrg9D2rCrWdL7NwnK2p5k97Hf8AiO9uXFws&#10;8nzEBygXdzjA5HHYnH6VfuL2Se5S4mllO2RHIUKv3Sp4wPlOEAyMcfWun1fQrbU1CzieCQKVVoJW&#10;Tbn0A+Un8KqRaPb20XkOJLk/xFzz7Z2gc1isSqj009TjqVne8WZFtoL6orEXPliSTfbknHy5JI+g&#10;JC5xzsPA61q+G9Pu7fxpbwzyKlrbbpJJiduVNuAB1+b5zjj+IE+tUoomDulqi7kVjEo457gnqcn1&#10;9OnNXNEn/tC6MyIyOECM7nnJJ6k/Q1upO2u5UKrS2Oi1Dwdp+qeNf7c0zUW0skqWSOIYkI4Zh2UE&#10;c4IOTk9TW3Pohnm2DVZ4YztAWMrH5hJA+cr8z8E/KGA9qzGSf+0PsQPl20IjMrhsNLIcNsz/AHQM&#10;E9MkhfXO+1zbQxee0kckZ/1icMfQYXvXDVqTjJSe5tTbteWhDp3h9bG+zdNHcSgpJANoUeYAeSDz&#10;ke/Az6jNeG69cO+r3Ehfe6pvV15OQSo4+rfWvomy02EXc19FcyzqQv7uRgxjwegY9sdMknk814p4&#10;j0GWXxDqthFZOJI0LbYEZy2GABVScnk+vc9q9CjJyV2at3L/AMMIZxfySvGuyKQCRj0B2bSo5GcA&#10;k9O31FUfiVbalN40uI7GOSZIYo1Bhi3YUruGcA88n/IrX8GW8tp4P8RTyB0NufnZiY5d/lcg+mMk&#10;9q4+/wBQu/EGpz3dyxYnbhE6j5QuT9do/I1ry63JZzOt6m1zqMKqWWCLlTn7zZ5eraqBNDOkKsrB&#10;SVDYPB5z+WQffHcVgeU/2YB0fchIX6Hj+ePzq4kvm2S+USs0TZGDyynqM9uKqwN3d2dNbrFdHe0W&#10;/LgsX44+vU9OlS6ja3EV5FHDCz27W8jEInKnHC/XcQOnf8KydPu5ImVnUiN8E9OMdxXYmZ9PKarq&#10;DMilBBb223LMSQQxz6BQdvfHsMy7otJNFjwF4TTUbaHUNYhDKT+7i2YaReD83qDweeeBzg4r1+OE&#10;x2yxW6Rwoo+VQvQfyFeB6j4q1UyN5FzcQwLJiGe3kKl88jdzhjzzn+tVIvFGv7Ggn1K5lSR0CtI7&#10;NnLY/DjPcVk6cpO7B22Pe7mSyt/nvLuFct1mlHX6VSbX9DiyG1CIN/DvGwP7AtjmvGGnlOp3YgQ+&#10;bvEiOXUq8ZIIUjbyACD1/hAHapLr7JZ2iJJf3EUeSCFiBbIwdow4J9M8Yxjgdc/YLqOyOq1v4mzs&#10;80Gj2DBISRJcygsEx14XPf171FJ4lXVNRhtS8shlQMjW8+AWZSSDyM4PuPU+h57Q9Hu9Y8SajFbG&#10;RDBeSH7SId6D5jw25scnnA5zz2r07Q/AmlaO32owh7nJJnl5KdeFz90c44rCtOlR0tdhzKJy174W&#10;vdZiFuJEsrYgM0kQ3Fj3HXL5/vkjPpzWha/D3T1t/KmkuZ2IG5pJcE4HTjtz05rvRGMbbeHcB/GR&#10;xSGAA4lcnHYcCuVVqs9W7LyMZzk3octpHh1NFFxaRSB2kkEgZuvl4+UYHTkuPfFbJ063u7dopIVZ&#10;WGHjkGQfYioLa/8AN8R3EcsXl4ghGCuOoZsHscZx9Qa2bhBEn2iNsED5gBnIrKu25XkK0r3ZyOp3&#10;03hy/s1S0ZtPlVlDxn7sgGVTGMAHoDnv2xXR291Bf2qn5SGHPqMfyOaS7gt9SspbWdN8EybWHfnu&#10;PQg8g9iM15lZaxceHNavFvGwIJHSdNuPNUE7JABxnGAfbB55IujFVY2W6/E1iuZHqbR7D5chy2Pl&#10;cfxe31/wrnvEWl/b9OuYo03ySQugjJwGJBx9Dyefc1u295HqGnRzxv5kciB0bnoeQf1qo27z0Ug4&#10;YnDn1/x/z9KinTleI1oeFXck1vMbW6jaHyWx9n2YYEH+PoFH+z3710ekfEW/s7jy50WeNVH+tHzH&#10;GAec/jXTfEvws11pL65p6D7TCubpQcb0Axv/AOA4/L6V4yisTvQ5XHLE7UT8epr1IxjUjdoHI9bn&#10;+JdjqFnizYadqEfKC6GYXH9zevI9RnA68+nM3/j69u3Zre12wnhTO4UAAYHy9u9cpp9nPqdwYrIh&#10;hHyznhVz19yeO/pW/beHoRbsxLyTIuQXHAI5wo7VMqNKLuzJ1LG9our29/bSIkWyRTkpjjB6YP8A&#10;j/gaq+IPtthaNf2Ej/ZkOJIwvK88Y4zgnrz+dY9tfXmnybYZgiyE5BIwSASOSRjnr61YvPEE0rRo&#10;zxL5qhhIFIEgxjjOMc568/zqvNGvNFx1K8M+6Yy310obG3Eb43dOCTyx+v8AgaqXNvHdTNcM8ksj&#10;H5QzMwI9cnuOnX0pklzbx3ySSsZdgUNBEAoPH8RwN4wTx1roZvFO7S0VtKkeIx85Y7UwCOQV6gfl&#10;2pTlNfCrk3vsWNH1aSyglhewhSCUgNMVCsB2+YdBgfh1qtYXU0uuNd6dDNbwxR4QBiwC84wMfdJ7&#10;cDp6Vm6lctcAXuoX7TOCpe2bP7xSMBgc/NjHr/I46HQbiB4JbmGRNqKrO46+2B249alp8rci+VSV&#10;matv4oSdmtdXjkiKcMV4yRwcjqD/AJ4rdQQrCslqyPC3KheVP41xmrS2t9KJVDbsks8jZLnpuPvw&#10;O56CqOnz3lvdD7JIybmGfTA9RXOoprRnmVacb+67neSRwzklgYps5Lbevucda5aS4I1OYRLnzSCw&#10;j4yw45PHp+ta15fSxRQgRbpJcBWB+QseuepHI/Uc80mj6Pcag01zbspAbIj3Dccgc4yPYcd+O1Dc&#10;rWJjCai/M0dPWRf+WTZzuyzDJOO/NawZ1HCMR7bf8feolsbi0RZZxJEoIj3OhVc5wBk8dTxS2kq3&#10;uv2mmWs0Exk3/aCJcvCqrndgdRnC9RgsKVnLRImMJXL1tcNA25NyE43ccH69j+PFJ9hgfWBqjuXn&#10;ZQjEEDcA6t2xz8uM/wCFXLmxa0m8s+XLsQGba/Ct3Xp2+nPtTbqEWmnPqEinyQ4QhTlsk4Ax9SPz&#10;pclan8KOqCqIjuLewXQ9cGoCS1tb2dpJWjyCyBBwHAxuO04BPes74N22nX83iS9FlAhkuYlWBUBS&#10;JArFdoPfk5PfAq5PeW974ON8vmPbXsLLDGzhZJMgghQQfnxnAxycDvS/B3RbnSpfEj3Ui+Z9qjtm&#10;iB3bGRSxyemf3uOOOO9ejQnKUffVmbtux88/ZrSC6ltpRvnjYhiz5Gfw4pyxRAl2QDauFAPTnJ/p&#10;VifTPOvkZQzQuAQsR+bkcYJ98frWnpvh5NP2XuqymZQP3dvjHmN2z1+UfTH16HS6LUSXT7KDTLJd&#10;W1OENnm2tc/NK3XP+7jBz06evOZql/e63bLNcsm9pSeCR0BPT0+f9D1qe9hvtQuTcXc8e4D5QqHa&#10;i/3V5HAz+fXNVpNK1DCJaI8/VSSu1V65yScA8ilpuN3eiHa7eJqqWUtomxUiIMascow6559Mc9T3&#10;qOBXk8nIeVC/K9WGBk479M1sW2g/LG1/KuBnfBGC2ef7x+6enqKttDHp0eFjjt4zkhpuXcADPy9+&#10;np3pc6WiKVJvVlCLTriwuROq+dK8Sq0SEZUKoHIHXoDn1rpfD3hE64yXGoF0tEZiqq2C7EFSMg9B&#10;3/8A11k6SYdW1RLZhNNCnLu77QAM4AH1/rxXqllL5ojt7cBEVdoxj5QOwrkxFaUVy9WNxitjTsrW&#10;G1UQ20SDaSSoGFUnkkn1OT7nNXHaGFd9y4YoMknhVHfisnWtZtPDWjS3cxztHyR7sNIx7CvH/EHi&#10;HXfEt3BYqoBmUMLWItghhuz8pyxClePXPvXHDDOev4kNdz1bUfHFjbzi0g3zTFwu1FO1crnOcehH&#10;TPUVkX2s32pXNpYLMkcd9MsarAC0ipn52PPA4A6evPFR+HPAyw2MB1YeYY/9Xbk5VF5wrH+Lrnjo&#10;R379P9j020eK5js4UnUhFkjUBsE47devfp1pc1CMrJX8xXSOe1TSb86y2oRRgRmTzSYmG/Gc7cdT&#10;8vH457YO9pWom9swGP71BiT5SMnpnB7ZB/UVfX5TskHbIJOK5HWp4/Cuvx6mgk+w6i4jusv+7jfs&#10;+D0PqfQfSspTdb3Zb9BqSkjoCfImaIfdPzLXn3j7TfsGpx67FxHPhZcAHdKFKqMHsVwPwNd5eSK0&#10;PmKRlOQc9RWZq0K6r4fvIHYIPLMiPnBQrznP4Y/GscLN0qq7FqNjjNC8S3mko0ltCktm0gMlu0mG&#10;U4IcL1wcjI9gecgmvU7Kez1awS5tX8yGRcgg4K/4EV4Ikw0a9ulnj3CNvKlVmKg5y2QMHk4GPfBP&#10;Q1u6HqU+ia9Hc6ddyLaztukikXKMp/hbJBVlJx35xyQcn2p009R7ntUK5UxTDecbWyMhx/h7e9eG&#10;eKvDkWkeKbuza3/0MyebArr8oRuQBnrjlc+1e56ff22rW3n27YkTllbhl9j7Gua+JFlHceHIb90J&#10;mtZQpIHQPwc/8C24+vvUxlZaGFROx5MltBbMZLeOOIHAOxQv8sZ/GtG3vIok3sxfacnccH257fXH&#10;4GsiWUygA5BzwAO1U5HENzEjMckE8nj2/rRrLc5tXuP1V7rVbyOEotpbxv8AMS+5jnuOBnHbpk5/&#10;ChcaNdec/wBmmF3hRlg4UnngYzyc9AKvx3AvJZCuCwbaec7gAOfp2/CrSDTkjzLc3MTq4LFYwFC4&#10;z6k+3vWyk4rQ0i3eyMGKzuJLqKEWkplI/wBW6ZZcYJPQYBH6E811mkfDW7vfNjuJHt0xkk4Ow9sj&#10;v06e1OmuhkCzEkMTkbtww8nuT2P+fatOXxneaTp6rbrbRqCFVGUuWY8923H65+tZ1J1WrQRtzxWn&#10;U6Sz8GaFBbQx3MC30kI2iSdd2eBnjp2HXPSpxpGnRMRbaXDBnGfLgCEgdM8CsHSfiH9tXZc2sYmb&#10;PllXKhyOoAOccEcZzWxceI2ilMK2hZzwBvzk/TH4VxzjUekkzmqxnuy4sEaqQLVuB1KDFOYGOL5Y&#10;CFHPYf19apG71/z/AChZQsQoYlAW9R0z6j/PFQHWp/K85/JKBzHhTk7gBkHnjqPTr3oXubo5pU5o&#10;NViE0HnSBRJGdu1mxuBI9+tTadFLBFH5wHyHIbBynPAP6c//AFqqNE2psNmUkZSGeOQxvswQMEDq&#10;PmPOR81dNaxwAhIneSJFUAyr86tyMNjAHTPpg1pDlepXI3FJPVEupXj3+kJb3FvJP5bgnZOIwFxj&#10;c2QQQOp/ryK5vw3FbWPxCF8UkEE+lvMszyB9+50G4AIuB16g5znNdpBbLBGJYUBVV+YY+57j2/lz&#10;26Q6noFxfavY61ZSr5UcUtvewMeqY3Ky+nzhcj3zXTQq8z5WdFKq3pIpx3kl1BcmV0eWNpIxIcoj&#10;sD8rH5upJ688k1H4vvbZPhrcGRt0UcpSRSeuVYL2PVgvHNULmA2WpzfO2wATSLjkAjGR7A59+One&#10;uc8RarY3Oizadchp0kuY1SPztnzlTl/unIUYyBj7w5rraOhO51NhHJcap4I0IW8knkxfa7oq42Lt&#10;T5CVzn7yg5xjnvkiug0u9i8DPqdteq0hub95UdFJ3Dy4+Tx7gfga4/wRqo1b4sT3ymNLe2sDDbxl&#10;vmPzADdjOON59uPUZX4pJNb63b3sl0zxXSHy0Jz5e3GQPzB/GpuNK71OH0oQWtkoYy3ckZK/MpBl&#10;frhc9u+aRV1G4mklvXii3HCr97YOwHPTn1q89vaL5b3Alt/KBMQXaDGMYUHBP3hk8Do2c097C61e&#10;CFdPhSRdpIeMMM/NjJZvlBIA4z3PXis3c306lWM2yPxEZ2HAL4P6Dg1JJdffllZ2QAkqnoOcemfb&#10;rST6Qtmwk1W8jjSLDmK2DS468MwGAQB71r2x0K0tzJHZSmIDm5umDEnPZAOvHpx3ot3HzJbGY8V5&#10;/ZV0YlRZ2iEsBRclNrDcSx7EZHAH1rHi8HalJGLvVLpLEuQCbicFmz9W/rn2robm5lktNQuEQY+w&#10;uqgggs5wqcZKjuMDpk89z52uoTCYNqlu91DnOZRtznPBIHXr3PT2qovsZT1ep2sUui6E8cQ1SCSU&#10;HerRK79cg5IABO3jPbJ4zyd+XxhZeGoLeactK90u6NEXJI/vEEjjt/8AqNcgmjW2mGG7ZYJLmYZt&#10;7O4k3CMc5kI44wCRn8P9mPT9Pj8S3a2VzK73CuUjdQ22McknBOFAx6HOAMAmsalKE5Kcug9UrG9Y&#10;wW/jzWpJWXVJiP8AWzO0aJGvYDCn8AP8TXo+i+GNJ8P5ltoB9okyDK3zSMM5wPQew/Go9G0208Pa&#10;bBYWUYJAALd3buzf59qsarrNnoNjJe6hMqherHqfZR/SuGtUdR8q2JdzVfLLl8Rp/dB/ma5nW9dt&#10;rG5gEjBI1uEVnyMfdO7PPGNyH6Gs221fxN4pV5dLsobKy3YW4umPzeuAM/yI9+1WrjwtAfCVwNZE&#10;V1eq7S+dGWXa5I+7znoAOfSsVFRfv7fiTazOrdRNaqYyMgBlI5rF1SNNQ06SFgrFlO3cOA3Y/nis&#10;nwVq+LObQ3Z2nscEO5GZEbkH8Dke3FXrp/LuHTPGdwJ96xkuWaaKUepneG7mW/0aOG4YPcxApLjG&#10;BycdOOmK1hbE6FeL83/HtKDjOfumuX8OmDTfF17ZwyRpDMBuXcBlyS4PJyThscDGMdO/a36LHoer&#10;KHC5tZSGJxjKHmuz2Cc+ZbGjZ8/6pcvqXiCd98ZNw6eWq8rlcBR+AGKSz1Aq00E3nT+dMQ2G4iAY&#10;4OO+cnIOOPTg1tI8cokiS6E1wyGMXbR4PHXaQAT2zwTyevUYktq+mQz2piRrm5ciW4c5CRA8BR15&#10;K5zjpgfT0k09CGmtTbtdT1Oyn+0WNzc2rDOLzHyN/cDdvQ8nuOtd7ovjpPGGlXXhjVYhb6rdQvFD&#10;NjCPIASoYfwnI/zwK8ztbp4b9UlkaNd21mD9QdpJZehAznB9T+EG57LVJJbZdsschkieNizEZyGT&#10;PJ4x05Hp1rNx7EVGxIJxJMVMg3DrxycnoKLu4j+ztIUiAVcB2UMc/wD1z+FJbFfLVIIPLkdwrOGJ&#10;3Enj2AGf89kS2W6LxyLlQMEE/l0/Hr6UKKuYRjd6F2yEdwI2yLmVQGMaNsZfl75GMAnkjvV1be3R&#10;2Ey72Dk8EFQB069T7/pUUX7pRHbb1YjBOc5A6dew9BjqfwS6uJPKbzoiN5wXHIP17+g5/WqUbam6&#10;gupt240iVg8lqZDjjGSDxxlQf8nr61FdWESvIbGDyyVKDe278cHJH0z+VU9Msrowy/Z5lS+UmRVc&#10;ZVlwBg45xn+ftTH8SziT7LcWRsrqN9so6/oeffqc1Lcr+6TK/RGf/Z5M5UROZUkATPB3/nk54/Gu&#10;50PRNaa4huLlljRTkCVCXYEfdI6jHrnPJBBro/Dnh1NLtUuLmBft8uSR1MYPYe/cn3Patchsru4y&#10;M8dT9f8A61cdXFp6IxnUlfQovB5cmXYtMVxwOevoO2ao3CDOXgjIHO1sEn8uv51pX+qWtqrW6KrS&#10;4z5annOMcnt+NY0k/wBpiCMjMzHJCDPHv6AetY+1UvM45uTl7zJbKEPbRTxMMFQVZR0HPGPTtj2F&#10;bMiNHYfbkyCg2sxGRsPqPYnP51Hp8CySEhSrsOUUfK/YEe/B+v1Fawhjlt5rOUq0ci7eRnhgR/T1&#10;6fnS9tyvUcE+a6ILX7TZW8Msrh1kG5HyN3I7gduev09s7GkXQSZlOdsmflxnn0ritO0axstXKSX1&#10;rpSqmwK0PyM/3SSMjgk5ySPTB6nr/scmnyrC8qzAruSVFAD/AEGTXRVhKk1Vp7HXKnrdHD+N1k8N&#10;6nFcuC1hchtjgE7T3jYj2JxnqPoa851/zLjUdP02wm8x5rgukS+p2hc/l+n1r3fV7C18RaXLpmoK&#10;xt5gAWTAdSOjKSMAj6e3Q1kaR8K9L0PV11a4uLi7mhTy4TPJtCDGM8AckZ9uT+HZQxSqx80awTZU&#10;8K+HrHw4vnhmu9SkCieaONto29APzGfXHQdK534jxapq2rWslhBfiOOIozRWsjBjnrwK9TROSIAr&#10;opKqE6DBOR6dap3Mzxy4bGzHy7eue+afM07nTyXPH77xH4c0VN4g/tu5w2Av+pAz78Nj/d9fWqNz&#10;46u9X02GV5Ws3EpU20ajaVxwR6gceleex+YjIZQyxyD75B5GcZH6/lSXF4k9yWBKRr8qDuB6/Wt+&#10;RGKnrdnotjq8j6TbKklozNK+/wC0wIFYHnaMDgng9Qe/00JvJgska5QCJHAIDHDFRwWAXgdcD5iM&#10;nGO/nmn3sUH+iXM48qZR5mf4e6ke4/rWpHcXmmSKLa78yIoGVwco4IyCFPH6cc1LpvoWqi6nazxp&#10;cxxWqXXkQTSZeJsBsHjO9SQR97gHPSsK6sWt4pZJLSL7QVyID8mGB4LZI9BwM++MDFGDxZLeagjX&#10;9gjyjK5B5Tkk/KeOg68cfU56D+2FvtSs3hiR7faN1swRmQjONp9c8kA5I64qLNFXT2OGnl1CXUZ7&#10;6NZGljBMhYgDpggeo6gAeldR4IvFi1zUnWNQ7QRygrkbgwBPGfUj86syW9vqxNnp92EaNGMlsFK4&#10;HIHzADqOucDnqao3Kpo19FLGrJexxhfLWIkbQdoz3YbcDt90Z54qanvwcQUbO56vDfR29jLdTsPM&#10;CFwm4ZYAE4H4A15nNaXfxC8Xxw6jMYIVfH2aE5MSL1yT0Pqe5PHaotVvL17q1a/MdqkjfuGVjvib&#10;1wR0Geh5/nXS/DW0MeoazJchDex7VeRAdrqxJB56H5eR9M85rCMPZwcuopI9AtlhtLeG3twVt7dQ&#10;iLknhR6/5zUGtA/2N5ecF8A8/jWo0SR6Y7fKGYcHnJzWVqbCWHaBjFed7J31IPP7W5OmeK7dYQGu&#10;bkiJlLYwh4yT2Ge3ciupny93HjByDk+teba7cyWfjadZAM2kkRDHpxhgP1/nXq1mEuVtLpMFJV3D&#10;6HBFb1qL5I27GsWeVeO9QmtvEZtrZtoTYx8sHJbaOpx249ufeu0tPFR1/wACXzuGhvkg8mZQRnn+&#10;JfwJ69xXFeIBHdeK9UmCuyrcOFbH5YH0A/Kqo1C4sFkKSKwliaBlbpg/zxXfGHuJLoRfW7FgK3Fz&#10;ElzPbrb20ZDRSIFG0d8rwST/AHucnv1qCBZPt88tyX2yq74JO0Adh1xgDH5D60bq7W4s9jCISNIN&#10;uwcsOeCOvXBqa3iWPT3DuwkmfGByVXHzH8cqOPQ/Wrem4uZXI1hgeB7kPIyn7y4ywOepyTn7oz9f&#10;wpt8QmE3H5AheKY5fgEYOO+CB2I49sTuqw6lZ7UUny1AZAduDknH/ASO2eeajzDKI7hXWC5lYr5r&#10;E9D1J6nPPXA6Gi4PUueGwt5rtrDNkNvG6RSOdoJbPrnFWNYtoLTXrpgBEJeYgvv8xAHpx6YHIqXw&#10;vpqxa1O6ymVbVSqSL90kggfpmneKFkD2twCpDIEIbBGQM9D+Nc/tF7XlOfmtK5jpqghmdSjbc9er&#10;H+XueveuhsJI5grQyJIpxuB6gd8jrXKzSKGYS2kR5yHUsoYeowR79v5UivFI6yJA8ci8K0czqQfb&#10;nrXSjRVO52yxCK8a5ibZOBgEfdP1Hoe9bVraaVql1a3l3Asdxa/vDD18zachR/fUkA4PTjIGeOPs&#10;NanuJPIubViVH31TDMc/kf0rZR0fBD4PDEcg/l/n9amcOZWTsabo2tZ+Kq6fdta2mg3Ukw4LTsEU&#10;5HBG3II/Efzrmtd8darfRLFbTi2bcFb7MpAb3DHnGff9CRTNShgnRp5pJvNACBo5TkAHoO36Vmxa&#10;JfSeTIt480ZI+Usc4J5OM4OBz/nFYxwtGmua2xDjY6TQLeU2sRlZmd1Byz57d8kj8uPSuk0Y+Zrj&#10;xn97aopikA77sZ56+n61UtITBCZXQ7lXjA6k9BXReH9Pe2VJT83mHLknv/j1ryva80m+550ruVyL&#10;Trp47iWJ2Hm28jRShR79fxGGHsa6OQuBHJEQN5wSccZ+v+eteTN4mSP4h3zIJXsLmbYZMYCMiqu7&#10;0x059CPpXqVkrXNjsZw4QZRh3xzn8KMRTmkvPU3VNo85+LAmGoWLmSaS3WA7YI0J3SbuXYgdACOv&#10;92ua8N+NtT0PEAuvPtt/zWk+Sp9SCeVI/wBnvXdfEzTLy/utPh0+2aSWKF2kxgZUkY59cqf89eZs&#10;NAtZbGQXJka58pg0BTaY2x8pK9TyF5OPpxz7eEjeilI6E2kepaH4o0PxFYpdWVzFbPtDS2ly+ySM&#10;nuM/eHfj278Vvza/pMdy2n3F1b280e1GSSQBslQQAM88HtXIWOk6R5SSf2LaiRdpjbyUJXHI5Izn&#10;jH06nk1Sm8JX8/im31jzo47GGdZiZXZmXbg9yME+xGMfQFRw0ITco6FLTU79NU0tZNou4ZHycpHI&#10;C478gdPx9a5DVPFFgk5W1s3ulV3BeJ1UZzzz35z+XSqV7Y6K8139lhiMKv5TvGoy5IDMCV6/T6iu&#10;PuLqS3v7qC1mk+ywSeTHFGx2pgAnoc5Oe/oK2US+a551rNiyTW8cS7ljTYMLxx/+v9feqUVhDLIG&#10;mRwoPzLG2CfzrqNXtp7q0TydoYMGJZgABjqSenasqB7GzKxXDi7bAJVGKKp+uPmB9QRThK6CcLSJ&#10;ho2l3YVLS3aSTpjzDu/LOK19P8KNFbCO/vBDApBjDkBgDk4znGM89P51DBq91Kvk28i2SYOxbdQo&#10;GfXufzpsgeBi1xzu58wnhs/yPT8+9acrZGiZpXMnheI70gaecLsIt8lnzwOuM5zVIava6ejf2dY7&#10;C5+RpZS23jrjsecfSnWtqLkyXFs4a6jO6W1A4mj7sueMrn07k1SWzFxfeSCFiQ/vDv4C9QAc988c&#10;9wanlXUfM+hqwX1iZrG/vQsMkR2+YikpjnCsO2QODz3Pbie31eRL5tM1C0nKSI7QL8pj2gFuHHJ+&#10;vqRmufuryRLtHeJTAwG6FgdpUdvY9Rkc9fet+0c3djJb2EUa6a2Yn8klpRkBhkYwB6g9+/NRKNi4&#10;yuOl0+x1tbmGK7WVkTcVUZdGI6DPOAN3Xng5ABrsfh6bi6udVaeHySrQQqWJJKopxyeTwQc988dK&#10;8/gj/wCEasLi7eEEyzKmAACuCcgckYwwzkDsK9Q+HeqJf6bc3IMeWny6gYO4gEk/j/Kueqvd8ins&#10;dlqytDYwruJRnXBJPuf6CsJyPNZnB2IC7cE8DntV/VrqSW5toXZSqozcdR2rlPGOsHRfCWp3Sq5l&#10;kQ28WzAIZhy34DJrmspSsjO3c8s1/T9S1DxBeX0KL/pM/meWk43x7vug555BBH413PgvXJNK+H95&#10;Newskums7ojgqWBBKDkf3jivH/8AhIL6N3MbCM+WIV3KGIQADHI5OFHOO3GK7nSvEzXum3v9pQE2&#10;t0q58tQQjZDNweo7juM967pQfKkNOL2MGNXUyteSNJKzCTJyQSwznJ+p/Kmy9PmUsucfLjP0Huel&#10;aouINRBiuI3kjKkFx8jySASHccEjJcp1yBlvcnG1aNVeNEdpYGVyr47qxXnHbP6dqtCZHZiGF4/O&#10;AadvnLqNwUDpg/hx369jWgZDLAIwpSMHLFMbyPTOOKxLK5MPmSBcCRcqd2MqDj8eR+ldCh8PwRId&#10;S1mW5cna0NlHiM8nhpGx/wCgsOO+azlBt3Mmne6LUZsCk8ltaOmAVBllJAZuigKBtyAfXABxg1lQ&#10;Syxx4khQ8fKTn5OT07d/0rXtp9MuL23jMEcVqzbUaIlvmOCCzNnr+XoBU2vaDdQNby2txLcWu85Q&#10;LzHgZyce3fgYB4qOaN+Vg5MuaCojgupgylpD0UYAwM/TvUGvray2dt5jFyuCqIwBOePSl0qNDpFw&#10;IkKtGrFiPp/LtUGrI0vlxvIwPGflHA9T+VcPK3iL+ZhzXkZem2q3L3SJEYYlQMm7LZLHB5PHIHYY&#10;IXGKzr7z9MunVtwhkPBUBQfYgADP4YrvfAfg68uUlutdd7C0fna2FlfaT6/dXB6n8BWPqU1ncahd&#10;LAgNr5jCIPzlM8ZzySR1rvjNN2R1wipR8ypolxbxR+bGxG4bWDEYGO9aFxd+YBE0Y2MPkbcCePau&#10;Wu4jp8jTQRl7ZyN+P4Pb1x/n6opt9TkjjBA2M2Q38WV6ZHXkD9avlu7lc/LpY1LnVo7SRIGDlnIY&#10;4/hHY/U4z/nntvBeny6tbnUHjcW4/dxHedrnODhentnrzXCWd4L3WdOtbmNJVEsaJuj+dFyAPmUg&#10;kex44r33SdNTTtOsbC2C/u41jGTycYy39fqa8/Mqrp01CO7JlJtWMuXTjLfxRtH+4izu245Yj09q&#10;r+Itb/4Rq1jso5MXFwDIshXcsagclh+GB/8AWxW/4i1rT/CmjG+ueXcERQkjdM3Xj29T7+9fP+sa&#10;zc6zdeZd3kmJg+9VO1UUkFggz6Ljtngc1zYLDOcuZ7IxhTSd2a2jXZ07QbvUo1D6tq0jRW8WMqkI&#10;+8zAdu59cL712ngi9l0xY4Zrs+UkjecWywkMm05AAIXln6YztwetcBBcTWUK3SgGeZQqxjnZEOBG&#10;vXg9Dxzz2rWimubPS71raMO93ItvmGTe6qVJ556kso69WyK9qdNTXLI38jsNV8RpNcyy5DxTKw3N&#10;gKYgAc59MEcg8mue8tpoyt+8Er71dZo8qyzLnIG05HAI3HOfTNVZYktkhjljkm/dCAFNudoOVHr2&#10;DHHOe+ABTo5Etora2tWRt0m0K5P7perdT2wo/KtIRUUkifQ6/wAFwanJZG8v7u6FijM4Vp28w4+6&#10;p6gA/eI3ZyVHIyKl1W/mWBHnJ8sNtR2YyZIIGOexP9as6lq9pomjWVm//Hm0ZMnO47cYGeu7LHP4&#10;E815j4g8ZXOq3yqm5bCGVSqMeW9CR0zz7/zpJ6jtodbqOpTWmiyPbvF5a+ZOTt6qWJI9sDAHXgVz&#10;OlNNc2gaZ9j/AHnV/lbc3OTxycFfyFTw3sMtzBZXMr/Z7mZC4B270dueRznO8+vPtVk340a0t4mi&#10;F7O24y+UN2z5iRnHQnPT2p9bCMwWy32m+VIMrJHt59ex/PH5VxK6bMJri1lQrPbsMg9P/r56j2rt&#10;rO/iFqihsYAbrzjtmqF+9rdXvmKhE2zazg/eX3rmpzabR1VIKSuYtmGVsO3Q5xjp+lbKSLJCVY54&#10;4HXJxRa6fBNe29u0hYuSUKgbc+hP5n8K6aW3sNF06ZlgWScLxGSMk+54wK6VVsrGHs77nG3ttc6P&#10;cw3NkWt7kndFGGySRg5HH6e+K0tTt3GnDUhFhVRWkhjbBjLc7fcqTkdM7uvHONpt1cazq63V5ho4&#10;l3Md2AiLzgD3J/WpbHX5YvEE0ty5ksZgVmgccFTkY6jnGR7Z74Ap67kO3Qz1l+0Qv5jDco5IIwfx&#10;9ayEZhKVXOTkbQcA1o6/p0ui6xJFHiWBl3QsR99D0/LpWSsksc28BlY9QvH+ev6073FY7bwrdRzy&#10;T6ZLHFMhCkW0pz5nXOM9wcNnsM/SvWvB+mwafpd0ILaW3WafzdkoCsNyggbR0x0x+Oea8a0+PRrS&#10;0TUTKJZ1OyKM/wAD7SQW6bsFcduor0z4d6/Lqmk3izW0SyxyKxkijCrJkH5jjjORg4xXLW+E2Tuj&#10;ubey+13hlJG2NAG9Byf8K53x9pNpqFvZ2P7wjzopJPLT7wLbCoY8AkMcZBrcsLyNWmWbcqOcFl6j&#10;jrXiz+MJj8Qbz7TI1zBJMbSFozsIAfAYMDkHBP8A3104rCilLWIbPUztW0uzv9TuNO0u1lW3tIJJ&#10;PPnYuzlHK9sYGRjkZ69eM69rppa3+x26HbbRea549QCx9+f1rXkvktrSIayqPLuYNFFI5JUk4bDM&#10;d/KggBgOMEDirciRRxbY9PuHtp2Vkk3cvllXJGQcHKjtx9DjocmPlRz93cWun2Z8nDXEg2x5P3R6&#10;1yOpbFhXyWMZYMCATyD3/LjGecVq30UMmo3UcUdwJYWOFkYSEqBk52gYPGemBzk8ZrnL8XE0dtMF&#10;/eSu5AUfdUEAA/keTWsTJkcu43KxKT9woPTO31+ufyFLaWYlgdXVuAG25wTyM449K6Kzs9GurOIS&#10;r5F6E+Zt58tjnqSeB24O3njJq/caBfGVBGsbqSCjq36g9KfMuorHNzQ3LQs8e4iFtj+TGQIxgYz2&#10;Gdp+uDXX6H4xIjhXUZfKmHC3Sn5Wx2b36c+/aqcXgnVba8LQtGzM24z+eRj+v6V09h4YfU4Gg1F7&#10;MShR99d4Y9M9BiuWtKhONpMmXK1qyzrpsLzTlvbQxGTcHaaEDD+ucHFZ8UdpaqjMibowCHlPIPrW&#10;Pd+HLTTJGa1Eww4LojkpjuMc/n/TiunGh6fc2yq0DxOMEshPGBj3H6VyO0I25ro5LpPcqah4nnuL&#10;EabaSOQ42Syk43DP3F+vc/hzXIXRgsXhbzlMjsR5bL8q89T+vFeiWvhDT5cPDe4UdpV3du5Bx+lW&#10;V8FyQxu0JsSoVmbygckgZxjaCSaqhWoU/diejHl5fdZ5BdTXCR3aN5JAVd2Mj2IH545rLs5hb3KO&#10;z5VXDEZxwOteiSX+nlWZZoDt6jcMisC4v7KG2ml02CNgjBfliOAWyQenT5T+lehGd+gpR63Nbwla&#10;rP430+MgNGkhn3DsACR6d8D8a9wudUtdHsDqF64Qgfu0LYZsdgD9R9M14R4J1dLLXhJdAySiFlTk&#10;kuSyjBIB9SM1c1rxFPqd1LqFzMVi3FkTP3OeAPp0rz8VhJV66bdkkJakXj7XZtS1CO4upg7nf5aD&#10;5QijHyjPb+uOvfntGtzqc0rRQuWXaE2dD1JGfTgfnWjaaQfEcsN5MrxW0LHYp5M+f5Djr3zXQWen&#10;Wuno2wLEwGEUDv14xXfFKEeVD5bvyKLaDNPcW9zdSq8MDCR4kXvkY+Y9h9O9SXGqSPfzWonkW3tB&#10;GkahcKAFII57ZOefTPXmpP7Ykto5Jp4JJY4W+VI1yWJIAX0GeP8A69cq889xqXnXCENIxkkVU6HG&#10;f8/QVa13CVo7HTw3/wBpF1NcI43IqruOzEYIz0xk56jpz35JTQ/9JvoWuAyhEAcE8qoP88YrKwoj&#10;yEwgYL8nGeMn6f8A1qmiuxa2M0+8qxBR2H93P3QM9Tg4A6YzxV7EXNHVNWj1zXopGnjm09Jo1NsG&#10;BViM469uDke/Peqw1W8k8NXflXDXU4n/AH5Zhtij28EJk5BYnJzjoO9ZFnd3U9zJE0rWrsr87+EI&#10;bIC88DcDz6fnVmCeXTj56Tuxljby5I8rIowM844PbGOc8e6cblRm0bZM8eni9uIoPtsRJNwSSrDA&#10;zjkEYwe/8X1qTSnOoo8yIWGByEyRyeOPSsg6tfDy2F5OqbWGYZvmxn2PUBSOfbj1tQ3ryAkTMWPL&#10;ENG2ff8AeA8Hnv60JNIJSTdzkLuO601ykgLnGAU+YZxnGex+tUru7uYoxEQ6sRudyDls9Bz2HT65&#10;rrNFtYptEt7yRQ0hmmBUgbemM49cf561VeJY/EtgDl/3ckmXOclQ2PwG0H681CaKadtzS8C30F+k&#10;FjqDb5C5ERdCxZeuAemQQevbiuy1fSY49PlkQqoEeVXHoOmPyrhPDZD+Iowyj5fNI5PdSenQYPp+&#10;Oa9E1zcun3Kly2UzzgYyOeBgUmxpHnMdq8NleRWflkxRRG4j7qO5yO4+bI9MHnmoH02PUYURoyZu&#10;iun3h/n39a1GkjsfDltqEdvG1wypES7Pgq6rngMB3rbtbVTexXAYq7N0UKFUbc4Ax701ITjcyraz&#10;XULW40G4aR7pVzZzy/e8wAZjJ/ukcYPfOCe3HQ6XJLIsciNEpkEbO6nEZJABPp1713d34lv7G9WO&#10;MQvF5RBjkTKtuOOR69D+ApvipFtvEdssICC6ijSTA7Fgfzz65ojK4ONjnj4R1CziFxbMDE5bdNGp&#10;ZdigNnH1zjjqnXJGe1+Hz3qzXhnFutu8SrEY5M7thGWx6HdnJ57Vt+FSF8Ra5ohVWsbZ4hCh/gBj&#10;HAx0/nnJOSSawQq2PjprS3ASBJJkCLwMHPp9BWNZtwaLjFLVHWXGqw2Npc3Uv+rhVnb8O1eHQ21v&#10;FO+oW8xaBHLIHI3pns3GM9MHgNnI6ED1nUQE0uTIV1dvmSRQyt8w6g9ax4vDmi4vZm02EskQfAZ1&#10;VgTgqQpA2/TFZYKNot9wq7lOC1j1Lyb5NkvkReWLeRgzt12fd6E5K9eSF7E1M8w0q3ubnV4kinmE&#10;YEcTbHlHU8A7cYI5xjggc7iLuneD9Mt77UJImuFiXdCYBINjI3YnG78c54FYdvPHZaldRG0gufnc&#10;K90XlZAucAZb8fxrpeglqaXhnR9HaGzvGs5vOuAIow1yiAHP3huHIOSMYbgEckE1jeLLSxsobVYE&#10;jTU7kgvaI5laJSW2hnHBbG3AGOCcjjJ2NAVLzV7iSZAzLJ5YOTwGHb+7jOBjHAHvnNu9Uu9YTULm&#10;7lPmKNi7CVAGDgAD0A6e5JyTmhXuDscg9pdBQxCjL7SqkZU5wRg/Uf5BxdQahZSMun3UhCxeaVUl&#10;doGNxwCVOCSDyehNaZjjiuogkagR2SOgxwrPjJx0zyetaGiRq0NxC+Sgghc4+UkucMSRgnjcP+Bt&#10;68Ve5HKjLs/E2qWrss0yTeqTKSVOefQ5GOnT2rodH8Tf2hqMVvFapG8m4B2fd0XJ4wPSsDRNFg1S&#10;BZbie48yVDK7qwyTx6j3rqF8Habpt/aPbvciS3uAd7OCZPnAw3GOnoB1rCpQpy3QvZxe6I9ds7kz&#10;wzJcybZAzbGQFD06gc4GfWqti+qwruhZwu0H5hhT2H3hwCcjOR6nvjX8Yl7bTobyF2SWGORhjGG+&#10;XOD+VcPe395dNYxz3UrpdGJZF3bRyxGQBgZGTgnOM1UKcXHltoXKnBaJHQyeL9RtFaZkijBXcRsy&#10;V+o6g+xrOfx34gu4jFaTTOjDlgqxjnjrgfpS3MgbT2leNGKzFCORuXng4we2OuccdhjELMkchDt8&#10;pwOfrSWFo3vyohpR2KVzZzho7ZWTz5X4ii6c/kBj/PrV+a0Sx0+SGN1Z40BeRm435BOPTnj/APWa&#10;n8PxKbW8vjkzq/lqx7DAPH1z+gqlqcjf2ft42lwSMdeK2b1sUl7tybR40FtNcKCcqQCRjcT8o46A&#10;ckge1Wv7HM4SS6dTbhuIlzkn3PYc/oelOtmaHSLVEPykFyPUhRj/ANCNaJleNmAP3QcH04/z+VNi&#10;WiLv2iRNOkmbbDbxocbV6gcDjI+g6VyFzf6ndzS3kTTR2oLCMq3y9BxkdSAcn/Aiup8XxqvhpSuR&#10;m6jj49MNXGGdotHfyhs3ElgGbDHAHc+hPT1pQV1cyhUlPU6zQr651nTxbFI45YX6cEyE4yTn/P4U&#10;/wAdqlnqVkhQSTx2+JZQ4bLFhwNvpg8/X0rgbS7uLefzYZnRwMZU9qneaR542kdnaRgXZiSTx601&#10;HW5q5XjY3bmRI9NfcxVnUKpXknoevToemaqokrWnlxXLbGUearLy3cD06Y6c9abvNzpaFxyJwoIJ&#10;yAR/n8hVuNfMuVUkhQ5AVTgALlR+gFWmQ0LCEZVHkq6yMx8xHKtuyc84OByen5nNaFrpyxyM7xMG&#10;jPHcR47D8utS2tvEdRki2jahKr7DbVsgLFhBt3cHFJyBCRWHmSbI1LjqqhsD/PNStpUMYVQMtj5x&#10;u4B6e3oK0bMCBIdgwNxJAGAeAf6VoR2qXas0hI2MVGAPQc8jr/gKz5mVof/ZUEsDBBQABgAIAAAA&#10;IQCbBUFK4AAAAAsBAAAPAAAAZHJzL2Rvd25yZXYueG1sTI9BS8NAEIXvgv9hGcFbuxtDrcZsSinq&#10;qQi2gnibZqdJaHY3ZLdJ+u8dT/Y2j/fx5r18NdlWDNSHxjsNyVyBIFd607hKw9f+bfYEIkR0Blvv&#10;SMOFAqyK25scM+NH90nDLlaCQ1zIUEMdY5dJGcqaLIa578ixd/S9xciyr6TpceRw28oHpR6lxcbx&#10;hxo72tRUnnZnq+F9xHGdJq/D9nTcXH72i4/vbUJa399N6xcQkab4D8Nffa4OBXc6+LMzQbSs0yWT&#10;GmbJgg8GUrXkLQd2lHpWIItcXm8ofgE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ECLQAUAAYACAAAACEAihU/mAwBAAAVAgAAEwAAAAAAAAAAAAAAAAAAAAAAW0NvbnRl&#10;bnRfVHlwZXNdLnhtbFBLAQItABQABgAIAAAAIQA4/SH/1gAAAJQBAAALAAAAAAAAAAAAAAAAAD0B&#10;AABfcmVscy8ucmVsc1BLAQItABQABgAIAAAAIQBT2+vBswQAAKYUAAAOAAAAAAAAAAAAAAAAADwC&#10;AABkcnMvZTJvRG9jLnhtbFBLAQItAAoAAAAAAAAAIQAKx7XsEIEAABCBAAAVAAAAAAAAAAAAAAAA&#10;ABsHAABkcnMvbWVkaWEvaW1hZ2UxLmpwZWdQSwECLQAKAAAAAAAAACEAfk7IpPeQAAD3kAAAFQAA&#10;AAAAAAAAAAAAAABeiAAAZHJzL21lZGlhL2ltYWdlMi5qcGVnUEsBAi0ACgAAAAAAAAAhAPMOWIuz&#10;hQAAs4UAABUAAAAAAAAAAAAAAAAAiBkBAGRycy9tZWRpYS9pbWFnZTMuanBlZ1BLAQItABQABgAI&#10;AAAAIQCbBUFK4AAAAAsBAAAPAAAAAAAAAAAAAAAAAG6fAQBkcnMvZG93bnJldi54bWxQSwECLQAU&#10;AAYACAAAACEAoKYnq84AAAAsAgAAGQAAAAAAAAAAAAAAAAB7oAEAZHJzL19yZWxzL2Uyb0RvYy54&#10;bWwucmVsc1BLBQYAAAAACAAIAAMCAACAoQEAAAA=&#10;">
                <v:group id="Group 32" o:spid="_x0000_s1069" style="position:absolute;left:154;width:18374;height:21675" coordsize="18373,2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mIyAAAAOMAAAAPAAAAZHJzL2Rvd25yZXYueG1sRE9La8JA&#10;EL4X+h+WEbzVzdZGQnQVkVp6kIIPKL0N2TEJZmdDdpvEf98tFHqc7z2rzWgb0VPna8ca1CwBQVw4&#10;U3Op4XLeP2UgfEA22DgmDXfysFk/PqwwN27gI/WnUIoYwj5HDVUIbS6lLyqy6GeuJY7c1XUWQzy7&#10;UpoOhxhuG/mcJAtpsebYUGFLu4qK2+nbangbcNjO1Wt/uF13969z+vF5UKT1dDJulyACjeFf/Od+&#10;N3F+ms6VUln2Ar8/RQDk+gcAAP//AwBQSwECLQAUAAYACAAAACEA2+H2y+4AAACFAQAAEwAAAAAA&#10;AAAAAAAAAAAAAAAAW0NvbnRlbnRfVHlwZXNdLnhtbFBLAQItABQABgAIAAAAIQBa9CxbvwAAABUB&#10;AAALAAAAAAAAAAAAAAAAAB8BAABfcmVscy8ucmVsc1BLAQItABQABgAIAAAAIQD+evmIyAAAAOMA&#10;AAAPAAAAAAAAAAAAAAAAAAcCAABkcnMvZG93bnJldi54bWxQSwUGAAAAAAMAAwC3AAAA/AIAAAAA&#10;">
                  <v:shape id="Picture 24" o:spid="_x0000_s1070" type="#_x0000_t75" style="position:absolute;width:18370;height:18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xxgAAANsAAAAPAAAAZHJzL2Rvd25yZXYueG1sRI9ba8JA&#10;FITfC/6H5Qh9KXUTBTGpGxFpofSheKn4esieXGz2bJrdxvTfuwXBx2FmvmGWq8E0oqfO1ZYVxJMI&#10;BHFudc2lgq/D2/MChPPIGhvLpOCPHKyy0cMSU20vvKN+70sRIOxSVFB536ZSurwig25iW+LgFbYz&#10;6IPsSqk7vAS4aeQ0iubSYM1hocKWNhXl3/tfoyDZ7s4fx9nndvpa9uef4smfME6UehwP6xcQngZ/&#10;D9/a71rBLIb/L+EHyOwKAAD//wMAUEsBAi0AFAAGAAgAAAAhANvh9svuAAAAhQEAABMAAAAAAAAA&#10;AAAAAAAAAAAAAFtDb250ZW50X1R5cGVzXS54bWxQSwECLQAUAAYACAAAACEAWvQsW78AAAAVAQAA&#10;CwAAAAAAAAAAAAAAAAAfAQAAX3JlbHMvLnJlbHNQSwECLQAUAAYACAAAACEAqWT0McYAAADbAAAA&#10;DwAAAAAAAAAAAAAAAAAHAgAAZHJzL2Rvd25yZXYueG1sUEsFBgAAAAADAAMAtwAAAPoCAAAAAA==&#10;">
                    <v:imagedata r:id="rId93" o:title=""/>
                  </v:shape>
                  <v:shape id="_x0000_s1071" type="#_x0000_t202" style="position:absolute;top:18442;width:18373;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3YVyQAAAOIAAAAPAAAAZHJzL2Rvd25yZXYueG1sRI/NTsMw&#10;EITvSLyDtUjcqF2qkpLWrSp+pB64UMJ9FW/jiHgdxUuTvj1GQuI4mplvNJvdFDp1piG1kS3MZwYU&#10;cR1dy42F6uP1bgUqCbLDLjJZuFCC3fb6aoOliyO/0/kojcoQTiVa8CJ9qXWqPQVMs9gTZ+8Uh4CS&#10;5dBoN+CY4aHT98Y86IAt5wWPPT15qr+O38GCiNvPL9VLSIfP6e159KZeYmXt7c20X4MSmuQ//Nc+&#10;OAtF8bg0xWqxgN9L+Q7o7Q8AAAD//wMAUEsBAi0AFAAGAAgAAAAhANvh9svuAAAAhQEAABMAAAAA&#10;AAAAAAAAAAAAAAAAAFtDb250ZW50X1R5cGVzXS54bWxQSwECLQAUAAYACAAAACEAWvQsW78AAAAV&#10;AQAACwAAAAAAAAAAAAAAAAAfAQAAX3JlbHMvLnJlbHNQSwECLQAUAAYACAAAACEA4O92FckAAADi&#10;AAAADwAAAAAAAAAAAAAAAAAHAgAAZHJzL2Rvd25yZXYueG1sUEsFBgAAAAADAAMAtwAAAP0CAAAA&#10;AA==&#10;" filled="f" stroked="f">
                    <v:textbox style="mso-fit-shape-to-text:t">
                      <w:txbxContent>
                        <w:p w14:paraId="0C022C44" w14:textId="1B18180C" w:rsidR="00E13013" w:rsidRPr="00692649" w:rsidRDefault="00071D90" w:rsidP="00AE694F">
                          <w:pPr>
                            <w:jc w:val="center"/>
                            <w:rPr>
                              <w:b/>
                              <w:bCs/>
                              <w:color w:val="201547" w:themeColor="accent3"/>
                              <w:szCs w:val="20"/>
                            </w:rPr>
                          </w:pPr>
                          <w:r w:rsidRPr="00692649">
                            <w:rPr>
                              <w:b/>
                              <w:bCs/>
                              <w:color w:val="201547" w:themeColor="accent3"/>
                              <w:szCs w:val="20"/>
                            </w:rPr>
                            <w:t>Tree</w:t>
                          </w:r>
                        </w:p>
                      </w:txbxContent>
                    </v:textbox>
                  </v:shape>
                </v:group>
                <v:group id="Group 29" o:spid="_x0000_s1072" style="position:absolute;left:154;top:21542;width:18523;height:21826" coordsize="18525,2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s+HxwAAAOIAAAAPAAAAZHJzL2Rvd25yZXYueG1sRE9Ni8Iw&#10;EL0L/ocwwt40ra6i1Sgi7uJBFlYF8TY0Y1tsJqXJtvXfbw6Cx8f7Xm06U4qGaldYVhCPIhDEqdUF&#10;Zwou56/hHITzyBpLy6TgSQ42635vhYm2Lf9Sc/KZCCHsElSQe18lUro0J4NuZCviwN1tbdAHWGdS&#10;19iGcFPKcRTNpMGCQ0OOFe1ySh+nP6Pgu8V2O4n3zfFx3z1v5+nP9RiTUh+DbrsE4anzb/HLfdAK&#10;JvNxNPtcTMPmcCncAbn+BwAA//8DAFBLAQItABQABgAIAAAAIQDb4fbL7gAAAIUBAAATAAAAAAAA&#10;AAAAAAAAAAAAAABbQ29udGVudF9UeXBlc10ueG1sUEsBAi0AFAAGAAgAAAAhAFr0LFu/AAAAFQEA&#10;AAsAAAAAAAAAAAAAAAAAHwEAAF9yZWxzLy5yZWxzUEsBAi0AFAAGAAgAAAAhAOmWz4fHAAAA4gAA&#10;AA8AAAAAAAAAAAAAAAAABwIAAGRycy9kb3ducmV2LnhtbFBLBQYAAAAAAwADALcAAAD7AgAAAAA=&#10;">
                  <v:shape id="Picture 21" o:spid="_x0000_s1073" type="#_x0000_t75" style="position:absolute;left:154;width:18371;height:18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sdZwwAAANsAAAAPAAAAZHJzL2Rvd25yZXYueG1sRI9Ba8JA&#10;FITvhf6H5RV6aza2KCW6igbEniympXh8ZJ9JdPdtmt1q8u+7guBxmJlvmNmit0acqfONYwWjJAVB&#10;XDrdcKXg+2v98g7CB2SNxjEpGMjDYv74MMNMuwvv6FyESkQI+wwV1CG0mZS+rMmiT1xLHL2D6yyG&#10;KLtK6g4vEW6NfE3TibTYcFyosaW8pvJU/FkFR4Ofq1WBhrb8O+wPm/wnrwalnp/65RREoD7cw7f2&#10;h1YwfoPrl/gD5PwfAAD//wMAUEsBAi0AFAAGAAgAAAAhANvh9svuAAAAhQEAABMAAAAAAAAAAAAA&#10;AAAAAAAAAFtDb250ZW50X1R5cGVzXS54bWxQSwECLQAUAAYACAAAACEAWvQsW78AAAAVAQAACwAA&#10;AAAAAAAAAAAAAAAfAQAAX3JlbHMvLnJlbHNQSwECLQAUAAYACAAAACEA93LHWcMAAADbAAAADwAA&#10;AAAAAAAAAAAAAAAHAgAAZHJzL2Rvd25yZXYueG1sUEsFBgAAAAADAAMAtwAAAPcCAAAAAA==&#10;">
                    <v:imagedata r:id="rId94" o:title=""/>
                  </v:shape>
                  <v:shape id="_x0000_s1074" type="#_x0000_t202" style="position:absolute;top:18597;width:18369;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G/WxgAAAOMAAAAPAAAAZHJzL2Rvd25yZXYueG1sRE9LT8Mw&#10;DL4j8R8iI3FjSUF70C2bJh7SDlwY5W41XlPROFVj1u7fEyQkjv7e3uym0KkzDamNbKGYGVDEdXQt&#10;Nxaqj9e7FagkyA67yGThQgl22+urDZYujvxO56M0KodwKtGCF+lLrVPtKWCaxZ44c6c4BJR8Do12&#10;A445PHT63piFDthybvDY05On+uv4HSyIuH1xqV5COnxOb8+jN/UcK2tvb6b9GpTQJP/iP/fB5fnm&#10;cTEvVsvlA/z+lAHQ2x8AAAD//wMAUEsBAi0AFAAGAAgAAAAhANvh9svuAAAAhQEAABMAAAAAAAAA&#10;AAAAAAAAAAAAAFtDb250ZW50X1R5cGVzXS54bWxQSwECLQAUAAYACAAAACEAWvQsW78AAAAVAQAA&#10;CwAAAAAAAAAAAAAAAAAfAQAAX3JlbHMvLnJlbHNQSwECLQAUAAYACAAAACEABsBv1sYAAADjAAAA&#10;DwAAAAAAAAAAAAAAAAAHAgAAZHJzL2Rvd25yZXYueG1sUEsFBgAAAAADAAMAtwAAAPoCAAAAAA==&#10;" filled="f" stroked="f">
                    <v:textbox style="mso-fit-shape-to-text:t">
                      <w:txbxContent>
                        <w:p w14:paraId="6C400CF5" w14:textId="374E6FA1" w:rsidR="00D428CE" w:rsidRPr="00692649" w:rsidRDefault="007378CA" w:rsidP="00AE694F">
                          <w:pPr>
                            <w:jc w:val="center"/>
                            <w:rPr>
                              <w:b/>
                              <w:bCs/>
                              <w:color w:val="201547" w:themeColor="accent3"/>
                              <w:szCs w:val="20"/>
                            </w:rPr>
                          </w:pPr>
                          <w:r w:rsidRPr="00692649">
                            <w:rPr>
                              <w:b/>
                              <w:bCs/>
                              <w:color w:val="201547" w:themeColor="accent3"/>
                              <w:szCs w:val="20"/>
                            </w:rPr>
                            <w:t>Forb</w:t>
                          </w:r>
                        </w:p>
                      </w:txbxContent>
                    </v:textbox>
                  </v:shape>
                </v:group>
                <v:group id="Group 33" o:spid="_x0000_s1075" style="position:absolute;top:43550;width:18675;height:21520" coordsize="18680,2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1ZSyQAAAOMAAAAPAAAAZHJzL2Rvd25yZXYueG1sRE9La8JA&#10;EL4X/A/LCL3VTXzEGl1FpBUPUqgWirchOybB7GzIbpP477sFocf53rPa9KYSLTWutKwgHkUgiDOr&#10;S84VfJ3fX15BOI+ssbJMCu7kYLMePK0w1bbjT2pPPhchhF2KCgrv61RKlxVk0I1sTRy4q20M+nA2&#10;udQNdiHcVHIcRYk0WHJoKLCmXUHZ7fRjFOw77LaT+K093q67++U8+/g+xqTU87DfLkF46v2/+OE+&#10;6DB/mkzm8/EiWcDfTwEAuf4FAAD//wMAUEsBAi0AFAAGAAgAAAAhANvh9svuAAAAhQEAABMAAAAA&#10;AAAAAAAAAAAAAAAAAFtDb250ZW50X1R5cGVzXS54bWxQSwECLQAUAAYACAAAACEAWvQsW78AAAAV&#10;AQAACwAAAAAAAAAAAAAAAAAfAQAAX3JlbHMvLnJlbHNQSwECLQAUAAYACAAAACEArJ9WUskAAADj&#10;AAAADwAAAAAAAAAAAAAAAAAHAgAAZHJzL2Rvd25yZXYueG1sUEsFBgAAAAADAAMAtwAAAP0CAAAA&#10;AA==&#10;">
                  <v:shape id="Picture 20" o:spid="_x0000_s1076" type="#_x0000_t75" style="position:absolute;left:309;width:18371;height:18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X1XwQAAANsAAAAPAAAAZHJzL2Rvd25yZXYueG1sRI/faoMw&#10;FMbvB3uHcAa9m7FCy7CmpYwVCrua7gEO5sy4mRM1mbo+fTMo9PLj+/PjKw6L7cREo28dK1gnKQji&#10;2umWGwWf1en5BYQPyBo7x6Tgjzwc9o8PBebazfxBUxkaEUfY56jAhNDnUvrakEWfuJ44el9utBii&#10;HBupR5zjuO1klqZbabHlSDDY06uh+qf8tZH7/eZNydV7lQ3HmYIcLoPcKrV6Wo47EIGWcA/f2met&#10;YLOG/y/xB8j9FQAA//8DAFBLAQItABQABgAIAAAAIQDb4fbL7gAAAIUBAAATAAAAAAAAAAAAAAAA&#10;AAAAAABbQ29udGVudF9UeXBlc10ueG1sUEsBAi0AFAAGAAgAAAAhAFr0LFu/AAAAFQEAAAsAAAAA&#10;AAAAAAAAAAAAHwEAAF9yZWxzLy5yZWxzUEsBAi0AFAAGAAgAAAAhAIWlfVfBAAAA2wAAAA8AAAAA&#10;AAAAAAAAAAAABwIAAGRycy9kb3ducmV2LnhtbFBLBQYAAAAAAwADALcAAAD1AgAAAAA=&#10;">
                    <v:imagedata r:id="rId95" o:title=""/>
                  </v:shape>
                  <v:shape id="_x0000_s1077" type="#_x0000_t202" style="position:absolute;top:18287;width:18371;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N0KyAAAAOIAAAAPAAAAZHJzL2Rvd25yZXYueG1sRI/NTsMw&#10;EITvSLyDtUjcqN0ISknrVhU/Ug9cWsJ9FW/jiHgdxUuTvj1GQuI4mplvNOvtFDp1piG1kS3MZwYU&#10;cR1dy42F6uPtbgkqCbLDLjJZuFCC7eb6ao2liyMf6HyURmUIpxIteJG+1DrVngKmWeyJs3eKQ0DJ&#10;cmi0G3DM8NDpwpiFDthyXvDY07On+uv4HSyIuN38Ur2GtP+c3l9Gb+oHrKy9vZl2K1BCk/yH/9p7&#10;Z+FxWSyKe2Oe4PdSvgN68wMAAP//AwBQSwECLQAUAAYACAAAACEA2+H2y+4AAACFAQAAEwAAAAAA&#10;AAAAAAAAAAAAAAAAW0NvbnRlbnRfVHlwZXNdLnhtbFBLAQItABQABgAIAAAAIQBa9CxbvwAAABUB&#10;AAALAAAAAAAAAAAAAAAAAB8BAABfcmVscy8ucmVsc1BLAQItABQABgAIAAAAIQBHhN0KyAAAAOIA&#10;AAAPAAAAAAAAAAAAAAAAAAcCAABkcnMvZG93bnJldi54bWxQSwUGAAAAAAMAAwC3AAAA/AIAAAAA&#10;" filled="f" stroked="f">
                    <v:textbox style="mso-fit-shape-to-text:t">
                      <w:txbxContent>
                        <w:p w14:paraId="29F49B24" w14:textId="7A2A9E55" w:rsidR="00220AC9" w:rsidRPr="00692649" w:rsidRDefault="00220AC9" w:rsidP="00AE694F">
                          <w:pPr>
                            <w:jc w:val="center"/>
                            <w:rPr>
                              <w:b/>
                              <w:bCs/>
                              <w:color w:val="201547" w:themeColor="accent3"/>
                              <w:szCs w:val="20"/>
                            </w:rPr>
                          </w:pPr>
                          <w:r w:rsidRPr="00692649">
                            <w:rPr>
                              <w:b/>
                              <w:bCs/>
                              <w:color w:val="201547" w:themeColor="accent3"/>
                              <w:szCs w:val="20"/>
                            </w:rPr>
                            <w:t>Fern</w:t>
                          </w:r>
                        </w:p>
                      </w:txbxContent>
                    </v:textbox>
                  </v:shape>
                </v:group>
              </v:group>
            </w:pict>
          </mc:Fallback>
        </mc:AlternateContent>
      </w:r>
    </w:p>
    <w:p w14:paraId="5AF078FA" w14:textId="1347F3DD" w:rsidR="00A250FB" w:rsidRDefault="00A250FB" w:rsidP="005B60DA"/>
    <w:p w14:paraId="46BDDF70" w14:textId="704FC3B1" w:rsidR="00A250FB" w:rsidRDefault="00A250FB" w:rsidP="005B60DA"/>
    <w:p w14:paraId="1A3AF603" w14:textId="59C3FFCD" w:rsidR="00A250FB" w:rsidRDefault="00A250FB" w:rsidP="005B60DA"/>
    <w:p w14:paraId="08709E7F" w14:textId="10987FAF" w:rsidR="0057436F" w:rsidRDefault="0057436F" w:rsidP="007D3A44">
      <w:pPr>
        <w:pStyle w:val="Caption-Figure"/>
      </w:pPr>
    </w:p>
    <w:p w14:paraId="6F69F37A" w14:textId="198D7E7D" w:rsidR="0057436F" w:rsidRPr="003855BD" w:rsidRDefault="0057436F" w:rsidP="007D3A44">
      <w:pPr>
        <w:pStyle w:val="Caption-Figure"/>
      </w:pPr>
    </w:p>
    <w:p w14:paraId="435D2268" w14:textId="693948FC" w:rsidR="0057436F" w:rsidRDefault="003855BD" w:rsidP="007D3A44">
      <w:pPr>
        <w:pStyle w:val="Caption-Figure"/>
      </w:pPr>
      <w:r>
        <w:rPr>
          <w:noProof/>
        </w:rPr>
        <mc:AlternateContent>
          <mc:Choice Requires="wps">
            <w:drawing>
              <wp:anchor distT="45720" distB="45720" distL="114300" distR="114300" simplePos="0" relativeHeight="251718144" behindDoc="0" locked="0" layoutInCell="1" allowOverlap="1" wp14:anchorId="48B1859C" wp14:editId="7BA384FB">
                <wp:simplePos x="0" y="0"/>
                <wp:positionH relativeFrom="column">
                  <wp:posOffset>4381500</wp:posOffset>
                </wp:positionH>
                <wp:positionV relativeFrom="paragraph">
                  <wp:posOffset>86814</wp:posOffset>
                </wp:positionV>
                <wp:extent cx="433137" cy="316832"/>
                <wp:effectExtent l="0" t="0" r="0" b="0"/>
                <wp:wrapNone/>
                <wp:docPr id="11637475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0169B80A" w14:textId="279FD587" w:rsidR="003855BD" w:rsidRPr="00AE694F" w:rsidRDefault="003855BD" w:rsidP="003855BD">
                            <w:pPr>
                              <w:rPr>
                                <w:b/>
                                <w:bCs/>
                                <w:color w:val="FFFFFF" w:themeColor="background1"/>
                                <w:sz w:val="24"/>
                                <w:szCs w:val="32"/>
                              </w:rPr>
                            </w:pPr>
                            <w:r>
                              <w:rPr>
                                <w:b/>
                                <w:bCs/>
                                <w:color w:val="FFFFFF" w:themeColor="background1"/>
                                <w:sz w:val="24"/>
                                <w:szCs w:val="32"/>
                              </w:rPr>
                              <w:t>c</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1859C" id="_x0000_s1078" type="#_x0000_t202" style="position:absolute;margin-left:345pt;margin-top:6.85pt;width:34.1pt;height:24.95pt;z-index:25171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OYE/AEAANQDAAAOAAAAZHJzL2Uyb0RvYy54bWysU9tuGyEQfa/Uf0C817vrS+KsjKM0aapK&#10;6UVK+wGYZb2owFDA3nW/PgPrOFb7FmUfEDA7Z+acOayuB6PJXvqgwDJaTUpKpBXQKLtl9NfP+w9L&#10;SkLktuEarGT0IAO9Xr9/t+pdLafQgW6kJwhiQ907RrsYXV0UQXTS8DABJy0GW/CGRzz6bdF43iO6&#10;0cW0LC+KHnzjPAgZAt7ejUG6zvhtK0X83rZBRqIZxd5iXn1eN2kt1itebz13nRLHNvgrujBcWSx6&#10;grrjkZOdV/9BGSU8BGjjRIApoG2VkJkDsqnKf9g8dtzJzAXFCe4kU3g7WPFt/+h+eBKHjzDgADOJ&#10;4B5A/A7Ewm3H7VbeeA99J3mDhaskWdG7UB9Tk9ShDglk03+FBofMdxEy0NB6k1RBngTRcQCHk+hy&#10;iETg5Xw2q2aXlAgMzaqL5WyaK/D6Odn5ED9LMCRtGPU40wzO9w8hpmZ4/fxLqmXhXmmd56ot6Rm9&#10;WkwXOeEsYlRE22llGF2W6RuNkDh+sk1OjlzpcY8FtD2STjxHxnHYDEQ1jE5zchJhA80BZfAw2gyf&#10;BW468H8p6dFijIY/O+4lJfqLRSmvqvk8eTIf5otLBCL+PLI5j3ArEIrRSMm4vY3ZxyPnG5S8VVmO&#10;l06OPaN1skpHmydvnp/zXy+Pcf0EAAD//wMAUEsDBBQABgAIAAAAIQCcKlxN3QAAAAkBAAAPAAAA&#10;ZHJzL2Rvd25yZXYueG1sTI/LTsMwEEX3SPyDNUjsqE1L0zbEqRCILYjykNhN42kSEY+j2G3C3zOs&#10;YDk6V3fOLbaT79SJhtgGtnA9M6CIq+Bari28vT5erUHFhOywC0wWvinCtjw/KzB3YeQXOu1SraSE&#10;Y44WmpT6XOtYNeQxzkJPLOwQBo9JzqHWbsBRyn2n58Zk2mPL8qHBnu4bqr52R2/h/enw+XFjnusH&#10;v+zHMBnNfqOtvbyY7m5BJZrSXxh+9UUdSnHahyO7qDoL2cbIliRgsQIlgdVyPQe1F7LIQJeF/r+g&#10;/AEAAP//AwBQSwECLQAUAAYACAAAACEAtoM4kv4AAADhAQAAEwAAAAAAAAAAAAAAAAAAAAAAW0Nv&#10;bnRlbnRfVHlwZXNdLnhtbFBLAQItABQABgAIAAAAIQA4/SH/1gAAAJQBAAALAAAAAAAAAAAAAAAA&#10;AC8BAABfcmVscy8ucmVsc1BLAQItABQABgAIAAAAIQB4kOYE/AEAANQDAAAOAAAAAAAAAAAAAAAA&#10;AC4CAABkcnMvZTJvRG9jLnhtbFBLAQItABQABgAIAAAAIQCcKlxN3QAAAAkBAAAPAAAAAAAAAAAA&#10;AAAAAFYEAABkcnMvZG93bnJldi54bWxQSwUGAAAAAAQABADzAAAAYAUAAAAA&#10;" filled="f" stroked="f">
                <v:textbox>
                  <w:txbxContent>
                    <w:p w14:paraId="0169B80A" w14:textId="279FD587" w:rsidR="003855BD" w:rsidRPr="00AE694F" w:rsidRDefault="003855BD" w:rsidP="003855BD">
                      <w:pPr>
                        <w:rPr>
                          <w:b/>
                          <w:bCs/>
                          <w:color w:val="FFFFFF" w:themeColor="background1"/>
                          <w:sz w:val="24"/>
                          <w:szCs w:val="32"/>
                        </w:rPr>
                      </w:pPr>
                      <w:r>
                        <w:rPr>
                          <w:b/>
                          <w:bCs/>
                          <w:color w:val="FFFFFF" w:themeColor="background1"/>
                          <w:sz w:val="24"/>
                          <w:szCs w:val="32"/>
                        </w:rPr>
                        <w:t>c</w:t>
                      </w:r>
                      <w:r w:rsidRPr="00AE694F">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1689472" behindDoc="0" locked="0" layoutInCell="1" allowOverlap="1" wp14:anchorId="32BF3F25" wp14:editId="3E9640EA">
                <wp:simplePos x="0" y="0"/>
                <wp:positionH relativeFrom="column">
                  <wp:posOffset>2240792</wp:posOffset>
                </wp:positionH>
                <wp:positionV relativeFrom="paragraph">
                  <wp:posOffset>85557</wp:posOffset>
                </wp:positionV>
                <wp:extent cx="433137" cy="316832"/>
                <wp:effectExtent l="0" t="0" r="0" b="0"/>
                <wp:wrapNone/>
                <wp:docPr id="1805324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21C255D7" w14:textId="77777777" w:rsidR="003855BD" w:rsidRPr="00AE694F" w:rsidRDefault="003855BD" w:rsidP="003855BD">
                            <w:pPr>
                              <w:rPr>
                                <w:b/>
                                <w:bCs/>
                                <w:color w:val="FFFFFF" w:themeColor="background1"/>
                                <w:sz w:val="24"/>
                                <w:szCs w:val="32"/>
                              </w:rPr>
                            </w:pPr>
                            <w:r>
                              <w:rPr>
                                <w:b/>
                                <w:bCs/>
                                <w:color w:val="FFFFFF" w:themeColor="background1"/>
                                <w:sz w:val="24"/>
                                <w:szCs w:val="32"/>
                              </w:rPr>
                              <w:t>b</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F3F25" id="_x0000_s1079" type="#_x0000_t202" style="position:absolute;margin-left:176.45pt;margin-top:6.75pt;width:34.1pt;height:24.95pt;z-index:25168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4jy/QEAANQDAAAOAAAAZHJzL2Uyb0RvYy54bWysU11v2yAUfZ+0/4B4Xxw7SZtaIVXXrtOk&#10;7kPq9gMIxjEacBmQ2Nmv7wWnabS9VfUD4nLNufece1hdD0aTvfRBgWW0nEwpkVZAo+yW0V8/7z8s&#10;KQmR24ZrsJLRgwz0ev3+3ap3taygA91ITxDEhrp3jHYxurooguik4WECTlpMtuANjxj6bdF43iO6&#10;0UU1nV4UPfjGeRAyBDy9G5N0nfHbVor4vW2DjEQzir3FvPq8btJarFe83nruOiWObfBXdGG4slj0&#10;BHXHIyc7r/6DMkp4CNDGiQBTQNsqITMHZFNO/2Hz2HEnMxcUJ7iTTOHtYMW3/aP74UkcPsKAA8wk&#10;gnsA8TsQC7cdt1t54z30neQNFi6TZEXvQn28mqQOdUggm/4rNDhkvouQgYbWm6QK8iSIjgM4nESX&#10;QyQCD+ezWTm7pERgalZeLGdVrsDr58vOh/hZgiFpw6jHmWZwvn8IMTXD6+dfUi0L90rrPFdtSc/o&#10;1aJa5AtnGaMi2k4rw+hymr7RCInjJ9vky5ErPe6xgLZH0onnyDgOm4GohtEqS5JE2EBzQBk8jDbD&#10;Z4GbDvxfSnq0GKPhz457SYn+YlHKq3I+T57MwXxxWWHgzzOb8wy3AqEYjZSM29uYfTxyvkHJW5Xl&#10;eOnk2DNaJ6t0tHny5nmc/3p5jOsnAAAA//8DAFBLAwQUAAYACAAAACEA2KRhht0AAAAJAQAADwAA&#10;AGRycy9kb3ducmV2LnhtbEyPy07DMBBF90j8gzVI7KidV0VDnAqB2IIoD4mdG0+TiHgcxW4T/p5h&#10;RZeje3TvmWq7uEGccAq9Jw3JSoFAarztqdXw/vZ0cwsiREPWDJ5Qww8G2NaXF5UprZ/pFU+72Aou&#10;oVAaDV2MYyllaDp0Jqz8iMTZwU/ORD6nVtrJzFzuBpkqtZbO9MQLnRnxocPme3d0Gj6eD1+fuXpp&#10;H10xzn5RktxGan19tdzfgYi4xH8Y/vRZHWp22vsj2SAGDVmRbhjlICtAMJCnSQJir2Gd5SDrSp5/&#10;UP8CAAD//wMAUEsBAi0AFAAGAAgAAAAhALaDOJL+AAAA4QEAABMAAAAAAAAAAAAAAAAAAAAAAFtD&#10;b250ZW50X1R5cGVzXS54bWxQSwECLQAUAAYACAAAACEAOP0h/9YAAACUAQAACwAAAAAAAAAAAAAA&#10;AAAvAQAAX3JlbHMvLnJlbHNQSwECLQAUAAYACAAAACEAqieI8v0BAADUAwAADgAAAAAAAAAAAAAA&#10;AAAuAgAAZHJzL2Uyb0RvYy54bWxQSwECLQAUAAYACAAAACEA2KRhht0AAAAJAQAADwAAAAAAAAAA&#10;AAAAAABXBAAAZHJzL2Rvd25yZXYueG1sUEsFBgAAAAAEAAQA8wAAAGEFAAAAAA==&#10;" filled="f" stroked="f">
                <v:textbox>
                  <w:txbxContent>
                    <w:p w14:paraId="21C255D7" w14:textId="77777777" w:rsidR="003855BD" w:rsidRPr="00AE694F" w:rsidRDefault="003855BD" w:rsidP="003855BD">
                      <w:pPr>
                        <w:rPr>
                          <w:b/>
                          <w:bCs/>
                          <w:color w:val="FFFFFF" w:themeColor="background1"/>
                          <w:sz w:val="24"/>
                          <w:szCs w:val="32"/>
                        </w:rPr>
                      </w:pPr>
                      <w:r>
                        <w:rPr>
                          <w:b/>
                          <w:bCs/>
                          <w:color w:val="FFFFFF" w:themeColor="background1"/>
                          <w:sz w:val="24"/>
                          <w:szCs w:val="32"/>
                        </w:rPr>
                        <w:t>b</w:t>
                      </w:r>
                      <w:r w:rsidRPr="00AE694F">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1561472" behindDoc="0" locked="0" layoutInCell="1" allowOverlap="1" wp14:anchorId="4A4B7649" wp14:editId="525795EA">
                <wp:simplePos x="0" y="0"/>
                <wp:positionH relativeFrom="column">
                  <wp:posOffset>118069</wp:posOffset>
                </wp:positionH>
                <wp:positionV relativeFrom="paragraph">
                  <wp:posOffset>94264</wp:posOffset>
                </wp:positionV>
                <wp:extent cx="433137" cy="316832"/>
                <wp:effectExtent l="0" t="0" r="0" b="0"/>
                <wp:wrapNone/>
                <wp:docPr id="844977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13FB4CF2" w14:textId="6CCAB862" w:rsidR="003855BD" w:rsidRPr="00AE694F" w:rsidRDefault="003855BD" w:rsidP="003855BD">
                            <w:pPr>
                              <w:rPr>
                                <w:b/>
                                <w:bCs/>
                                <w:color w:val="FFFFFF" w:themeColor="background1"/>
                                <w:sz w:val="24"/>
                                <w:szCs w:val="32"/>
                              </w:rPr>
                            </w:pPr>
                            <w:r>
                              <w:rPr>
                                <w:b/>
                                <w:bCs/>
                                <w:color w:val="FFFFFF" w:themeColor="background1"/>
                                <w:sz w:val="24"/>
                                <w:szCs w:val="32"/>
                              </w:rPr>
                              <w:t>a</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B7649" id="_x0000_s1080" type="#_x0000_t202" style="position:absolute;margin-left:9.3pt;margin-top:7.4pt;width:34.1pt;height:24.95pt;z-index:25156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oz/QEAANQDAAAOAAAAZHJzL2Uyb0RvYy54bWysU11v2yAUfZ+0/4B4Xxw7SZtaIVXXrtOk&#10;7kPq9gMIxjEacBmQ2Nmv7wWnabS9VfUD4nLNufece1hdD0aTvfRBgWW0nEwpkVZAo+yW0V8/7z8s&#10;KQmR24ZrsJLRgwz0ev3+3ap3taygA91ITxDEhrp3jHYxurooguik4WECTlpMtuANjxj6bdF43iO6&#10;0UU1nV4UPfjGeRAyBDy9G5N0nfHbVor4vW2DjEQzir3FvPq8btJarFe83nruOiWObfBXdGG4slj0&#10;BHXHIyc7r/6DMkp4CNDGiQBTQNsqITMHZFNO/2Hz2HEnMxcUJ7iTTOHtYMW3/aP74UkcPsKAA8wk&#10;gnsA8TsQC7cdt1t54z30neQNFi6TZEXvQn28mqQOdUggm/4rNDhkvouQgYbWm6QK8iSIjgM4nESX&#10;QyQCD+ezWTm7pERgalZeLGdVrsDr58vOh/hZgiFpw6jHmWZwvn8IMTXD6+dfUi0L90rrPFdtSc/o&#10;1aJa5AtnGaMi2k4rw+hymr7RCInjJ9vky5ErPe6xgLZH0onnyDgOm4GohtEqN5xE2EBzQBk8jDbD&#10;Z4GbDvxfSnq0GKPhz457SYn+YlHKq3I+T57MwXxxWWHgzzOb8wy3AqEYjZSM29uYfTxyvkHJW5Xl&#10;eOnk2DNaJ6t0tHny5nmc/3p5jOsnAAAA//8DAFBLAwQUAAYACAAAACEAUeEdU9oAAAAHAQAADwAA&#10;AGRycy9kb3ducmV2LnhtbEyPzU7DMBCE70i8g7VI3KgNCiGEOBUCcQVRfiRu23ibRMTrKHab8PYs&#10;J3oajWY0+221XvygDjTFPrCFy5UBRdwE13Nr4f3t6aIAFROywyEwWfihCOv69KTC0oWZX+mwSa2S&#10;EY4lWuhSGkutY9ORx7gKI7FkuzB5TGKnVrsJZxn3g74yJtcee5YLHY700FHzvdl7Cx/Pu6/PzLy0&#10;j/56nMNiNPtbbe352XJ/ByrRkv7L8Icv6FAL0zbs2UU1iC9yaYpm8oHkRS66tZBnN6DrSh/z178A&#10;AAD//wMAUEsBAi0AFAAGAAgAAAAhALaDOJL+AAAA4QEAABMAAAAAAAAAAAAAAAAAAAAAAFtDb250&#10;ZW50X1R5cGVzXS54bWxQSwECLQAUAAYACAAAACEAOP0h/9YAAACUAQAACwAAAAAAAAAAAAAAAAAv&#10;AQAAX3JlbHMvLnJlbHNQSwECLQAUAAYACAAAACEAnflKM/0BAADUAwAADgAAAAAAAAAAAAAAAAAu&#10;AgAAZHJzL2Uyb0RvYy54bWxQSwECLQAUAAYACAAAACEAUeEdU9oAAAAHAQAADwAAAAAAAAAAAAAA&#10;AABXBAAAZHJzL2Rvd25yZXYueG1sUEsFBgAAAAAEAAQA8wAAAF4FAAAAAA==&#10;" filled="f" stroked="f">
                <v:textbox>
                  <w:txbxContent>
                    <w:p w14:paraId="13FB4CF2" w14:textId="6CCAB862" w:rsidR="003855BD" w:rsidRPr="00AE694F" w:rsidRDefault="003855BD" w:rsidP="003855BD">
                      <w:pPr>
                        <w:rPr>
                          <w:b/>
                          <w:bCs/>
                          <w:color w:val="FFFFFF" w:themeColor="background1"/>
                          <w:sz w:val="24"/>
                          <w:szCs w:val="32"/>
                        </w:rPr>
                      </w:pPr>
                      <w:r>
                        <w:rPr>
                          <w:b/>
                          <w:bCs/>
                          <w:color w:val="FFFFFF" w:themeColor="background1"/>
                          <w:sz w:val="24"/>
                          <w:szCs w:val="32"/>
                        </w:rPr>
                        <w:t>a</w:t>
                      </w:r>
                      <w:r w:rsidRPr="00AE694F">
                        <w:rPr>
                          <w:b/>
                          <w:bCs/>
                          <w:color w:val="FFFFFF" w:themeColor="background1"/>
                          <w:sz w:val="24"/>
                          <w:szCs w:val="32"/>
                        </w:rPr>
                        <w:t>.</w:t>
                      </w:r>
                    </w:p>
                  </w:txbxContent>
                </v:textbox>
              </v:shape>
            </w:pict>
          </mc:Fallback>
        </mc:AlternateContent>
      </w:r>
    </w:p>
    <w:p w14:paraId="5F1CBADE" w14:textId="73877313" w:rsidR="0057436F" w:rsidRDefault="0057436F" w:rsidP="007D3A44">
      <w:pPr>
        <w:pStyle w:val="Caption-Figure"/>
      </w:pPr>
    </w:p>
    <w:p w14:paraId="68A8BB00" w14:textId="0B37E0DD" w:rsidR="0057436F" w:rsidRDefault="0057436F" w:rsidP="007D3A44">
      <w:pPr>
        <w:pStyle w:val="Caption-Figure"/>
      </w:pPr>
    </w:p>
    <w:p w14:paraId="540B90EE" w14:textId="2878D6A2" w:rsidR="0057436F" w:rsidRDefault="0057436F" w:rsidP="007D3A44">
      <w:pPr>
        <w:pStyle w:val="Caption-Figure"/>
      </w:pPr>
    </w:p>
    <w:p w14:paraId="45277E7C" w14:textId="3544773A" w:rsidR="0057436F" w:rsidRDefault="0057436F" w:rsidP="007D3A44">
      <w:pPr>
        <w:pStyle w:val="Caption-Figure"/>
      </w:pPr>
    </w:p>
    <w:p w14:paraId="35F752F2" w14:textId="240383E1" w:rsidR="0057436F" w:rsidRDefault="0057436F" w:rsidP="007D3A44">
      <w:pPr>
        <w:pStyle w:val="Caption-Figure"/>
      </w:pPr>
    </w:p>
    <w:p w14:paraId="011264A0" w14:textId="33C4C541" w:rsidR="0057436F" w:rsidRDefault="0057436F" w:rsidP="007D3A44">
      <w:pPr>
        <w:pStyle w:val="Caption-Figure"/>
      </w:pPr>
    </w:p>
    <w:p w14:paraId="26E86EB6" w14:textId="2E753AF4" w:rsidR="0057436F" w:rsidRDefault="0057436F" w:rsidP="007D3A44">
      <w:pPr>
        <w:pStyle w:val="Caption-Figure"/>
      </w:pPr>
    </w:p>
    <w:p w14:paraId="5E52F230" w14:textId="65327B79" w:rsidR="0057436F" w:rsidRDefault="0057436F" w:rsidP="007D3A44">
      <w:pPr>
        <w:pStyle w:val="Caption-Figure"/>
      </w:pPr>
    </w:p>
    <w:p w14:paraId="4FAC874A" w14:textId="14ABE60E" w:rsidR="0057436F" w:rsidRDefault="003855BD" w:rsidP="007D3A44">
      <w:pPr>
        <w:pStyle w:val="Caption-Figure"/>
      </w:pPr>
      <w:r>
        <w:rPr>
          <w:noProof/>
        </w:rPr>
        <mc:AlternateContent>
          <mc:Choice Requires="wps">
            <w:drawing>
              <wp:anchor distT="45720" distB="45720" distL="114300" distR="114300" simplePos="0" relativeHeight="251753984" behindDoc="0" locked="0" layoutInCell="1" allowOverlap="1" wp14:anchorId="26AECF6C" wp14:editId="0CBAB99A">
                <wp:simplePos x="0" y="0"/>
                <wp:positionH relativeFrom="column">
                  <wp:posOffset>2242185</wp:posOffset>
                </wp:positionH>
                <wp:positionV relativeFrom="paragraph">
                  <wp:posOffset>224155</wp:posOffset>
                </wp:positionV>
                <wp:extent cx="433070" cy="316230"/>
                <wp:effectExtent l="0" t="0" r="0" b="0"/>
                <wp:wrapNone/>
                <wp:docPr id="6772717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270C89D1" w14:textId="080B46E1" w:rsidR="003855BD" w:rsidRPr="00AE694F" w:rsidRDefault="003855BD" w:rsidP="003855BD">
                            <w:pPr>
                              <w:rPr>
                                <w:b/>
                                <w:bCs/>
                                <w:color w:val="FFFFFF" w:themeColor="background1"/>
                                <w:sz w:val="24"/>
                                <w:szCs w:val="32"/>
                              </w:rPr>
                            </w:pPr>
                            <w:r>
                              <w:rPr>
                                <w:b/>
                                <w:bCs/>
                                <w:color w:val="FFFFFF" w:themeColor="background1"/>
                                <w:sz w:val="24"/>
                                <w:szCs w:val="32"/>
                              </w:rPr>
                              <w:t>e</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AECF6C" id="_x0000_s1081" type="#_x0000_t202" style="position:absolute;margin-left:176.55pt;margin-top:17.65pt;width:34.1pt;height:24.9pt;z-index:25175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AFb/AEAANQDAAAOAAAAZHJzL2Uyb0RvYy54bWysU9uO2yAQfa/Uf0C8N3acZC9WyGq7260q&#10;bS/Sth9AMI5RgaFAYqdfvwP2ZqP2raofEMN4DnPOHNY3g9HkIH1QYBmdz0pKpBXQKLtj9Mf3h3dX&#10;lITIbcM1WMnoUQZ6s3n7Zt27WlbQgW6kJwhiQ907RrsYXV0UQXTS8DADJy0mW/CGRwz9rmg87xHd&#10;6KIqy4uiB984D0KGgKf3Y5JuMn7bShG/tm2QkWhGsbeYV5/XbVqLzZrXO89dp8TUBv+HLgxXFi89&#10;Qd3zyMneq7+gjBIeArRxJsAU0LZKyMwB2czLP9g8ddzJzAXFCe4kU/h/sOLL4cl98yQO72HAAWYS&#10;wT2C+BmIhbuO25289R76TvIGL54nyYrehXoqTVKHOiSQbf8ZGhwy30fIQEPrTVIFeRJExwEcT6LL&#10;IRKBh8vForzEjMDUYn5RLfJQCl6/FDsf4kcJhqQNox5nmsH54THE1AyvX35Jd1l4UFrnuWpLekav&#10;V9UqF5xljIpoO60Mo1dl+kYjJI4fbJOLI1d63OMF2k6kE8+RcRy2A1ENo9UiFScRttAcUQYPo83w&#10;WeCmA/+bkh4txmj4tedeUqI/WZTyer5cJk/mYLm6rDDw55nteYZbgVCMRkrG7V3MPh4536Lkrcpy&#10;vHYy9YzWySpNNk/ePI/zX6+PcfMMAAD//wMAUEsDBBQABgAIAAAAIQAhF9um3gAAAAkBAAAPAAAA&#10;ZHJzL2Rvd25yZXYueG1sTI9NT8MwDIbvSPsPkSdxY07XFY3SdJpAXEGMD4lb1nhttcapmmwt/57A&#10;Zdxs+dHr5y02k+3EmQbfOlaQLCQI4sqZlmsF729PN2sQPmg2unNMCr7Jw6acXRU6N27kVzrvQi1i&#10;CPtcK2hC6HNEXzVktV+4njjeDm6wOsR1qNEMeozhtsOllLdodcvxQ6N7emioOu5OVsHH8+HrcyVf&#10;6keb9aObJLK9Q6Wu59P2HkSgKVxg+NWP6lBGp707sfGiU5BmaRLRvwFEBFbLJAWxV7DOEsCywP8N&#10;yh8AAAD//wMAUEsBAi0AFAAGAAgAAAAhALaDOJL+AAAA4QEAABMAAAAAAAAAAAAAAAAAAAAAAFtD&#10;b250ZW50X1R5cGVzXS54bWxQSwECLQAUAAYACAAAACEAOP0h/9YAAACUAQAACwAAAAAAAAAAAAAA&#10;AAAvAQAAX3JlbHMvLnJlbHNQSwECLQAUAAYACAAAACEA4tQBW/wBAADUAwAADgAAAAAAAAAAAAAA&#10;AAAuAgAAZHJzL2Uyb0RvYy54bWxQSwECLQAUAAYACAAAACEAIRfbpt4AAAAJAQAADwAAAAAAAAAA&#10;AAAAAABWBAAAZHJzL2Rvd25yZXYueG1sUEsFBgAAAAAEAAQA8wAAAGEFAAAAAA==&#10;" filled="f" stroked="f">
                <v:textbox>
                  <w:txbxContent>
                    <w:p w14:paraId="270C89D1" w14:textId="080B46E1" w:rsidR="003855BD" w:rsidRPr="00AE694F" w:rsidRDefault="003855BD" w:rsidP="003855BD">
                      <w:pPr>
                        <w:rPr>
                          <w:b/>
                          <w:bCs/>
                          <w:color w:val="FFFFFF" w:themeColor="background1"/>
                          <w:sz w:val="24"/>
                          <w:szCs w:val="32"/>
                        </w:rPr>
                      </w:pPr>
                      <w:r>
                        <w:rPr>
                          <w:b/>
                          <w:bCs/>
                          <w:color w:val="FFFFFF" w:themeColor="background1"/>
                          <w:sz w:val="24"/>
                          <w:szCs w:val="32"/>
                        </w:rPr>
                        <w:t>e</w:t>
                      </w:r>
                      <w:r w:rsidRPr="00AE694F">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1732480" behindDoc="0" locked="0" layoutInCell="1" allowOverlap="1" wp14:anchorId="7991D91A" wp14:editId="4921A370">
                <wp:simplePos x="0" y="0"/>
                <wp:positionH relativeFrom="column">
                  <wp:posOffset>119743</wp:posOffset>
                </wp:positionH>
                <wp:positionV relativeFrom="paragraph">
                  <wp:posOffset>223783</wp:posOffset>
                </wp:positionV>
                <wp:extent cx="433137" cy="316832"/>
                <wp:effectExtent l="0" t="0" r="0" b="0"/>
                <wp:wrapNone/>
                <wp:docPr id="13412594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52184759" w14:textId="4454B36C" w:rsidR="003855BD" w:rsidRPr="00AE694F" w:rsidRDefault="003855BD" w:rsidP="003855BD">
                            <w:pPr>
                              <w:rPr>
                                <w:b/>
                                <w:bCs/>
                                <w:color w:val="FFFFFF" w:themeColor="background1"/>
                                <w:sz w:val="24"/>
                                <w:szCs w:val="32"/>
                              </w:rPr>
                            </w:pPr>
                            <w:r>
                              <w:rPr>
                                <w:b/>
                                <w:bCs/>
                                <w:color w:val="FFFFFF" w:themeColor="background1"/>
                                <w:sz w:val="24"/>
                                <w:szCs w:val="32"/>
                              </w:rPr>
                              <w:t>d</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1D91A" id="_x0000_s1082" type="#_x0000_t202" style="position:absolute;margin-left:9.45pt;margin-top:17.6pt;width:34.1pt;height:24.95pt;z-index:25173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75r/QEAANQDAAAOAAAAZHJzL2Uyb0RvYy54bWysU11v2yAUfZ+0/4B4Xxw7SZtaIVXXrtOk&#10;7kPq9gMIxjEacBmQ2Nmv7wWnabS9VfUDAq7vufece1hdD0aTvfRBgWW0nEwpkVZAo+yW0V8/7z8s&#10;KQmR24ZrsJLRgwz0ev3+3ap3taygA91ITxDEhrp3jHYxurooguik4WECTloMtuANj3j026LxvEd0&#10;o4tqOr0oevCN8yBkCHh7NwbpOuO3rRTxe9sGGYlmFHuLefV53aS1WK94vfXcdUoc2+Cv6MJwZbHo&#10;CeqOR052Xv0HZZTwEKCNEwGmgLZVQmYOyKac/sPmseNOZi4oTnAnmcLbwYpv+0f3w5M4fIQBB5hJ&#10;BPcA4ncgFm47brfyxnvoO8kbLFwmyYrehfqYmqQOdUggm/4rNDhkvouQgYbWm6QK8iSIjgM4nESX&#10;QyQCL+ezWTm7pERgaFZeLGdVrsDr52TnQ/wswZC0YdTjTDM43z+EmJrh9fMvqZaFe6V1nqu2pGf0&#10;alEtcsJZxKiIttPKMLqcpm80QuL4yTY5OXKlxz0W0PZIOvEcGcdhMxDVMFrNU3ISYQPNAWXwMNoM&#10;nwVuOvB/KenRYoyGPzvuJSX6i0Upr8r5PHkyH+aLywoP/jyyOY9wKxCK0UjJuL2N2ccj5xuUvFVZ&#10;jpdOjj2jdbJKR5snb56f818vj3H9BAAA//8DAFBLAwQUAAYACAAAACEA5+I9T9sAAAAHAQAADwAA&#10;AGRycy9kb3ducmV2LnhtbEyOwU7DMBBE70j8g7VI3KidQiANcaoKxBVEoZW4ufE2iRqvo9htwt93&#10;e4LTaDSjmVcsJ9eJEw6h9aQhmSkQSJW3LdUavr/e7jIQIRqypvOEGn4xwLK8vipMbv1In3hax1rw&#10;CIXcaGhi7HMpQ9WgM2HmeyTO9n5wJrIdamkHM/K46+RcqUfpTEv80JgeXxqsDuuj07B53/9sH9RH&#10;/erSfvSTkuQWUuvbm2n1DCLiFP/KcMFndCiZaeePZIPo2GcLbmq4T+cgOM+eEhA71jQBWRbyP395&#10;BgAA//8DAFBLAQItABQABgAIAAAAIQC2gziS/gAAAOEBAAATAAAAAAAAAAAAAAAAAAAAAABbQ29u&#10;dGVudF9UeXBlc10ueG1sUEsBAi0AFAAGAAgAAAAhADj9If/WAAAAlAEAAAsAAAAAAAAAAAAAAAAA&#10;LwEAAF9yZWxzLy5yZWxzUEsBAi0AFAAGAAgAAAAhALJDvmv9AQAA1AMAAA4AAAAAAAAAAAAAAAAA&#10;LgIAAGRycy9lMm9Eb2MueG1sUEsBAi0AFAAGAAgAAAAhAOfiPU/bAAAABwEAAA8AAAAAAAAAAAAA&#10;AAAAVwQAAGRycy9kb3ducmV2LnhtbFBLBQYAAAAABAAEAPMAAABfBQAAAAA=&#10;" filled="f" stroked="f">
                <v:textbox>
                  <w:txbxContent>
                    <w:p w14:paraId="52184759" w14:textId="4454B36C" w:rsidR="003855BD" w:rsidRPr="00AE694F" w:rsidRDefault="003855BD" w:rsidP="003855BD">
                      <w:pPr>
                        <w:rPr>
                          <w:b/>
                          <w:bCs/>
                          <w:color w:val="FFFFFF" w:themeColor="background1"/>
                          <w:sz w:val="24"/>
                          <w:szCs w:val="32"/>
                        </w:rPr>
                      </w:pPr>
                      <w:r>
                        <w:rPr>
                          <w:b/>
                          <w:bCs/>
                          <w:color w:val="FFFFFF" w:themeColor="background1"/>
                          <w:sz w:val="24"/>
                          <w:szCs w:val="32"/>
                        </w:rPr>
                        <w:t>d</w:t>
                      </w:r>
                      <w:r w:rsidRPr="00AE694F">
                        <w:rPr>
                          <w:b/>
                          <w:bCs/>
                          <w:color w:val="FFFFFF" w:themeColor="background1"/>
                          <w:sz w:val="24"/>
                          <w:szCs w:val="32"/>
                        </w:rPr>
                        <w:t>.</w:t>
                      </w:r>
                    </w:p>
                  </w:txbxContent>
                </v:textbox>
              </v:shape>
            </w:pict>
          </mc:Fallback>
        </mc:AlternateContent>
      </w:r>
    </w:p>
    <w:p w14:paraId="04BE08F3" w14:textId="1BAD6054" w:rsidR="0057436F" w:rsidRDefault="003855BD" w:rsidP="007D3A44">
      <w:pPr>
        <w:pStyle w:val="Caption-Figure"/>
      </w:pPr>
      <w:r>
        <w:rPr>
          <w:noProof/>
        </w:rPr>
        <mc:AlternateContent>
          <mc:Choice Requires="wps">
            <w:drawing>
              <wp:anchor distT="45720" distB="45720" distL="114300" distR="114300" simplePos="0" relativeHeight="251761152" behindDoc="0" locked="0" layoutInCell="1" allowOverlap="1" wp14:anchorId="35AE3817" wp14:editId="726F0436">
                <wp:simplePos x="0" y="0"/>
                <wp:positionH relativeFrom="column">
                  <wp:posOffset>4337702</wp:posOffset>
                </wp:positionH>
                <wp:positionV relativeFrom="paragraph">
                  <wp:posOffset>7974</wp:posOffset>
                </wp:positionV>
                <wp:extent cx="433137" cy="316832"/>
                <wp:effectExtent l="0" t="0" r="0" b="0"/>
                <wp:wrapNone/>
                <wp:docPr id="1014302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3855762F" w14:textId="1C112AD2" w:rsidR="003855BD" w:rsidRPr="00AE694F" w:rsidRDefault="003855BD" w:rsidP="003855BD">
                            <w:pPr>
                              <w:rPr>
                                <w:b/>
                                <w:bCs/>
                                <w:color w:val="FFFFFF" w:themeColor="background1"/>
                                <w:sz w:val="24"/>
                                <w:szCs w:val="32"/>
                              </w:rPr>
                            </w:pPr>
                            <w:r>
                              <w:rPr>
                                <w:b/>
                                <w:bCs/>
                                <w:color w:val="FFFFFF" w:themeColor="background1"/>
                                <w:sz w:val="24"/>
                                <w:szCs w:val="32"/>
                              </w:rPr>
                              <w:t>f</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AE3817" id="_x0000_s1083" type="#_x0000_t202" style="position:absolute;margin-left:341.55pt;margin-top:.65pt;width:34.1pt;height:24.95pt;z-index:251761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NCd/QEAANQDAAAOAAAAZHJzL2Uyb0RvYy54bWysU9tuGyEQfa/Uf0C817vrS+KsjKM0aapK&#10;6UVK+wGYZb2owFDA3nW/PgPrOFb7FmUfEDA7Z+acOayuB6PJXvqgwDJaTUpKpBXQKLtl9NfP+w9L&#10;SkLktuEarGT0IAO9Xr9/t+pdLafQgW6kJwhiQ907RrsYXV0UQXTS8DABJy0GW/CGRzz6bdF43iO6&#10;0cW0LC+KHnzjPAgZAt7ejUG6zvhtK0X83rZBRqIZxd5iXn1eN2kt1itebz13nRLHNvgrujBcWSx6&#10;grrjkZOdV/9BGSU8BGjjRIApoG2VkJkDsqnKf9g8dtzJzAXFCe4kU3g7WPFt/+h+eBKHjzDgADOJ&#10;4B5A/A7Ewm3H7VbeeA99J3mDhaskWdG7UB9Tk9ShDglk03+FBofMdxEy0NB6k1RBngTRcQCHk+hy&#10;iETg5Xw2q2aXlAgMzaqL5WyaK/D6Odn5ED9LMCRtGPU40wzO9w8hpmZ4/fxLqmXhXmmd56ot6Rm9&#10;WkwXOeEsYlRE22llGF2W6RuNkDh+sk1OjlzpcY8FtD2STjxHxnHYDEQ1jCI6JiQRNtAcUAYPo83w&#10;WeCmA/+Xkh4txmj4s+NeUqK/WJTyqprPkyfzYb64nOLBn0c25xFuBUIxGikZt7cx+3jkfIOStyrL&#10;8dLJsWe0TlbpaPPkzfNz/uvlMa6fAAAA//8DAFBLAwQUAAYACAAAACEA8FQV890AAAAIAQAADwAA&#10;AGRycy9kb3ducmV2LnhtbEyPTU/DMAyG70j7D5EncWNJN7qPrumEQFxBDIbELWu8tqJxqiZby7/H&#10;O8HN1vPq9eN8N7pWXLAPjScNyUyBQCq9bajS8PH+fLcGEaIha1pPqOEHA+yKyU1uMusHesPLPlaC&#10;SyhkRkMdY5dJGcoanQkz3yExO/nemchrX0nbm4HLXSvnSi2lMw3xhdp0+Fhj+b0/Ow2Hl9PX5716&#10;rZ5c2g1+VJLcRmp9Ox0ftiAijvEvDFd9VoeCnY7+TDaIVsNyvUg4ymABgvkqvQ5HDWkyB1nk8v8D&#10;xS8AAAD//wMAUEsBAi0AFAAGAAgAAAAhALaDOJL+AAAA4QEAABMAAAAAAAAAAAAAAAAAAAAAAFtD&#10;b250ZW50X1R5cGVzXS54bWxQSwECLQAUAAYACAAAACEAOP0h/9YAAACUAQAACwAAAAAAAAAAAAAA&#10;AAAvAQAAX3JlbHMvLnJlbHNQSwECLQAUAAYACAAAACEAYPTQnf0BAADUAwAADgAAAAAAAAAAAAAA&#10;AAAuAgAAZHJzL2Uyb0RvYy54bWxQSwECLQAUAAYACAAAACEA8FQV890AAAAIAQAADwAAAAAAAAAA&#10;AAAAAABXBAAAZHJzL2Rvd25yZXYueG1sUEsFBgAAAAAEAAQA8wAAAGEFAAAAAA==&#10;" filled="f" stroked="f">
                <v:textbox>
                  <w:txbxContent>
                    <w:p w14:paraId="3855762F" w14:textId="1C112AD2" w:rsidR="003855BD" w:rsidRPr="00AE694F" w:rsidRDefault="003855BD" w:rsidP="003855BD">
                      <w:pPr>
                        <w:rPr>
                          <w:b/>
                          <w:bCs/>
                          <w:color w:val="FFFFFF" w:themeColor="background1"/>
                          <w:sz w:val="24"/>
                          <w:szCs w:val="32"/>
                        </w:rPr>
                      </w:pPr>
                      <w:r>
                        <w:rPr>
                          <w:b/>
                          <w:bCs/>
                          <w:color w:val="FFFFFF" w:themeColor="background1"/>
                          <w:sz w:val="24"/>
                          <w:szCs w:val="32"/>
                        </w:rPr>
                        <w:t>f</w:t>
                      </w:r>
                      <w:r w:rsidRPr="00AE694F">
                        <w:rPr>
                          <w:b/>
                          <w:bCs/>
                          <w:color w:val="FFFFFF" w:themeColor="background1"/>
                          <w:sz w:val="24"/>
                          <w:szCs w:val="32"/>
                        </w:rPr>
                        <w:t>.</w:t>
                      </w:r>
                    </w:p>
                  </w:txbxContent>
                </v:textbox>
              </v:shape>
            </w:pict>
          </mc:Fallback>
        </mc:AlternateContent>
      </w:r>
    </w:p>
    <w:p w14:paraId="3410C3FE" w14:textId="4138AE1C" w:rsidR="0057436F" w:rsidRDefault="0057436F" w:rsidP="007D3A44">
      <w:pPr>
        <w:pStyle w:val="Caption-Figure"/>
      </w:pPr>
    </w:p>
    <w:p w14:paraId="72B14A58" w14:textId="789D7FAA" w:rsidR="0057436F" w:rsidRDefault="0057436F" w:rsidP="007D3A44">
      <w:pPr>
        <w:pStyle w:val="Caption-Figure"/>
      </w:pPr>
    </w:p>
    <w:p w14:paraId="4897207A" w14:textId="2FB390FB" w:rsidR="0057436F" w:rsidRDefault="00143D09" w:rsidP="007D3A44">
      <w:pPr>
        <w:pStyle w:val="Caption-Figure"/>
      </w:pPr>
      <w:r>
        <w:rPr>
          <w:noProof/>
        </w:rPr>
        <w:drawing>
          <wp:anchor distT="0" distB="0" distL="114300" distR="114300" simplePos="0" relativeHeight="251602432" behindDoc="0" locked="0" layoutInCell="1" allowOverlap="1" wp14:anchorId="0FCC51A6" wp14:editId="4BA401BF">
            <wp:simplePos x="0" y="0"/>
            <wp:positionH relativeFrom="column">
              <wp:posOffset>4316730</wp:posOffset>
            </wp:positionH>
            <wp:positionV relativeFrom="paragraph">
              <wp:posOffset>33020</wp:posOffset>
            </wp:positionV>
            <wp:extent cx="1812543" cy="1825285"/>
            <wp:effectExtent l="0" t="0" r="0" b="3810"/>
            <wp:wrapNone/>
            <wp:docPr id="126051739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517390" name="Picture 23"/>
                    <pic:cNvPicPr>
                      <a:picLocks noChangeAspect="1"/>
                    </pic:cNvPicPr>
                  </pic:nvPicPr>
                  <pic:blipFill>
                    <a:blip r:embed="rId96"/>
                    <a:srcRect l="12762" r="12762"/>
                    <a:stretch>
                      <a:fillRect/>
                    </a:stretch>
                  </pic:blipFill>
                  <pic:spPr bwMode="auto">
                    <a:xfrm>
                      <a:off x="0" y="0"/>
                      <a:ext cx="1812543" cy="1825285"/>
                    </a:xfrm>
                    <a:prstGeom prst="rect">
                      <a:avLst/>
                    </a:prstGeom>
                    <a:noFill/>
                    <a:ln>
                      <a:noFill/>
                    </a:ln>
                    <a:extLst>
                      <a:ext uri="{53640926-AAD7-44D8-BBD7-CCE9431645EC}">
                        <a14:shadowObscured xmlns:a14="http://schemas.microsoft.com/office/drawing/2010/main"/>
                      </a:ext>
                    </a:extLst>
                  </pic:spPr>
                </pic:pic>
              </a:graphicData>
            </a:graphic>
          </wp:anchor>
        </w:drawing>
      </w:r>
    </w:p>
    <w:p w14:paraId="6A27DCB2" w14:textId="14789E76" w:rsidR="0057436F" w:rsidRDefault="0057436F" w:rsidP="007D3A44">
      <w:pPr>
        <w:pStyle w:val="Caption-Figure"/>
      </w:pPr>
    </w:p>
    <w:p w14:paraId="22779CE5" w14:textId="456DADB2" w:rsidR="0057436F" w:rsidRDefault="0057436F" w:rsidP="007D3A44">
      <w:pPr>
        <w:pStyle w:val="Caption-Figure"/>
      </w:pPr>
    </w:p>
    <w:p w14:paraId="6DF41732" w14:textId="624DE69E" w:rsidR="0057436F" w:rsidRDefault="0057436F" w:rsidP="007D3A44">
      <w:pPr>
        <w:pStyle w:val="Caption-Figure"/>
      </w:pPr>
    </w:p>
    <w:p w14:paraId="6296895E" w14:textId="24EA214E" w:rsidR="0057436F" w:rsidRDefault="0057436F" w:rsidP="007D3A44">
      <w:pPr>
        <w:pStyle w:val="Caption-Figure"/>
      </w:pPr>
    </w:p>
    <w:p w14:paraId="56F7CBFF" w14:textId="4F674ECE" w:rsidR="0057436F" w:rsidRDefault="0057436F" w:rsidP="0057436F"/>
    <w:p w14:paraId="774A46D2" w14:textId="739E731E" w:rsidR="0057436F" w:rsidRDefault="00F25626" w:rsidP="0057436F">
      <w:r>
        <w:rPr>
          <w:noProof/>
        </w:rPr>
        <mc:AlternateContent>
          <mc:Choice Requires="wps">
            <w:drawing>
              <wp:anchor distT="45720" distB="45720" distL="114300" distR="114300" simplePos="0" relativeHeight="251625984" behindDoc="0" locked="0" layoutInCell="1" allowOverlap="1" wp14:anchorId="5D53B1AE" wp14:editId="57AFAB7A">
                <wp:simplePos x="0" y="0"/>
                <wp:positionH relativeFrom="column">
                  <wp:posOffset>4354830</wp:posOffset>
                </wp:positionH>
                <wp:positionV relativeFrom="paragraph">
                  <wp:posOffset>189230</wp:posOffset>
                </wp:positionV>
                <wp:extent cx="433137" cy="316832"/>
                <wp:effectExtent l="0" t="0" r="0" b="0"/>
                <wp:wrapNone/>
                <wp:docPr id="18092057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2704C005" w14:textId="403E302E" w:rsidR="00F25626" w:rsidRPr="00AE694F" w:rsidRDefault="00F25626" w:rsidP="00F25626">
                            <w:pPr>
                              <w:rPr>
                                <w:b/>
                                <w:bCs/>
                                <w:color w:val="FFFFFF" w:themeColor="background1"/>
                                <w:sz w:val="24"/>
                                <w:szCs w:val="32"/>
                              </w:rPr>
                            </w:pPr>
                            <w:r>
                              <w:rPr>
                                <w:b/>
                                <w:bCs/>
                                <w:color w:val="FFFFFF" w:themeColor="background1"/>
                                <w:sz w:val="24"/>
                                <w:szCs w:val="32"/>
                              </w:rPr>
                              <w:t>i</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53B1AE" id="_x0000_s1084" type="#_x0000_t202" style="position:absolute;margin-left:342.9pt;margin-top:14.9pt;width:34.1pt;height:24.95pt;z-index:25162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hJc/QEAANQDAAAOAAAAZHJzL2Uyb0RvYy54bWysU9uO2yAQfa/Uf0C8N46dy2atkNV2t1tV&#10;2l6kbT+AYByjAkOBxE6/fgeczUbtW1U/IGA8Z+acOaxvBqPJQfqgwDJaTqaUSCugUXbH6I/vD+9W&#10;lITIbcM1WMnoUQZ6s3n7Zt27WlbQgW6kJwhiQ907RrsYXV0UQXTS8DABJy0GW/CGRzz6XdF43iO6&#10;0UU1nS6LHnzjPAgZAt7ej0G6yfhtK0X82rZBRqIZxd5iXn1et2ktNmte7zx3nRKnNvg/dGG4slj0&#10;DHXPIyd7r/6CMkp4CNDGiQBTQNsqITMHZFNO/2Dz1HEnMxcUJ7izTOH/wYovhyf3zZM4vIcBB5hJ&#10;BPcI4mcgFu46bnfy1nvoO8kbLFwmyYrehfqUmqQOdUgg2/4zNDhkvo+QgYbWm6QK8iSIjgM4nkWX&#10;QyQCL+ezWTm7okRgaFYuV7MqV+D1S7LzIX6UYEjaMOpxphmcHx5DTM3w+uWXVMvCg9I6z1Vb0jN6&#10;vagWOeEiYlRE22llGF1N0zcaIXH8YJucHLnS4x4LaHsinXiOjOOwHYhqGK2WKTmJsIXmiDJ4GG2G&#10;zwI3HfjflPRoMUbDrz33khL9yaKU1+V8njyZD/PFVYUHfxnZXka4FQjFaKRk3N7F7OOR8y1K3qos&#10;x2snp57ROlmlk82TNy/P+a/Xx7h5BgAA//8DAFBLAwQUAAYACAAAACEAJml6Vt4AAAAJAQAADwAA&#10;AGRycy9kb3ducmV2LnhtbEyPzW7CMBCE70h9B2sr9QZ2EQES4qCqVa+toD8SNxMvSdR4HcWGpG/f&#10;7QlOu6sZzX6Tb0fXigv2ofGk4XGmQCCV3jZUafj8eJ2uQYRoyJrWE2r4xQDb4m6Sm8z6gXZ42cdK&#10;cAiFzGioY+wyKUNZozNh5jsk1k6+dyby2VfS9mbgcNfKuVJL6UxD/KE2HT7XWP7sz07D19vp8L1Q&#10;79WLS7rBj0qSS6XWD/fj0wZExDFezfCPz+hQMNPRn8kG0WpYrhNGjxrmKU82rJIFlzvykq5AFrm8&#10;bVD8AQAA//8DAFBLAQItABQABgAIAAAAIQC2gziS/gAAAOEBAAATAAAAAAAAAAAAAAAAAAAAAABb&#10;Q29udGVudF9UeXBlc10ueG1sUEsBAi0AFAAGAAgAAAAhADj9If/WAAAAlAEAAAsAAAAAAAAAAAAA&#10;AAAALwEAAF9yZWxzLy5yZWxzUEsBAi0AFAAGAAgAAAAhAFcqElz9AQAA1AMAAA4AAAAAAAAAAAAA&#10;AAAALgIAAGRycy9lMm9Eb2MueG1sUEsBAi0AFAAGAAgAAAAhACZpelbeAAAACQEAAA8AAAAAAAAA&#10;AAAAAAAAVwQAAGRycy9kb3ducmV2LnhtbFBLBQYAAAAABAAEAPMAAABiBQAAAAA=&#10;" filled="f" stroked="f">
                <v:textbox>
                  <w:txbxContent>
                    <w:p w14:paraId="2704C005" w14:textId="403E302E" w:rsidR="00F25626" w:rsidRPr="00AE694F" w:rsidRDefault="00F25626" w:rsidP="00F25626">
                      <w:pPr>
                        <w:rPr>
                          <w:b/>
                          <w:bCs/>
                          <w:color w:val="FFFFFF" w:themeColor="background1"/>
                          <w:sz w:val="24"/>
                          <w:szCs w:val="32"/>
                        </w:rPr>
                      </w:pPr>
                      <w:r>
                        <w:rPr>
                          <w:b/>
                          <w:bCs/>
                          <w:color w:val="FFFFFF" w:themeColor="background1"/>
                          <w:sz w:val="24"/>
                          <w:szCs w:val="32"/>
                        </w:rPr>
                        <w:t>i</w:t>
                      </w:r>
                      <w:r w:rsidRPr="00AE694F">
                        <w:rPr>
                          <w:b/>
                          <w:bCs/>
                          <w:color w:val="FFFFFF" w:themeColor="background1"/>
                          <w:sz w:val="24"/>
                          <w:szCs w:val="32"/>
                        </w:rPr>
                        <w:t>.</w:t>
                      </w:r>
                    </w:p>
                  </w:txbxContent>
                </v:textbox>
              </v:shape>
            </w:pict>
          </mc:Fallback>
        </mc:AlternateContent>
      </w:r>
      <w:r w:rsidR="003855BD">
        <w:rPr>
          <w:noProof/>
        </w:rPr>
        <mc:AlternateContent>
          <mc:Choice Requires="wps">
            <w:drawing>
              <wp:anchor distT="45720" distB="45720" distL="114300" distR="114300" simplePos="0" relativeHeight="251592192" behindDoc="0" locked="0" layoutInCell="1" allowOverlap="1" wp14:anchorId="71A7405B" wp14:editId="5B46F14D">
                <wp:simplePos x="0" y="0"/>
                <wp:positionH relativeFrom="column">
                  <wp:posOffset>2242457</wp:posOffset>
                </wp:positionH>
                <wp:positionV relativeFrom="paragraph">
                  <wp:posOffset>204742</wp:posOffset>
                </wp:positionV>
                <wp:extent cx="433137" cy="316832"/>
                <wp:effectExtent l="0" t="0" r="0" b="0"/>
                <wp:wrapNone/>
                <wp:docPr id="185227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1CC55456" w14:textId="2CC8CF23" w:rsidR="003855BD" w:rsidRPr="00AE694F" w:rsidRDefault="003855BD" w:rsidP="003855BD">
                            <w:pPr>
                              <w:rPr>
                                <w:b/>
                                <w:bCs/>
                                <w:color w:val="FFFFFF" w:themeColor="background1"/>
                                <w:sz w:val="24"/>
                                <w:szCs w:val="32"/>
                              </w:rPr>
                            </w:pPr>
                            <w:r>
                              <w:rPr>
                                <w:b/>
                                <w:bCs/>
                                <w:color w:val="FFFFFF" w:themeColor="background1"/>
                                <w:sz w:val="24"/>
                                <w:szCs w:val="32"/>
                              </w:rPr>
                              <w:t>h</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7405B" id="_x0000_s1085" type="#_x0000_t202" style="position:absolute;margin-left:176.55pt;margin-top:16.1pt;width:34.1pt;height:24.95pt;z-index:25159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Xyq/QEAANQDAAAOAAAAZHJzL2Uyb0RvYy54bWysU11v2yAUfZ+0/4B4Xxw7SZNaIVXXrtOk&#10;7kPq9gMIxjEacBmQ2Nmv7wWnabS9TfMDAq7vufece1jfDEaTg/RBgWW0nEwpkVZAo+yO0R/fH96t&#10;KAmR24ZrsJLRowz0ZvP2zbp3taygA91ITxDEhrp3jHYxurooguik4WECTloMtuANj3j0u6LxvEd0&#10;o4tqOr0qevCN8yBkCHh7PwbpJuO3rRTxa9sGGYlmFHuLefV53aa12Kx5vfPcdUqc2uD/0IXhymLR&#10;M9Q9j5zsvfoLyijhIUAbJwJMAW2rhMwckE05/YPNU8edzFxQnODOMoX/Byu+HJ7cN0/i8B4GHGAm&#10;EdwjiJ+BWLjruN3JW++h7yRvsHCZJCt6F+pTapI61CGBbPvP0OCQ+T5CBhpab5IqyJMgOg7geBZd&#10;DpEIvJzPZuVsSYnA0Ky8Ws2qXIHXL8nOh/hRgiFpw6jHmWZwfngMMTXD65dfUi0LD0rrPFdtSc/o&#10;9aJa5ISLiFERbaeVYXQ1Td9ohMTxg21ycuRKj3ssoO2JdOI5Mo7DdiCqYbRapuQkwhaaI8rgYbQZ&#10;PgvcdOB/U9KjxRgNv/bcS0r0J4tSXpfzefJkPswXywoP/jKyvYxwKxCK0UjJuL2L2ccj51uUvFVZ&#10;jtdOTj2jdbJKJ5snb16e81+vj3HzDAAA//8DAFBLAwQUAAYACAAAACEA+Azd5t4AAAAJAQAADwAA&#10;AGRycy9kb3ducmV2LnhtbEyPTU/DMAyG70j8h8hI3FjSdENbaTohEFcQ40PaLWu8tqJxqiZby7/H&#10;nOBmy49eP2+5nX0vzjjGLpCBbKFAINXBddQYeH97ulmDiMmSs30gNPCNEbbV5UVpCxcmesXzLjWC&#10;QygW1kCb0lBIGesWvY2LMCDx7RhGbxOvYyPdaCcO973USt1KbzviD60d8KHF+mt38gY+no/7z6V6&#10;aR79apjCrCT5jTTm+mq+vwORcE5/MPzqszpU7HQIJ3JR9AbyVZ4xyoPWIBhY6iwHcTCw1hnIqpT/&#10;G1Q/AAAA//8DAFBLAQItABQABgAIAAAAIQC2gziS/gAAAOEBAAATAAAAAAAAAAAAAAAAAAAAAABb&#10;Q29udGVudF9UeXBlc10ueG1sUEsBAi0AFAAGAAgAAAAhADj9If/WAAAAlAEAAAsAAAAAAAAAAAAA&#10;AAAALwEAAF9yZWxzLy5yZWxzUEsBAi0AFAAGAAgAAAAhAIWdfKr9AQAA1AMAAA4AAAAAAAAAAAAA&#10;AAAALgIAAGRycy9lMm9Eb2MueG1sUEsBAi0AFAAGAAgAAAAhAPgM3ebeAAAACQEAAA8AAAAAAAAA&#10;AAAAAAAAVwQAAGRycy9kb3ducmV2LnhtbFBLBQYAAAAABAAEAPMAAABiBQAAAAA=&#10;" filled="f" stroked="f">
                <v:textbox>
                  <w:txbxContent>
                    <w:p w14:paraId="1CC55456" w14:textId="2CC8CF23" w:rsidR="003855BD" w:rsidRPr="00AE694F" w:rsidRDefault="003855BD" w:rsidP="003855BD">
                      <w:pPr>
                        <w:rPr>
                          <w:b/>
                          <w:bCs/>
                          <w:color w:val="FFFFFF" w:themeColor="background1"/>
                          <w:sz w:val="24"/>
                          <w:szCs w:val="32"/>
                        </w:rPr>
                      </w:pPr>
                      <w:r>
                        <w:rPr>
                          <w:b/>
                          <w:bCs/>
                          <w:color w:val="FFFFFF" w:themeColor="background1"/>
                          <w:sz w:val="24"/>
                          <w:szCs w:val="32"/>
                        </w:rPr>
                        <w:t>h</w:t>
                      </w:r>
                      <w:r w:rsidRPr="00AE694F">
                        <w:rPr>
                          <w:b/>
                          <w:bCs/>
                          <w:color w:val="FFFFFF" w:themeColor="background1"/>
                          <w:sz w:val="24"/>
                          <w:szCs w:val="32"/>
                        </w:rPr>
                        <w:t>.</w:t>
                      </w:r>
                    </w:p>
                  </w:txbxContent>
                </v:textbox>
              </v:shape>
            </w:pict>
          </mc:Fallback>
        </mc:AlternateContent>
      </w:r>
      <w:r w:rsidR="003855BD">
        <w:rPr>
          <w:noProof/>
        </w:rPr>
        <mc:AlternateContent>
          <mc:Choice Requires="wps">
            <w:drawing>
              <wp:anchor distT="45720" distB="45720" distL="114300" distR="114300" simplePos="0" relativeHeight="251578880" behindDoc="0" locked="0" layoutInCell="1" allowOverlap="1" wp14:anchorId="292F2A8B" wp14:editId="5725AC11">
                <wp:simplePos x="0" y="0"/>
                <wp:positionH relativeFrom="column">
                  <wp:posOffset>118069</wp:posOffset>
                </wp:positionH>
                <wp:positionV relativeFrom="paragraph">
                  <wp:posOffset>207928</wp:posOffset>
                </wp:positionV>
                <wp:extent cx="433137" cy="316832"/>
                <wp:effectExtent l="0" t="0" r="0" b="0"/>
                <wp:wrapNone/>
                <wp:docPr id="14142924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6A9CEFD0" w14:textId="5F147BA6" w:rsidR="003855BD" w:rsidRPr="00AE694F" w:rsidRDefault="003855BD" w:rsidP="003855BD">
                            <w:pPr>
                              <w:rPr>
                                <w:b/>
                                <w:bCs/>
                                <w:color w:val="FFFFFF" w:themeColor="background1"/>
                                <w:sz w:val="24"/>
                                <w:szCs w:val="32"/>
                              </w:rPr>
                            </w:pPr>
                            <w:r>
                              <w:rPr>
                                <w:b/>
                                <w:bCs/>
                                <w:color w:val="FFFFFF" w:themeColor="background1"/>
                                <w:sz w:val="24"/>
                                <w:szCs w:val="32"/>
                              </w:rPr>
                              <w:t>g</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F2A8B" id="_x0000_s1086" type="#_x0000_t202" style="position:absolute;margin-left:9.3pt;margin-top:16.35pt;width:34.1pt;height:24.95pt;z-index:25157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1fa/QEAANQDAAAOAAAAZHJzL2Uyb0RvYy54bWysU11v2yAUfZ+0/4B4Xxw7SZtaIVXXrtOk&#10;7kPq9gMIxjEacBmQ2Nmv7wWnabS9VfUDAq7vufece1hdD0aTvfRBgWW0nEwpkVZAo+yW0V8/7z8s&#10;KQmR24ZrsJLRgwz0ev3+3ap3taygA91ITxDEhrp3jHYxurooguik4WECTloMtuANj3j026LxvEd0&#10;o4tqOr0oevCN8yBkCHh7NwbpOuO3rRTxe9sGGYlmFHuLefV53aS1WK94vfXcdUoc2+Cv6MJwZbHo&#10;CeqOR052Xv0HZZTwEKCNEwGmgLZVQmYOyKac/sPmseNOZi4oTnAnmcLbwYpv+0f3w5M4fIQBB5hJ&#10;BPcA4ncgFm47brfyxnvoO8kbLFwmyYrehfqYmqQOdUggm/4rNDhkvouQgYbWm6QK8iSIjgM4nESX&#10;QyQCL+ezWTm7pERgaFZeLGdVrsDr52TnQ/wswZC0YdTjTDM43z+EmJrh9fMvqZaFe6V1nqu2pGf0&#10;alEtcsJZxKiIttPKMLqcpm80QuL4yTY5OXKlxz0W0PZIOvEcGcdhMxDVMFotU3ISYQPNAWXwMNoM&#10;nwVuOvB/KenRYoyGPzvuJSX6i0Upr8r5PHkyH+aLywoP/jyyOY9wKxCK0UjJuL2N2ccj5xuUvFVZ&#10;jpdOjj2jdbJKR5snb56f818vj3H9BAAA//8DAFBLAwQUAAYACAAAACEAUeNOCdsAAAAHAQAADwAA&#10;AGRycy9kb3ducmV2LnhtbEyPzU7EMAyE70i8Q2QkbmxCgVJK0xUCcQWx/EjcvI23rWicqsluy9tj&#10;TnCyRjMaf1OtFz+oA02xD2zhfGVAETfB9dxaeHt9PCtAxYTscAhMFr4pwro+PqqwdGHmFzpsUquk&#10;hGOJFrqUxlLr2HTkMa7CSCzeLkwek8ip1W7CWcr9oDNjcu2xZ/nQ4Uj3HTVfm7238P60+/y4NM/t&#10;g78a57AYzf5GW3t6stzdgkq0pL8w/OILOtTCtA17dlENootckhYusmtQ4he5LNnKzXLQdaX/89c/&#10;AAAA//8DAFBLAQItABQABgAIAAAAIQC2gziS/gAAAOEBAAATAAAAAAAAAAAAAAAAAAAAAABbQ29u&#10;dGVudF9UeXBlc10ueG1sUEsBAi0AFAAGAAgAAAAhADj9If/WAAAAlAEAAAsAAAAAAAAAAAAAAAAA&#10;LwEAAF9yZWxzLy5yZWxzUEsBAi0AFAAGAAgAAAAhAOw3V9r9AQAA1AMAAA4AAAAAAAAAAAAAAAAA&#10;LgIAAGRycy9lMm9Eb2MueG1sUEsBAi0AFAAGAAgAAAAhAFHjTgnbAAAABwEAAA8AAAAAAAAAAAAA&#10;AAAAVwQAAGRycy9kb3ducmV2LnhtbFBLBQYAAAAABAAEAPMAAABfBQAAAAA=&#10;" filled="f" stroked="f">
                <v:textbox>
                  <w:txbxContent>
                    <w:p w14:paraId="6A9CEFD0" w14:textId="5F147BA6" w:rsidR="003855BD" w:rsidRPr="00AE694F" w:rsidRDefault="003855BD" w:rsidP="003855BD">
                      <w:pPr>
                        <w:rPr>
                          <w:b/>
                          <w:bCs/>
                          <w:color w:val="FFFFFF" w:themeColor="background1"/>
                          <w:sz w:val="24"/>
                          <w:szCs w:val="32"/>
                        </w:rPr>
                      </w:pPr>
                      <w:r>
                        <w:rPr>
                          <w:b/>
                          <w:bCs/>
                          <w:color w:val="FFFFFF" w:themeColor="background1"/>
                          <w:sz w:val="24"/>
                          <w:szCs w:val="32"/>
                        </w:rPr>
                        <w:t>g</w:t>
                      </w:r>
                      <w:r w:rsidRPr="00AE694F">
                        <w:rPr>
                          <w:b/>
                          <w:bCs/>
                          <w:color w:val="FFFFFF" w:themeColor="background1"/>
                          <w:sz w:val="24"/>
                          <w:szCs w:val="32"/>
                        </w:rPr>
                        <w:t>.</w:t>
                      </w:r>
                    </w:p>
                  </w:txbxContent>
                </v:textbox>
              </v:shape>
            </w:pict>
          </mc:Fallback>
        </mc:AlternateContent>
      </w:r>
    </w:p>
    <w:p w14:paraId="29A86B22" w14:textId="499BB4CF" w:rsidR="0057436F" w:rsidRDefault="0057436F" w:rsidP="0057436F"/>
    <w:p w14:paraId="52E6E833" w14:textId="07C22B58" w:rsidR="0057436F" w:rsidRDefault="00143D09" w:rsidP="0057436F">
      <w:r>
        <w:rPr>
          <w:noProof/>
        </w:rPr>
        <mc:AlternateContent>
          <mc:Choice Requires="wps">
            <w:drawing>
              <wp:anchor distT="0" distB="0" distL="114300" distR="114300" simplePos="0" relativeHeight="251615744" behindDoc="0" locked="0" layoutInCell="1" allowOverlap="1" wp14:anchorId="4499271D" wp14:editId="6DE3D001">
                <wp:simplePos x="0" y="0"/>
                <wp:positionH relativeFrom="column">
                  <wp:posOffset>4320980</wp:posOffset>
                </wp:positionH>
                <wp:positionV relativeFrom="paragraph">
                  <wp:posOffset>73660</wp:posOffset>
                </wp:positionV>
                <wp:extent cx="1836923" cy="323163"/>
                <wp:effectExtent l="0" t="0" r="0" b="0"/>
                <wp:wrapNone/>
                <wp:docPr id="1457893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923" cy="323163"/>
                        </a:xfrm>
                        <a:prstGeom prst="rect">
                          <a:avLst/>
                        </a:prstGeom>
                        <a:noFill/>
                        <a:ln w="9525">
                          <a:noFill/>
                          <a:miter lim="800000"/>
                          <a:headEnd/>
                          <a:tailEnd/>
                        </a:ln>
                      </wps:spPr>
                      <wps:txbx>
                        <w:txbxContent>
                          <w:p w14:paraId="27B50595" w14:textId="290398A0" w:rsidR="00143D09" w:rsidRPr="00692649" w:rsidRDefault="00143D09" w:rsidP="00143D09">
                            <w:pPr>
                              <w:jc w:val="center"/>
                              <w:rPr>
                                <w:b/>
                                <w:bCs/>
                                <w:color w:val="201547" w:themeColor="accent3"/>
                                <w:szCs w:val="20"/>
                              </w:rPr>
                            </w:pPr>
                            <w:r>
                              <w:rPr>
                                <w:b/>
                                <w:bCs/>
                                <w:color w:val="201547" w:themeColor="accent3"/>
                                <w:szCs w:val="20"/>
                              </w:rPr>
                              <w:t>Scrambler</w:t>
                            </w:r>
                          </w:p>
                        </w:txbxContent>
                      </wps:txbx>
                      <wps:bodyPr rot="0" vert="horz" wrap="square" lIns="91440" tIns="45720" rIns="91440" bIns="45720" anchor="t" anchorCtr="0">
                        <a:spAutoFit/>
                      </wps:bodyPr>
                    </wps:wsp>
                  </a:graphicData>
                </a:graphic>
              </wp:anchor>
            </w:drawing>
          </mc:Choice>
          <mc:Fallback>
            <w:pict>
              <v:shape w14:anchorId="4499271D" id="_x0000_s1087" type="#_x0000_t202" style="position:absolute;margin-left:340.25pt;margin-top:5.8pt;width:144.65pt;height:25.45pt;z-index:25161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v8w/gEAANUDAAAOAAAAZHJzL2Uyb0RvYy54bWysU9uO2yAQfa/Uf0C8N06cSxMrZLXdbapK&#10;24u02w8gGMeowFAgsdOv74Cz2ah9W9UPCDzMmTlnDuub3mhylD4osIxORmNKpBVQK7tn9MfT9t2S&#10;khC5rbkGKxk9yUBvNm/frDtXyRJa0LX0BEFsqDrHaBujq4oiiFYaHkbgpMVgA97wiEe/L2rPO0Q3&#10;uijH40XRga+dByFDwL/3Q5BuMn7TSBG/NU2QkWhGsbeYV5/XXVqLzZpXe89dq8S5Df6KLgxXFote&#10;oO555OTg1T9QRgkPAZo4EmAKaBolZOaAbCbjv9g8ttzJzAXFCe4iU/h/sOLr8dF99yT2H6DHAWYS&#10;wT2A+BmIhbuW27289R66VvIaC0+SZEXnQnVOTVKHKiSQXfcFahwyP0TIQH3jTVIFeRJExwGcLqLL&#10;PhKRSi6ni1U5pURgbFpOJ4tpLsGr52znQ/wkwZC0YdTjUDM6Pz6EmLrh1fOVVMzCVmmdB6st6Rhd&#10;zct5TriKGBXRd1oZRpfj9A1OSCQ/2jonR670sMcC2p5ZJ6ID5djveqJqRstVSk4q7KA+oQ4eBp/h&#10;u8BNC/43JR16jNHw68C9pER/tqjlajKbJVPmw2z+vsSDv47sriPcCoRiNFIybO9iNnLiHNwtar5V&#10;WY6XTs49o3eySmefJ3Nen/Otl9e4+QMAAP//AwBQSwMEFAAGAAgAAAAhAG7TH9XcAAAACQEAAA8A&#10;AABkcnMvZG93bnJldi54bWxMj8tOwzAQRfdI/IM1SOyonUqJ2hCnqnhILNjQhr0bD3FEPI5it0n/&#10;nmEFy9E9unNutVv8IC44xT6QhmylQCC1wfbUaWiOrw8bEDEZsmYIhBquGGFX395UprRhpg+8HFIn&#10;uIRiaTS4lMZSytg69CauwojE2VeYvEl8Tp20k5m53A9yrVQhvemJPzgz4pPD9vtw9hpSsvvs2rz4&#10;+Pa5vD/PTrW5abS+v1v2jyASLukPhl99VoeanU7hTDaKQUOxUTmjHGQFCAa2xZa3nDhZ5yDrSv5f&#10;UP8AAAD//wMAUEsBAi0AFAAGAAgAAAAhALaDOJL+AAAA4QEAABMAAAAAAAAAAAAAAAAAAAAAAFtD&#10;b250ZW50X1R5cGVzXS54bWxQSwECLQAUAAYACAAAACEAOP0h/9YAAACUAQAACwAAAAAAAAAAAAAA&#10;AAAvAQAAX3JlbHMvLnJlbHNQSwECLQAUAAYACAAAACEAUWL/MP4BAADVAwAADgAAAAAAAAAAAAAA&#10;AAAuAgAAZHJzL2Uyb0RvYy54bWxQSwECLQAUAAYACAAAACEAbtMf1dwAAAAJAQAADwAAAAAAAAAA&#10;AAAAAABYBAAAZHJzL2Rvd25yZXYueG1sUEsFBgAAAAAEAAQA8wAAAGEFAAAAAA==&#10;" filled="f" stroked="f">
                <v:textbox style="mso-fit-shape-to-text:t">
                  <w:txbxContent>
                    <w:p w14:paraId="27B50595" w14:textId="290398A0" w:rsidR="00143D09" w:rsidRPr="00692649" w:rsidRDefault="00143D09" w:rsidP="00143D09">
                      <w:pPr>
                        <w:jc w:val="center"/>
                        <w:rPr>
                          <w:b/>
                          <w:bCs/>
                          <w:color w:val="201547" w:themeColor="accent3"/>
                          <w:szCs w:val="20"/>
                        </w:rPr>
                      </w:pPr>
                      <w:r>
                        <w:rPr>
                          <w:b/>
                          <w:bCs/>
                          <w:color w:val="201547" w:themeColor="accent3"/>
                          <w:szCs w:val="20"/>
                        </w:rPr>
                        <w:t>Scrambler</w:t>
                      </w:r>
                    </w:p>
                  </w:txbxContent>
                </v:textbox>
              </v:shape>
            </w:pict>
          </mc:Fallback>
        </mc:AlternateContent>
      </w:r>
    </w:p>
    <w:p w14:paraId="3396AD22" w14:textId="7065AD9C" w:rsidR="0057436F" w:rsidRDefault="0057436F" w:rsidP="0057436F"/>
    <w:p w14:paraId="23419D42" w14:textId="3B7DADF1" w:rsidR="006A3114" w:rsidRDefault="006A3114" w:rsidP="007D3A44">
      <w:pPr>
        <w:pStyle w:val="Caption-Figure"/>
      </w:pPr>
    </w:p>
    <w:p w14:paraId="5BA8F3DB" w14:textId="2A10FBAB" w:rsidR="00A5623F" w:rsidRPr="00A11E89" w:rsidRDefault="00CA228A" w:rsidP="007D3A44">
      <w:pPr>
        <w:pStyle w:val="Caption-Figure"/>
      </w:pPr>
      <w:bookmarkStart w:id="30" w:name="_Toc189045156"/>
      <w:r>
        <w:t xml:space="preserve">Figure </w:t>
      </w:r>
      <w:r w:rsidR="0077525F">
        <w:fldChar w:fldCharType="begin"/>
      </w:r>
      <w:r w:rsidR="0077525F">
        <w:instrText xml:space="preserve"> SEQ Figure \* ARABIC </w:instrText>
      </w:r>
      <w:r w:rsidR="0077525F">
        <w:fldChar w:fldCharType="separate"/>
      </w:r>
      <w:r w:rsidR="00740D1B">
        <w:rPr>
          <w:noProof/>
        </w:rPr>
        <w:t>3</w:t>
      </w:r>
      <w:r w:rsidR="0077525F">
        <w:rPr>
          <w:noProof/>
        </w:rPr>
        <w:fldChar w:fldCharType="end"/>
      </w:r>
      <w:r>
        <w:t xml:space="preserve">. </w:t>
      </w:r>
      <w:r w:rsidRPr="005B60DA">
        <w:t>Examples of different life-forms</w:t>
      </w:r>
      <w:r>
        <w:t>:</w:t>
      </w:r>
      <w:r w:rsidRPr="005B60DA">
        <w:t xml:space="preserve"> </w:t>
      </w:r>
      <w:r>
        <w:t xml:space="preserve">(a) </w:t>
      </w:r>
      <w:r w:rsidRPr="005B60DA">
        <w:t>tree</w:t>
      </w:r>
      <w:r>
        <w:t xml:space="preserve"> – Snow Gum;</w:t>
      </w:r>
      <w:r w:rsidRPr="005B60DA">
        <w:t xml:space="preserve"> </w:t>
      </w:r>
      <w:r>
        <w:t xml:space="preserve">(b) </w:t>
      </w:r>
      <w:r w:rsidR="007E148A" w:rsidRPr="005B60DA">
        <w:t>tall shrub</w:t>
      </w:r>
      <w:r w:rsidR="007E148A">
        <w:t xml:space="preserve"> – Pomaderris; </w:t>
      </w:r>
      <w:r>
        <w:t xml:space="preserve">(c) </w:t>
      </w:r>
      <w:r w:rsidR="007E148A" w:rsidRPr="005B60DA">
        <w:t>small shrub</w:t>
      </w:r>
      <w:r w:rsidR="007E148A">
        <w:t xml:space="preserve"> – Handsome </w:t>
      </w:r>
      <w:r w:rsidR="00842817">
        <w:t>F</w:t>
      </w:r>
      <w:r w:rsidR="007E148A">
        <w:t xml:space="preserve">lat-pea; </w:t>
      </w:r>
      <w:r>
        <w:t xml:space="preserve">(d) forb – Hoary </w:t>
      </w:r>
      <w:r w:rsidR="00842817">
        <w:t>S</w:t>
      </w:r>
      <w:r>
        <w:t>unray</w:t>
      </w:r>
      <w:r w:rsidRPr="005B60DA">
        <w:t xml:space="preserve">, </w:t>
      </w:r>
      <w:r>
        <w:t xml:space="preserve">(e) </w:t>
      </w:r>
      <w:r w:rsidR="007E148A">
        <w:t xml:space="preserve">grass – Spear-grass; </w:t>
      </w:r>
      <w:r>
        <w:t xml:space="preserve">(f) </w:t>
      </w:r>
      <w:r w:rsidRPr="005B60DA">
        <w:t>graminoid</w:t>
      </w:r>
      <w:r>
        <w:t xml:space="preserve"> – Tufted Lily, (g) fern – Hard Water-fern</w:t>
      </w:r>
      <w:r w:rsidR="007E148A">
        <w:t>;</w:t>
      </w:r>
      <w:r>
        <w:t xml:space="preserve"> (h)</w:t>
      </w:r>
      <w:r w:rsidRPr="005B60DA">
        <w:t xml:space="preserve"> geophyte</w:t>
      </w:r>
      <w:r>
        <w:t xml:space="preserve"> – Tiger-orchid</w:t>
      </w:r>
      <w:r w:rsidR="007E148A">
        <w:t>; (</w:t>
      </w:r>
      <w:r w:rsidR="00DA3D5D">
        <w:t>i</w:t>
      </w:r>
      <w:r w:rsidR="007E148A">
        <w:t xml:space="preserve">) scrambler </w:t>
      </w:r>
      <w:r w:rsidR="00842817">
        <w:t>–</w:t>
      </w:r>
      <w:r w:rsidR="007E148A">
        <w:t xml:space="preserve"> </w:t>
      </w:r>
      <w:r w:rsidR="00842817">
        <w:t xml:space="preserve">Native </w:t>
      </w:r>
      <w:r w:rsidR="007E148A">
        <w:t>Clematis</w:t>
      </w:r>
      <w:r>
        <w:t>.</w:t>
      </w:r>
      <w:bookmarkEnd w:id="30"/>
    </w:p>
    <w:p w14:paraId="239771F0" w14:textId="50FC3265" w:rsidR="00A5623F" w:rsidRPr="00AE694F" w:rsidRDefault="00C107C4" w:rsidP="005B60DA">
      <w:pPr>
        <w:rPr>
          <w:b/>
          <w:bCs/>
        </w:rPr>
      </w:pPr>
      <w:r>
        <w:br w:type="page"/>
      </w:r>
    </w:p>
    <w:p w14:paraId="2B935EE2" w14:textId="26FBD977" w:rsidR="005B60DA" w:rsidRPr="00AE694F" w:rsidRDefault="00E82093" w:rsidP="00AE694F">
      <w:pPr>
        <w:pStyle w:val="Heading3-Numbered"/>
      </w:pPr>
      <w:bookmarkStart w:id="31" w:name="_Toc189045197"/>
      <w:r w:rsidRPr="00AE694F">
        <w:t>2.3.2</w:t>
      </w:r>
      <w:r w:rsidRPr="00AE694F">
        <w:tab/>
      </w:r>
      <w:r w:rsidR="005B60DA" w:rsidRPr="00AE694F">
        <w:t>Reproductive strategy</w:t>
      </w:r>
      <w:bookmarkEnd w:id="31"/>
    </w:p>
    <w:p w14:paraId="138178EF" w14:textId="77777777" w:rsidR="00374C6C" w:rsidRDefault="005B60DA" w:rsidP="005B60DA">
      <w:r w:rsidRPr="005B60DA">
        <w:t xml:space="preserve">The life cycle characteristics of the species, such as whether it germinates from seed or resprouts from parent plants after fire, will also help guide your monitoring design. </w:t>
      </w:r>
    </w:p>
    <w:p w14:paraId="624B0BCF" w14:textId="0F10D329" w:rsidR="005B60DA" w:rsidRDefault="005B60DA" w:rsidP="005B60DA">
      <w:r w:rsidRPr="005B60DA">
        <w:t xml:space="preserve">For example, you could measure what proportion of plants germinate from seed or resprout. You could monitor the number of years after a fire that the new plants take to produce seed (reproductive maturity).   </w:t>
      </w:r>
    </w:p>
    <w:p w14:paraId="71169F9E" w14:textId="7A066799" w:rsidR="00A5623F" w:rsidRDefault="0022068F" w:rsidP="005B60DA">
      <w:r>
        <w:rPr>
          <w:noProof/>
        </w:rPr>
        <mc:AlternateContent>
          <mc:Choice Requires="wps">
            <w:drawing>
              <wp:anchor distT="45720" distB="45720" distL="114300" distR="114300" simplePos="0" relativeHeight="251832832" behindDoc="0" locked="0" layoutInCell="1" allowOverlap="1" wp14:anchorId="7F8AAF5E" wp14:editId="634D34E8">
                <wp:simplePos x="0" y="0"/>
                <wp:positionH relativeFrom="column">
                  <wp:posOffset>-2282190</wp:posOffset>
                </wp:positionH>
                <wp:positionV relativeFrom="paragraph">
                  <wp:posOffset>2793002</wp:posOffset>
                </wp:positionV>
                <wp:extent cx="433137" cy="316832"/>
                <wp:effectExtent l="0" t="0" r="0" b="0"/>
                <wp:wrapNone/>
                <wp:docPr id="5033518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0753947E" w14:textId="77777777" w:rsidR="0022068F" w:rsidRPr="00AE694F" w:rsidRDefault="0022068F" w:rsidP="0022068F">
                            <w:pPr>
                              <w:rPr>
                                <w:b/>
                                <w:bCs/>
                                <w:color w:val="FFFFFF" w:themeColor="background1"/>
                                <w:sz w:val="24"/>
                                <w:szCs w:val="32"/>
                              </w:rPr>
                            </w:pPr>
                            <w:r>
                              <w:rPr>
                                <w:b/>
                                <w:bCs/>
                                <w:color w:val="FFFFFF" w:themeColor="background1"/>
                                <w:sz w:val="24"/>
                                <w:szCs w:val="32"/>
                              </w:rPr>
                              <w:t>a</w:t>
                            </w:r>
                            <w:r w:rsidRPr="00AE694F">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AAF5E" id="_x0000_s1088" type="#_x0000_t202" style="position:absolute;margin-left:-179.7pt;margin-top:219.9pt;width:34.1pt;height:24.95pt;z-index:25183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c1s/AEAANQDAAAOAAAAZHJzL2Uyb0RvYy54bWysU8tu2zAQvBfoPxC817L8SBzBcpAmTVEg&#10;fQBpP2BNURZRksuStKX067OkHMdob0V1IEiudnZndri+HoxmB+mDQlvzcjLlTFqBjbK7mv/4fv9u&#10;xVmIYBvQaGXNn2Tg15u3b9a9q+QMO9SN9IxAbKh6V/MuRlcVRRCdNBAm6KSlYIveQKSj3xWNh57Q&#10;jS5m0+lF0aNvnEchQ6DbuzHINxm/baWIX9s2yMh0zam3mFef121ai80aqp0H1ylxbAP+oQsDylLR&#10;E9QdRGB7r/6CMkp4DNjGiUBTYNsqITMHYlNO/2Dz2IGTmQuJE9xJpvD/YMWXw6P75lkc3uNAA8wk&#10;gntA8TMwi7cd2J288R77TkJDhcskWdG7UB1Tk9ShCglk23/GhoYM+4gZaGi9SaoQT0boNICnk+hy&#10;iEzQ5WI+L+eXnAkKzcuL1XyWK0D1kux8iB8lGpY2Nfc00wwOh4cQUzNQvfySalm8V1rnuWrL+ppf&#10;LWfLnHAWMSqS7bQyNV9N0zcaIXH8YJucHEHpcU8FtD2STjxHxnHYDkw11HROTiJssXkiGTyONqNn&#10;QZsO/W/OerJYzcOvPXjJmf5kScqrcrFInsyHxfJyRgd/HtmeR8AKgqp55Gzc3sbs45HzDUneqizH&#10;ayfHnsk6WaWjzZM3z8/5r9fHuHkGAAD//wMAUEsDBBQABgAIAAAAIQCcyWfp4QAAAA0BAAAPAAAA&#10;ZHJzL2Rvd25yZXYueG1sTI9NT8MwDIbvSPyHyEjcumRdB0tpOiEQV9DGh8Qta722onGqJlvLv8ec&#10;4Gj70evnLbaz68UZx9B5MrBcKBBIla87agy8vT4lGxAhWqpt7wkNfGOAbXl5Udi89hPt8LyPjeAQ&#10;Crk10MY45FKGqkVnw8IPSHw7+tHZyOPYyHq0E4e7XqZK3UhnO+IPrR3wocXqa39yBt6fj58fmXpp&#10;Ht16mPysJDktjbm+mu/vQESc4x8Mv/qsDiU7HfyJ6iB6A8lqrTNmDWQrzSUYSVK9TEEceLXRtyDL&#10;Qv5vUf4AAAD//wMAUEsBAi0AFAAGAAgAAAAhALaDOJL+AAAA4QEAABMAAAAAAAAAAAAAAAAAAAAA&#10;AFtDb250ZW50X1R5cGVzXS54bWxQSwECLQAUAAYACAAAACEAOP0h/9YAAACUAQAACwAAAAAAAAAA&#10;AAAAAAAvAQAAX3JlbHMvLnJlbHNQSwECLQAUAAYACAAAACEAN03NbPwBAADUAwAADgAAAAAAAAAA&#10;AAAAAAAuAgAAZHJzL2Uyb0RvYy54bWxQSwECLQAUAAYACAAAACEAnMln6eEAAAANAQAADwAAAAAA&#10;AAAAAAAAAABWBAAAZHJzL2Rvd25yZXYueG1sUEsFBgAAAAAEAAQA8wAAAGQFAAAAAA==&#10;" filled="f" stroked="f">
                <v:textbox>
                  <w:txbxContent>
                    <w:p w14:paraId="0753947E" w14:textId="77777777" w:rsidR="0022068F" w:rsidRPr="00AE694F" w:rsidRDefault="0022068F" w:rsidP="0022068F">
                      <w:pPr>
                        <w:rPr>
                          <w:b/>
                          <w:bCs/>
                          <w:color w:val="FFFFFF" w:themeColor="background1"/>
                          <w:sz w:val="24"/>
                          <w:szCs w:val="32"/>
                        </w:rPr>
                      </w:pPr>
                      <w:r>
                        <w:rPr>
                          <w:b/>
                          <w:bCs/>
                          <w:color w:val="FFFFFF" w:themeColor="background1"/>
                          <w:sz w:val="24"/>
                          <w:szCs w:val="32"/>
                        </w:rPr>
                        <w:t>a</w:t>
                      </w:r>
                      <w:r w:rsidRPr="00AE694F">
                        <w:rPr>
                          <w:b/>
                          <w:bCs/>
                          <w:color w:val="FFFFFF" w:themeColor="background1"/>
                          <w:sz w:val="24"/>
                          <w:szCs w:val="32"/>
                        </w:rPr>
                        <w:t>.</w:t>
                      </w:r>
                    </w:p>
                  </w:txbxContent>
                </v:textbox>
              </v:shape>
            </w:pict>
          </mc:Fallback>
        </mc:AlternateContent>
      </w:r>
      <w:r w:rsidR="00AE694F">
        <w:rPr>
          <w:noProof/>
        </w:rPr>
        <mc:AlternateContent>
          <mc:Choice Requires="wps">
            <w:drawing>
              <wp:anchor distT="45720" distB="45720" distL="114300" distR="114300" simplePos="0" relativeHeight="251841024" behindDoc="0" locked="0" layoutInCell="1" allowOverlap="1" wp14:anchorId="711A5E74" wp14:editId="2E788E90">
                <wp:simplePos x="0" y="0"/>
                <wp:positionH relativeFrom="column">
                  <wp:posOffset>7315</wp:posOffset>
                </wp:positionH>
                <wp:positionV relativeFrom="paragraph">
                  <wp:posOffset>2806700</wp:posOffset>
                </wp:positionV>
                <wp:extent cx="433070" cy="316230"/>
                <wp:effectExtent l="0" t="0" r="0" b="0"/>
                <wp:wrapNone/>
                <wp:docPr id="1288052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7DF450FB" w14:textId="77777777" w:rsidR="00AE694F" w:rsidRPr="00AE694F" w:rsidRDefault="00AE694F" w:rsidP="00AE694F">
                            <w:pPr>
                              <w:rPr>
                                <w:b/>
                                <w:bCs/>
                                <w:sz w:val="24"/>
                                <w:szCs w:val="32"/>
                              </w:rPr>
                            </w:pPr>
                            <w:r w:rsidRPr="00AE694F">
                              <w:rPr>
                                <w:b/>
                                <w:bCs/>
                                <w:sz w:val="24"/>
                                <w:szCs w:val="3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1A5E74" id="_x0000_s1089" type="#_x0000_t202" style="position:absolute;margin-left:.6pt;margin-top:221pt;width:34.1pt;height:24.9pt;z-index:25184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IYE+wEAANQDAAAOAAAAZHJzL2Uyb0RvYy54bWysU8tu2zAQvBfoPxC815JfeQiWgzRpigLp&#10;A0j7AWuKsoiSXJakLblfnyXlOEZ7K6oDweVqhzuzw9XNYDTbSx8U2ppPJyVn0gpslN3W/Mf3h3dX&#10;nIUItgGNVtb8IAO/Wb99s+pdJWfYoW6kZwRiQ9W7mncxuqooguikgTBBJy0lW/QGIoV+WzQeekI3&#10;upiV5UXRo2+cRyFDoNP7McnXGb9tpYhf2zbIyHTNqbeYV5/XTVqL9QqqrQfXKXFsA/6hCwPK0qUn&#10;qHuIwHZe/QVllPAYsI0TgabAtlVCZg7EZlr+weapAyczFxInuJNM4f/Bii/7J/fNszi8x4EGmEkE&#10;94jiZ2AW7zqwW3nrPfadhIYunibJit6F6liapA5VSCCb/jM2NGTYRcxAQ+tNUoV4MkKnARxOossh&#10;MkGHi/m8vKSMoNR8ejGb56EUUL0UOx/iR4mGpU3NPc00g8P+McTUDFQvv6S7LD4orfNctWV9za+X&#10;s2UuOMsYFcl2WpmaX5XpG42QOH6wTS6OoPS4pwu0PZJOPEfGcdgMTDWp6VScRNhgcyAZPI42o2dB&#10;mw79b856sljNw68deMmZ/mRJyuvpYpE8mYPF8nJGgT/PbM4zYAVB1TxyNm7vYvbxyPmWJG9VluO1&#10;k2PPZJ2s0tHmyZvncf7r9TGunwEAAP//AwBQSwMEFAAGAAgAAAAhAEJb+2rcAAAACAEAAA8AAABk&#10;cnMvZG93bnJldi54bWxMj81OwzAQhO9IvIO1SNyo3ShUTRqnqoq4gugPEjc33iZR43UUu014e5YT&#10;HGdnNPtNsZ5cJ244hNaThvlMgUCqvG2p1nDYvz4tQYRoyJrOE2r4xgDr8v6uMLn1I33gbRdrwSUU&#10;cqOhibHPpQxVg86Eme+R2Dv7wZnIcqilHczI5a6TiVIL6UxL/KExPW4brC67q9NwfDt/fabqvX5x&#10;z/3oJyXJZVLrx4dpswIRcYp/YfjFZ3Qomenkr2SD6FgnHNSQpglPYn+RpSBOfMjmS5BlIf8PKH8A&#10;AAD//wMAUEsBAi0AFAAGAAgAAAAhALaDOJL+AAAA4QEAABMAAAAAAAAAAAAAAAAAAAAAAFtDb250&#10;ZW50X1R5cGVzXS54bWxQSwECLQAUAAYACAAAACEAOP0h/9YAAACUAQAACwAAAAAAAAAAAAAAAAAv&#10;AQAAX3JlbHMvLnJlbHNQSwECLQAUAAYACAAAACEASGCGBPsBAADUAwAADgAAAAAAAAAAAAAAAAAu&#10;AgAAZHJzL2Uyb0RvYy54bWxQSwECLQAUAAYACAAAACEAQlv7atwAAAAIAQAADwAAAAAAAAAAAAAA&#10;AABVBAAAZHJzL2Rvd25yZXYueG1sUEsFBgAAAAAEAAQA8wAAAF4FAAAAAA==&#10;" filled="f" stroked="f">
                <v:textbox>
                  <w:txbxContent>
                    <w:p w14:paraId="7DF450FB" w14:textId="77777777" w:rsidR="00AE694F" w:rsidRPr="00AE694F" w:rsidRDefault="00AE694F" w:rsidP="00AE694F">
                      <w:pPr>
                        <w:rPr>
                          <w:b/>
                          <w:bCs/>
                          <w:sz w:val="24"/>
                          <w:szCs w:val="32"/>
                        </w:rPr>
                      </w:pPr>
                      <w:r w:rsidRPr="00AE694F">
                        <w:rPr>
                          <w:b/>
                          <w:bCs/>
                          <w:sz w:val="24"/>
                          <w:szCs w:val="32"/>
                        </w:rPr>
                        <w:t>b.</w:t>
                      </w:r>
                    </w:p>
                  </w:txbxContent>
                </v:textbox>
              </v:shape>
            </w:pict>
          </mc:Fallback>
        </mc:AlternateContent>
      </w:r>
      <w:r w:rsidR="00EF223C" w:rsidRPr="00C83363">
        <w:rPr>
          <w:rFonts w:cstheme="minorHAnsi"/>
          <w:noProof/>
        </w:rPr>
        <w:drawing>
          <wp:anchor distT="0" distB="0" distL="114300" distR="114300" simplePos="0" relativeHeight="251477504" behindDoc="1" locked="0" layoutInCell="1" allowOverlap="1" wp14:anchorId="57249A8E" wp14:editId="1B369B7F">
            <wp:simplePos x="0" y="0"/>
            <wp:positionH relativeFrom="column">
              <wp:posOffset>49530</wp:posOffset>
            </wp:positionH>
            <wp:positionV relativeFrom="paragraph">
              <wp:posOffset>144780</wp:posOffset>
            </wp:positionV>
            <wp:extent cx="2233930" cy="2978785"/>
            <wp:effectExtent l="0" t="0" r="0" b="0"/>
            <wp:wrapTight wrapText="bothSides">
              <wp:wrapPolygon edited="0">
                <wp:start x="0" y="0"/>
                <wp:lineTo x="0" y="21411"/>
                <wp:lineTo x="21367" y="21411"/>
                <wp:lineTo x="21367" y="0"/>
                <wp:lineTo x="0" y="0"/>
              </wp:wrapPolygon>
            </wp:wrapTight>
            <wp:docPr id="28" name="Picture 28">
              <a:extLst xmlns:a="http://schemas.openxmlformats.org/drawingml/2006/main">
                <a:ext uri="{FF2B5EF4-FFF2-40B4-BE49-F238E27FC236}">
                  <a16:creationId xmlns:a16="http://schemas.microsoft.com/office/drawing/2014/main" id="{99C9B368-FC2B-4D6D-8F4D-8A9E8C3E82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99C9B368-FC2B-4D6D-8F4D-8A9E8C3E82AC}"/>
                        </a:ext>
                      </a:extLst>
                    </pic:cNvPr>
                    <pic:cNvPicPr>
                      <a:picLocks noChangeAspect="1"/>
                    </pic:cNvPicPr>
                  </pic:nvPicPr>
                  <pic:blipFill>
                    <a:blip r:embed="rId97" cstate="screen">
                      <a:extLst>
                        <a:ext uri="{28A0092B-C50C-407E-A947-70E740481C1C}">
                          <a14:useLocalDpi xmlns:a14="http://schemas.microsoft.com/office/drawing/2010/main"/>
                        </a:ext>
                      </a:extLst>
                    </a:blip>
                    <a:stretch>
                      <a:fillRect/>
                    </a:stretch>
                  </pic:blipFill>
                  <pic:spPr>
                    <a:xfrm>
                      <a:off x="0" y="0"/>
                      <a:ext cx="2233930" cy="2978785"/>
                    </a:xfrm>
                    <a:prstGeom prst="rect">
                      <a:avLst/>
                    </a:prstGeom>
                  </pic:spPr>
                </pic:pic>
              </a:graphicData>
            </a:graphic>
            <wp14:sizeRelH relativeFrom="margin">
              <wp14:pctWidth>0</wp14:pctWidth>
            </wp14:sizeRelH>
            <wp14:sizeRelV relativeFrom="margin">
              <wp14:pctHeight>0</wp14:pctHeight>
            </wp14:sizeRelV>
          </wp:anchor>
        </w:drawing>
      </w:r>
      <w:r w:rsidR="00A5623F" w:rsidRPr="00A5623F">
        <w:rPr>
          <w:noProof/>
        </w:rPr>
        <w:t xml:space="preserve"> </w:t>
      </w:r>
      <w:r w:rsidR="00A5623F">
        <w:rPr>
          <w:noProof/>
        </w:rPr>
        <w:drawing>
          <wp:inline distT="0" distB="0" distL="0" distR="0" wp14:anchorId="2CE5F2F7" wp14:editId="18F81807">
            <wp:extent cx="3718561" cy="29787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screen">
                      <a:extLst>
                        <a:ext uri="{28A0092B-C50C-407E-A947-70E740481C1C}">
                          <a14:useLocalDpi xmlns:a14="http://schemas.microsoft.com/office/drawing/2010/main"/>
                        </a:ext>
                      </a:extLst>
                    </a:blip>
                    <a:srcRect/>
                    <a:stretch/>
                  </pic:blipFill>
                  <pic:spPr bwMode="auto">
                    <a:xfrm>
                      <a:off x="0" y="0"/>
                      <a:ext cx="3740250" cy="2996159"/>
                    </a:xfrm>
                    <a:prstGeom prst="rect">
                      <a:avLst/>
                    </a:prstGeom>
                    <a:ln>
                      <a:noFill/>
                    </a:ln>
                    <a:extLst>
                      <a:ext uri="{53640926-AAD7-44D8-BBD7-CCE9431645EC}">
                        <a14:shadowObscured xmlns:a14="http://schemas.microsoft.com/office/drawing/2010/main"/>
                      </a:ext>
                    </a:extLst>
                  </pic:spPr>
                </pic:pic>
              </a:graphicData>
            </a:graphic>
          </wp:inline>
        </w:drawing>
      </w:r>
    </w:p>
    <w:p w14:paraId="0EA538F3" w14:textId="4858712F" w:rsidR="00A5623F" w:rsidRPr="00A11E89" w:rsidRDefault="00836057" w:rsidP="007D3A44">
      <w:pPr>
        <w:pStyle w:val="Caption-Figure"/>
      </w:pPr>
      <w:bookmarkStart w:id="32" w:name="_Toc189045157"/>
      <w:r>
        <w:t xml:space="preserve">Figure </w:t>
      </w:r>
      <w:r w:rsidR="0077525F">
        <w:fldChar w:fldCharType="begin"/>
      </w:r>
      <w:r w:rsidR="0077525F">
        <w:instrText xml:space="preserve"> SEQ Figure \* ARABIC </w:instrText>
      </w:r>
      <w:r w:rsidR="0077525F">
        <w:fldChar w:fldCharType="separate"/>
      </w:r>
      <w:r w:rsidR="00740D1B">
        <w:rPr>
          <w:noProof/>
        </w:rPr>
        <w:t>4</w:t>
      </w:r>
      <w:r w:rsidR="0077525F">
        <w:rPr>
          <w:noProof/>
        </w:rPr>
        <w:fldChar w:fldCharType="end"/>
      </w:r>
      <w:r>
        <w:t xml:space="preserve">. (a) </w:t>
      </w:r>
      <w:r w:rsidRPr="00A5623F">
        <w:t>A plant that germinates from seed after fire</w:t>
      </w:r>
      <w:r w:rsidR="00831749">
        <w:t xml:space="preserve"> (obligate seeder)</w:t>
      </w:r>
      <w:r>
        <w:t xml:space="preserve"> – </w:t>
      </w:r>
      <w:r w:rsidRPr="00A5623F">
        <w:t xml:space="preserve">Hairpin Banksia; </w:t>
      </w:r>
      <w:r>
        <w:t xml:space="preserve">(b) </w:t>
      </w:r>
      <w:r w:rsidRPr="00A5623F">
        <w:t>a plant that resprouts after fire</w:t>
      </w:r>
      <w:r>
        <w:t xml:space="preserve"> </w:t>
      </w:r>
      <w:r w:rsidR="00831749">
        <w:t xml:space="preserve">(resprouter) </w:t>
      </w:r>
      <w:r>
        <w:t xml:space="preserve">– </w:t>
      </w:r>
      <w:r w:rsidRPr="00A5623F">
        <w:t>Betka Bottlebrush</w:t>
      </w:r>
      <w:r>
        <w:t>.</w:t>
      </w:r>
      <w:bookmarkEnd w:id="32"/>
    </w:p>
    <w:p w14:paraId="09DBBEF5" w14:textId="77777777" w:rsidR="00A5623F" w:rsidRDefault="00A5623F" w:rsidP="005B60DA"/>
    <w:p w14:paraId="6CF20EA6" w14:textId="6872E8B5" w:rsidR="005B60DA" w:rsidRPr="00243764" w:rsidRDefault="00E82093" w:rsidP="00AE694F">
      <w:pPr>
        <w:pStyle w:val="Heading3-Numbered"/>
      </w:pPr>
      <w:bookmarkStart w:id="33" w:name="_Toc189045198"/>
      <w:r>
        <w:t>2.3.3</w:t>
      </w:r>
      <w:r>
        <w:tab/>
      </w:r>
      <w:r w:rsidR="005B60DA">
        <w:t>Age-classes</w:t>
      </w:r>
      <w:r w:rsidR="00A5623F">
        <w:t xml:space="preserve"> and longevity</w:t>
      </w:r>
      <w:bookmarkEnd w:id="33"/>
    </w:p>
    <w:p w14:paraId="1C36972B" w14:textId="1DAFA588" w:rsidR="00374C6C" w:rsidRDefault="005B60DA" w:rsidP="00A5623F">
      <w:pPr>
        <w:autoSpaceDE w:val="0"/>
        <w:autoSpaceDN w:val="0"/>
        <w:adjustRightInd w:val="0"/>
        <w:rPr>
          <w:rFonts w:cstheme="minorHAnsi"/>
        </w:rPr>
      </w:pPr>
      <w:r w:rsidRPr="005B60DA">
        <w:t>Measuring the proportions of plants which are juvenile</w:t>
      </w:r>
      <w:r w:rsidR="001379CD">
        <w:t xml:space="preserve"> (not yet pr</w:t>
      </w:r>
      <w:r w:rsidR="00D343A9">
        <w:t>oducing seed)</w:t>
      </w:r>
      <w:r w:rsidRPr="005B60DA">
        <w:t>, mature (producing seed) or senescing (dying back) helps to assess the health of a population.</w:t>
      </w:r>
      <w:r w:rsidR="00A5623F" w:rsidRPr="00A5623F">
        <w:rPr>
          <w:rFonts w:cstheme="minorHAnsi"/>
        </w:rPr>
        <w:t xml:space="preserve"> </w:t>
      </w:r>
    </w:p>
    <w:p w14:paraId="506EAE59" w14:textId="6909134E" w:rsidR="00A5623F" w:rsidRPr="005B60DA" w:rsidRDefault="00A5623F" w:rsidP="00A5623F">
      <w:pPr>
        <w:autoSpaceDE w:val="0"/>
        <w:autoSpaceDN w:val="0"/>
        <w:adjustRightInd w:val="0"/>
        <w:rPr>
          <w:rFonts w:cstheme="minorHAnsi"/>
        </w:rPr>
      </w:pPr>
      <w:r>
        <w:rPr>
          <w:rFonts w:cstheme="minorHAnsi"/>
        </w:rPr>
        <w:t>Whether a species is long or short lived will inform how often you should carry out the monitoring.</w:t>
      </w:r>
    </w:p>
    <w:p w14:paraId="1CC3D089" w14:textId="3EF73D2B" w:rsidR="00D37E20" w:rsidRDefault="00D37E20" w:rsidP="005B60DA"/>
    <w:p w14:paraId="49CF5873" w14:textId="77777777" w:rsidR="0025572F" w:rsidRDefault="00803EE2" w:rsidP="007D3A44">
      <w:pPr>
        <w:pStyle w:val="Caption-Figure"/>
      </w:pPr>
      <w:r>
        <w:rPr>
          <w:noProof/>
        </w:rPr>
        <w:drawing>
          <wp:inline distT="0" distB="0" distL="0" distR="0" wp14:anchorId="20D03E66" wp14:editId="2167E4D5">
            <wp:extent cx="6377328" cy="2623457"/>
            <wp:effectExtent l="0" t="0" r="4445" b="5715"/>
            <wp:docPr id="1749115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15885" name="Picture 1"/>
                    <pic:cNvPicPr/>
                  </pic:nvPicPr>
                  <pic:blipFill rotWithShape="1">
                    <a:blip r:embed="rId99"/>
                    <a:srcRect l="10692" t="30302" r="9451" b="11296"/>
                    <a:stretch/>
                  </pic:blipFill>
                  <pic:spPr bwMode="auto">
                    <a:xfrm>
                      <a:off x="0" y="0"/>
                      <a:ext cx="6462180" cy="2658363"/>
                    </a:xfrm>
                    <a:prstGeom prst="rect">
                      <a:avLst/>
                    </a:prstGeom>
                    <a:ln>
                      <a:noFill/>
                    </a:ln>
                    <a:extLst>
                      <a:ext uri="{53640926-AAD7-44D8-BBD7-CCE9431645EC}">
                        <a14:shadowObscured xmlns:a14="http://schemas.microsoft.com/office/drawing/2010/main"/>
                      </a:ext>
                    </a:extLst>
                  </pic:spPr>
                </pic:pic>
              </a:graphicData>
            </a:graphic>
          </wp:inline>
        </w:drawing>
      </w:r>
    </w:p>
    <w:p w14:paraId="7D828075" w14:textId="6E47AFE9" w:rsidR="00A5623F" w:rsidRDefault="00A5623F" w:rsidP="007D3A44">
      <w:pPr>
        <w:pStyle w:val="Caption-Figure"/>
      </w:pPr>
      <w:bookmarkStart w:id="34" w:name="_Toc189045158"/>
      <w:r>
        <w:t xml:space="preserve">Figure </w:t>
      </w:r>
      <w:r w:rsidR="0077525F">
        <w:fldChar w:fldCharType="begin"/>
      </w:r>
      <w:r w:rsidR="0077525F">
        <w:instrText xml:space="preserve"> SEQ Figure \* ARABIC </w:instrText>
      </w:r>
      <w:r w:rsidR="0077525F">
        <w:fldChar w:fldCharType="separate"/>
      </w:r>
      <w:r w:rsidR="00740D1B">
        <w:rPr>
          <w:noProof/>
        </w:rPr>
        <w:t>5</w:t>
      </w:r>
      <w:r w:rsidR="0077525F">
        <w:rPr>
          <w:noProof/>
        </w:rPr>
        <w:fldChar w:fldCharType="end"/>
      </w:r>
      <w:r>
        <w:t>. J</w:t>
      </w:r>
      <w:r w:rsidRPr="00A5623F">
        <w:t>uvenile, mature</w:t>
      </w:r>
      <w:r w:rsidR="0040777B">
        <w:t xml:space="preserve"> and </w:t>
      </w:r>
      <w:r w:rsidRPr="00A5623F">
        <w:t>senescent life-stages</w:t>
      </w:r>
      <w:r>
        <w:t>.</w:t>
      </w:r>
      <w:bookmarkEnd w:id="34"/>
    </w:p>
    <w:p w14:paraId="23E1A22C" w14:textId="77777777" w:rsidR="00A26726" w:rsidRPr="00A26726" w:rsidRDefault="00A26726" w:rsidP="00BD3DB5"/>
    <w:p w14:paraId="2C084A0C" w14:textId="561896E1" w:rsidR="00D01197" w:rsidRPr="007D16B0" w:rsidRDefault="00E82093" w:rsidP="004A6FDA">
      <w:pPr>
        <w:pStyle w:val="Heading2-Numbered"/>
      </w:pPr>
      <w:bookmarkStart w:id="35" w:name="_Toc189045199"/>
      <w:r>
        <w:lastRenderedPageBreak/>
        <w:t>2.4</w:t>
      </w:r>
      <w:r>
        <w:tab/>
      </w:r>
      <w:r w:rsidR="00D01197">
        <w:t>Threats to the species</w:t>
      </w:r>
      <w:bookmarkEnd w:id="35"/>
    </w:p>
    <w:p w14:paraId="70AC2C4C" w14:textId="77777777" w:rsidR="00D01197" w:rsidRDefault="00D01197" w:rsidP="00D01197">
      <w:r>
        <w:t>Species vary in their sensitivity to threats depending on their biological characteristics and the environmental conditions they grow in. For example, some species are vulnerable to decline if they experience frequent fires, whereas others may decline if there are no fires. The timing of fires may then influence when you undertake your monitoring.</w:t>
      </w:r>
    </w:p>
    <w:p w14:paraId="71A3DFC1" w14:textId="77777777" w:rsidR="004305C5" w:rsidRDefault="00D01197" w:rsidP="00D01197">
      <w:r>
        <w:t xml:space="preserve">The current threat status and necessary recovery actions to alleviate the threats are determined and presented in the Recovery Plan or Action Statement (if these are available for the species). </w:t>
      </w:r>
    </w:p>
    <w:p w14:paraId="3BD31639" w14:textId="78C9D2AB" w:rsidR="00D01197" w:rsidRDefault="00D01197" w:rsidP="00D01197">
      <w:r>
        <w:t>Examples of common threats include:</w:t>
      </w:r>
    </w:p>
    <w:p w14:paraId="35F2F7AA" w14:textId="68243907" w:rsidR="00D01197" w:rsidRPr="00D01197" w:rsidRDefault="00D01197">
      <w:pPr>
        <w:pStyle w:val="ListParagraph"/>
        <w:numPr>
          <w:ilvl w:val="0"/>
          <w:numId w:val="31"/>
        </w:numPr>
        <w:ind w:left="714" w:hanging="357"/>
        <w:rPr>
          <w:rFonts w:ascii="Arial" w:hAnsi="Arial"/>
        </w:rPr>
      </w:pPr>
      <w:r w:rsidRPr="00D01197">
        <w:rPr>
          <w:rFonts w:ascii="Arial" w:hAnsi="Arial"/>
        </w:rPr>
        <w:t>Weed invasion (</w:t>
      </w:r>
      <w:r w:rsidRPr="00852C36">
        <w:rPr>
          <w:rFonts w:ascii="Arial" w:hAnsi="Arial"/>
          <w:color w:val="00857E" w:themeColor="accent1" w:themeShade="BF"/>
        </w:rPr>
        <w:t>Figure 6</w:t>
      </w:r>
      <w:r w:rsidRPr="00D01197">
        <w:rPr>
          <w:rFonts w:ascii="Arial" w:hAnsi="Arial"/>
        </w:rPr>
        <w:t>)</w:t>
      </w:r>
    </w:p>
    <w:p w14:paraId="4513F2CC" w14:textId="36251907" w:rsidR="00D01197" w:rsidRPr="00D01197" w:rsidRDefault="00D01197">
      <w:pPr>
        <w:pStyle w:val="ListParagraph"/>
        <w:numPr>
          <w:ilvl w:val="0"/>
          <w:numId w:val="31"/>
        </w:numPr>
        <w:ind w:left="714" w:hanging="357"/>
        <w:rPr>
          <w:rFonts w:ascii="Arial" w:hAnsi="Arial"/>
        </w:rPr>
      </w:pPr>
      <w:r w:rsidRPr="00D01197">
        <w:rPr>
          <w:rFonts w:ascii="Arial" w:hAnsi="Arial"/>
        </w:rPr>
        <w:t>Inappropriate fire regime – exacerbated by climate change</w:t>
      </w:r>
    </w:p>
    <w:p w14:paraId="2956653C" w14:textId="0CF6EB93" w:rsidR="00D01197" w:rsidRPr="00D01197" w:rsidRDefault="00D01197">
      <w:pPr>
        <w:pStyle w:val="ListParagraph"/>
        <w:numPr>
          <w:ilvl w:val="0"/>
          <w:numId w:val="31"/>
        </w:numPr>
        <w:ind w:left="714" w:hanging="357"/>
        <w:rPr>
          <w:rFonts w:ascii="Arial" w:hAnsi="Arial"/>
        </w:rPr>
      </w:pPr>
      <w:r w:rsidRPr="00D01197">
        <w:rPr>
          <w:rFonts w:ascii="Arial" w:hAnsi="Arial"/>
        </w:rPr>
        <w:t>Grazing by herbivores – introduced</w:t>
      </w:r>
      <w:r w:rsidR="007D3257">
        <w:rPr>
          <w:rFonts w:ascii="Arial" w:hAnsi="Arial"/>
        </w:rPr>
        <w:t>/</w:t>
      </w:r>
      <w:r w:rsidRPr="00D01197">
        <w:rPr>
          <w:rFonts w:ascii="Arial" w:hAnsi="Arial"/>
        </w:rPr>
        <w:t xml:space="preserve"> native</w:t>
      </w:r>
      <w:r w:rsidR="00C266F5">
        <w:rPr>
          <w:rFonts w:ascii="Arial" w:hAnsi="Arial"/>
        </w:rPr>
        <w:t>, vertebrate</w:t>
      </w:r>
      <w:r w:rsidR="007D3257">
        <w:rPr>
          <w:rFonts w:ascii="Arial" w:hAnsi="Arial"/>
        </w:rPr>
        <w:t>/ invertebrate</w:t>
      </w:r>
      <w:r w:rsidRPr="00D01197">
        <w:rPr>
          <w:rFonts w:ascii="Arial" w:hAnsi="Arial"/>
        </w:rPr>
        <w:t xml:space="preserve"> (</w:t>
      </w:r>
      <w:r w:rsidRPr="00852C36">
        <w:rPr>
          <w:rFonts w:ascii="Arial" w:hAnsi="Arial"/>
          <w:color w:val="00857E" w:themeColor="accent1" w:themeShade="BF"/>
        </w:rPr>
        <w:t>Figure 6</w:t>
      </w:r>
      <w:r w:rsidRPr="00D01197">
        <w:rPr>
          <w:rFonts w:ascii="Arial" w:hAnsi="Arial"/>
        </w:rPr>
        <w:t>)</w:t>
      </w:r>
    </w:p>
    <w:p w14:paraId="72768290" w14:textId="108CB663" w:rsidR="00D01197" w:rsidRPr="00D01197" w:rsidRDefault="00D01197">
      <w:pPr>
        <w:pStyle w:val="ListParagraph"/>
        <w:numPr>
          <w:ilvl w:val="0"/>
          <w:numId w:val="31"/>
        </w:numPr>
        <w:ind w:left="714" w:hanging="357"/>
        <w:rPr>
          <w:rFonts w:ascii="Arial" w:hAnsi="Arial"/>
        </w:rPr>
      </w:pPr>
      <w:r w:rsidRPr="00D01197">
        <w:rPr>
          <w:rFonts w:ascii="Arial" w:hAnsi="Arial"/>
        </w:rPr>
        <w:t>Vegetation clearing – urban development, agriculture, timber production</w:t>
      </w:r>
    </w:p>
    <w:p w14:paraId="477BD15D" w14:textId="02123BCC" w:rsidR="00D01197" w:rsidRPr="00D01197" w:rsidRDefault="00D01197">
      <w:pPr>
        <w:pStyle w:val="ListParagraph"/>
        <w:numPr>
          <w:ilvl w:val="0"/>
          <w:numId w:val="31"/>
        </w:numPr>
        <w:ind w:left="714" w:hanging="357"/>
        <w:rPr>
          <w:rFonts w:ascii="Arial" w:hAnsi="Arial"/>
        </w:rPr>
      </w:pPr>
      <w:r w:rsidRPr="00D01197">
        <w:rPr>
          <w:rFonts w:ascii="Arial" w:hAnsi="Arial"/>
        </w:rPr>
        <w:t>Climatic extremes such as drought – exacerbated by climate change</w:t>
      </w:r>
    </w:p>
    <w:p w14:paraId="741BAAC8" w14:textId="6B8FADFA" w:rsidR="00D01197" w:rsidRPr="00D01197" w:rsidRDefault="00D01197">
      <w:pPr>
        <w:pStyle w:val="ListParagraph"/>
        <w:numPr>
          <w:ilvl w:val="0"/>
          <w:numId w:val="31"/>
        </w:numPr>
        <w:ind w:left="714" w:hanging="357"/>
        <w:rPr>
          <w:rFonts w:ascii="Arial" w:hAnsi="Arial"/>
        </w:rPr>
      </w:pPr>
      <w:r w:rsidRPr="00D01197">
        <w:rPr>
          <w:rFonts w:ascii="Arial" w:hAnsi="Arial"/>
        </w:rPr>
        <w:t>Biomass accumulation – thick ground vegetation</w:t>
      </w:r>
    </w:p>
    <w:p w14:paraId="6473BE3A" w14:textId="1BC6F17A" w:rsidR="00D01197" w:rsidRPr="00D01197" w:rsidRDefault="00D01197">
      <w:pPr>
        <w:pStyle w:val="ListParagraph"/>
        <w:numPr>
          <w:ilvl w:val="0"/>
          <w:numId w:val="31"/>
        </w:numPr>
        <w:ind w:left="714" w:hanging="357"/>
        <w:rPr>
          <w:rFonts w:ascii="Arial" w:hAnsi="Arial"/>
        </w:rPr>
      </w:pPr>
      <w:r w:rsidRPr="00D01197">
        <w:rPr>
          <w:rFonts w:ascii="Arial" w:hAnsi="Arial"/>
        </w:rPr>
        <w:t>Changed water regime</w:t>
      </w:r>
    </w:p>
    <w:p w14:paraId="4755B5C6" w14:textId="5D4FAB9D" w:rsidR="00D01197" w:rsidRPr="00D01197" w:rsidRDefault="00D01197">
      <w:pPr>
        <w:pStyle w:val="ListParagraph"/>
        <w:numPr>
          <w:ilvl w:val="0"/>
          <w:numId w:val="31"/>
        </w:numPr>
        <w:ind w:left="714" w:hanging="357"/>
        <w:rPr>
          <w:rFonts w:ascii="Arial" w:hAnsi="Arial"/>
        </w:rPr>
      </w:pPr>
      <w:r w:rsidRPr="00D01197">
        <w:rPr>
          <w:rFonts w:ascii="Arial" w:hAnsi="Arial"/>
        </w:rPr>
        <w:t xml:space="preserve">Soil disturbance – </w:t>
      </w:r>
      <w:r w:rsidR="00D2378A">
        <w:rPr>
          <w:rFonts w:ascii="Arial" w:hAnsi="Arial"/>
        </w:rPr>
        <w:t xml:space="preserve">erosion, </w:t>
      </w:r>
      <w:r w:rsidRPr="00D01197">
        <w:rPr>
          <w:rFonts w:ascii="Arial" w:hAnsi="Arial"/>
        </w:rPr>
        <w:t>earthworks, agriculture, road maintenance, recreational activities</w:t>
      </w:r>
    </w:p>
    <w:p w14:paraId="3E2B4CB0" w14:textId="21015A7C" w:rsidR="00D01197" w:rsidRPr="00D01197" w:rsidRDefault="00D01197">
      <w:pPr>
        <w:pStyle w:val="ListParagraph"/>
        <w:numPr>
          <w:ilvl w:val="0"/>
          <w:numId w:val="31"/>
        </w:numPr>
        <w:ind w:left="714" w:hanging="357"/>
        <w:rPr>
          <w:rFonts w:ascii="Arial" w:hAnsi="Arial"/>
        </w:rPr>
      </w:pPr>
      <w:r w:rsidRPr="00D01197">
        <w:rPr>
          <w:rFonts w:ascii="Arial" w:hAnsi="Arial"/>
        </w:rPr>
        <w:t xml:space="preserve">Plant </w:t>
      </w:r>
      <w:r w:rsidR="00A56A85">
        <w:rPr>
          <w:rFonts w:ascii="Arial" w:hAnsi="Arial"/>
        </w:rPr>
        <w:t xml:space="preserve">and pest-borne </w:t>
      </w:r>
      <w:r w:rsidRPr="00D01197">
        <w:rPr>
          <w:rFonts w:ascii="Arial" w:hAnsi="Arial"/>
        </w:rPr>
        <w:t>disease</w:t>
      </w:r>
    </w:p>
    <w:p w14:paraId="66B64C6B" w14:textId="06A935B3" w:rsidR="00A56A85" w:rsidRPr="00873E55" w:rsidRDefault="00A56A85" w:rsidP="00A56A85">
      <w:pPr>
        <w:pStyle w:val="ListParagraph"/>
        <w:numPr>
          <w:ilvl w:val="0"/>
          <w:numId w:val="31"/>
        </w:numPr>
        <w:rPr>
          <w:rFonts w:ascii="Arial" w:hAnsi="Arial"/>
        </w:rPr>
      </w:pPr>
      <w:r>
        <w:rPr>
          <w:rFonts w:ascii="Arial" w:hAnsi="Arial"/>
        </w:rPr>
        <w:t>Invertebrate-caused dieback</w:t>
      </w:r>
      <w:r w:rsidRPr="00A56A85">
        <w:rPr>
          <w:rFonts w:ascii="Arial" w:hAnsi="Arial"/>
        </w:rPr>
        <w:t xml:space="preserve"> </w:t>
      </w:r>
      <w:r>
        <w:rPr>
          <w:rFonts w:ascii="Arial" w:hAnsi="Arial"/>
        </w:rPr>
        <w:t xml:space="preserve">and </w:t>
      </w:r>
      <w:r w:rsidRPr="00A56A85">
        <w:rPr>
          <w:rFonts w:ascii="Arial" w:hAnsi="Arial"/>
        </w:rPr>
        <w:t>exacerbation of plant stress during drought</w:t>
      </w:r>
    </w:p>
    <w:p w14:paraId="1E29DB06" w14:textId="1670DD31" w:rsidR="00D01197" w:rsidRPr="00D01197" w:rsidRDefault="00D01197">
      <w:pPr>
        <w:pStyle w:val="ListParagraph"/>
        <w:numPr>
          <w:ilvl w:val="0"/>
          <w:numId w:val="31"/>
        </w:numPr>
        <w:ind w:left="714" w:hanging="357"/>
        <w:rPr>
          <w:rFonts w:ascii="Arial" w:hAnsi="Arial"/>
        </w:rPr>
      </w:pPr>
      <w:r w:rsidRPr="00D01197">
        <w:rPr>
          <w:rFonts w:ascii="Arial" w:hAnsi="Arial"/>
        </w:rPr>
        <w:t>Loss of pollinators</w:t>
      </w:r>
    </w:p>
    <w:p w14:paraId="46C43BE9" w14:textId="2CFCFDA6" w:rsidR="00D01197" w:rsidRPr="00D01197" w:rsidRDefault="00D01197">
      <w:pPr>
        <w:pStyle w:val="ListParagraph"/>
        <w:numPr>
          <w:ilvl w:val="0"/>
          <w:numId w:val="31"/>
        </w:numPr>
        <w:ind w:left="714" w:hanging="357"/>
        <w:rPr>
          <w:rFonts w:ascii="Arial" w:hAnsi="Arial"/>
        </w:rPr>
      </w:pPr>
      <w:r w:rsidRPr="00D01197">
        <w:rPr>
          <w:rFonts w:ascii="Arial" w:hAnsi="Arial"/>
        </w:rPr>
        <w:t>Low population size – inbreeding depression, genetic drift</w:t>
      </w:r>
    </w:p>
    <w:p w14:paraId="740FCF15" w14:textId="40CEC702" w:rsidR="00391979" w:rsidRDefault="00D01197">
      <w:pPr>
        <w:pStyle w:val="ListParagraph"/>
        <w:numPr>
          <w:ilvl w:val="0"/>
          <w:numId w:val="31"/>
        </w:numPr>
        <w:ind w:left="714" w:hanging="357"/>
        <w:rPr>
          <w:rFonts w:ascii="Arial" w:hAnsi="Arial"/>
        </w:rPr>
      </w:pPr>
      <w:r w:rsidRPr="00D01197">
        <w:rPr>
          <w:rFonts w:ascii="Arial" w:hAnsi="Arial"/>
        </w:rPr>
        <w:t xml:space="preserve">Pollutants </w:t>
      </w:r>
      <w:r w:rsidR="005800F1">
        <w:rPr>
          <w:rFonts w:ascii="Arial" w:hAnsi="Arial"/>
        </w:rPr>
        <w:t>and contaminants</w:t>
      </w:r>
      <w:r w:rsidR="00FC6C45">
        <w:rPr>
          <w:rFonts w:ascii="Arial" w:hAnsi="Arial"/>
        </w:rPr>
        <w:t xml:space="preserve"> </w:t>
      </w:r>
      <w:r w:rsidR="00FC6C45" w:rsidRPr="00D01197">
        <w:rPr>
          <w:rFonts w:ascii="Arial" w:hAnsi="Arial"/>
        </w:rPr>
        <w:t>– e.g. f</w:t>
      </w:r>
      <w:r w:rsidR="00441BF6">
        <w:rPr>
          <w:rFonts w:ascii="Arial" w:hAnsi="Arial"/>
        </w:rPr>
        <w:t>ill and waste</w:t>
      </w:r>
    </w:p>
    <w:p w14:paraId="713B4577" w14:textId="19B54D2F" w:rsidR="00D01197" w:rsidRPr="00D01197" w:rsidRDefault="005800F1">
      <w:pPr>
        <w:pStyle w:val="ListParagraph"/>
        <w:numPr>
          <w:ilvl w:val="0"/>
          <w:numId w:val="31"/>
        </w:numPr>
        <w:ind w:left="714" w:hanging="357"/>
        <w:rPr>
          <w:rFonts w:ascii="Arial" w:hAnsi="Arial"/>
        </w:rPr>
      </w:pPr>
      <w:r>
        <w:rPr>
          <w:rFonts w:ascii="Arial" w:hAnsi="Arial"/>
        </w:rPr>
        <w:t>Nutrients</w:t>
      </w:r>
      <w:r w:rsidR="00D01197" w:rsidRPr="00D01197">
        <w:rPr>
          <w:rFonts w:ascii="Arial" w:hAnsi="Arial"/>
        </w:rPr>
        <w:t>– e.g. fertiliser</w:t>
      </w:r>
    </w:p>
    <w:p w14:paraId="18E23848" w14:textId="71C05E5D" w:rsidR="00D01197" w:rsidRDefault="00D01197">
      <w:pPr>
        <w:pStyle w:val="ListParagraph"/>
        <w:numPr>
          <w:ilvl w:val="0"/>
          <w:numId w:val="31"/>
        </w:numPr>
        <w:ind w:left="714" w:hanging="357"/>
        <w:rPr>
          <w:rFonts w:ascii="Arial" w:hAnsi="Arial"/>
        </w:rPr>
      </w:pPr>
      <w:r w:rsidRPr="00D01197">
        <w:rPr>
          <w:rFonts w:ascii="Arial" w:hAnsi="Arial"/>
        </w:rPr>
        <w:t>Illegal collection</w:t>
      </w:r>
      <w:r w:rsidR="000B5CFC">
        <w:rPr>
          <w:rFonts w:ascii="Arial" w:hAnsi="Arial"/>
        </w:rPr>
        <w:t>.</w:t>
      </w:r>
    </w:p>
    <w:p w14:paraId="40B224CC" w14:textId="0AFE5D47" w:rsidR="00D01197" w:rsidRDefault="00D01197" w:rsidP="00D01197"/>
    <w:p w14:paraId="5B4D16FA" w14:textId="2FA37194" w:rsidR="00E76F88" w:rsidRDefault="003855BD" w:rsidP="00D01197">
      <w:r>
        <w:rPr>
          <w:noProof/>
        </w:rPr>
        <mc:AlternateContent>
          <mc:Choice Requires="wps">
            <w:drawing>
              <wp:anchor distT="45720" distB="45720" distL="114300" distR="114300" simplePos="0" relativeHeight="251825664" behindDoc="0" locked="0" layoutInCell="1" allowOverlap="1" wp14:anchorId="2C48FD14" wp14:editId="513E20B3">
                <wp:simplePos x="0" y="0"/>
                <wp:positionH relativeFrom="column">
                  <wp:posOffset>1905</wp:posOffset>
                </wp:positionH>
                <wp:positionV relativeFrom="paragraph">
                  <wp:posOffset>2004423</wp:posOffset>
                </wp:positionV>
                <wp:extent cx="433137" cy="316832"/>
                <wp:effectExtent l="0" t="0" r="0" b="0"/>
                <wp:wrapNone/>
                <wp:docPr id="1335306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30A47183" w14:textId="1DE6F884" w:rsidR="003855BD" w:rsidRPr="00045D69" w:rsidRDefault="003855BD" w:rsidP="003855BD">
                            <w:pPr>
                              <w:rPr>
                                <w:b/>
                                <w:bCs/>
                                <w:color w:val="FFFFFF" w:themeColor="background1"/>
                                <w:sz w:val="24"/>
                                <w:szCs w:val="32"/>
                              </w:rPr>
                            </w:pPr>
                            <w:r>
                              <w:rPr>
                                <w:b/>
                                <w:bCs/>
                                <w:color w:val="FFFFFF" w:themeColor="background1"/>
                                <w:sz w:val="24"/>
                                <w:szCs w:val="32"/>
                              </w:rPr>
                              <w:t>b</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8FD14" id="_x0000_s1090" type="#_x0000_t202" style="position:absolute;margin-left:.15pt;margin-top:157.85pt;width:34.1pt;height:24.95pt;z-index:25182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GFb/AEAANQDAAAOAAAAZHJzL2Uyb0RvYy54bWysU8tu2zAQvBfoPxC817L8SBzBcpAmTVEg&#10;fQBpP2BNURZRksuStKX067OkHMdob0V1ILhccXZndri+HoxmB+mDQlvzcjLlTFqBjbK7mv/4fv9u&#10;xVmIYBvQaGXNn2Tg15u3b9a9q+QMO9SN9IxAbKh6V/MuRlcVRRCdNBAm6KSlZIveQKTQ74rGQ0/o&#10;Rhez6fSi6NE3zqOQIdDp3Zjkm4zftlLEr20bZGS65tRbzKvP6zatxWYN1c6D65Q4tgH/0IUBZano&#10;CeoOIrC9V39BGSU8BmzjRKApsG2VkJkDsSmnf7B57MDJzIXECe4kU/h/sOLL4dF98ywO73GgAWYS&#10;wT2g+BmYxdsO7E7eeI99J6GhwmWSrOhdqI5Xk9ShCglk23/GhoYM+4gZaGi9SaoQT0boNICnk+hy&#10;iEzQ4WI+L+eXnAlKzcuL1XyWK0D1ctn5ED9KNCxtau5pphkcDg8hpmagevkl1bJ4r7TOc9WW9TW/&#10;Ws6W+cJZxqhIttPK1Hw1Td9ohMTxg23y5QhKj3sqoO2RdOI5Mo7DdmCqoaZzw0mELTZPJIPH0Wb0&#10;LGjTof/NWU8Wq3n4tQcvOdOfLEl5VS4WyZM5WCwvZxT488z2PANWEFTNI2fj9jZmH4+cb0jyVmU5&#10;Xjs59kzWySodbZ68eR7nv14f4+YZAAD//wMAUEsDBBQABgAIAAAAIQBdfc+H3AAAAAcBAAAPAAAA&#10;ZHJzL2Rvd25yZXYueG1sTI7NTsMwEITvSLyDtUjcqF0goYQ4FQJxBbX8SNy28TaJiNdR7Dbh7VlO&#10;cBlpZ0azX7mefa+ONMYusIXlwoAiroPruLHw9vp0sQIVE7LDPjBZ+KYI6+r0pMTChYk3dNymRskI&#10;xwIttCkNhdaxbsljXISBWLJ9GD0mOcdGuxEnGfe9vjQm1x47lg8tDvTQUv21PXgL78/7z49r89I8&#10;+myYwmw0+1tt7fnZfH8HKtGc/srwiy/oUAnTLhzYRdVbuJKe6DK7ASVxvspA7cTIsxx0Ver//NUP&#10;AAAA//8DAFBLAQItABQABgAIAAAAIQC2gziS/gAAAOEBAAATAAAAAAAAAAAAAAAAAAAAAABbQ29u&#10;dGVudF9UeXBlc10ueG1sUEsBAi0AFAAGAAgAAAAhADj9If/WAAAAlAEAAAsAAAAAAAAAAAAAAAAA&#10;LwEAAF9yZWxzLy5yZWxzUEsBAi0AFAAGAAgAAAAhANIkYVv8AQAA1AMAAA4AAAAAAAAAAAAAAAAA&#10;LgIAAGRycy9lMm9Eb2MueG1sUEsBAi0AFAAGAAgAAAAhAF19z4fcAAAABwEAAA8AAAAAAAAAAAAA&#10;AAAAVgQAAGRycy9kb3ducmV2LnhtbFBLBQYAAAAABAAEAPMAAABfBQAAAAA=&#10;" filled="f" stroked="f">
                <v:textbox>
                  <w:txbxContent>
                    <w:p w14:paraId="30A47183" w14:textId="1DE6F884" w:rsidR="003855BD" w:rsidRPr="00045D69" w:rsidRDefault="003855BD" w:rsidP="003855BD">
                      <w:pPr>
                        <w:rPr>
                          <w:b/>
                          <w:bCs/>
                          <w:color w:val="FFFFFF" w:themeColor="background1"/>
                          <w:sz w:val="24"/>
                          <w:szCs w:val="32"/>
                        </w:rPr>
                      </w:pPr>
                      <w:r>
                        <w:rPr>
                          <w:b/>
                          <w:bCs/>
                          <w:color w:val="FFFFFF" w:themeColor="background1"/>
                          <w:sz w:val="24"/>
                          <w:szCs w:val="32"/>
                        </w:rPr>
                        <w:t>b</w:t>
                      </w:r>
                      <w:r w:rsidRPr="00045D69">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1818496" behindDoc="0" locked="0" layoutInCell="1" allowOverlap="1" wp14:anchorId="47B02E9A" wp14:editId="3C457FA1">
                <wp:simplePos x="0" y="0"/>
                <wp:positionH relativeFrom="column">
                  <wp:posOffset>-3197225</wp:posOffset>
                </wp:positionH>
                <wp:positionV relativeFrom="paragraph">
                  <wp:posOffset>1997619</wp:posOffset>
                </wp:positionV>
                <wp:extent cx="433137" cy="316832"/>
                <wp:effectExtent l="0" t="0" r="0" b="0"/>
                <wp:wrapNone/>
                <wp:docPr id="2028232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0DFF4E8E" w14:textId="700D8E7E" w:rsidR="003855BD" w:rsidRPr="00045D69" w:rsidRDefault="003855BD" w:rsidP="003855BD">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B02E9A" id="_x0000_s1091" type="#_x0000_t202" style="position:absolute;margin-left:-251.75pt;margin-top:157.3pt;width:34.1pt;height:24.95pt;z-index:251818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w+t/QEAANQDAAAOAAAAZHJzL2Uyb0RvYy54bWysU11v2yAUfZ+0/4B4XxzbSZtacaquXadJ&#10;3YfU7QcQjGM04DIgsbNf3wt202h7q+oHBFzfc+8597C+HrQiB+G8BFPTfDanRBgOjTS7mv76ef9h&#10;RYkPzDRMgRE1PQpPrzfv3617W4kCOlCNcARBjK96W9MuBFtlmeed0MzPwAqDwRacZgGPbpc1jvWI&#10;rlVWzOcXWQ+usQ648B5v78Yg3ST8thU8fG9bLwJRNcXeQlpdWrdxzTZrVu0cs53kUxvsFV1oJg0W&#10;PUHdscDI3sn/oLTkDjy0YcZBZ9C2kovEAdnk83/YPHbMisQFxfH2JJN/O1j+7fBofzgSho8w4AAT&#10;CW8fgP/2xMBtx8xO3DgHfSdYg4XzKFnWW19NqVFqX/kIsu2/QoNDZvsACWhonY6qIE+C6DiA40l0&#10;MQTC8XJRlnl5SQnHUJlfrMoiVWDVc7J1PnwWoEnc1NThTBM4Ozz4EJth1fMvsZaBe6lUmqsypK/p&#10;1bJYpoSziJYBbaekrulqHr/RCJHjJ9Ok5MCkGvdYQJmJdOQ5Mg7DdiCywabLmBxF2EJzRBkcjDbD&#10;Z4GbDtxfSnq0WE39nz1zghL1xaCUV/liET2ZDovlZYEHdx7ZnkeY4QhV00DJuL0Nyccj5xuUvJVJ&#10;jpdOpp7ROkmlyebRm+fn9NfLY9w8AQAA//8DAFBLAwQUAAYACAAAACEAu+gYEuAAAAANAQAADwAA&#10;AGRycy9kb3ducmV2LnhtbEyPwU7DMAyG70i8Q2Qkbl0y2lSjNJ0QiCuIAZO4Za3XVjRO1WRreXvM&#10;CY62P/3+/nK7uEGccQq9JwPrlQKBVPump9bA+9tTsgERoqXGDp7QwDcG2FaXF6UtGj/TK553sRUc&#10;QqGwBroYx0LKUHfobFj5EYlvRz85G3mcWtlMduZwN8gbpXLpbE/8obMjPnRYf+1OzsDH8/Fzn6mX&#10;9tHpcfaLkuRupTHXV8v9HYiIS/yD4Vef1aFip4M/URPEYCDRKtXMGkjXWQ6CkSRLdQriwKs80yCr&#10;Uv5vUf0AAAD//wMAUEsBAi0AFAAGAAgAAAAhALaDOJL+AAAA4QEAABMAAAAAAAAAAAAAAAAAAAAA&#10;AFtDb250ZW50X1R5cGVzXS54bWxQSwECLQAUAAYACAAAACEAOP0h/9YAAACUAQAACwAAAAAAAAAA&#10;AAAAAAAvAQAAX3JlbHMvLnJlbHNQSwECLQAUAAYACAAAACEAAJMPrf0BAADUAwAADgAAAAAAAAAA&#10;AAAAAAAuAgAAZHJzL2Uyb0RvYy54bWxQSwECLQAUAAYACAAAACEAu+gYEuAAAAANAQAADwAAAAAA&#10;AAAAAAAAAABXBAAAZHJzL2Rvd25yZXYueG1sUEsFBgAAAAAEAAQA8wAAAGQFAAAAAA==&#10;" filled="f" stroked="f">
                <v:textbox>
                  <w:txbxContent>
                    <w:p w14:paraId="0DFF4E8E" w14:textId="700D8E7E" w:rsidR="003855BD" w:rsidRPr="00045D69" w:rsidRDefault="003855BD" w:rsidP="003855BD">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v:textbox>
              </v:shape>
            </w:pict>
          </mc:Fallback>
        </mc:AlternateContent>
      </w:r>
      <w:r w:rsidR="002E6059">
        <w:rPr>
          <w:noProof/>
        </w:rPr>
        <w:drawing>
          <wp:anchor distT="0" distB="0" distL="114300" distR="114300" simplePos="0" relativeHeight="251450880" behindDoc="1" locked="0" layoutInCell="1" allowOverlap="1" wp14:anchorId="3A34D57F" wp14:editId="00BE8390">
            <wp:simplePos x="0" y="0"/>
            <wp:positionH relativeFrom="column">
              <wp:posOffset>-2540</wp:posOffset>
            </wp:positionH>
            <wp:positionV relativeFrom="paragraph">
              <wp:posOffset>-2540</wp:posOffset>
            </wp:positionV>
            <wp:extent cx="3098800" cy="2324421"/>
            <wp:effectExtent l="0" t="0" r="6350" b="0"/>
            <wp:wrapTight wrapText="bothSides">
              <wp:wrapPolygon edited="0">
                <wp:start x="0" y="0"/>
                <wp:lineTo x="0" y="21423"/>
                <wp:lineTo x="21511" y="21423"/>
                <wp:lineTo x="2151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3098800" cy="2324421"/>
                    </a:xfrm>
                    <a:prstGeom prst="rect">
                      <a:avLst/>
                    </a:prstGeom>
                    <a:noFill/>
                    <a:ln>
                      <a:noFill/>
                    </a:ln>
                  </pic:spPr>
                </pic:pic>
              </a:graphicData>
            </a:graphic>
          </wp:anchor>
        </w:drawing>
      </w:r>
      <w:r w:rsidR="002E6059">
        <w:rPr>
          <w:noProof/>
        </w:rPr>
        <w:drawing>
          <wp:inline distT="0" distB="0" distL="0" distR="0" wp14:anchorId="591F8713" wp14:editId="27C9D593">
            <wp:extent cx="3107267" cy="23304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3109230" cy="2331922"/>
                    </a:xfrm>
                    <a:prstGeom prst="rect">
                      <a:avLst/>
                    </a:prstGeom>
                    <a:noFill/>
                    <a:ln>
                      <a:noFill/>
                    </a:ln>
                  </pic:spPr>
                </pic:pic>
              </a:graphicData>
            </a:graphic>
          </wp:inline>
        </w:drawing>
      </w:r>
    </w:p>
    <w:p w14:paraId="22F5CD37" w14:textId="47B115FF" w:rsidR="00D01197" w:rsidRPr="00A11E89" w:rsidRDefault="00D01197" w:rsidP="007D3A44">
      <w:pPr>
        <w:pStyle w:val="Caption-Figure"/>
      </w:pPr>
      <w:bookmarkStart w:id="36" w:name="_Toc189045159"/>
      <w:r>
        <w:t xml:space="preserve">Figure </w:t>
      </w:r>
      <w:r w:rsidR="0077525F">
        <w:fldChar w:fldCharType="begin"/>
      </w:r>
      <w:r w:rsidR="0077525F">
        <w:instrText xml:space="preserve"> SEQ Figure \* ARABIC </w:instrText>
      </w:r>
      <w:r w:rsidR="0077525F">
        <w:fldChar w:fldCharType="separate"/>
      </w:r>
      <w:r w:rsidR="00740D1B">
        <w:rPr>
          <w:noProof/>
        </w:rPr>
        <w:t>6</w:t>
      </w:r>
      <w:r w:rsidR="0077525F">
        <w:rPr>
          <w:noProof/>
        </w:rPr>
        <w:fldChar w:fldCharType="end"/>
      </w:r>
      <w:r>
        <w:t xml:space="preserve">. (a) </w:t>
      </w:r>
      <w:r w:rsidRPr="00D01197">
        <w:t xml:space="preserve">Weed invasion effects on threatened grasslands; </w:t>
      </w:r>
      <w:r>
        <w:t xml:space="preserve">(b) </w:t>
      </w:r>
      <w:r w:rsidRPr="00D01197">
        <w:t>effects of grazing exclusion on native vegetation</w:t>
      </w:r>
      <w:r>
        <w:t>.</w:t>
      </w:r>
      <w:bookmarkEnd w:id="36"/>
    </w:p>
    <w:p w14:paraId="31462AAF" w14:textId="33A1AA7A" w:rsidR="002A6AA5" w:rsidRDefault="002A6AA5" w:rsidP="00DC3852"/>
    <w:p w14:paraId="4BED7E0D" w14:textId="38A283C8" w:rsidR="001F4F6C" w:rsidRPr="008C362B" w:rsidRDefault="004A4A5B" w:rsidP="003A1D15">
      <w:pPr>
        <w:pStyle w:val="Heading1-Numbered"/>
        <w:ind w:left="431" w:hanging="431"/>
      </w:pPr>
      <w:r>
        <w:br w:type="page"/>
      </w:r>
      <w:bookmarkStart w:id="37" w:name="_Toc189045200"/>
      <w:r w:rsidR="00934320">
        <w:rPr>
          <w:noProof/>
        </w:rPr>
        <w:lastRenderedPageBreak/>
        <mc:AlternateContent>
          <mc:Choice Requires="wps">
            <w:drawing>
              <wp:anchor distT="0" distB="0" distL="114300" distR="114300" simplePos="0" relativeHeight="251499008" behindDoc="1" locked="0" layoutInCell="1" allowOverlap="1" wp14:anchorId="0CB88C7E" wp14:editId="61179057">
                <wp:simplePos x="0" y="0"/>
                <wp:positionH relativeFrom="column">
                  <wp:posOffset>-39400</wp:posOffset>
                </wp:positionH>
                <wp:positionV relativeFrom="paragraph">
                  <wp:posOffset>555433</wp:posOffset>
                </wp:positionV>
                <wp:extent cx="6294120" cy="967563"/>
                <wp:effectExtent l="0" t="0" r="0" b="4445"/>
                <wp:wrapNone/>
                <wp:docPr id="848479751" name="Rectangle 2"/>
                <wp:cNvGraphicFramePr/>
                <a:graphic xmlns:a="http://schemas.openxmlformats.org/drawingml/2006/main">
                  <a:graphicData uri="http://schemas.microsoft.com/office/word/2010/wordprocessingShape">
                    <wps:wsp>
                      <wps:cNvSpPr/>
                      <wps:spPr>
                        <a:xfrm>
                          <a:off x="0" y="0"/>
                          <a:ext cx="6294120" cy="967563"/>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0E1AB" id="Rectangle 2" o:spid="_x0000_s1026" style="position:absolute;margin-left:-3.1pt;margin-top:43.75pt;width:495.6pt;height:76.2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QRAjwIAAJ0FAAAOAAAAZHJzL2Uyb0RvYy54bWysVE1PGzEQvVfqf7B8L5tNQ4CIDYpAVJUo&#10;oELF2fHa2ZVsj2s72aS/vmN7s0kB9VA1h409H29mnmfm8mqrFdkI51swFS1PRpQIw6FuzaqiP55v&#10;P51T4gMzNVNgREV3wtOr+ccPl52diTE0oGrhCIIYP+tsRZsQ7KwoPG+EZv4ErDColOA0C3h1q6J2&#10;rEN0rYrxaDQtOnC1dcCF9yi9yUo6T/hSCh4epPQiEFVRzC2kr0vfZfwW80s2Wzlmm5b3abB/yEKz&#10;1mDQAeqGBUbWrn0DpVvuwIMMJxx0AVK2XKQasJpy9Kqap4ZZkWpBcrwdaPL/D5bfb57so0MaOutn&#10;Ho+xiq10Ov5jfmSbyNoNZIltIByF0/HFpBwjpxx1F9Oz0+nnyGZx8LbOhy8CNImHijp8jMQR29z5&#10;kE33JjGYB9XWt61S6RIbQFwrRzYMn45xLkyYJHe11t+gzvLpCH/5EVGMT53Fk70Ys0mtFJFSbn8E&#10;USaGMhCD5nyipDgwkU5hp0S0U+a7kKStsfZxSmRAPs6xzKqG1SKLy9M+xTe5JMCILDH+gN0DvFd/&#10;2RPc20dXkXp8cB79LbFc4uCRIoMJg7NuDbj3AFQYImf7PUmZmsjSEurdoyMO8oR5y29bfPU75sMj&#10;czhS2Ci4JsIDfqSCrqLQnyhpwP16Tx7tsdNRS0mHI1pR/3PNnKBEfTU4AxflZBJnOl0mp2exGd2x&#10;ZnmsMWt9DdhKJS4ky9Mx2ge1P0oH+gW3ySJGRRUzHGNXlAe3v1yHvDpwH3GxWCQznGPLwp15sjyC&#10;R1ZjVz9vX5izfesHHJp72I8zm72agGwbPQ0s1gFkm8bjwGvPN+6A1MT9vopL5vierA5bdf4bAAD/&#10;/wMAUEsDBBQABgAIAAAAIQBJyofJ4AAAAAkBAAAPAAAAZHJzL2Rvd25yZXYueG1sTI9PS8NAFMTv&#10;gt9heYK3dtNIa5JmU1QURAQ17cXbNvuSDe6fkN208dv7POlxmGHmN+VutoadcAy9dwJWywQYusar&#10;3nUCDvunRQYsROmUNN6hgG8MsKsuL0pZKH92H3iqY8eoxIVCCtAxDgXnodFoZVj6AR15rR+tjCTH&#10;jqtRnqncGp4myYZb2Tta0HLAB43NVz1ZAe+Pb4fXpr2vJ2N0O38+83z/0gpxfTXfbYFFnONfGH7x&#10;CR0qYjr6yanAjIDFJqWkgOx2DYz8PFvTt6OA9CbPgVcl//+g+gEAAP//AwBQSwECLQAUAAYACAAA&#10;ACEAtoM4kv4AAADhAQAAEwAAAAAAAAAAAAAAAAAAAAAAW0NvbnRlbnRfVHlwZXNdLnhtbFBLAQIt&#10;ABQABgAIAAAAIQA4/SH/1gAAAJQBAAALAAAAAAAAAAAAAAAAAC8BAABfcmVscy8ucmVsc1BLAQIt&#10;ABQABgAIAAAAIQD8NQRAjwIAAJ0FAAAOAAAAAAAAAAAAAAAAAC4CAABkcnMvZTJvRG9jLnhtbFBL&#10;AQItABQABgAIAAAAIQBJyofJ4AAAAAkBAAAPAAAAAAAAAAAAAAAAAOkEAABkcnMvZG93bnJldi54&#10;bWxQSwUGAAAAAAQABADzAAAA9gUAAAAA&#10;" fillcolor="#c1ecea [1943]" stroked="f" strokeweight="2pt"/>
            </w:pict>
          </mc:Fallback>
        </mc:AlternateContent>
      </w:r>
      <w:r w:rsidR="001F4F6C" w:rsidRPr="008C362B">
        <w:t>Choose monitoring methods</w:t>
      </w:r>
      <w:bookmarkEnd w:id="37"/>
    </w:p>
    <w:p w14:paraId="7109A60A" w14:textId="77869AF5" w:rsidR="001F4F6C" w:rsidRDefault="00934320" w:rsidP="00E628A4">
      <w:pPr>
        <w:spacing w:line="270" w:lineRule="exact"/>
        <w:ind w:left="1440"/>
      </w:pPr>
      <w:bookmarkStart w:id="38" w:name="_Hlk182488314"/>
      <w:r>
        <w:rPr>
          <w:noProof/>
        </w:rPr>
        <w:drawing>
          <wp:anchor distT="0" distB="0" distL="114300" distR="114300" simplePos="0" relativeHeight="251525632" behindDoc="0" locked="0" layoutInCell="1" allowOverlap="1" wp14:anchorId="6F763197" wp14:editId="5ED41017">
            <wp:simplePos x="0" y="0"/>
            <wp:positionH relativeFrom="column">
              <wp:posOffset>180753</wp:posOffset>
            </wp:positionH>
            <wp:positionV relativeFrom="paragraph">
              <wp:posOffset>99045</wp:posOffset>
            </wp:positionV>
            <wp:extent cx="480060" cy="480060"/>
            <wp:effectExtent l="0" t="0" r="0" b="0"/>
            <wp:wrapNone/>
            <wp:docPr id="635333312" name="Graphic 5"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22541" name="Graphic 5" descr="Checkmark with solid fill"/>
                    <pic:cNvPicPr>
                      <a:picLocks noChangeAspect="1"/>
                    </pic:cNvPicPr>
                  </pic:nvPicPr>
                  <pic:blipFill>
                    <a:blip r:embed="rId59">
                      <a:extLst>
                        <a:ext uri="{96DAC541-7B7A-43D3-8B79-37D633B846F1}">
                          <asvg:svgBlip xmlns:asvg="http://schemas.microsoft.com/office/drawing/2016/SVG/main" r:embed="rId60"/>
                        </a:ext>
                      </a:extLst>
                    </a:blip>
                    <a:stretch>
                      <a:fillRect/>
                    </a:stretch>
                  </pic:blipFill>
                  <pic:spPr>
                    <a:xfrm>
                      <a:off x="0" y="0"/>
                      <a:ext cx="480060" cy="480060"/>
                    </a:xfrm>
                    <a:prstGeom prst="rect">
                      <a:avLst/>
                    </a:prstGeom>
                  </pic:spPr>
                </pic:pic>
              </a:graphicData>
            </a:graphic>
          </wp:anchor>
        </w:drawing>
      </w:r>
      <w:r w:rsidR="001F4F6C" w:rsidRPr="00E628A4">
        <w:t>Your choice of monitoring methods will be influenced by:</w:t>
      </w:r>
      <w:r w:rsidR="009C097C" w:rsidRPr="00E628A4">
        <w:t xml:space="preserve"> </w:t>
      </w:r>
      <w:r w:rsidR="001F4F6C" w:rsidRPr="00E628A4">
        <w:t>the questions about the species the monitoring intends to answer; the size and number of populations; its life-form and life history characteristics; and the anticipated budgets, timeframe and capabilities of the people who will carry out the monitoring.</w:t>
      </w:r>
    </w:p>
    <w:bookmarkEnd w:id="38"/>
    <w:p w14:paraId="49F13303" w14:textId="77777777" w:rsidR="00A135E0" w:rsidRPr="00E628A4" w:rsidRDefault="00A135E0" w:rsidP="00E628A4">
      <w:pPr>
        <w:spacing w:line="270" w:lineRule="exact"/>
        <w:rPr>
          <w:lang w:eastAsia="en-AU"/>
        </w:rPr>
      </w:pPr>
    </w:p>
    <w:p w14:paraId="5CFE1686" w14:textId="330B6131" w:rsidR="004A4A5B" w:rsidRPr="007D16B0" w:rsidRDefault="00AA58E7" w:rsidP="004A6FDA">
      <w:pPr>
        <w:pStyle w:val="Heading2-Numbered"/>
      </w:pPr>
      <w:bookmarkStart w:id="39" w:name="_Toc189045201"/>
      <w:bookmarkStart w:id="40" w:name="_Hlk156398557"/>
      <w:r>
        <w:t>3.</w:t>
      </w:r>
      <w:r w:rsidR="00881F47">
        <w:t>1</w:t>
      </w:r>
      <w:r>
        <w:tab/>
      </w:r>
      <w:r w:rsidR="005E6531">
        <w:t>What to monitor</w:t>
      </w:r>
      <w:bookmarkEnd w:id="39"/>
    </w:p>
    <w:p w14:paraId="5760424E" w14:textId="3CBC9A98" w:rsidR="00F51CB5" w:rsidRDefault="0091775E" w:rsidP="00F51CB5">
      <w:r>
        <w:t>Different types of monitoring</w:t>
      </w:r>
      <w:r w:rsidR="00B27DB9">
        <w:t xml:space="preserve"> can be grouped into the following broad categories:</w:t>
      </w:r>
      <w:r w:rsidR="00F51CB5">
        <w:t xml:space="preserve"> </w:t>
      </w:r>
      <w:bookmarkEnd w:id="40"/>
    </w:p>
    <w:p w14:paraId="1FB4FF91" w14:textId="3F438EF9" w:rsidR="000D4083" w:rsidRPr="00E628A4" w:rsidRDefault="003855BD" w:rsidP="00692649">
      <w:pPr>
        <w:pStyle w:val="ListParagraph"/>
        <w:numPr>
          <w:ilvl w:val="0"/>
          <w:numId w:val="61"/>
        </w:numPr>
        <w:rPr>
          <w:rFonts w:ascii="Arial" w:hAnsi="Arial"/>
          <w:b/>
          <w:bCs/>
        </w:rPr>
      </w:pPr>
      <w:r w:rsidRPr="00E628A4">
        <w:rPr>
          <w:rFonts w:ascii="Arial" w:hAnsi="Arial"/>
          <w:b/>
          <w:bCs/>
        </w:rPr>
        <w:t>Population monitoring</w:t>
      </w:r>
      <w:r w:rsidR="00692649" w:rsidRPr="00E628A4">
        <w:rPr>
          <w:b/>
          <w:bCs/>
        </w:rPr>
        <w:t xml:space="preserve"> </w:t>
      </w:r>
      <w:r w:rsidR="005F0B16" w:rsidRPr="00E628A4">
        <w:rPr>
          <w:b/>
          <w:bCs/>
        </w:rPr>
        <w:t xml:space="preserve"> </w:t>
      </w:r>
    </w:p>
    <w:p w14:paraId="44269F46" w14:textId="02A6326D" w:rsidR="009B6CAE" w:rsidRPr="00692649" w:rsidRDefault="00E628A4" w:rsidP="00E628A4">
      <w:pPr>
        <w:pStyle w:val="ListParagraph"/>
        <w:numPr>
          <w:ilvl w:val="1"/>
          <w:numId w:val="61"/>
        </w:numPr>
        <w:ind w:left="1037" w:hanging="357"/>
        <w:rPr>
          <w:rFonts w:ascii="Arial" w:hAnsi="Arial"/>
        </w:rPr>
      </w:pPr>
      <w:r>
        <w:rPr>
          <w:rFonts w:ascii="Arial" w:hAnsi="Arial"/>
        </w:rPr>
        <w:t>i</w:t>
      </w:r>
      <w:r w:rsidRPr="00692649">
        <w:rPr>
          <w:rFonts w:ascii="Arial" w:hAnsi="Arial"/>
        </w:rPr>
        <w:t>nventories of the size of plant populations, which</w:t>
      </w:r>
      <w:r w:rsidRPr="00692649">
        <w:t xml:space="preserve"> </w:t>
      </w:r>
      <w:r w:rsidR="00F51CB5" w:rsidRPr="00692649">
        <w:rPr>
          <w:rFonts w:ascii="Arial" w:hAnsi="Arial"/>
        </w:rPr>
        <w:t>if repeated over time, can track changes in population size</w:t>
      </w:r>
    </w:p>
    <w:p w14:paraId="3EF8EDDF" w14:textId="72B5B27C" w:rsidR="000D4083" w:rsidRPr="00E628A4" w:rsidRDefault="003855BD" w:rsidP="00692649">
      <w:pPr>
        <w:pStyle w:val="ListParagraph"/>
        <w:numPr>
          <w:ilvl w:val="0"/>
          <w:numId w:val="61"/>
        </w:numPr>
        <w:rPr>
          <w:rFonts w:ascii="Arial" w:hAnsi="Arial"/>
          <w:b/>
          <w:bCs/>
        </w:rPr>
      </w:pPr>
      <w:r w:rsidRPr="00E628A4">
        <w:rPr>
          <w:rFonts w:ascii="Arial" w:hAnsi="Arial"/>
          <w:b/>
          <w:bCs/>
        </w:rPr>
        <w:t>Demographic monitoring</w:t>
      </w:r>
      <w:r w:rsidRPr="00E628A4" w:rsidDel="005F0B16">
        <w:rPr>
          <w:rFonts w:ascii="Arial" w:hAnsi="Arial"/>
          <w:b/>
          <w:bCs/>
        </w:rPr>
        <w:t xml:space="preserve"> </w:t>
      </w:r>
    </w:p>
    <w:p w14:paraId="4D5240AF" w14:textId="3F8D2FD0" w:rsidR="009B6CAE" w:rsidRPr="00692649" w:rsidRDefault="00F51CB5" w:rsidP="00E628A4">
      <w:pPr>
        <w:pStyle w:val="ListParagraph"/>
        <w:numPr>
          <w:ilvl w:val="1"/>
          <w:numId w:val="61"/>
        </w:numPr>
        <w:ind w:left="1037" w:hanging="357"/>
        <w:rPr>
          <w:rFonts w:ascii="Arial" w:hAnsi="Arial"/>
        </w:rPr>
      </w:pPr>
      <w:r w:rsidRPr="00692649">
        <w:rPr>
          <w:rFonts w:ascii="Arial" w:hAnsi="Arial"/>
        </w:rPr>
        <w:t>collecting data on the life-stage or reproductive capacity of plants</w:t>
      </w:r>
      <w:r w:rsidR="00263BB0" w:rsidRPr="00692649">
        <w:rPr>
          <w:rFonts w:ascii="Arial" w:hAnsi="Arial"/>
        </w:rPr>
        <w:t xml:space="preserve">, </w:t>
      </w:r>
      <w:r w:rsidR="00692649" w:rsidRPr="00692649">
        <w:rPr>
          <w:rFonts w:ascii="Arial" w:hAnsi="Arial"/>
        </w:rPr>
        <w:t>which</w:t>
      </w:r>
      <w:r w:rsidR="00263BB0" w:rsidRPr="00692649">
        <w:rPr>
          <w:rFonts w:ascii="Arial" w:hAnsi="Arial"/>
        </w:rPr>
        <w:t xml:space="preserve"> can help model population viability</w:t>
      </w:r>
    </w:p>
    <w:p w14:paraId="1DB54BFF" w14:textId="42D42308" w:rsidR="005F0B16" w:rsidRPr="00E628A4" w:rsidRDefault="003855BD" w:rsidP="008A251A">
      <w:pPr>
        <w:pStyle w:val="ListParagraph"/>
        <w:numPr>
          <w:ilvl w:val="0"/>
          <w:numId w:val="61"/>
        </w:numPr>
        <w:rPr>
          <w:rFonts w:ascii="Arial" w:hAnsi="Arial"/>
          <w:b/>
          <w:bCs/>
        </w:rPr>
      </w:pPr>
      <w:r w:rsidRPr="00E628A4">
        <w:rPr>
          <w:rFonts w:ascii="Arial" w:hAnsi="Arial"/>
          <w:b/>
          <w:bCs/>
        </w:rPr>
        <w:t xml:space="preserve">Experimental monitoring </w:t>
      </w:r>
    </w:p>
    <w:p w14:paraId="1AB2FEBB" w14:textId="5A290B54" w:rsidR="004A4A5B" w:rsidRPr="005F0B16" w:rsidRDefault="00F51CB5" w:rsidP="00E628A4">
      <w:pPr>
        <w:pStyle w:val="ListParagraph"/>
        <w:numPr>
          <w:ilvl w:val="1"/>
          <w:numId w:val="61"/>
        </w:numPr>
        <w:ind w:left="1037" w:hanging="357"/>
        <w:rPr>
          <w:rFonts w:ascii="Arial" w:hAnsi="Arial"/>
        </w:rPr>
      </w:pPr>
      <w:r w:rsidRPr="005F0B16">
        <w:rPr>
          <w:rFonts w:ascii="Arial" w:hAnsi="Arial"/>
        </w:rPr>
        <w:t>quantify</w:t>
      </w:r>
      <w:r w:rsidR="00692649">
        <w:rPr>
          <w:rFonts w:ascii="Arial" w:hAnsi="Arial"/>
        </w:rPr>
        <w:t>ing</w:t>
      </w:r>
      <w:r w:rsidRPr="005F0B16">
        <w:rPr>
          <w:rFonts w:ascii="Arial" w:hAnsi="Arial"/>
        </w:rPr>
        <w:t xml:space="preserve"> the response of plant populations to threats or management actions.</w:t>
      </w:r>
    </w:p>
    <w:p w14:paraId="6BB74F10" w14:textId="3E267809" w:rsidR="00A15463" w:rsidRPr="00CE7E5D" w:rsidRDefault="00AA58E7" w:rsidP="00AE694F">
      <w:pPr>
        <w:pStyle w:val="Heading3-Numbered"/>
      </w:pPr>
      <w:bookmarkStart w:id="41" w:name="_Toc189045202"/>
      <w:r>
        <w:t>3.</w:t>
      </w:r>
      <w:r w:rsidR="00A159EF">
        <w:t>1</w:t>
      </w:r>
      <w:r>
        <w:t>.1</w:t>
      </w:r>
      <w:r>
        <w:tab/>
      </w:r>
      <w:r w:rsidR="00A15463">
        <w:t>Resources – funding and expertise</w:t>
      </w:r>
      <w:bookmarkEnd w:id="41"/>
    </w:p>
    <w:p w14:paraId="3343ED9B" w14:textId="3316C713" w:rsidR="00F51CB5" w:rsidRDefault="002332FB" w:rsidP="00F51CB5">
      <w:r>
        <w:rPr>
          <w:b/>
          <w:bCs/>
          <w:noProof/>
        </w:rPr>
        <w:drawing>
          <wp:anchor distT="0" distB="0" distL="114300" distR="114300" simplePos="0" relativeHeight="251532800" behindDoc="0" locked="0" layoutInCell="1" allowOverlap="1" wp14:anchorId="113F1105" wp14:editId="087A18D4">
            <wp:simplePos x="0" y="0"/>
            <wp:positionH relativeFrom="column">
              <wp:posOffset>1805</wp:posOffset>
            </wp:positionH>
            <wp:positionV relativeFrom="paragraph">
              <wp:posOffset>342131</wp:posOffset>
            </wp:positionV>
            <wp:extent cx="385010" cy="385010"/>
            <wp:effectExtent l="0" t="0" r="0" b="0"/>
            <wp:wrapNone/>
            <wp:docPr id="100334142" name="Graphic 1" descr="Stopwatch 25%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4142" name="Graphic 100334142" descr="Stopwatch 25% with solid fill"/>
                    <pic:cNvPicPr/>
                  </pic:nvPicPr>
                  <pic:blipFill>
                    <a:blip r:embed="rId102">
                      <a:extLst>
                        <a:ext uri="{96DAC541-7B7A-43D3-8B79-37D633B846F1}">
                          <asvg:svgBlip xmlns:asvg="http://schemas.microsoft.com/office/drawing/2016/SVG/main" r:embed="rId103"/>
                        </a:ext>
                      </a:extLst>
                    </a:blip>
                    <a:stretch>
                      <a:fillRect/>
                    </a:stretch>
                  </pic:blipFill>
                  <pic:spPr>
                    <a:xfrm>
                      <a:off x="0" y="0"/>
                      <a:ext cx="386998" cy="386998"/>
                    </a:xfrm>
                    <a:prstGeom prst="rect">
                      <a:avLst/>
                    </a:prstGeom>
                  </pic:spPr>
                </pic:pic>
              </a:graphicData>
            </a:graphic>
            <wp14:sizeRelH relativeFrom="margin">
              <wp14:pctWidth>0</wp14:pctWidth>
            </wp14:sizeRelH>
            <wp14:sizeRelV relativeFrom="margin">
              <wp14:pctHeight>0</wp14:pctHeight>
            </wp14:sizeRelV>
          </wp:anchor>
        </w:drawing>
      </w:r>
      <w:r w:rsidR="00F51CB5">
        <w:t xml:space="preserve">The level of funding, time and expertise available will play a large role in deciding on the monitoring approach for your species and site/s (see </w:t>
      </w:r>
      <w:r w:rsidR="00F51CB5" w:rsidRPr="00D77984">
        <w:rPr>
          <w:color w:val="00857E" w:themeColor="accent1" w:themeShade="BF"/>
        </w:rPr>
        <w:t>Table 1</w:t>
      </w:r>
      <w:r w:rsidR="00F51CB5">
        <w:t xml:space="preserve">). </w:t>
      </w:r>
    </w:p>
    <w:p w14:paraId="6593BC9D" w14:textId="08F17B60" w:rsidR="00140B81" w:rsidRPr="00E628A4" w:rsidRDefault="00140B81" w:rsidP="00E628A4">
      <w:pPr>
        <w:spacing w:after="0"/>
        <w:ind w:left="720"/>
        <w:rPr>
          <w:b/>
          <w:bCs/>
        </w:rPr>
      </w:pPr>
      <w:r w:rsidRPr="00E628A4">
        <w:rPr>
          <w:b/>
          <w:bCs/>
        </w:rPr>
        <w:t>Quick</w:t>
      </w:r>
      <w:r w:rsidR="002332FB">
        <w:rPr>
          <w:b/>
          <w:bCs/>
        </w:rPr>
        <w:t xml:space="preserve"> – Qualitative methods</w:t>
      </w:r>
    </w:p>
    <w:p w14:paraId="44CEE1BD" w14:textId="63F9D4F5" w:rsidR="00140B81" w:rsidRPr="005E0F69" w:rsidRDefault="00140B81" w:rsidP="00E628A4">
      <w:pPr>
        <w:pStyle w:val="ListParagraph"/>
        <w:numPr>
          <w:ilvl w:val="0"/>
          <w:numId w:val="67"/>
        </w:numPr>
        <w:spacing w:after="0"/>
        <w:ind w:left="1080"/>
      </w:pPr>
      <w:r w:rsidRPr="00E628A4">
        <w:rPr>
          <w:rFonts w:ascii="Arial" w:hAnsi="Arial"/>
        </w:rPr>
        <w:t>Population size estimates and life stage estimates</w:t>
      </w:r>
      <w:r w:rsidR="002332FB">
        <w:rPr>
          <w:rFonts w:ascii="Arial" w:hAnsi="Arial"/>
        </w:rPr>
        <w:t>.</w:t>
      </w:r>
    </w:p>
    <w:p w14:paraId="3AC1CB5B" w14:textId="34961A7C" w:rsidR="00140B81" w:rsidRPr="005E0F69" w:rsidRDefault="00140B81" w:rsidP="00E628A4">
      <w:pPr>
        <w:pStyle w:val="ListParagraph"/>
        <w:numPr>
          <w:ilvl w:val="0"/>
          <w:numId w:val="67"/>
        </w:numPr>
        <w:spacing w:after="0"/>
        <w:ind w:left="1080"/>
      </w:pPr>
      <w:r w:rsidRPr="00E628A4">
        <w:rPr>
          <w:rFonts w:ascii="Arial" w:hAnsi="Arial"/>
        </w:rPr>
        <w:t>Do not require statistical knowledge.</w:t>
      </w:r>
    </w:p>
    <w:p w14:paraId="37AF0988" w14:textId="73169AD0" w:rsidR="00140B81" w:rsidRDefault="002332FB" w:rsidP="00E628A4">
      <w:pPr>
        <w:spacing w:after="0"/>
        <w:ind w:left="360"/>
      </w:pPr>
      <w:r>
        <w:rPr>
          <w:b/>
          <w:bCs/>
          <w:noProof/>
        </w:rPr>
        <w:drawing>
          <wp:anchor distT="0" distB="0" distL="114300" distR="114300" simplePos="0" relativeHeight="251547136" behindDoc="0" locked="0" layoutInCell="1" allowOverlap="1" wp14:anchorId="271F1418" wp14:editId="4572FD0D">
            <wp:simplePos x="0" y="0"/>
            <wp:positionH relativeFrom="column">
              <wp:posOffset>635</wp:posOffset>
            </wp:positionH>
            <wp:positionV relativeFrom="paragraph">
              <wp:posOffset>97155</wp:posOffset>
            </wp:positionV>
            <wp:extent cx="387350" cy="387350"/>
            <wp:effectExtent l="0" t="0" r="0" b="0"/>
            <wp:wrapNone/>
            <wp:docPr id="2021300372" name="Graphic 1" descr="Stopwatch 66%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300372" name="Graphic 1" descr="Stopwatch 66% with solid fill"/>
                    <pic:cNvPicPr/>
                  </pic:nvPicPr>
                  <pic:blipFill>
                    <a:blip r:embed="rId104">
                      <a:extLst>
                        <a:ext uri="{96DAC541-7B7A-43D3-8B79-37D633B846F1}">
                          <asvg:svgBlip xmlns:asvg="http://schemas.microsoft.com/office/drawing/2016/SVG/main" r:embed="rId105"/>
                        </a:ext>
                      </a:extLst>
                    </a:blip>
                    <a:stretch>
                      <a:fillRect/>
                    </a:stretch>
                  </pic:blipFill>
                  <pic:spPr>
                    <a:xfrm>
                      <a:off x="0" y="0"/>
                      <a:ext cx="387350" cy="387350"/>
                    </a:xfrm>
                    <a:prstGeom prst="rect">
                      <a:avLst/>
                    </a:prstGeom>
                  </pic:spPr>
                </pic:pic>
              </a:graphicData>
            </a:graphic>
            <wp14:sizeRelH relativeFrom="margin">
              <wp14:pctWidth>0</wp14:pctWidth>
            </wp14:sizeRelH>
            <wp14:sizeRelV relativeFrom="margin">
              <wp14:pctHeight>0</wp14:pctHeight>
            </wp14:sizeRelV>
          </wp:anchor>
        </w:drawing>
      </w:r>
    </w:p>
    <w:p w14:paraId="213800DD" w14:textId="20467033" w:rsidR="00140B81" w:rsidRPr="00E628A4" w:rsidRDefault="00140B81" w:rsidP="00E628A4">
      <w:pPr>
        <w:spacing w:after="0"/>
        <w:ind w:left="720"/>
        <w:rPr>
          <w:b/>
          <w:bCs/>
        </w:rPr>
      </w:pPr>
      <w:r w:rsidRPr="00E628A4">
        <w:rPr>
          <w:b/>
          <w:bCs/>
        </w:rPr>
        <w:t>More time-consuming</w:t>
      </w:r>
      <w:r w:rsidR="002332FB">
        <w:rPr>
          <w:b/>
          <w:bCs/>
        </w:rPr>
        <w:t xml:space="preserve"> – Quantitative methods</w:t>
      </w:r>
    </w:p>
    <w:p w14:paraId="20DFD11B" w14:textId="6BEB928A" w:rsidR="00971F20" w:rsidRPr="00E628A4" w:rsidRDefault="00E628A4">
      <w:pPr>
        <w:pStyle w:val="ListParagraph"/>
        <w:numPr>
          <w:ilvl w:val="0"/>
          <w:numId w:val="68"/>
        </w:numPr>
        <w:spacing w:after="0"/>
        <w:ind w:left="1080"/>
        <w:rPr>
          <w:rFonts w:ascii="Arial" w:hAnsi="Arial"/>
        </w:rPr>
      </w:pPr>
      <w:r w:rsidRPr="00E628A4">
        <w:rPr>
          <w:rFonts w:ascii="Arial" w:hAnsi="Arial"/>
        </w:rPr>
        <w:t>Sub-sampling populations and counting plants.</w:t>
      </w:r>
    </w:p>
    <w:p w14:paraId="5175D7FB" w14:textId="1DF6D1EA" w:rsidR="00140B81" w:rsidRPr="005E0F69" w:rsidRDefault="00140B81" w:rsidP="00E628A4">
      <w:pPr>
        <w:pStyle w:val="ListParagraph"/>
        <w:numPr>
          <w:ilvl w:val="0"/>
          <w:numId w:val="68"/>
        </w:numPr>
        <w:spacing w:after="0"/>
        <w:ind w:left="1080"/>
      </w:pPr>
      <w:r w:rsidRPr="00E628A4">
        <w:rPr>
          <w:rFonts w:ascii="Arial" w:hAnsi="Arial"/>
        </w:rPr>
        <w:t>Do require statistical knowledge</w:t>
      </w:r>
      <w:r w:rsidR="002332FB">
        <w:rPr>
          <w:rFonts w:ascii="Arial" w:hAnsi="Arial"/>
        </w:rPr>
        <w:t>.</w:t>
      </w:r>
    </w:p>
    <w:p w14:paraId="3090ADE9" w14:textId="1AB2A2D5" w:rsidR="00140B81" w:rsidRPr="005E0F69" w:rsidRDefault="00140B81" w:rsidP="00E628A4">
      <w:pPr>
        <w:pStyle w:val="ListParagraph"/>
        <w:numPr>
          <w:ilvl w:val="0"/>
          <w:numId w:val="68"/>
        </w:numPr>
        <w:spacing w:after="0"/>
        <w:ind w:left="1080"/>
      </w:pPr>
      <w:r w:rsidRPr="00E628A4">
        <w:rPr>
          <w:rFonts w:ascii="Arial" w:hAnsi="Arial"/>
        </w:rPr>
        <w:t xml:space="preserve">Yield repeatable, reliable and ultimately more useful data. </w:t>
      </w:r>
    </w:p>
    <w:p w14:paraId="40EE37E3" w14:textId="77777777" w:rsidR="00083B65" w:rsidRDefault="00083B65" w:rsidP="00F51CB5"/>
    <w:p w14:paraId="5AF49556" w14:textId="1EDA8A09" w:rsidR="000F19AB" w:rsidRDefault="00A159EF" w:rsidP="00F51CB5">
      <w:r>
        <w:t>T</w:t>
      </w:r>
      <w:r w:rsidR="00F51CB5">
        <w:t>his manual</w:t>
      </w:r>
      <w:r w:rsidR="002558CC">
        <w:t xml:space="preserve"> focuses on how to </w:t>
      </w:r>
      <w:r w:rsidR="001A0825">
        <w:t xml:space="preserve">make </w:t>
      </w:r>
      <w:r w:rsidR="002558CC">
        <w:t>inventor</w:t>
      </w:r>
      <w:r w:rsidR="001A0825">
        <w:t xml:space="preserve">ies of </w:t>
      </w:r>
      <w:r w:rsidR="002558CC">
        <w:t>plant populations</w:t>
      </w:r>
      <w:r w:rsidR="00F51CB5">
        <w:t xml:space="preserve">, </w:t>
      </w:r>
      <w:r w:rsidR="003E5570">
        <w:t xml:space="preserve">and </w:t>
      </w:r>
      <w:r w:rsidR="001A0825">
        <w:t xml:space="preserve">some </w:t>
      </w:r>
      <w:r w:rsidR="003E5570">
        <w:t>simple life stage measurements. Y</w:t>
      </w:r>
      <w:r w:rsidR="00F51CB5">
        <w:t xml:space="preserve">ou will </w:t>
      </w:r>
      <w:r w:rsidR="00F51CB5" w:rsidRPr="002E7865">
        <w:t xml:space="preserve">find information </w:t>
      </w:r>
      <w:r w:rsidR="003E5570" w:rsidRPr="002E7865">
        <w:t xml:space="preserve">in </w:t>
      </w:r>
      <w:r w:rsidR="003E5570" w:rsidRPr="005C738A">
        <w:rPr>
          <w:shd w:val="clear" w:color="auto" w:fill="99E0DD" w:themeFill="accent4"/>
        </w:rPr>
        <w:t>Section 4</w:t>
      </w:r>
      <w:r w:rsidR="003E5570" w:rsidRPr="002E7865">
        <w:t xml:space="preserve"> </w:t>
      </w:r>
      <w:r w:rsidR="00F51CB5" w:rsidRPr="002E7865">
        <w:t>on the following methods:</w:t>
      </w:r>
      <w:r w:rsidR="002E7865">
        <w:t xml:space="preserve"> </w:t>
      </w:r>
      <w:r w:rsidR="00F51CB5" w:rsidRPr="002E7865">
        <w:t xml:space="preserve">complete counts; </w:t>
      </w:r>
      <w:r w:rsidR="002E7865" w:rsidRPr="002E7865">
        <w:t xml:space="preserve">population size estimation; </w:t>
      </w:r>
      <w:r w:rsidR="00F51CB5" w:rsidRPr="002E7865">
        <w:t>sub-sampling of a population</w:t>
      </w:r>
      <w:r w:rsidR="00263BB0" w:rsidRPr="00672B0C">
        <w:t>; life-stage estimations</w:t>
      </w:r>
      <w:r w:rsidR="00F51CB5" w:rsidRPr="00672B0C">
        <w:t>.</w:t>
      </w:r>
      <w:r w:rsidR="00F53328" w:rsidRPr="002E7865">
        <w:t xml:space="preserve"> </w:t>
      </w:r>
      <w:r w:rsidR="000F19AB" w:rsidRPr="002E7865">
        <w:t xml:space="preserve">Sources of information on the design and implementation of </w:t>
      </w:r>
      <w:r w:rsidR="00B27DB9" w:rsidRPr="002E7865">
        <w:t xml:space="preserve">more detailed </w:t>
      </w:r>
      <w:r w:rsidR="000F19AB" w:rsidRPr="002E7865">
        <w:t>types of monitoring can be found in the</w:t>
      </w:r>
      <w:r w:rsidR="009975A3">
        <w:t xml:space="preserve"> References</w:t>
      </w:r>
      <w:r w:rsidR="000F19AB" w:rsidRPr="002E7865">
        <w:t>.</w:t>
      </w:r>
    </w:p>
    <w:p w14:paraId="3AEB5F42" w14:textId="77777777" w:rsidR="00E628A4" w:rsidRDefault="00E628A4" w:rsidP="00F51CB5"/>
    <w:p w14:paraId="2A9E9F34" w14:textId="0709B978" w:rsidR="003000F6" w:rsidRDefault="00744AD9" w:rsidP="007D3A44">
      <w:pPr>
        <w:pStyle w:val="Caption-Figure"/>
      </w:pPr>
      <w:bookmarkStart w:id="42" w:name="_Toc189045177"/>
      <w:r>
        <w:t xml:space="preserve">Table </w:t>
      </w:r>
      <w:r>
        <w:fldChar w:fldCharType="begin"/>
      </w:r>
      <w:r>
        <w:instrText xml:space="preserve"> SEQ Table \* ARABIC </w:instrText>
      </w:r>
      <w:r>
        <w:fldChar w:fldCharType="separate"/>
      </w:r>
      <w:r w:rsidR="00740D1B">
        <w:rPr>
          <w:noProof/>
        </w:rPr>
        <w:t>1</w:t>
      </w:r>
      <w:r>
        <w:rPr>
          <w:noProof/>
        </w:rPr>
        <w:fldChar w:fldCharType="end"/>
      </w:r>
      <w:r w:rsidRPr="002A6AA5">
        <w:t xml:space="preserve">. </w:t>
      </w:r>
      <w:r w:rsidR="00043E65">
        <w:t>Monitoring methods</w:t>
      </w:r>
      <w:r>
        <w:t xml:space="preserve"> – expertise and time needed.</w:t>
      </w:r>
      <w:bookmarkEnd w:id="42"/>
    </w:p>
    <w:tbl>
      <w:tblPr>
        <w:tblStyle w:val="TableGrid10"/>
        <w:tblW w:w="5000" w:type="pct"/>
        <w:tblLook w:val="02A0" w:firstRow="1" w:lastRow="0" w:firstColumn="1" w:lastColumn="0" w:noHBand="1" w:noVBand="0"/>
      </w:tblPr>
      <w:tblGrid>
        <w:gridCol w:w="1479"/>
        <w:gridCol w:w="4933"/>
        <w:gridCol w:w="1973"/>
        <w:gridCol w:w="1480"/>
      </w:tblGrid>
      <w:tr w:rsidR="00FD3D8F" w:rsidRPr="002A6AA5" w14:paraId="6ED03043" w14:textId="77777777" w:rsidTr="00FD3D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 w:type="pct"/>
          </w:tcPr>
          <w:p w14:paraId="74D8DD36" w14:textId="0B7A19C1" w:rsidR="00960157" w:rsidRPr="002A6AA5" w:rsidRDefault="00960157" w:rsidP="00F51CB5">
            <w:pPr>
              <w:spacing w:after="70"/>
              <w:rPr>
                <w:rFonts w:cs="Times New Roman"/>
                <w:b/>
                <w:szCs w:val="20"/>
                <w:lang w:eastAsia="en-AU"/>
              </w:rPr>
            </w:pPr>
            <w:r>
              <w:rPr>
                <w:rFonts w:cs="Times New Roman"/>
                <w:b/>
                <w:szCs w:val="20"/>
                <w:lang w:eastAsia="en-AU"/>
              </w:rPr>
              <w:t>Monitoring type</w:t>
            </w:r>
          </w:p>
        </w:tc>
        <w:tc>
          <w:tcPr>
            <w:cnfStyle w:val="000010000000" w:firstRow="0" w:lastRow="0" w:firstColumn="0" w:lastColumn="0" w:oddVBand="1" w:evenVBand="0" w:oddHBand="0" w:evenHBand="0" w:firstRowFirstColumn="0" w:firstRowLastColumn="0" w:lastRowFirstColumn="0" w:lastRowLastColumn="0"/>
            <w:tcW w:w="2500" w:type="pct"/>
          </w:tcPr>
          <w:p w14:paraId="3EAB5D60" w14:textId="276E7F51" w:rsidR="00960157" w:rsidRPr="00B255D2" w:rsidRDefault="00960157" w:rsidP="00F51CB5">
            <w:pPr>
              <w:spacing w:after="70"/>
              <w:rPr>
                <w:rFonts w:cs="Times New Roman"/>
                <w:bCs/>
                <w:szCs w:val="20"/>
                <w:lang w:eastAsia="en-AU"/>
              </w:rPr>
            </w:pPr>
            <w:r w:rsidRPr="00B255D2">
              <w:rPr>
                <w:rFonts w:cs="Times New Roman"/>
                <w:bCs/>
                <w:szCs w:val="20"/>
                <w:lang w:eastAsia="en-AU"/>
              </w:rPr>
              <w:t>Methods</w:t>
            </w:r>
          </w:p>
        </w:tc>
        <w:tc>
          <w:tcPr>
            <w:tcW w:w="1000" w:type="pct"/>
          </w:tcPr>
          <w:p w14:paraId="781CF8C9" w14:textId="73037624" w:rsidR="00960157" w:rsidRPr="002A6AA5" w:rsidRDefault="00960157" w:rsidP="00F51CB5">
            <w:pPr>
              <w:spacing w:after="70"/>
              <w:cnfStyle w:val="100000000000" w:firstRow="1" w:lastRow="0" w:firstColumn="0" w:lastColumn="0" w:oddVBand="0" w:evenVBand="0" w:oddHBand="0" w:evenHBand="0" w:firstRowFirstColumn="0" w:firstRowLastColumn="0" w:lastRowFirstColumn="0" w:lastRowLastColumn="0"/>
              <w:rPr>
                <w:rFonts w:cs="Times New Roman"/>
                <w:b/>
                <w:szCs w:val="20"/>
                <w:lang w:eastAsia="en-AU"/>
              </w:rPr>
            </w:pPr>
            <w:r w:rsidRPr="00CC6CD1">
              <w:t xml:space="preserve">Sampling design &amp; Statistics </w:t>
            </w:r>
          </w:p>
        </w:tc>
        <w:tc>
          <w:tcPr>
            <w:cnfStyle w:val="000010000000" w:firstRow="0" w:lastRow="0" w:firstColumn="0" w:lastColumn="0" w:oddVBand="1" w:evenVBand="0" w:oddHBand="0" w:evenHBand="0" w:firstRowFirstColumn="0" w:firstRowLastColumn="0" w:lastRowFirstColumn="0" w:lastRowLastColumn="0"/>
            <w:tcW w:w="750" w:type="pct"/>
          </w:tcPr>
          <w:p w14:paraId="16E874A9" w14:textId="0E80969A" w:rsidR="00960157" w:rsidRPr="002A6AA5" w:rsidRDefault="00960157" w:rsidP="00F51CB5">
            <w:pPr>
              <w:spacing w:after="70"/>
              <w:rPr>
                <w:rFonts w:cs="Times New Roman"/>
                <w:b/>
                <w:szCs w:val="20"/>
                <w:lang w:eastAsia="en-AU"/>
              </w:rPr>
            </w:pPr>
            <w:r w:rsidRPr="00CC6CD1">
              <w:t xml:space="preserve">Time needed </w:t>
            </w:r>
          </w:p>
        </w:tc>
      </w:tr>
      <w:tr w:rsidR="00FD3D8F" w:rsidRPr="002A6AA5" w14:paraId="4FA596AC" w14:textId="77777777" w:rsidTr="00E84B20">
        <w:tc>
          <w:tcPr>
            <w:cnfStyle w:val="001000000000" w:firstRow="0" w:lastRow="0" w:firstColumn="1" w:lastColumn="0" w:oddVBand="0" w:evenVBand="0" w:oddHBand="0" w:evenHBand="0" w:firstRowFirstColumn="0" w:firstRowLastColumn="0" w:lastRowFirstColumn="0" w:lastRowLastColumn="0"/>
            <w:tcW w:w="750" w:type="pct"/>
          </w:tcPr>
          <w:p w14:paraId="4D660DB6" w14:textId="3FB1DC06" w:rsidR="00960157" w:rsidRPr="002A6AA5" w:rsidRDefault="006D3C2A" w:rsidP="00F51CB5">
            <w:pPr>
              <w:spacing w:after="70"/>
              <w:rPr>
                <w:rFonts w:cs="Times New Roman"/>
                <w:szCs w:val="20"/>
                <w:lang w:eastAsia="en-AU"/>
              </w:rPr>
            </w:pPr>
            <w:r>
              <w:rPr>
                <w:rFonts w:cs="Times New Roman"/>
                <w:szCs w:val="20"/>
                <w:lang w:eastAsia="en-AU"/>
              </w:rPr>
              <w:t>Inventory</w:t>
            </w:r>
          </w:p>
        </w:tc>
        <w:tc>
          <w:tcPr>
            <w:cnfStyle w:val="000010000000" w:firstRow="0" w:lastRow="0" w:firstColumn="0" w:lastColumn="0" w:oddVBand="1" w:evenVBand="0" w:oddHBand="0" w:evenHBand="0" w:firstRowFirstColumn="0" w:firstRowLastColumn="0" w:lastRowFirstColumn="0" w:lastRowLastColumn="0"/>
            <w:tcW w:w="2500" w:type="pct"/>
          </w:tcPr>
          <w:p w14:paraId="5F28DB47" w14:textId="1EAA9650" w:rsidR="00960157" w:rsidRPr="002A6AA5" w:rsidRDefault="00960157" w:rsidP="00F51CB5">
            <w:pPr>
              <w:spacing w:after="70"/>
              <w:rPr>
                <w:rFonts w:cs="Times New Roman"/>
                <w:szCs w:val="20"/>
                <w:lang w:eastAsia="en-AU"/>
              </w:rPr>
            </w:pPr>
            <w:r w:rsidRPr="00CC6CD1">
              <w:t xml:space="preserve">Population size estimates </w:t>
            </w:r>
          </w:p>
        </w:tc>
        <w:tc>
          <w:tcPr>
            <w:tcW w:w="1000" w:type="pct"/>
          </w:tcPr>
          <w:p w14:paraId="01BB2AB5" w14:textId="4FFC6F81" w:rsidR="00960157" w:rsidRPr="002A6AA5" w:rsidRDefault="00960157" w:rsidP="00F51CB5">
            <w:pPr>
              <w:spacing w:after="70"/>
              <w:cnfStyle w:val="000000000000" w:firstRow="0" w:lastRow="0" w:firstColumn="0" w:lastColumn="0" w:oddVBand="0" w:evenVBand="0" w:oddHBand="0" w:evenHBand="0" w:firstRowFirstColumn="0" w:firstRowLastColumn="0" w:lastRowFirstColumn="0" w:lastRowLastColumn="0"/>
              <w:rPr>
                <w:rFonts w:cs="Times New Roman"/>
                <w:szCs w:val="20"/>
                <w:lang w:eastAsia="en-AU"/>
              </w:rPr>
            </w:pPr>
            <w:r w:rsidRPr="00CC6CD1">
              <w:t>No</w:t>
            </w:r>
          </w:p>
        </w:tc>
        <w:tc>
          <w:tcPr>
            <w:cnfStyle w:val="000010000000" w:firstRow="0" w:lastRow="0" w:firstColumn="0" w:lastColumn="0" w:oddVBand="1" w:evenVBand="0" w:oddHBand="0" w:evenHBand="0" w:firstRowFirstColumn="0" w:firstRowLastColumn="0" w:lastRowFirstColumn="0" w:lastRowLastColumn="0"/>
            <w:tcW w:w="750" w:type="pct"/>
          </w:tcPr>
          <w:p w14:paraId="376598D9" w14:textId="37D5B372" w:rsidR="00960157" w:rsidRPr="002A6AA5" w:rsidRDefault="00960157" w:rsidP="00F51CB5">
            <w:pPr>
              <w:spacing w:after="70"/>
              <w:rPr>
                <w:rFonts w:cs="Times New Roman"/>
                <w:szCs w:val="20"/>
                <w:lang w:eastAsia="en-AU"/>
              </w:rPr>
            </w:pPr>
            <w:r w:rsidRPr="00CC6CD1">
              <w:t>Low</w:t>
            </w:r>
          </w:p>
        </w:tc>
      </w:tr>
      <w:tr w:rsidR="00FD3D8F" w:rsidRPr="002A6AA5" w14:paraId="0095C88D" w14:textId="3CAA6907" w:rsidTr="00E84B20">
        <w:tc>
          <w:tcPr>
            <w:cnfStyle w:val="001000000000" w:firstRow="0" w:lastRow="0" w:firstColumn="1" w:lastColumn="0" w:oddVBand="0" w:evenVBand="0" w:oddHBand="0" w:evenHBand="0" w:firstRowFirstColumn="0" w:firstRowLastColumn="0" w:lastRowFirstColumn="0" w:lastRowLastColumn="0"/>
            <w:tcW w:w="750" w:type="pct"/>
          </w:tcPr>
          <w:p w14:paraId="45EF21E2" w14:textId="2B81A9FF" w:rsidR="00960157" w:rsidRPr="002A6AA5" w:rsidRDefault="00960157" w:rsidP="00F51CB5">
            <w:pPr>
              <w:spacing w:after="70"/>
              <w:rPr>
                <w:rFonts w:cs="Times New Roman"/>
                <w:szCs w:val="20"/>
                <w:lang w:eastAsia="en-AU"/>
              </w:rPr>
            </w:pPr>
          </w:p>
        </w:tc>
        <w:tc>
          <w:tcPr>
            <w:cnfStyle w:val="000010000000" w:firstRow="0" w:lastRow="0" w:firstColumn="0" w:lastColumn="0" w:oddVBand="1" w:evenVBand="0" w:oddHBand="0" w:evenHBand="0" w:firstRowFirstColumn="0" w:firstRowLastColumn="0" w:lastRowFirstColumn="0" w:lastRowLastColumn="0"/>
            <w:tcW w:w="2500" w:type="pct"/>
          </w:tcPr>
          <w:p w14:paraId="01F3AB0E" w14:textId="5DA7C2A8" w:rsidR="00960157" w:rsidRPr="002A6AA5" w:rsidRDefault="0090332D" w:rsidP="00F51CB5">
            <w:pPr>
              <w:spacing w:after="70"/>
              <w:rPr>
                <w:rFonts w:cs="Times New Roman"/>
                <w:szCs w:val="20"/>
                <w:lang w:eastAsia="en-AU"/>
              </w:rPr>
            </w:pPr>
            <w:hyperlink w:anchor="completepopcount" w:history="1">
              <w:r w:rsidRPr="00DA72CF">
                <w:rPr>
                  <w:rStyle w:val="Hyperlink"/>
                </w:rPr>
                <w:t>Complete count</w:t>
              </w:r>
            </w:hyperlink>
          </w:p>
        </w:tc>
        <w:tc>
          <w:tcPr>
            <w:tcW w:w="1000" w:type="pct"/>
          </w:tcPr>
          <w:p w14:paraId="407F397F" w14:textId="01CBF8C6" w:rsidR="00960157" w:rsidRPr="002A6AA5" w:rsidRDefault="00960157" w:rsidP="00F51CB5">
            <w:pPr>
              <w:spacing w:after="70"/>
              <w:cnfStyle w:val="000000000000" w:firstRow="0" w:lastRow="0" w:firstColumn="0" w:lastColumn="0" w:oddVBand="0" w:evenVBand="0" w:oddHBand="0" w:evenHBand="0" w:firstRowFirstColumn="0" w:firstRowLastColumn="0" w:lastRowFirstColumn="0" w:lastRowLastColumn="0"/>
              <w:rPr>
                <w:rFonts w:cs="Times New Roman"/>
                <w:szCs w:val="20"/>
                <w:lang w:eastAsia="en-AU"/>
              </w:rPr>
            </w:pPr>
            <w:r w:rsidRPr="00CC6CD1">
              <w:t>No</w:t>
            </w:r>
          </w:p>
        </w:tc>
        <w:tc>
          <w:tcPr>
            <w:cnfStyle w:val="000010000000" w:firstRow="0" w:lastRow="0" w:firstColumn="0" w:lastColumn="0" w:oddVBand="1" w:evenVBand="0" w:oddHBand="0" w:evenHBand="0" w:firstRowFirstColumn="0" w:firstRowLastColumn="0" w:lastRowFirstColumn="0" w:lastRowLastColumn="0"/>
            <w:tcW w:w="750" w:type="pct"/>
          </w:tcPr>
          <w:p w14:paraId="2343F189" w14:textId="48240CA1" w:rsidR="00960157" w:rsidRPr="002A6AA5" w:rsidRDefault="00E84B20" w:rsidP="00F51CB5">
            <w:pPr>
              <w:spacing w:after="70"/>
              <w:rPr>
                <w:rFonts w:cs="Times New Roman"/>
                <w:szCs w:val="20"/>
                <w:lang w:eastAsia="en-AU"/>
              </w:rPr>
            </w:pPr>
            <w:r>
              <w:t>Medium</w:t>
            </w:r>
          </w:p>
        </w:tc>
      </w:tr>
      <w:tr w:rsidR="00FD3D8F" w:rsidRPr="002A6AA5" w14:paraId="4AD5A7C7" w14:textId="77777777" w:rsidTr="00E84B20">
        <w:tc>
          <w:tcPr>
            <w:cnfStyle w:val="001000000000" w:firstRow="0" w:lastRow="0" w:firstColumn="1" w:lastColumn="0" w:oddVBand="0" w:evenVBand="0" w:oddHBand="0" w:evenHBand="0" w:firstRowFirstColumn="0" w:firstRowLastColumn="0" w:lastRowFirstColumn="0" w:lastRowLastColumn="0"/>
            <w:tcW w:w="750" w:type="pct"/>
          </w:tcPr>
          <w:p w14:paraId="346F03CF" w14:textId="4BD065DE" w:rsidR="00960157" w:rsidRPr="002A6AA5" w:rsidRDefault="00960157" w:rsidP="00F51CB5">
            <w:pPr>
              <w:spacing w:after="70"/>
              <w:rPr>
                <w:rFonts w:cs="Times New Roman"/>
                <w:szCs w:val="20"/>
                <w:lang w:eastAsia="en-AU"/>
              </w:rPr>
            </w:pPr>
          </w:p>
        </w:tc>
        <w:tc>
          <w:tcPr>
            <w:cnfStyle w:val="000010000000" w:firstRow="0" w:lastRow="0" w:firstColumn="0" w:lastColumn="0" w:oddVBand="1" w:evenVBand="0" w:oddHBand="0" w:evenHBand="0" w:firstRowFirstColumn="0" w:firstRowLastColumn="0" w:lastRowFirstColumn="0" w:lastRowLastColumn="0"/>
            <w:tcW w:w="2500" w:type="pct"/>
          </w:tcPr>
          <w:p w14:paraId="21F1E45B" w14:textId="14E0E0CD" w:rsidR="00960157" w:rsidRPr="002A6AA5" w:rsidRDefault="0090332D" w:rsidP="00F51CB5">
            <w:pPr>
              <w:spacing w:after="70"/>
              <w:rPr>
                <w:rFonts w:cs="Times New Roman"/>
                <w:szCs w:val="20"/>
                <w:lang w:eastAsia="en-AU"/>
              </w:rPr>
            </w:pPr>
            <w:r w:rsidRPr="00CC6CD1">
              <w:t>Representative sample of portion of population</w:t>
            </w:r>
            <w:r w:rsidRPr="00CC6CD1" w:rsidDel="0090332D">
              <w:t xml:space="preserve"> </w:t>
            </w:r>
          </w:p>
        </w:tc>
        <w:tc>
          <w:tcPr>
            <w:tcW w:w="1000" w:type="pct"/>
          </w:tcPr>
          <w:p w14:paraId="3A007E88" w14:textId="121CC236" w:rsidR="00960157" w:rsidRPr="002A6AA5" w:rsidRDefault="00FD3D8F" w:rsidP="00F51CB5">
            <w:pPr>
              <w:spacing w:after="70"/>
              <w:cnfStyle w:val="000000000000" w:firstRow="0" w:lastRow="0" w:firstColumn="0" w:lastColumn="0" w:oddVBand="0" w:evenVBand="0" w:oddHBand="0" w:evenHBand="0" w:firstRowFirstColumn="0" w:firstRowLastColumn="0" w:lastRowFirstColumn="0" w:lastRowLastColumn="0"/>
              <w:rPr>
                <w:rFonts w:cs="Times New Roman"/>
                <w:szCs w:val="20"/>
                <w:lang w:eastAsia="en-AU"/>
              </w:rPr>
            </w:pPr>
            <w:r>
              <w:t>Yes</w:t>
            </w:r>
          </w:p>
        </w:tc>
        <w:tc>
          <w:tcPr>
            <w:cnfStyle w:val="000010000000" w:firstRow="0" w:lastRow="0" w:firstColumn="0" w:lastColumn="0" w:oddVBand="1" w:evenVBand="0" w:oddHBand="0" w:evenHBand="0" w:firstRowFirstColumn="0" w:firstRowLastColumn="0" w:lastRowFirstColumn="0" w:lastRowLastColumn="0"/>
            <w:tcW w:w="750" w:type="pct"/>
          </w:tcPr>
          <w:p w14:paraId="4002E9F1" w14:textId="078CEE72" w:rsidR="00960157" w:rsidRPr="002A6AA5" w:rsidRDefault="00960157" w:rsidP="00F51CB5">
            <w:pPr>
              <w:spacing w:after="70"/>
              <w:rPr>
                <w:rFonts w:cs="Times New Roman"/>
                <w:szCs w:val="20"/>
                <w:lang w:eastAsia="en-AU"/>
              </w:rPr>
            </w:pPr>
            <w:r w:rsidRPr="00CC6CD1">
              <w:t>Medium</w:t>
            </w:r>
          </w:p>
        </w:tc>
      </w:tr>
      <w:tr w:rsidR="00FD3D8F" w:rsidRPr="002A6AA5" w14:paraId="69F08B77" w14:textId="77777777" w:rsidTr="00E84B20">
        <w:tc>
          <w:tcPr>
            <w:cnfStyle w:val="001000000000" w:firstRow="0" w:lastRow="0" w:firstColumn="1" w:lastColumn="0" w:oddVBand="0" w:evenVBand="0" w:oddHBand="0" w:evenHBand="0" w:firstRowFirstColumn="0" w:firstRowLastColumn="0" w:lastRowFirstColumn="0" w:lastRowLastColumn="0"/>
            <w:tcW w:w="750" w:type="pct"/>
          </w:tcPr>
          <w:p w14:paraId="761BEEC2" w14:textId="2C3298F0" w:rsidR="00960157" w:rsidRPr="002A6AA5" w:rsidRDefault="0090332D" w:rsidP="00F51CB5">
            <w:pPr>
              <w:spacing w:after="70"/>
              <w:rPr>
                <w:rFonts w:cs="Times New Roman"/>
                <w:szCs w:val="20"/>
                <w:lang w:eastAsia="en-AU"/>
              </w:rPr>
            </w:pPr>
            <w:r>
              <w:rPr>
                <w:rFonts w:cs="Times New Roman"/>
                <w:szCs w:val="20"/>
                <w:lang w:eastAsia="en-AU"/>
              </w:rPr>
              <w:t>Demography</w:t>
            </w:r>
          </w:p>
        </w:tc>
        <w:tc>
          <w:tcPr>
            <w:cnfStyle w:val="000010000000" w:firstRow="0" w:lastRow="0" w:firstColumn="0" w:lastColumn="0" w:oddVBand="1" w:evenVBand="0" w:oddHBand="0" w:evenHBand="0" w:firstRowFirstColumn="0" w:firstRowLastColumn="0" w:lastRowFirstColumn="0" w:lastRowLastColumn="0"/>
            <w:tcW w:w="2500" w:type="pct"/>
          </w:tcPr>
          <w:p w14:paraId="28A378F2" w14:textId="2951F5FF" w:rsidR="00960157" w:rsidRPr="002A6AA5" w:rsidRDefault="0090332D" w:rsidP="00F51CB5">
            <w:pPr>
              <w:spacing w:after="70"/>
              <w:rPr>
                <w:rFonts w:cs="Times New Roman"/>
                <w:szCs w:val="20"/>
                <w:lang w:eastAsia="en-AU"/>
              </w:rPr>
            </w:pPr>
            <w:hyperlink w:anchor="lifestageestimates" w:history="1">
              <w:r w:rsidRPr="00DA72CF">
                <w:rPr>
                  <w:rStyle w:val="Hyperlink"/>
                </w:rPr>
                <w:t>Life stage estimates</w:t>
              </w:r>
            </w:hyperlink>
            <w:r w:rsidR="005A43E4">
              <w:t xml:space="preserve">                   </w:t>
            </w:r>
            <w:r w:rsidRPr="00CC6CD1" w:rsidDel="0090332D">
              <w:t xml:space="preserve"> </w:t>
            </w:r>
          </w:p>
        </w:tc>
        <w:tc>
          <w:tcPr>
            <w:tcW w:w="1000" w:type="pct"/>
          </w:tcPr>
          <w:p w14:paraId="64355652" w14:textId="3A8E4FE2" w:rsidR="00960157" w:rsidRPr="002A6AA5" w:rsidRDefault="00FD3D8F" w:rsidP="00F51CB5">
            <w:pPr>
              <w:spacing w:after="70"/>
              <w:cnfStyle w:val="000000000000" w:firstRow="0" w:lastRow="0" w:firstColumn="0" w:lastColumn="0" w:oddVBand="0" w:evenVBand="0" w:oddHBand="0" w:evenHBand="0" w:firstRowFirstColumn="0" w:firstRowLastColumn="0" w:lastRowFirstColumn="0" w:lastRowLastColumn="0"/>
              <w:rPr>
                <w:rFonts w:cs="Times New Roman"/>
                <w:szCs w:val="20"/>
                <w:lang w:eastAsia="en-AU"/>
              </w:rPr>
            </w:pPr>
            <w:r>
              <w:t>No</w:t>
            </w:r>
          </w:p>
        </w:tc>
        <w:tc>
          <w:tcPr>
            <w:cnfStyle w:val="000010000000" w:firstRow="0" w:lastRow="0" w:firstColumn="0" w:lastColumn="0" w:oddVBand="1" w:evenVBand="0" w:oddHBand="0" w:evenHBand="0" w:firstRowFirstColumn="0" w:firstRowLastColumn="0" w:lastRowFirstColumn="0" w:lastRowLastColumn="0"/>
            <w:tcW w:w="750" w:type="pct"/>
          </w:tcPr>
          <w:p w14:paraId="6D3D764E" w14:textId="009B5511" w:rsidR="00960157" w:rsidRPr="002A6AA5" w:rsidRDefault="00FD3D8F" w:rsidP="00F51CB5">
            <w:pPr>
              <w:spacing w:after="70"/>
              <w:rPr>
                <w:rFonts w:cs="Times New Roman"/>
                <w:szCs w:val="20"/>
                <w:lang w:eastAsia="en-AU"/>
              </w:rPr>
            </w:pPr>
            <w:r>
              <w:t>Low</w:t>
            </w:r>
          </w:p>
        </w:tc>
      </w:tr>
      <w:tr w:rsidR="00FD3D8F" w:rsidRPr="002A6AA5" w14:paraId="797A0717" w14:textId="77777777" w:rsidTr="00E84B20">
        <w:tc>
          <w:tcPr>
            <w:cnfStyle w:val="001000000000" w:firstRow="0" w:lastRow="0" w:firstColumn="1" w:lastColumn="0" w:oddVBand="0" w:evenVBand="0" w:oddHBand="0" w:evenHBand="0" w:firstRowFirstColumn="0" w:firstRowLastColumn="0" w:lastRowFirstColumn="0" w:lastRowLastColumn="0"/>
            <w:tcW w:w="750" w:type="pct"/>
          </w:tcPr>
          <w:p w14:paraId="46933D18" w14:textId="39BF52B4" w:rsidR="00960157" w:rsidRPr="002A6AA5" w:rsidRDefault="00960157" w:rsidP="00F51CB5">
            <w:pPr>
              <w:spacing w:after="70"/>
              <w:rPr>
                <w:rFonts w:cs="Times New Roman"/>
                <w:szCs w:val="20"/>
                <w:lang w:eastAsia="en-AU"/>
              </w:rPr>
            </w:pPr>
          </w:p>
        </w:tc>
        <w:tc>
          <w:tcPr>
            <w:cnfStyle w:val="000010000000" w:firstRow="0" w:lastRow="0" w:firstColumn="0" w:lastColumn="0" w:oddVBand="1" w:evenVBand="0" w:oddHBand="0" w:evenHBand="0" w:firstRowFirstColumn="0" w:firstRowLastColumn="0" w:lastRowFirstColumn="0" w:lastRowLastColumn="0"/>
            <w:tcW w:w="2500" w:type="pct"/>
          </w:tcPr>
          <w:p w14:paraId="199B9378" w14:textId="05D8A900" w:rsidR="00960157" w:rsidRPr="002A6AA5" w:rsidRDefault="000C799E" w:rsidP="00F51CB5">
            <w:pPr>
              <w:spacing w:after="70"/>
              <w:rPr>
                <w:rFonts w:cs="Times New Roman"/>
                <w:szCs w:val="20"/>
                <w:lang w:eastAsia="en-AU"/>
              </w:rPr>
            </w:pPr>
            <w:r w:rsidRPr="00BE754B">
              <w:t>Marking and monitoring individuals</w:t>
            </w:r>
            <w:r w:rsidR="006D3C2A" w:rsidRPr="00CC6CD1">
              <w:t xml:space="preserve"> </w:t>
            </w:r>
          </w:p>
        </w:tc>
        <w:tc>
          <w:tcPr>
            <w:tcW w:w="1000" w:type="pct"/>
          </w:tcPr>
          <w:p w14:paraId="27D696F6" w14:textId="591CA3AC" w:rsidR="00960157" w:rsidRPr="002A6AA5" w:rsidRDefault="00960157" w:rsidP="00F51CB5">
            <w:pPr>
              <w:spacing w:after="70"/>
              <w:cnfStyle w:val="000000000000" w:firstRow="0" w:lastRow="0" w:firstColumn="0" w:lastColumn="0" w:oddVBand="0" w:evenVBand="0" w:oddHBand="0" w:evenHBand="0" w:firstRowFirstColumn="0" w:firstRowLastColumn="0" w:lastRowFirstColumn="0" w:lastRowLastColumn="0"/>
              <w:rPr>
                <w:rFonts w:cs="Times New Roman"/>
                <w:szCs w:val="20"/>
                <w:lang w:eastAsia="en-AU"/>
              </w:rPr>
            </w:pPr>
            <w:r w:rsidRPr="00CC6CD1">
              <w:t>Yes</w:t>
            </w:r>
          </w:p>
        </w:tc>
        <w:tc>
          <w:tcPr>
            <w:cnfStyle w:val="000010000000" w:firstRow="0" w:lastRow="0" w:firstColumn="0" w:lastColumn="0" w:oddVBand="1" w:evenVBand="0" w:oddHBand="0" w:evenHBand="0" w:firstRowFirstColumn="0" w:firstRowLastColumn="0" w:lastRowFirstColumn="0" w:lastRowLastColumn="0"/>
            <w:tcW w:w="750" w:type="pct"/>
          </w:tcPr>
          <w:p w14:paraId="6E6A277E" w14:textId="3ABFDA2C" w:rsidR="00960157" w:rsidRPr="002A6AA5" w:rsidRDefault="00960157" w:rsidP="00F51CB5">
            <w:pPr>
              <w:spacing w:after="70"/>
              <w:rPr>
                <w:rFonts w:cs="Times New Roman"/>
                <w:szCs w:val="20"/>
                <w:lang w:eastAsia="en-AU"/>
              </w:rPr>
            </w:pPr>
            <w:r w:rsidRPr="00CC6CD1">
              <w:t>High</w:t>
            </w:r>
          </w:p>
        </w:tc>
      </w:tr>
      <w:tr w:rsidR="002E7865" w:rsidRPr="002A6AA5" w14:paraId="6C8E9792" w14:textId="77777777" w:rsidTr="00B64B82">
        <w:tc>
          <w:tcPr>
            <w:cnfStyle w:val="001000000000" w:firstRow="0" w:lastRow="0" w:firstColumn="1" w:lastColumn="0" w:oddVBand="0" w:evenVBand="0" w:oddHBand="0" w:evenHBand="0" w:firstRowFirstColumn="0" w:firstRowLastColumn="0" w:lastRowFirstColumn="0" w:lastRowLastColumn="0"/>
            <w:tcW w:w="750" w:type="pct"/>
          </w:tcPr>
          <w:p w14:paraId="6DDD183B" w14:textId="53D426E2" w:rsidR="002E7865" w:rsidRPr="002A6AA5" w:rsidRDefault="002E7865" w:rsidP="00B64B82">
            <w:pPr>
              <w:spacing w:after="70"/>
              <w:rPr>
                <w:rFonts w:cs="Times New Roman"/>
                <w:szCs w:val="20"/>
                <w:lang w:eastAsia="en-AU"/>
              </w:rPr>
            </w:pPr>
            <w:r>
              <w:rPr>
                <w:rFonts w:cs="Times New Roman"/>
                <w:szCs w:val="20"/>
                <w:lang w:eastAsia="en-AU"/>
              </w:rPr>
              <w:t xml:space="preserve">Experimental </w:t>
            </w:r>
          </w:p>
        </w:tc>
        <w:tc>
          <w:tcPr>
            <w:cnfStyle w:val="000010000000" w:firstRow="0" w:lastRow="0" w:firstColumn="0" w:lastColumn="0" w:oddVBand="1" w:evenVBand="0" w:oddHBand="0" w:evenHBand="0" w:firstRowFirstColumn="0" w:firstRowLastColumn="0" w:lastRowFirstColumn="0" w:lastRowLastColumn="0"/>
            <w:tcW w:w="2500" w:type="pct"/>
          </w:tcPr>
          <w:p w14:paraId="55F78A77" w14:textId="67EE46F1" w:rsidR="002E7865" w:rsidRPr="002A6AA5" w:rsidRDefault="002E7865" w:rsidP="00B64B82">
            <w:pPr>
              <w:spacing w:after="70"/>
              <w:rPr>
                <w:rFonts w:cs="Times New Roman"/>
                <w:szCs w:val="20"/>
                <w:lang w:eastAsia="en-AU"/>
              </w:rPr>
            </w:pPr>
            <w:r>
              <w:t>Replicated treatment and control plots</w:t>
            </w:r>
          </w:p>
        </w:tc>
        <w:tc>
          <w:tcPr>
            <w:tcW w:w="1000" w:type="pct"/>
          </w:tcPr>
          <w:p w14:paraId="1487DAF7" w14:textId="40640FB7" w:rsidR="002E7865" w:rsidRPr="002A6AA5" w:rsidRDefault="002E7865" w:rsidP="00B64B82">
            <w:pPr>
              <w:spacing w:after="70"/>
              <w:cnfStyle w:val="000000000000" w:firstRow="0" w:lastRow="0" w:firstColumn="0" w:lastColumn="0" w:oddVBand="0" w:evenVBand="0" w:oddHBand="0" w:evenHBand="0" w:firstRowFirstColumn="0" w:firstRowLastColumn="0" w:lastRowFirstColumn="0" w:lastRowLastColumn="0"/>
              <w:rPr>
                <w:rFonts w:cs="Times New Roman"/>
                <w:szCs w:val="20"/>
                <w:lang w:eastAsia="en-AU"/>
              </w:rPr>
            </w:pPr>
            <w:r>
              <w:t>Yes</w:t>
            </w:r>
          </w:p>
        </w:tc>
        <w:tc>
          <w:tcPr>
            <w:cnfStyle w:val="000010000000" w:firstRow="0" w:lastRow="0" w:firstColumn="0" w:lastColumn="0" w:oddVBand="1" w:evenVBand="0" w:oddHBand="0" w:evenHBand="0" w:firstRowFirstColumn="0" w:firstRowLastColumn="0" w:lastRowFirstColumn="0" w:lastRowLastColumn="0"/>
            <w:tcW w:w="750" w:type="pct"/>
          </w:tcPr>
          <w:p w14:paraId="3AE7E024" w14:textId="67500092" w:rsidR="002E7865" w:rsidRPr="002A6AA5" w:rsidRDefault="002E7865" w:rsidP="00B64B82">
            <w:pPr>
              <w:spacing w:after="70"/>
              <w:rPr>
                <w:rFonts w:cs="Times New Roman"/>
                <w:szCs w:val="20"/>
                <w:lang w:eastAsia="en-AU"/>
              </w:rPr>
            </w:pPr>
            <w:r>
              <w:t>High</w:t>
            </w:r>
          </w:p>
        </w:tc>
      </w:tr>
    </w:tbl>
    <w:p w14:paraId="5C6D6B94" w14:textId="77777777" w:rsidR="00E628A4" w:rsidRDefault="00E628A4" w:rsidP="00AE694F">
      <w:pPr>
        <w:pStyle w:val="Heading3-Numbered"/>
      </w:pPr>
    </w:p>
    <w:p w14:paraId="122B07A2" w14:textId="77777777" w:rsidR="00E628A4" w:rsidRDefault="00E628A4" w:rsidP="00AE694F">
      <w:pPr>
        <w:pStyle w:val="Heading3-Numbered"/>
      </w:pPr>
    </w:p>
    <w:p w14:paraId="48368994" w14:textId="4E7541E4" w:rsidR="009928A9" w:rsidRPr="00CE7E5D" w:rsidRDefault="009928A9" w:rsidP="00AE694F">
      <w:pPr>
        <w:pStyle w:val="Heading3-Numbered"/>
      </w:pPr>
      <w:bookmarkStart w:id="43" w:name="_Toc189045203"/>
      <w:r>
        <w:lastRenderedPageBreak/>
        <w:t>3.1.2</w:t>
      </w:r>
      <w:r>
        <w:tab/>
        <w:t>Plant populations</w:t>
      </w:r>
      <w:bookmarkEnd w:id="43"/>
    </w:p>
    <w:p w14:paraId="6D8AD530" w14:textId="77777777" w:rsidR="00D27DAB" w:rsidRDefault="00D27DAB" w:rsidP="00D27DAB">
      <w:r>
        <w:t xml:space="preserve">There may be multiple populations within the distribution of a species. Your project may be focussed on estimating the size of one population, a subset of populations, or all known populations. </w:t>
      </w:r>
    </w:p>
    <w:p w14:paraId="3D32D19B" w14:textId="5DB2FAB4" w:rsidR="00731C6B" w:rsidRPr="00731C6B" w:rsidRDefault="00852007" w:rsidP="00731C6B">
      <w:r>
        <w:t xml:space="preserve">A population is the number of individuals of the same species that live in a particular geographic area, with the capability of interbreeding. The size of a plant population can vary widely depending on factors such as environmental conditions, pollen and propagule dispersal, and competition. </w:t>
      </w:r>
      <w:r w:rsidR="00731C6B" w:rsidRPr="00731C6B">
        <w:t>For example, a species with small seeds and no structures to assist widespread dispersal by wind, water or animals could have distinct populations one kilometre apart (Keith 2000).</w:t>
      </w:r>
    </w:p>
    <w:p w14:paraId="3DAC5BD3" w14:textId="73452C1A" w:rsidR="00731C6B" w:rsidRDefault="00F145F7" w:rsidP="00731C6B">
      <w:r w:rsidRPr="00731C6B">
        <w:t>Before setting up your mo</w:t>
      </w:r>
      <w:r w:rsidR="00731C6B" w:rsidRPr="00731C6B">
        <w:t>nitoring,</w:t>
      </w:r>
      <w:r w:rsidRPr="00731C6B">
        <w:t xml:space="preserve"> it is us</w:t>
      </w:r>
      <w:r w:rsidR="00731C6B" w:rsidRPr="00731C6B">
        <w:t>eful</w:t>
      </w:r>
      <w:r w:rsidRPr="00731C6B">
        <w:t xml:space="preserve"> to e</w:t>
      </w:r>
      <w:r w:rsidR="00731C6B" w:rsidRPr="00731C6B">
        <w:t>stablish</w:t>
      </w:r>
      <w:r w:rsidRPr="00731C6B">
        <w:t xml:space="preserve"> the area cove</w:t>
      </w:r>
      <w:r w:rsidR="00731C6B" w:rsidRPr="00731C6B">
        <w:t>red</w:t>
      </w:r>
      <w:r w:rsidRPr="00731C6B">
        <w:t xml:space="preserve"> by the </w:t>
      </w:r>
      <w:r w:rsidR="00731C6B" w:rsidRPr="00731C6B">
        <w:t xml:space="preserve">target species at </w:t>
      </w:r>
      <w:r w:rsidR="007B4372">
        <w:t xml:space="preserve">the </w:t>
      </w:r>
      <w:r w:rsidR="00731C6B" w:rsidRPr="00731C6B">
        <w:t>site/s you wish to monitor.</w:t>
      </w:r>
      <w:r w:rsidRPr="00731C6B">
        <w:t xml:space="preserve"> </w:t>
      </w:r>
      <w:r w:rsidR="00731C6B" w:rsidRPr="00731C6B">
        <w:t xml:space="preserve">A </w:t>
      </w:r>
      <w:r w:rsidR="009D7893" w:rsidRPr="00731C6B">
        <w:t xml:space="preserve">parallel traverse method </w:t>
      </w:r>
      <w:r w:rsidR="00731C6B" w:rsidRPr="00731C6B">
        <w:t>is a</w:t>
      </w:r>
      <w:r w:rsidR="009D7893" w:rsidRPr="00731C6B">
        <w:t xml:space="preserve"> systemat</w:t>
      </w:r>
      <w:r w:rsidR="00731C6B" w:rsidRPr="00731C6B">
        <w:t>ic</w:t>
      </w:r>
      <w:r w:rsidR="009D7893" w:rsidRPr="00731C6B">
        <w:t xml:space="preserve"> </w:t>
      </w:r>
      <w:r w:rsidR="00731C6B" w:rsidRPr="00731C6B">
        <w:t xml:space="preserve">way of searching an area and can be adjusted depending on the size of the target species and the density of the vegetation it occurs in. Suggested </w:t>
      </w:r>
      <w:r w:rsidR="009D7893" w:rsidRPr="00731C6B">
        <w:t>distance</w:t>
      </w:r>
      <w:r w:rsidR="00731C6B" w:rsidRPr="00731C6B">
        <w:t>s</w:t>
      </w:r>
      <w:r w:rsidR="009D7893" w:rsidRPr="00731C6B">
        <w:t xml:space="preserve"> between </w:t>
      </w:r>
      <w:r w:rsidR="0011444B" w:rsidRPr="00731C6B">
        <w:t xml:space="preserve">parallel </w:t>
      </w:r>
      <w:r w:rsidR="002E7865">
        <w:t>searches</w:t>
      </w:r>
      <w:r w:rsidR="00731C6B" w:rsidRPr="00731C6B">
        <w:t xml:space="preserve"> are:</w:t>
      </w:r>
      <w:r w:rsidR="00C50857">
        <w:t xml:space="preserve"> 20-40m for t</w:t>
      </w:r>
      <w:r w:rsidR="00731C6B" w:rsidRPr="00731C6B">
        <w:t xml:space="preserve">rees; </w:t>
      </w:r>
      <w:r w:rsidR="00C50857">
        <w:t>10-20m for t</w:t>
      </w:r>
      <w:r w:rsidR="00731C6B" w:rsidRPr="00731C6B">
        <w:t>all shrubs</w:t>
      </w:r>
      <w:r w:rsidR="00C50857">
        <w:t>; 10-15m for</w:t>
      </w:r>
      <w:r w:rsidR="00731C6B" w:rsidRPr="00731C6B">
        <w:t xml:space="preserve"> </w:t>
      </w:r>
      <w:r w:rsidR="00C50857">
        <w:t>s</w:t>
      </w:r>
      <w:r w:rsidR="00731C6B" w:rsidRPr="00731C6B">
        <w:t>mall shrubs</w:t>
      </w:r>
      <w:r w:rsidR="00C50857">
        <w:t>;</w:t>
      </w:r>
      <w:r w:rsidR="00731C6B" w:rsidRPr="00731C6B">
        <w:t xml:space="preserve"> </w:t>
      </w:r>
      <w:r w:rsidR="00C50857">
        <w:t>5-10m for ground layer plants (DPIE 2020</w:t>
      </w:r>
      <w:r w:rsidR="00014008">
        <w:t xml:space="preserve"> in the </w:t>
      </w:r>
      <w:r w:rsidR="00100B65" w:rsidRPr="00100B65">
        <w:rPr>
          <w:color w:val="00857E" w:themeColor="accent1" w:themeShade="BF"/>
        </w:rPr>
        <w:t>References</w:t>
      </w:r>
      <w:r w:rsidR="00C50857">
        <w:t>)</w:t>
      </w:r>
      <w:r w:rsidR="0018495C">
        <w:t>.</w:t>
      </w:r>
    </w:p>
    <w:p w14:paraId="58A49528" w14:textId="6713FA51" w:rsidR="008D5F05" w:rsidRDefault="008D5F05" w:rsidP="00731C6B"/>
    <w:p w14:paraId="64D5CE39" w14:textId="5DE3665D" w:rsidR="004823B4" w:rsidRPr="007D16B0" w:rsidRDefault="004823B4" w:rsidP="004A6FDA">
      <w:pPr>
        <w:pStyle w:val="Heading2-Numbered"/>
      </w:pPr>
      <w:bookmarkStart w:id="44" w:name="_Toc189045204"/>
      <w:r>
        <w:t>3.2</w:t>
      </w:r>
      <w:r>
        <w:tab/>
        <w:t>Sub-sampling populations</w:t>
      </w:r>
      <w:bookmarkEnd w:id="44"/>
    </w:p>
    <w:p w14:paraId="79554BC7" w14:textId="57D61F03" w:rsidR="004823B4" w:rsidRDefault="004823B4" w:rsidP="004823B4">
      <w:r>
        <w:t xml:space="preserve">The best approach is to </w:t>
      </w:r>
      <w:r w:rsidRPr="006F4BA0">
        <w:t>count all the individuals within the population/s you are focussed on</w:t>
      </w:r>
      <w:r>
        <w:t>, because this gives you the most accurate measure of population size. However, if</w:t>
      </w:r>
      <w:r w:rsidRPr="00CB5EF6">
        <w:t xml:space="preserve"> the</w:t>
      </w:r>
      <w:r>
        <w:t>re</w:t>
      </w:r>
      <w:r w:rsidRPr="00CB5EF6">
        <w:t xml:space="preserve"> are too many plants or the area is too large or difficult to navigate/search, </w:t>
      </w:r>
      <w:r w:rsidRPr="00362960">
        <w:t xml:space="preserve">you will need to take a representative sample of the population/s of </w:t>
      </w:r>
      <w:r w:rsidRPr="00EF4690">
        <w:t>interest, and then estimations of population size can be made</w:t>
      </w:r>
      <w:r w:rsidR="0076471D">
        <w:t xml:space="preserve"> (</w:t>
      </w:r>
      <w:r w:rsidR="0076471D" w:rsidRPr="00F06460">
        <w:rPr>
          <w:color w:val="00857E" w:themeColor="accent1" w:themeShade="BF"/>
        </w:rPr>
        <w:t>Figure 7</w:t>
      </w:r>
      <w:r w:rsidR="0076471D">
        <w:t>)</w:t>
      </w:r>
      <w:r w:rsidRPr="00EF4690">
        <w:t xml:space="preserve">. </w:t>
      </w:r>
    </w:p>
    <w:p w14:paraId="2043C2CD" w14:textId="22F0EFD5" w:rsidR="00B53878" w:rsidRDefault="00B53878" w:rsidP="00B53878">
      <w:r w:rsidRPr="00D93F10">
        <w:rPr>
          <w:b/>
          <w:bCs/>
        </w:rPr>
        <w:t>It can be helpful to look at comparable studies of similar species and use these as guides to your sampling design</w:t>
      </w:r>
      <w:r>
        <w:t>.</w:t>
      </w:r>
      <w:r w:rsidRPr="00EB1E94">
        <w:t xml:space="preserve"> </w:t>
      </w:r>
      <w:r w:rsidR="00D167AA">
        <w:t>(</w:t>
      </w:r>
      <w:r>
        <w:t>See</w:t>
      </w:r>
      <w:r w:rsidR="009D39F8">
        <w:t xml:space="preserve"> </w:t>
      </w:r>
      <w:r w:rsidRPr="009D7893">
        <w:t>Barker</w:t>
      </w:r>
      <w:r>
        <w:t xml:space="preserve"> 2001</w:t>
      </w:r>
      <w:r w:rsidR="004E40F8">
        <w:t xml:space="preserve"> and</w:t>
      </w:r>
      <w:r>
        <w:t xml:space="preserve"> </w:t>
      </w:r>
      <w:r w:rsidRPr="009D7893">
        <w:t>Elzinga</w:t>
      </w:r>
      <w:r>
        <w:t xml:space="preserve"> </w:t>
      </w:r>
      <w:r w:rsidRPr="00543242">
        <w:rPr>
          <w:i/>
          <w:iCs/>
        </w:rPr>
        <w:t>et al</w:t>
      </w:r>
      <w:r>
        <w:t xml:space="preserve">. 1998 in the </w:t>
      </w:r>
      <w:r w:rsidR="00D86750" w:rsidRPr="00D86750">
        <w:rPr>
          <w:color w:val="00857E" w:themeColor="accent1" w:themeShade="BF"/>
        </w:rPr>
        <w:t>References</w:t>
      </w:r>
      <w:r w:rsidR="009D39F8">
        <w:t>; Glossary for definitions of the terms used in this section</w:t>
      </w:r>
      <w:r>
        <w:t>).</w:t>
      </w:r>
    </w:p>
    <w:p w14:paraId="584900C9" w14:textId="0917E1E5" w:rsidR="004823B4" w:rsidRPr="008D5F05" w:rsidRDefault="004823B4" w:rsidP="00AE694F">
      <w:pPr>
        <w:pStyle w:val="Heading3-Numbered"/>
      </w:pPr>
      <w:bookmarkStart w:id="45" w:name="_Toc189045205"/>
      <w:r>
        <w:t>3.2.1</w:t>
      </w:r>
      <w:r>
        <w:tab/>
      </w:r>
      <w:r w:rsidRPr="008D5F05">
        <w:t>Representative sample of a population</w:t>
      </w:r>
      <w:bookmarkEnd w:id="45"/>
    </w:p>
    <w:p w14:paraId="03B003A7" w14:textId="68D85D42" w:rsidR="004823B4" w:rsidRDefault="004823B4" w:rsidP="004823B4">
      <w:r>
        <w:t xml:space="preserve">Sampling a subset of a plant population results in an estimate of the population size, which has some error associated with it. </w:t>
      </w:r>
    </w:p>
    <w:p w14:paraId="3D33E9F7" w14:textId="46CFB186" w:rsidR="00F8401F" w:rsidRDefault="000C48C2" w:rsidP="00F8401F">
      <w:pPr>
        <w:spacing w:after="60"/>
      </w:pPr>
      <w:r>
        <w:t>The number of sub-s</w:t>
      </w:r>
      <w:r w:rsidR="00F8401F">
        <w:t>ampl</w:t>
      </w:r>
      <w:r>
        <w:t xml:space="preserve">es </w:t>
      </w:r>
      <w:r w:rsidR="00F8401F">
        <w:t>generally increases where:</w:t>
      </w:r>
    </w:p>
    <w:p w14:paraId="0BA37A7B" w14:textId="77777777" w:rsidR="00F8401F" w:rsidRPr="003F5FE2" w:rsidRDefault="00F8401F" w:rsidP="00F8401F">
      <w:pPr>
        <w:pStyle w:val="ListParagraph"/>
        <w:numPr>
          <w:ilvl w:val="0"/>
          <w:numId w:val="33"/>
        </w:numPr>
        <w:rPr>
          <w:rFonts w:ascii="Arial" w:hAnsi="Arial"/>
        </w:rPr>
      </w:pPr>
      <w:r w:rsidRPr="003F5FE2">
        <w:rPr>
          <w:rFonts w:ascii="Arial" w:hAnsi="Arial"/>
        </w:rPr>
        <w:t xml:space="preserve">There are high levels of difference or variation between sub-samples. </w:t>
      </w:r>
    </w:p>
    <w:p w14:paraId="199E7AAE" w14:textId="77777777" w:rsidR="00F8401F" w:rsidRPr="003F5FE2" w:rsidRDefault="00F8401F" w:rsidP="00F8401F">
      <w:pPr>
        <w:pStyle w:val="ListParagraph"/>
        <w:numPr>
          <w:ilvl w:val="0"/>
          <w:numId w:val="33"/>
        </w:numPr>
        <w:rPr>
          <w:rFonts w:ascii="Arial" w:hAnsi="Arial"/>
        </w:rPr>
      </w:pPr>
      <w:r w:rsidRPr="003F5FE2">
        <w:rPr>
          <w:rFonts w:ascii="Arial" w:hAnsi="Arial"/>
        </w:rPr>
        <w:t>We wish to estimate a variable (e.g. the size of the population) to a high level of accuracy.</w:t>
      </w:r>
    </w:p>
    <w:p w14:paraId="6FD52F50" w14:textId="5929D7F8" w:rsidR="00F8401F" w:rsidRDefault="005D2390" w:rsidP="00F8401F">
      <w:pPr>
        <w:pStyle w:val="ListParagraph"/>
        <w:numPr>
          <w:ilvl w:val="0"/>
          <w:numId w:val="33"/>
        </w:numPr>
        <w:rPr>
          <w:rFonts w:ascii="Arial" w:hAnsi="Arial"/>
        </w:rPr>
      </w:pPr>
      <w:r>
        <w:rPr>
          <w:rFonts w:ascii="Arial" w:hAnsi="Arial"/>
        </w:rPr>
        <w:t>D</w:t>
      </w:r>
      <w:r w:rsidR="00F8401F" w:rsidRPr="003F5FE2">
        <w:rPr>
          <w:rFonts w:ascii="Arial" w:hAnsi="Arial"/>
        </w:rPr>
        <w:t>etermine the difference in some measurement between one or more locations or periods or treatments.</w:t>
      </w:r>
    </w:p>
    <w:p w14:paraId="1288CEF9" w14:textId="68407A93" w:rsidR="004823B4" w:rsidRDefault="004823B4" w:rsidP="004823B4">
      <w:pPr>
        <w:spacing w:after="60"/>
      </w:pPr>
      <w:r w:rsidRPr="00EF4690">
        <w:t>Sub-sampl</w:t>
      </w:r>
      <w:r w:rsidR="00EB78B7">
        <w:t>es</w:t>
      </w:r>
      <w:r w:rsidRPr="00EF4690">
        <w:t xml:space="preserve"> should be </w:t>
      </w:r>
      <w:r w:rsidRPr="00EF4690">
        <w:rPr>
          <w:i/>
          <w:iCs/>
        </w:rPr>
        <w:t>representative</w:t>
      </w:r>
      <w:r w:rsidRPr="00EF4690">
        <w:t xml:space="preserve"> (for example, if the population </w:t>
      </w:r>
      <w:r>
        <w:t>occurs</w:t>
      </w:r>
      <w:r w:rsidRPr="00EF4690">
        <w:t xml:space="preserve"> across multiple habitat types, they should all be represented) and </w:t>
      </w:r>
      <w:r w:rsidRPr="00EF4690">
        <w:rPr>
          <w:i/>
          <w:iCs/>
        </w:rPr>
        <w:t>independent</w:t>
      </w:r>
      <w:r w:rsidRPr="00EF4690">
        <w:t xml:space="preserve"> (taking two sub-samples from the same patch but one from every other patch will mean that the first patch may unduly influence the results).</w:t>
      </w:r>
      <w:r>
        <w:t xml:space="preserve"> Seek expert advice on a sampling design that is statistically powerful enough, to usefully estimate the variable of interest (e.g. the size of the plant population or the number of viable seeds within the population at a particular time). </w:t>
      </w:r>
    </w:p>
    <w:p w14:paraId="66B352D2" w14:textId="15F282C1" w:rsidR="00506AF5" w:rsidRDefault="00506AF5" w:rsidP="004823B4">
      <w:r>
        <w:rPr>
          <w:noProof/>
        </w:rPr>
        <w:drawing>
          <wp:inline distT="0" distB="0" distL="0" distR="0" wp14:anchorId="138EF504" wp14:editId="635D8106">
            <wp:extent cx="5989048" cy="2661718"/>
            <wp:effectExtent l="0" t="0" r="0" b="5715"/>
            <wp:docPr id="1654248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48186" name="Picture 1"/>
                    <pic:cNvPicPr/>
                  </pic:nvPicPr>
                  <pic:blipFill>
                    <a:blip r:embed="rId106"/>
                    <a:srcRect t="3436" b="3436"/>
                    <a:stretch>
                      <a:fillRect/>
                    </a:stretch>
                  </pic:blipFill>
                  <pic:spPr bwMode="auto">
                    <a:xfrm>
                      <a:off x="0" y="0"/>
                      <a:ext cx="5989048" cy="2661718"/>
                    </a:xfrm>
                    <a:prstGeom prst="rect">
                      <a:avLst/>
                    </a:prstGeom>
                    <a:ln>
                      <a:noFill/>
                    </a:ln>
                    <a:extLst>
                      <a:ext uri="{53640926-AAD7-44D8-BBD7-CCE9431645EC}">
                        <a14:shadowObscured xmlns:a14="http://schemas.microsoft.com/office/drawing/2010/main"/>
                      </a:ext>
                    </a:extLst>
                  </pic:spPr>
                </pic:pic>
              </a:graphicData>
            </a:graphic>
          </wp:inline>
        </w:drawing>
      </w:r>
    </w:p>
    <w:p w14:paraId="6C57E671" w14:textId="2FDF2BF5" w:rsidR="004823B4" w:rsidRDefault="004823B4" w:rsidP="004823B4">
      <w:bookmarkStart w:id="46" w:name="_Toc189045160"/>
      <w:r w:rsidRPr="008B2349">
        <w:t xml:space="preserve">Figure </w:t>
      </w:r>
      <w:r w:rsidR="00437A1C">
        <w:fldChar w:fldCharType="begin"/>
      </w:r>
      <w:r w:rsidR="00437A1C">
        <w:instrText xml:space="preserve"> SEQ Figure \* ARABIC </w:instrText>
      </w:r>
      <w:r w:rsidR="00437A1C">
        <w:fldChar w:fldCharType="separate"/>
      </w:r>
      <w:r w:rsidR="00740D1B">
        <w:rPr>
          <w:noProof/>
        </w:rPr>
        <w:t>7</w:t>
      </w:r>
      <w:r w:rsidR="00437A1C">
        <w:rPr>
          <w:noProof/>
        </w:rPr>
        <w:fldChar w:fldCharType="end"/>
      </w:r>
      <w:r w:rsidRPr="008B2349">
        <w:t xml:space="preserve">. </w:t>
      </w:r>
      <w:r w:rsidR="00E256A3" w:rsidRPr="008B2349">
        <w:t>Example of sub</w:t>
      </w:r>
      <w:r w:rsidR="00684761" w:rsidRPr="008B2349">
        <w:t>-sampling a plant population</w:t>
      </w:r>
      <w:r w:rsidR="00AC20C0">
        <w:t xml:space="preserve"> – </w:t>
      </w:r>
      <w:r w:rsidR="00684761" w:rsidRPr="008B2349">
        <w:t>several plots located within one site</w:t>
      </w:r>
      <w:bookmarkEnd w:id="46"/>
    </w:p>
    <w:p w14:paraId="4E6DA7E4" w14:textId="77777777" w:rsidR="00411101" w:rsidRPr="008B2349" w:rsidRDefault="00411101" w:rsidP="004823B4"/>
    <w:p w14:paraId="16427019" w14:textId="4E40DA0A" w:rsidR="004823B4" w:rsidRPr="00CE7E5D" w:rsidRDefault="004823B4" w:rsidP="00AE694F">
      <w:pPr>
        <w:pStyle w:val="Heading3-Numbered"/>
      </w:pPr>
      <w:bookmarkStart w:id="47" w:name="_Toc189045206"/>
      <w:r>
        <w:lastRenderedPageBreak/>
        <w:t>3.2.</w:t>
      </w:r>
      <w:r w:rsidR="002C1B17">
        <w:t>2</w:t>
      </w:r>
      <w:r>
        <w:tab/>
        <w:t>Sampling patterns</w:t>
      </w:r>
      <w:bookmarkEnd w:id="47"/>
    </w:p>
    <w:p w14:paraId="0DD3313F" w14:textId="77777777" w:rsidR="004823B4" w:rsidRDefault="004823B4" w:rsidP="004823B4">
      <w:r w:rsidRPr="00E458AD">
        <w:t>The arrangement of plants in a population can influence your choice of plots set up. Plants can be scattered without a predictable pattern, clustered in groups, or related to particular environmental conditions at a site.</w:t>
      </w:r>
      <w:r>
        <w:t xml:space="preserve"> </w:t>
      </w:r>
    </w:p>
    <w:p w14:paraId="7A150045" w14:textId="77777777" w:rsidR="004823B4" w:rsidRDefault="004823B4" w:rsidP="004823B4">
      <w:r>
        <w:t xml:space="preserve">It is very important that your sampling plots are distributed randomly and dispersed throughout the monitoring site. </w:t>
      </w:r>
      <w:r w:rsidRPr="00E458AD">
        <w:t xml:space="preserve">Within a population, </w:t>
      </w:r>
      <w:r>
        <w:t xml:space="preserve">random distribution of </w:t>
      </w:r>
      <w:r w:rsidRPr="00E458AD">
        <w:t xml:space="preserve">plots can be </w:t>
      </w:r>
      <w:r>
        <w:t>achieved in</w:t>
      </w:r>
      <w:r w:rsidRPr="00E458AD">
        <w:t xml:space="preserve"> t</w:t>
      </w:r>
      <w:r>
        <w:t>wo</w:t>
      </w:r>
      <w:r w:rsidRPr="00E458AD">
        <w:t xml:space="preserve"> main ways</w:t>
      </w:r>
      <w:r>
        <w:t>:</w:t>
      </w:r>
      <w:r w:rsidRPr="00E458AD">
        <w:t xml:space="preserve"> </w:t>
      </w:r>
    </w:p>
    <w:p w14:paraId="12B854B9" w14:textId="77777777" w:rsidR="004823B4" w:rsidRPr="00E458AD" w:rsidRDefault="004823B4" w:rsidP="004823B4">
      <w:pPr>
        <w:pStyle w:val="ListParagraph"/>
        <w:numPr>
          <w:ilvl w:val="0"/>
          <w:numId w:val="39"/>
        </w:numPr>
        <w:ind w:left="714" w:hanging="357"/>
        <w:rPr>
          <w:rFonts w:ascii="Arial" w:hAnsi="Arial"/>
        </w:rPr>
      </w:pPr>
      <w:r>
        <w:rPr>
          <w:rFonts w:ascii="Arial" w:hAnsi="Arial"/>
        </w:rPr>
        <w:t>Grid</w:t>
      </w:r>
      <w:r w:rsidRPr="00E458AD">
        <w:rPr>
          <w:rFonts w:ascii="Arial" w:hAnsi="Arial"/>
        </w:rPr>
        <w:t xml:space="preserve"> – </w:t>
      </w:r>
      <w:r>
        <w:rPr>
          <w:rFonts w:ascii="Arial" w:hAnsi="Arial"/>
        </w:rPr>
        <w:t>divide the study site population into a grid, then use a random number generator to select coordinates for a subset of grids</w:t>
      </w:r>
      <w:r w:rsidRPr="00E458AD">
        <w:rPr>
          <w:rFonts w:ascii="Arial" w:hAnsi="Arial"/>
        </w:rPr>
        <w:t>.</w:t>
      </w:r>
    </w:p>
    <w:p w14:paraId="44970836" w14:textId="77777777" w:rsidR="004823B4" w:rsidRPr="00E458AD" w:rsidRDefault="004823B4" w:rsidP="004823B4">
      <w:pPr>
        <w:pStyle w:val="ListParagraph"/>
        <w:numPr>
          <w:ilvl w:val="0"/>
          <w:numId w:val="39"/>
        </w:numPr>
        <w:ind w:left="714" w:hanging="357"/>
        <w:rPr>
          <w:rFonts w:ascii="Arial" w:hAnsi="Arial"/>
        </w:rPr>
      </w:pPr>
      <w:r>
        <w:rPr>
          <w:rFonts w:ascii="Arial" w:hAnsi="Arial"/>
        </w:rPr>
        <w:t>Line</w:t>
      </w:r>
      <w:r w:rsidRPr="00E458AD">
        <w:rPr>
          <w:rFonts w:ascii="Arial" w:hAnsi="Arial"/>
        </w:rPr>
        <w:t xml:space="preserve"> – </w:t>
      </w:r>
      <w:r>
        <w:rPr>
          <w:rFonts w:ascii="Arial" w:hAnsi="Arial"/>
        </w:rPr>
        <w:t xml:space="preserve">establish a line through the population, </w:t>
      </w:r>
      <w:r w:rsidRPr="00063998">
        <w:rPr>
          <w:rFonts w:ascii="Arial" w:hAnsi="Arial"/>
        </w:rPr>
        <w:t>then use a random number generator</w:t>
      </w:r>
      <w:r>
        <w:rPr>
          <w:rFonts w:ascii="Arial" w:hAnsi="Arial"/>
        </w:rPr>
        <w:t xml:space="preserve"> </w:t>
      </w:r>
      <w:r w:rsidRPr="003D5DCD">
        <w:rPr>
          <w:rFonts w:ascii="Arial" w:hAnsi="Arial"/>
        </w:rPr>
        <w:t xml:space="preserve">to determine </w:t>
      </w:r>
      <w:r>
        <w:rPr>
          <w:rFonts w:ascii="Arial" w:hAnsi="Arial"/>
        </w:rPr>
        <w:t xml:space="preserve">the distances along the line and at </w:t>
      </w:r>
      <w:r w:rsidRPr="003D5DCD">
        <w:rPr>
          <w:rFonts w:ascii="Arial" w:hAnsi="Arial"/>
        </w:rPr>
        <w:t>right angles to the line</w:t>
      </w:r>
      <w:r>
        <w:rPr>
          <w:rFonts w:ascii="Arial" w:hAnsi="Arial"/>
        </w:rPr>
        <w:t xml:space="preserve"> for the plots</w:t>
      </w:r>
      <w:r w:rsidRPr="00E458AD">
        <w:rPr>
          <w:rFonts w:ascii="Arial" w:hAnsi="Arial"/>
        </w:rPr>
        <w:t xml:space="preserve">.  </w:t>
      </w:r>
    </w:p>
    <w:p w14:paraId="7122D2A3" w14:textId="65B0E78B" w:rsidR="004823B4" w:rsidRPr="00E90495" w:rsidRDefault="004823B4" w:rsidP="004823B4">
      <w:r>
        <w:t>In addition, it may be necessary to stratify your sampling</w:t>
      </w:r>
      <w:r w:rsidR="00FF34B8">
        <w:t>. P</w:t>
      </w:r>
      <w:r w:rsidRPr="00E90495">
        <w:t>lots are located within areas of the site that have a consistent and distinctive set of environmental conditions related to where the target species grows.</w:t>
      </w:r>
    </w:p>
    <w:p w14:paraId="390006C3" w14:textId="77777777" w:rsidR="004823B4" w:rsidRDefault="004823B4" w:rsidP="004823B4">
      <w:pPr>
        <w:rPr>
          <w:lang w:val="en-US"/>
        </w:rPr>
      </w:pPr>
    </w:p>
    <w:p w14:paraId="1271C4A1" w14:textId="5E9ADF05" w:rsidR="00230ABF" w:rsidRPr="007D16B0" w:rsidRDefault="00AA58E7" w:rsidP="004A6FDA">
      <w:pPr>
        <w:pStyle w:val="Heading2-Numbered"/>
      </w:pPr>
      <w:bookmarkStart w:id="48" w:name="_Toc189045207"/>
      <w:r>
        <w:t>3.</w:t>
      </w:r>
      <w:r w:rsidR="004823B4">
        <w:t>3</w:t>
      </w:r>
      <w:r>
        <w:tab/>
      </w:r>
      <w:r w:rsidR="00230ABF">
        <w:t>Measurement methods</w:t>
      </w:r>
      <w:bookmarkEnd w:id="48"/>
    </w:p>
    <w:p w14:paraId="4D105AFC" w14:textId="77777777" w:rsidR="00230ABF" w:rsidRDefault="00230ABF" w:rsidP="00230ABF">
      <w:r>
        <w:t xml:space="preserve">Your choice of measurement methods will be influenced by the monitoring objectives and by the characteristics of the target species. </w:t>
      </w:r>
    </w:p>
    <w:p w14:paraId="489E91CB" w14:textId="44DDB03A" w:rsidR="00196698" w:rsidRPr="00CE7E5D" w:rsidRDefault="00AA58E7" w:rsidP="00AE694F">
      <w:pPr>
        <w:pStyle w:val="Heading3-Numbered"/>
      </w:pPr>
      <w:bookmarkStart w:id="49" w:name="_Toc189045208"/>
      <w:r>
        <w:t>3.</w:t>
      </w:r>
      <w:r w:rsidR="004823B4">
        <w:t>3</w:t>
      </w:r>
      <w:r>
        <w:t>.1</w:t>
      </w:r>
      <w:r>
        <w:tab/>
      </w:r>
      <w:r w:rsidR="00196698">
        <w:t>Clonal and non-clonal plants</w:t>
      </w:r>
      <w:bookmarkEnd w:id="49"/>
    </w:p>
    <w:p w14:paraId="31910784" w14:textId="0F4A6364" w:rsidR="00230ABF" w:rsidRDefault="00230ABF" w:rsidP="00230ABF">
      <w:r>
        <w:t>Plants which can be distinguished as individuals, such as trees and shrubs, are more easily counted by observers. Clonal plants with underground stolons or rhizomes, including many grasses, herbs, graminoids and ferns, are more difficult to measure (</w:t>
      </w:r>
      <w:r w:rsidR="003F5FE2" w:rsidRPr="00FA0D94">
        <w:rPr>
          <w:color w:val="00857E" w:themeColor="accent1" w:themeShade="BF"/>
        </w:rPr>
        <w:t>F</w:t>
      </w:r>
      <w:r w:rsidRPr="00FA0D94">
        <w:rPr>
          <w:color w:val="00857E" w:themeColor="accent1" w:themeShade="BF"/>
        </w:rPr>
        <w:t xml:space="preserve">igure </w:t>
      </w:r>
      <w:r w:rsidR="00F06460">
        <w:rPr>
          <w:color w:val="00857E" w:themeColor="accent1" w:themeShade="BF"/>
        </w:rPr>
        <w:t>8</w:t>
      </w:r>
      <w:r>
        <w:t xml:space="preserve">). </w:t>
      </w:r>
      <w:r w:rsidR="006B642D" w:rsidRPr="0039505E">
        <w:rPr>
          <w:szCs w:val="20"/>
        </w:rPr>
        <w:t>F</w:t>
      </w:r>
      <w:r w:rsidR="006B642D" w:rsidRPr="0039505E">
        <w:rPr>
          <w:rStyle w:val="cf01"/>
          <w:rFonts w:ascii="Arial" w:hAnsi="Arial" w:cs="Arial"/>
          <w:sz w:val="20"/>
          <w:szCs w:val="20"/>
        </w:rPr>
        <w:t xml:space="preserve">ield investigation or discussion with people that have </w:t>
      </w:r>
      <w:r w:rsidR="0039505E" w:rsidRPr="0039505E">
        <w:rPr>
          <w:rStyle w:val="cf01"/>
          <w:rFonts w:ascii="Arial" w:hAnsi="Arial" w:cs="Arial"/>
          <w:sz w:val="20"/>
          <w:szCs w:val="20"/>
        </w:rPr>
        <w:t>k</w:t>
      </w:r>
      <w:r w:rsidR="006B642D" w:rsidRPr="0039505E">
        <w:rPr>
          <w:rStyle w:val="cf01"/>
          <w:rFonts w:ascii="Arial" w:hAnsi="Arial" w:cs="Arial"/>
          <w:sz w:val="20"/>
          <w:szCs w:val="20"/>
        </w:rPr>
        <w:t>nowledge of the species may be helpful in determining what to measure when plants are clona</w:t>
      </w:r>
      <w:r w:rsidR="0039505E" w:rsidRPr="0039505E">
        <w:rPr>
          <w:rStyle w:val="cf01"/>
          <w:rFonts w:ascii="Arial" w:hAnsi="Arial" w:cs="Arial"/>
          <w:sz w:val="20"/>
          <w:szCs w:val="20"/>
        </w:rPr>
        <w:t xml:space="preserve">l. </w:t>
      </w:r>
      <w:r>
        <w:t>Annuals and geophytes, which appear seasonally</w:t>
      </w:r>
      <w:r w:rsidR="00470B77">
        <w:t xml:space="preserve"> or when weather conditions are suitable</w:t>
      </w:r>
      <w:r w:rsidR="006C6028">
        <w:t>,</w:t>
      </w:r>
      <w:r>
        <w:t xml:space="preserve"> can only be monitored at certain times of year</w:t>
      </w:r>
      <w:r w:rsidR="00595CD5">
        <w:t xml:space="preserve"> </w:t>
      </w:r>
      <w:r w:rsidR="006C6028">
        <w:t xml:space="preserve">and may not appear </w:t>
      </w:r>
      <w:r w:rsidR="00595CD5">
        <w:t xml:space="preserve">in </w:t>
      </w:r>
      <w:r w:rsidR="006C6028">
        <w:t xml:space="preserve">some </w:t>
      </w:r>
      <w:r w:rsidR="00595CD5">
        <w:t>years</w:t>
      </w:r>
      <w:r>
        <w:t>.</w:t>
      </w:r>
      <w:r w:rsidR="003D150F">
        <w:t xml:space="preserve"> </w:t>
      </w:r>
    </w:p>
    <w:p w14:paraId="4EC553BA" w14:textId="6AA07D25" w:rsidR="003A59DC" w:rsidRDefault="000E733C" w:rsidP="00230ABF">
      <w:r>
        <w:rPr>
          <w:noProof/>
        </w:rPr>
        <mc:AlternateContent>
          <mc:Choice Requires="wpg">
            <w:drawing>
              <wp:anchor distT="0" distB="0" distL="114300" distR="114300" simplePos="0" relativeHeight="251539968" behindDoc="0" locked="0" layoutInCell="1" allowOverlap="1" wp14:anchorId="29EDDB05" wp14:editId="6424C701">
                <wp:simplePos x="0" y="0"/>
                <wp:positionH relativeFrom="column">
                  <wp:posOffset>390253</wp:posOffset>
                </wp:positionH>
                <wp:positionV relativeFrom="paragraph">
                  <wp:posOffset>101056</wp:posOffset>
                </wp:positionV>
                <wp:extent cx="4715419" cy="4544498"/>
                <wp:effectExtent l="0" t="0" r="9525" b="8890"/>
                <wp:wrapNone/>
                <wp:docPr id="1824733370" name="Group 13"/>
                <wp:cNvGraphicFramePr/>
                <a:graphic xmlns:a="http://schemas.openxmlformats.org/drawingml/2006/main">
                  <a:graphicData uri="http://schemas.microsoft.com/office/word/2010/wordprocessingGroup">
                    <wpg:wgp>
                      <wpg:cNvGrpSpPr/>
                      <wpg:grpSpPr>
                        <a:xfrm>
                          <a:off x="0" y="0"/>
                          <a:ext cx="4715419" cy="4544498"/>
                          <a:chOff x="0" y="0"/>
                          <a:chExt cx="5301343" cy="5108666"/>
                        </a:xfrm>
                      </wpg:grpSpPr>
                      <wpg:grpSp>
                        <wpg:cNvPr id="1936471545" name="Group 11"/>
                        <wpg:cNvGrpSpPr/>
                        <wpg:grpSpPr>
                          <a:xfrm>
                            <a:off x="0" y="0"/>
                            <a:ext cx="5301343" cy="5085267"/>
                            <a:chOff x="0" y="0"/>
                            <a:chExt cx="4916968" cy="4716425"/>
                          </a:xfrm>
                        </wpg:grpSpPr>
                        <pic:pic xmlns:pic="http://schemas.openxmlformats.org/drawingml/2006/picture">
                          <pic:nvPicPr>
                            <pic:cNvPr id="58" name="Picture 58"/>
                            <pic:cNvPicPr>
                              <a:picLocks noChangeAspect="1"/>
                            </pic:cNvPicPr>
                          </pic:nvPicPr>
                          <pic:blipFill rotWithShape="1">
                            <a:blip r:embed="rId107" cstate="screen">
                              <a:extLst>
                                <a:ext uri="{28A0092B-C50C-407E-A947-70E740481C1C}">
                                  <a14:useLocalDpi xmlns:a14="http://schemas.microsoft.com/office/drawing/2010/main"/>
                                </a:ext>
                              </a:extLst>
                            </a:blip>
                            <a:srcRect/>
                            <a:stretch/>
                          </pic:blipFill>
                          <pic:spPr bwMode="auto">
                            <a:xfrm rot="5400000">
                              <a:off x="-314214" y="2705432"/>
                              <a:ext cx="2320290" cy="16916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4" name="Picture 454"/>
                            <pic:cNvPicPr>
                              <a:picLocks noChangeAspect="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1690370" cy="2253615"/>
                            </a:xfrm>
                            <a:prstGeom prst="rect">
                              <a:avLst/>
                            </a:prstGeom>
                            <a:noFill/>
                            <a:ln>
                              <a:noFill/>
                            </a:ln>
                          </pic:spPr>
                        </pic:pic>
                        <pic:pic xmlns:pic="http://schemas.openxmlformats.org/drawingml/2006/picture">
                          <pic:nvPicPr>
                            <pic:cNvPr id="265053020" name="Picture 265053020" descr="A green bush with yellow lines&#10;&#10;Description automatically generated with medium confidence"/>
                            <pic:cNvPicPr>
                              <a:picLocks noChangeAspect="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1838642" y="1"/>
                              <a:ext cx="3048108" cy="2253492"/>
                            </a:xfrm>
                            <a:prstGeom prst="rect">
                              <a:avLst/>
                            </a:prstGeom>
                            <a:noFill/>
                            <a:ln>
                              <a:noFill/>
                            </a:ln>
                          </pic:spPr>
                        </pic:pic>
                        <pic:pic xmlns:pic="http://schemas.openxmlformats.org/drawingml/2006/picture">
                          <pic:nvPicPr>
                            <pic:cNvPr id="491" name="Picture 491"/>
                            <pic:cNvPicPr>
                              <a:picLocks noChangeAspect="1"/>
                            </pic:cNvPicPr>
                          </pic:nvPicPr>
                          <pic:blipFill>
                            <a:blip r:embed="rId110" cstate="screen">
                              <a:extLst>
                                <a:ext uri="{28A0092B-C50C-407E-A947-70E740481C1C}">
                                  <a14:useLocalDpi xmlns:a14="http://schemas.microsoft.com/office/drawing/2010/main"/>
                                </a:ext>
                              </a:extLst>
                            </a:blip>
                            <a:stretch>
                              <a:fillRect/>
                            </a:stretch>
                          </pic:blipFill>
                          <pic:spPr>
                            <a:xfrm>
                              <a:off x="1818168" y="2392325"/>
                              <a:ext cx="3098800" cy="2324100"/>
                            </a:xfrm>
                            <a:prstGeom prst="rect">
                              <a:avLst/>
                            </a:prstGeom>
                          </pic:spPr>
                        </pic:pic>
                      </wpg:grpSp>
                      <wps:wsp>
                        <wps:cNvPr id="869616680" name="Text Box 2"/>
                        <wps:cNvSpPr txBox="1">
                          <a:spLocks noChangeArrowheads="1"/>
                        </wps:cNvSpPr>
                        <wps:spPr bwMode="auto">
                          <a:xfrm>
                            <a:off x="0" y="2116183"/>
                            <a:ext cx="1741714" cy="359229"/>
                          </a:xfrm>
                          <a:prstGeom prst="rect">
                            <a:avLst/>
                          </a:prstGeom>
                          <a:noFill/>
                          <a:ln w="9525">
                            <a:noFill/>
                            <a:miter lim="800000"/>
                            <a:headEnd/>
                            <a:tailEnd/>
                          </a:ln>
                        </wps:spPr>
                        <wps:txbx>
                          <w:txbxContent>
                            <w:p w14:paraId="125A4A15" w14:textId="5A995B22" w:rsidR="003855BD" w:rsidRPr="000C48C2" w:rsidRDefault="0022068F" w:rsidP="0022068F">
                              <w:pPr>
                                <w:rPr>
                                  <w:color w:val="FFFFFF" w:themeColor="background1"/>
                                </w:rPr>
                              </w:pPr>
                              <w:r w:rsidRPr="000C48C2">
                                <w:rPr>
                                  <w:b/>
                                  <w:bCs/>
                                  <w:color w:val="FFFFFF" w:themeColor="background1"/>
                                  <w:sz w:val="24"/>
                                  <w:szCs w:val="32"/>
                                </w:rPr>
                                <w:t>a.</w:t>
                              </w:r>
                              <w:r w:rsidRPr="000C48C2">
                                <w:rPr>
                                  <w:color w:val="FFFFFF" w:themeColor="background1"/>
                                  <w:sz w:val="24"/>
                                  <w:szCs w:val="32"/>
                                </w:rPr>
                                <w:t xml:space="preserve"> </w:t>
                              </w:r>
                              <w:r w:rsidR="000C48C2" w:rsidRPr="000C48C2">
                                <w:rPr>
                                  <w:color w:val="FFFFFF" w:themeColor="background1"/>
                                  <w:szCs w:val="20"/>
                                </w:rPr>
                                <w:t>Non-clonal</w:t>
                              </w:r>
                              <w:r w:rsidRPr="000C48C2">
                                <w:rPr>
                                  <w:color w:val="FFFFFF" w:themeColor="background1"/>
                                </w:rPr>
                                <w:t xml:space="preserve"> </w:t>
                              </w:r>
                            </w:p>
                          </w:txbxContent>
                        </wps:txbx>
                        <wps:bodyPr rot="0" vert="horz" wrap="square" lIns="91440" tIns="45720" rIns="91440" bIns="45720" anchor="t" anchorCtr="0">
                          <a:noAutofit/>
                        </wps:bodyPr>
                      </wps:wsp>
                      <wps:wsp>
                        <wps:cNvPr id="758923287" name="Text Box 2"/>
                        <wps:cNvSpPr txBox="1">
                          <a:spLocks noChangeArrowheads="1"/>
                        </wps:cNvSpPr>
                        <wps:spPr bwMode="auto">
                          <a:xfrm>
                            <a:off x="0" y="4754880"/>
                            <a:ext cx="1894114" cy="353786"/>
                          </a:xfrm>
                          <a:prstGeom prst="rect">
                            <a:avLst/>
                          </a:prstGeom>
                          <a:noFill/>
                          <a:ln w="9525">
                            <a:noFill/>
                            <a:miter lim="800000"/>
                            <a:headEnd/>
                            <a:tailEnd/>
                          </a:ln>
                        </wps:spPr>
                        <wps:txbx>
                          <w:txbxContent>
                            <w:p w14:paraId="447FB49C" w14:textId="7BF85715" w:rsidR="003855BD" w:rsidRPr="000C48C2" w:rsidRDefault="003855BD" w:rsidP="003855BD">
                              <w:pPr>
                                <w:rPr>
                                  <w:b/>
                                  <w:bCs/>
                                  <w:color w:val="FFFFFF" w:themeColor="background1"/>
                                  <w:szCs w:val="20"/>
                                </w:rPr>
                              </w:pPr>
                              <w:r>
                                <w:rPr>
                                  <w:b/>
                                  <w:bCs/>
                                  <w:color w:val="FFFFFF" w:themeColor="background1"/>
                                  <w:sz w:val="24"/>
                                  <w:szCs w:val="32"/>
                                </w:rPr>
                                <w:t>b</w:t>
                              </w:r>
                              <w:r w:rsidRPr="000C48C2">
                                <w:rPr>
                                  <w:b/>
                                  <w:bCs/>
                                  <w:color w:val="FFFFFF" w:themeColor="background1"/>
                                  <w:sz w:val="24"/>
                                  <w:szCs w:val="32"/>
                                </w:rPr>
                                <w:t>.</w:t>
                              </w:r>
                              <w:r w:rsidR="0022068F">
                                <w:rPr>
                                  <w:b/>
                                  <w:bCs/>
                                  <w:color w:val="FFFFFF" w:themeColor="background1"/>
                                  <w:sz w:val="24"/>
                                  <w:szCs w:val="32"/>
                                </w:rPr>
                                <w:t xml:space="preserve"> </w:t>
                              </w:r>
                              <w:r w:rsidR="000C48C2" w:rsidRPr="000C48C2">
                                <w:rPr>
                                  <w:b/>
                                  <w:bCs/>
                                  <w:color w:val="FFFFFF" w:themeColor="background1"/>
                                  <w:szCs w:val="20"/>
                                </w:rPr>
                                <w:t>Clonal</w:t>
                              </w:r>
                            </w:p>
                          </w:txbxContent>
                        </wps:txbx>
                        <wps:bodyPr rot="0" vert="horz" wrap="square" lIns="91440" tIns="45720" rIns="91440" bIns="45720" anchor="t" anchorCtr="0">
                          <a:noAutofit/>
                        </wps:bodyPr>
                      </wps:wsp>
                      <wps:wsp>
                        <wps:cNvPr id="838307631" name="Text Box 2"/>
                        <wps:cNvSpPr txBox="1">
                          <a:spLocks noChangeArrowheads="1"/>
                        </wps:cNvSpPr>
                        <wps:spPr bwMode="auto">
                          <a:xfrm>
                            <a:off x="2024743" y="2116183"/>
                            <a:ext cx="1741714" cy="359229"/>
                          </a:xfrm>
                          <a:prstGeom prst="rect">
                            <a:avLst/>
                          </a:prstGeom>
                          <a:noFill/>
                          <a:ln w="9525">
                            <a:noFill/>
                            <a:miter lim="800000"/>
                            <a:headEnd/>
                            <a:tailEnd/>
                          </a:ln>
                        </wps:spPr>
                        <wps:txbx>
                          <w:txbxContent>
                            <w:p w14:paraId="08479656" w14:textId="5298D6A6" w:rsidR="0022068F" w:rsidRPr="000C48C2" w:rsidRDefault="0022068F" w:rsidP="0022068F">
                              <w:pPr>
                                <w:rPr>
                                  <w:color w:val="FFFFFF" w:themeColor="background1"/>
                                </w:rPr>
                              </w:pPr>
                              <w:r w:rsidRPr="000C48C2">
                                <w:rPr>
                                  <w:b/>
                                  <w:bCs/>
                                  <w:color w:val="FFFFFF" w:themeColor="background1"/>
                                  <w:sz w:val="24"/>
                                  <w:szCs w:val="32"/>
                                </w:rPr>
                                <w:t>a.</w:t>
                              </w:r>
                              <w:r w:rsidRPr="000C48C2">
                                <w:rPr>
                                  <w:color w:val="FFFFFF" w:themeColor="background1"/>
                                  <w:sz w:val="24"/>
                                  <w:szCs w:val="32"/>
                                </w:rPr>
                                <w:t xml:space="preserve"> </w:t>
                              </w:r>
                              <w:r w:rsidR="000C48C2" w:rsidRPr="000C48C2">
                                <w:rPr>
                                  <w:color w:val="FFFFFF" w:themeColor="background1"/>
                                  <w:szCs w:val="20"/>
                                </w:rPr>
                                <w:t>Non-clonal</w:t>
                              </w:r>
                            </w:p>
                          </w:txbxContent>
                        </wps:txbx>
                        <wps:bodyPr rot="0" vert="horz" wrap="square" lIns="91440" tIns="45720" rIns="91440" bIns="45720" anchor="t" anchorCtr="0">
                          <a:noAutofit/>
                        </wps:bodyPr>
                      </wps:wsp>
                      <wps:wsp>
                        <wps:cNvPr id="1418853775" name="Text Box 2"/>
                        <wps:cNvSpPr txBox="1">
                          <a:spLocks noChangeArrowheads="1"/>
                        </wps:cNvSpPr>
                        <wps:spPr bwMode="auto">
                          <a:xfrm>
                            <a:off x="1985554" y="4754880"/>
                            <a:ext cx="1894114" cy="353786"/>
                          </a:xfrm>
                          <a:prstGeom prst="rect">
                            <a:avLst/>
                          </a:prstGeom>
                          <a:noFill/>
                          <a:ln w="9525">
                            <a:noFill/>
                            <a:miter lim="800000"/>
                            <a:headEnd/>
                            <a:tailEnd/>
                          </a:ln>
                        </wps:spPr>
                        <wps:txbx>
                          <w:txbxContent>
                            <w:p w14:paraId="6B81A1C1" w14:textId="037EE766" w:rsidR="0022068F" w:rsidRPr="000C48C2" w:rsidRDefault="0022068F" w:rsidP="0022068F">
                              <w:pPr>
                                <w:rPr>
                                  <w:b/>
                                  <w:bCs/>
                                  <w:color w:val="FFFFFF" w:themeColor="background1"/>
                                  <w:sz w:val="24"/>
                                  <w:szCs w:val="32"/>
                                </w:rPr>
                              </w:pPr>
                              <w:r>
                                <w:rPr>
                                  <w:b/>
                                  <w:bCs/>
                                  <w:color w:val="FFFFFF" w:themeColor="background1"/>
                                  <w:sz w:val="24"/>
                                  <w:szCs w:val="32"/>
                                </w:rPr>
                                <w:t>b</w:t>
                              </w:r>
                              <w:r w:rsidRPr="000C48C2">
                                <w:rPr>
                                  <w:b/>
                                  <w:bCs/>
                                  <w:color w:val="FFFFFF" w:themeColor="background1"/>
                                  <w:sz w:val="24"/>
                                  <w:szCs w:val="32"/>
                                </w:rPr>
                                <w:t>.</w:t>
                              </w:r>
                              <w:r>
                                <w:rPr>
                                  <w:b/>
                                  <w:bCs/>
                                  <w:color w:val="FFFFFF" w:themeColor="background1"/>
                                  <w:sz w:val="24"/>
                                  <w:szCs w:val="32"/>
                                </w:rPr>
                                <w:t xml:space="preserve"> </w:t>
                              </w:r>
                              <w:r w:rsidR="000C48C2" w:rsidRPr="000C48C2">
                                <w:rPr>
                                  <w:b/>
                                  <w:bCs/>
                                  <w:color w:val="FFFFFF" w:themeColor="background1"/>
                                  <w:szCs w:val="20"/>
                                </w:rPr>
                                <w:t>Clonal</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9EDDB05" id="Group 13" o:spid="_x0000_s1092" style="position:absolute;margin-left:30.75pt;margin-top:7.95pt;width:371.3pt;height:357.85pt;z-index:251539968;mso-position-horizontal-relative:text;mso-position-vertical-relative:text;mso-width-relative:margin;mso-height-relative:margin" coordsize="53013,510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SUpkwBQAAUBgAAA4AAABkcnMvZTJvRG9jLnhtbOxZ227cNhB9L9B/&#10;IFSgb/aKumvrdeDGiREgbY0mRZ+5EndFRBJViutd9+t7htq709ROkGsdIzLvnBmemTmkz56smprd&#10;SNMr3U48fup7TLaFLlU7n3h/vH5+knmst6ItRa1bOfFuZe89Of/+u7NlN5aBrnRdSsOwSNuPl93E&#10;q6ztxqNRX1SyEf2p7mSLzpk2jbComvmoNGKJ1Zt6FPh+MlpqU3ZGF7Lv0Xo5dHrnbv3ZTBb2t9ms&#10;l5bVEw+yWfc17jul7+j8TIznRnSVKtZiiPeQohGqxabbpS6FFWxh1J2lGlUY3euZPS10M9KzmSqk&#10;0wHacP9ImyujF53TZT5ezrutmWDaIzu997LFrzdXpnvVXRtYYtnNYQtXI11WM9PQb0jJVs5kt1uT&#10;yZVlBRqjlMcRzz1WoC+KoyjKs8GoRQXL35lXVM/WM+PQ52EUDjNj7mdJktDM0Wbj0YE428ogJuS+&#10;NkyVwFweJk6K2GOtaIAxZzbGOa1G0z5Ux0NJ/SwOkvR+OkY5T/IELuCsk/IkCuJ36NipYoz/63NG&#10;6c45/7c/YJZdGOmtF2nutUYjzJtFdwJIdsKqqaqVvXXuBfCRUO3NtSquzVDZmT6GZoPJ0U27MrTA&#10;6DSFRg1zBOn0Uhdvetbqp5Vo5/Ki7+CZODtnjMPhI6oebDitVfdc1TUz2v6pbPWqEh2OmTuHo861&#10;rnDrI7d4i7kGl7vUxaKRrR1iiJE11NZtX6mu95gZy2YqAS3zouQ4O8Qvi/36wkjZDgffm+J3aABd&#10;xbi3RtqiIuiS6BtpBzP08Cw2Xf6iS6wgFlY7ocmzSJuJF0c+/XOtaz87CXkU8Mhj8Kgg9eMoDIZN&#10;Nz4XhIEf5IhmhCoADLBygWzrObC46e2V1A2jAhSBrG4LcfOyJ6kxdDOEVGg12ddpU7cHDRhILU4z&#10;0mVdhKKDfih8NXBFeDrGKzVBbTq3jwBYsuRHxmdwb3ySMDOc8hq3ONg1cB+IW1rnXRkBgPTDdI3O&#10;IIjDhB/GvB30HtHpUDfksSCJfWSaAJY7jKl7HaVEEJp4F2xOoYhNF33FloiI7FbWtV6yWrWy//GH&#10;1cVP7nNJw1VHoY1R7AGHUoWo61s2l600iGrlML2RpVo0rNDtTJXgb/LrdgoiFfcL2h/BKXgWZsjz&#10;Lny7/CbGm8Ad+lEGojMEbnKNKHeh/TFwIzlRDD5I+zueARp17BTU9FUHbqSit2J0IBMPxyXNOCLs&#10;PMMPsU8iEmEO2uAC8T4e8ywD+XBEAt0RR2VgB5ulNizhXqH6rSxhR+OJjeOW12/4Gmp3GNuDLjKO&#10;CAI6tOwOLRkoN0+SbBtIX5P//axXzDnbejBdeZhdoXnDJPvuiKQao5eVFCWkHIjq3tRh039nd3ey&#10;ZMB5gtBA5t0dAE8jnhLVIyYXxnkQ5B9i/yMix5YTL49x6LTlHsVrlMWdu1bNxMPpE/t0QpGqz9rS&#10;la1Q9VDeEEDSfSCAVLKr6crdvkLHn6hpqstbmNSxWpgebwIgnpU2f3tsifs1+PNfC0EXk/pFC4vm&#10;PAJrZdZVojilvGf2e6b7PaItsNTEsx4bik8tagNtbvUFcttMOV67kwS0hiqA2yfCXRpn5GNZuolV&#10;XwTuojSO4ORHuMvyiO9wF6bZ4dX7wyjaJ8GdC2W70/4f4w58I/TTJNzmyM+MO1xOo5QedijtfKNR&#10;z7nLI/rwRsIjnmVxmKbb57fPDD+eZ3FMN33A71sNfu758UuHnyN+eLZGIj54F9+vuyS9+0PA+T8A&#10;AAD//wMAUEsDBAoAAAAAAAAAIQA0o6vTqZYAAKmWAAAVAAAAZHJzL21lZGlhL2ltYWdlMS5qcGVn&#10;/9j/4AAQSkZJRgABAQEAlgCWAAD/2wBDAAgGBgcGBQgHBwcJCQgKDBQNDAsLDBkSEw8UHRofHh0a&#10;HBwgJC4nICIsIxwcKDcpLDAxNDQ0Hyc5PTgyPC4zNDL/2wBDAQkJCQwLDBgNDRgyIRwhMjIyMjIy&#10;MjIyMjIyMjIyMjIyMjIyMjIyMjIyMjIyMjIyMjIyMjIyMjIyMjIyMjIyMjL/wAARCAEKAW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nZdCf&#10;JMThqoS2VzbnlGGK6/dtGGQj8KT5WGCQfrXjJRlszkVWcdzj472aI7TnAq7BqUZXZIgIJrZn0yCc&#10;cxgE9xWZP4e4zC/4GolRTNY1oy3FxbOmY3IY9j0qSKae1cPHKynsRWPLYXtqeVbApiXs0fDZH1qf&#10;ZO1nqU4RZ2Fp4iYfJdxhv9tK2oLiC5XdBKreozzXn0d6p++OPUVZin2vuil2kcjnBrNUeR3g7fkc&#10;88K2ro7ee2juFKyIPyrKeyubFy0S+ZEeqMMg1XtPEE8SgXCCVBxnoa3bS/tL0YilG7+63Bq3r/EV&#10;vNHLyzgVL7XrK10tZbfSpJp4+Gh3Bdi+oOCT9MVlS+JJ7+1NxolkLjbnfCWzOnIGTGOcfN1UsPXF&#10;b9zpscvzYw3qK5670QwXf2uHfDcDpLEdp/MVUUoo0jKnLdamD/wmGsSsyw20YYDPCEkYGfX29Kp/&#10;21rE03mbo8ytnbsUbiAP8R9a7E3OnXcuNYhdZRwLqJNruuMENjOeOPx4FJH4a8OxWy3Eup3E67WJ&#10;FvENy4yd2M5xgVcMRGLs42udkNHZKxzya5asdt3EY2B5ZAf1HarrWSzRJLAwdHXch6ZFVZ7aw1S/&#10;tra34IGPMdAqy888A8ccgcchh1IrVg0m71C5F1Y3LG9gRVltpYH2wKAAIsEdBjHGSeCeScdbaWtx&#10;8sZOxltFJH1VgOhzVK4s7e4bMqENjG5Tg+1dNqK31o37zTSqJ/rCZMgA85wecY/zxWfG+nXhwMxs&#10;xx83T86V433F7OUX7rIvDNrYaZqrX1zduBGjKibC2/cpVv0PH1qTxB4sfVL6LTLWMxWkZL4K4ZiM&#10;joenB4+uaU6YzLuQfL1BFUZrYjCyosm05G9c4PtVov207WYoka1eMSuFMgzGScb+o498g1enlW9s&#10;zFIcOvKN6GqM6WFzZw20mnQo8cpk3qzAnIGR1wOg5wfp3p9lb3czlRABGM7SZw7EDaB2BySTjjtX&#10;LVoW96BcJXd1uU8eZG2Vw6cGnBjc6fPaOx+QGRBnt0Yfkc06VBFIskecPy3cZ65qvdMYXW4i4IOT&#10;/wDXpwlzK6N5JtaGt4Wu4WiWa5G6ezTyo5MNkAngfLndznHHHGKml0/Zrsi3BfzbmUmG4YbVchu+&#10;RyOOOxwCB1Nc/ZXDQLdRW52sxSaNh1wDn9DXWaXdv4qjTT7mVDOHx5edu1eMsnuMZxWkp66EU4+/&#10;KZ0OrifRfFNhNZRiSLTrAu8ZJGQxK9ecAbRn2HfpWDcXV7qvgnVrohnlumQoOTtAIJOCSQMKvGTj&#10;HtVPUm1SHWpLe88y8lWFbZ0U581ASynA6nJ6dfrmum02103UbKzt2ubdFu3Xy4YcN9xAxViOFGFI&#10;I689OazaskzWMm277GhLqV1qWn20ViUS5uIQzMzhTBF3baTljnIGBjJBPSuR8L2t0/jDUtZnEdpb&#10;CKUx28rKCI+FQlc5CgAjPsMVqaprX9ieDNdcWsFpdrGLSMox3srDap3n5mOCzDGB3x1rM0LVYh4a&#10;vfEMSCO4v0SKaMcBZVMm9/YNuLD347VtFWjzM56krKxRv5/sfguMrctL9kYyKyZ2iR87R6fLkH0P&#10;auYgaKPw5a2Ej/vr7Es7MMkKvCLjvwM/Q11WkQi60pbvUv3VgCTtY8TA9FAx16A9e/0rltU0G6N/&#10;NfwWymCQNjy/uxkggADqF+o4q4K+4Qlqym2qDSbS4tbOSR3cbNwkwiAjkgDgnt7e/bFjWcs13crJ&#10;5bDarnkZ9K6PwzoMmrXL2khtt53ArMqqRjknOM8DntWnfaLHYyyx2s8UrMfKKN80bgd+OvfBrqW1&#10;0U99TjrTy/tnmPExgRclBxuJ469hmu00S4u0s/7Qn8+e6kPlwRuoGwAYDA9jjIzVgaNDeaJJEsMM&#10;UFtEzGXZufIJYkMTx14HH86zWNxcm1txdGK22hXWOMg4x0B5/OhvuCidPCmo3bxw6g9nK0u+aMsM&#10;uE44UjBJ+tcpcW5/tG5tpCVj84OQemMf/Xq8+qX+iXapZmOa5SBYlEi7zhzvBXHc5pJE+1eImR9z&#10;ecgJJXqcf4is9ndFwSWhe8IWy2niPWLoLiEWGxQSDyzKP6H8qr3V9BPqF5IqjaGZRkZDAnrmp5d2&#10;meAtau0bY0txHbRtnpgljj86wdKnMhjc4ZQMtnjJ65/kapq8SVpN2O18PRRWYW+gtfJ3hV2seoH3&#10;m/GofF3iWK8LWFtIcLksSOpFRy3V0dIWSGRi6ZA2nr/nFcwbhfPaPySZ5VyZCOp71yU6fNP2ktza&#10;TsuVDdJlIJvZGGQWVVA/rUF1cXV4W8tmWZ2OY/73NarTppnhedTAvnzTghWGeBzkfpVO1YSS2k4x&#10;lo2Yv1CnPQ11LV3Mn2LEFskOoxfapE2zxlCh7A1zs8bafeS2xydhIHbjsa1L+KWGeK7cs4VduQOn&#10;vVC8uG1CceXD5mxcE1Ue4pdj3Pybe4BODz1OMj9Krvo8bjEZUn2PNczHeJp8YaHR7m0KgASLA0oY&#10;kkElivqB0I4J78VoDX7wD/WQFSvDGLB6DnGSc/XHSvnHh60Nmjg9hMtzaVPF93cD7ioTBKp+ZM4p&#10;f+EpeFRF5aSNk4ZjtJH0BxQviu3lIEtmSM4JUg0e1qw8yJU3HcY6pt+dSB7jiq0unWNwOUXJ7jit&#10;kXOmXMW+TzLdSM5mXCn8elNit7O53fZLu2m2nBCOCR9fzFbxxMraoFdK6ujmJ/DUTHdDIR7Gsi50&#10;W8gbgEr6iu9l02VOdjAeo6VD5TBeTz6EVaxFN7lxrNdTz9Zrm2bkEj0Iq3FqcLY3oUb1B/ziuslt&#10;IphiW2Vs9xWZdeHrWXmPdGfQiqvB6pmntU90S2OuzJtAcSREcq77iD35wP5VvwahaXa7SdjH+F+h&#10;/GuGm0K8tzuhO4DuDUC3d1aNiWJiBx3B/wA/hUODTvEmVKjPyZ3N5pCyqWjA57dqyb+0X7JBAIij&#10;whgSej5qvpviPyyFF0Ux/wAs7hcqf+BDp+VdHDfQ3yHzIARkDfCwlUk/TkfiBUObjuZqNSltqjj4&#10;r/UNPwkNzJGEOUU8hCe6g9D7jnmr9x4rubi4F3dW6/bCwMtzbu0bzjgFXGSpXAGAAMEZ69dq40eG&#10;4G+3KyAEjGfzGayLnQ0Z2CExSf3Zen4H/GtI1Y21NI1l1NBfFVnNPBaxz3dla+WElEkrt84U/MMZ&#10;IGQOPU8ggYrV0i20681ZL6K4jvEQBLiGdQ/yucEjcPmKkcEdjz3B4W50+5spN0iMjA5BA9+oqrFb&#10;TkDy4pCpOAwBxmtVaSsmbKcOp0GnapoV7dDToDcW10biULdbB5ZQFtgK5GOAMnb+Ho5P9JEoeFJv&#10;KbBMRBb64/z0rnxNJFKSZ4NynnfMmc+4JqfTdfGm2ZghlhERbJjVeTnOTnb71o5NbI054S8y++nQ&#10;zgmBwT/dPBFUJNNnhOV3AZ45q2detb6RmuQQibmh8uPDnOeGbIyc49uaifVbiJnAT7RCqB8YyzfM&#10;oIHHXnPPYGnCo27Mn2N9inJcSswE2WYALkjqBxVKdAFIGdrfdzWzDfaVqQASURyYB25BxkZ7VDca&#10;SxQld2Ceg54qnTV7rRmsZyjpM5FrQXDyRBykwGVPYj0NWNOupYpkGZI7uPkFWwWx0IP94U++tpYJ&#10;BKoIdDu+opGVLgCVOG68etEmmrM1jKzOui1Wz1XTJRKkFtqUREqTIp3T7VA5JJOeOgwOcgday4dQ&#10;k0vU4tSs0VJoiWkjZeMkEE49CpP8/eslfN3rNCWWZDkhTgk9iPeq+oXruyXWQZVQI67QAyAADp3A&#10;/QVMY3dh8iSbRrW1rc+IrjS9MSO4u4DcG81OZm2qctggtngBASPdzXZeJL/TfCPhBrbRVjRyqp5s&#10;LFim/ndnk89c57/TPnujX7TkWDzSnT2YzTQBiEbA747cDrU2pvc+IbRm8oSsLp5fNjkw+3aMgj3H&#10;GfWtUrtRexyThzT8jovDOpTarZQi7aSWVIwhMrkggY/Dvn2wa1o2nhtZHiWSN1DCLnBxztyffNcu&#10;fE8dlM8FraLHHGNqLJMqvtC7tpGTzlQM+9TH4ghbRZ204q7sFUNKPmX+LHA6A+p6irjF7IuyTujc&#10;k/smbT7q912xSJokz5qvkN1GBgjJyV68545zxxx1rQIopTAZ98fzBHQru9MdcfX+VReLfFM2twrb&#10;QWrLbEqWBYbiRkknHrxnk/dFcioZA7bWUFsAP7Doa2hT01KlPXQ2bzXdTvAEVjBbbvmijPDg4+8f&#10;4ug9vpmtC3AOjXGoRhmaGZY5It3yqrdGA7HqPxrLt7eYPKojbbHyx25wT29ue/0rc0TAW9srlXeC&#10;6jiUyKQAp8wcnjsDye2KdRvl0M5X3RqW2myW2vPrOpF0t9KVnUk8SvHhEA9fnx+Rqvpltc7bW6uO&#10;HkjJXrz8xweexFUri+mttKeYqrm5umCrMm4EDBzg8dSKv6DdK8rLLJJNFgSBucg47D06DH4VDva5&#10;vC3NqbOtQj/hBtOQopMl9Kfm4BxkZNc3b2Fw9pNIoQC2QMcsBnd9fQA/nW54nv4JtHtdHgjdZbaU&#10;s24ABy3P+fwrnFmlJIZgkx3KcNgOvoc9egqr3Wgkkm7mxpmopGgMRjeN9ofjG09Onr0+tWNZELTW&#10;7Rsscik+ZjsT7VlWNoVugkjfwu21SRyqkj8QRUGmxS3d+lndyO0zLyc/czjafz4/GspU1z8yKUtL&#10;Fm6a11BnYspjgCoNzHBPc1mrNDazNb22BHt5KjODV5/DVxG0kcVxjn5lI61VsVsLTUPs9/5hjbiQ&#10;qOVP9a0jKNtDOV9yz563oMbBgpj2sewxWjA1rHbIYIwu7ruFXE8Pm5spZNHvY7qNjkbeGGB0IrIZ&#10;LvTR5Vw3ltn7pWs41ISdkyYVYyO9k1C3cYeGNsDAyoNR+faSD57dMewxXOl5T6ikPmkdW/CvnnRT&#10;lzXPO/edzoFXTcnNtHtPX1qzE+nQMpjhjXB7jkVynlynqXNJ5MhHVqFSS+0DU27tnZT32m3j/wCk&#10;2NhNjOPMtkOM9e1U7ux8PTbA1lbRxoPlSHKLnrnaDgn3xXMGKVecvSFZem5j+NaR51GyqMfLJO51&#10;s0ttcyvNFdSwSuCC6PgtlixJI68sfTAwO2abJLeJaRxwX0VxLn52ueh/IE468fqK5QCboN1PXz/9&#10;qplzt3ck/VId59TpxNqQlJki06SM9BFI6Ec++c8Yq7HtkJ/dOnPHzqf61yKPMBg7uPapVnmXqxHp&#10;WL5+6Idux132KNuflz37VHJpUcqbWTcPfkVzP2uYLw5+lPi1S5j+6zf99U4yqrZjVi/c+EbafJjX&#10;Y3bacVjz+FtTsX821duOhU4IrWh1m6UqSXJHQFuPyrQGvSRxh5OVPynC9D+FbKtVW6uaRl5nLf29&#10;rtgAlxucDgeYvP51dtvHMZUR6jZiQdNw4Naz6jBdfu23ysx4Vo1JPoB8tZF3p2lTQtIymMhguQcc&#10;85B7VcXGWri0bpRktTXtrzSNUXy7K9Qbj/x7XI4J9s9/pzWZf+FrcSh2ia2J7HLRt+PUfrWM/hWa&#10;YB7Nyc9M/KT/AJzUf2rxPocZRZZTCf4ZF3qR+ORWypPeDJ9hJaxNE+HIVXLgY6bgQQajPh+EZKhT&#10;+OKp2fiqTzyL0eVu6sq/KfqB/hW1FcQXKeZDMGz3jb+Y/wD1U+acX7xWi3Ml9LaLopHsRUJtG3BA&#10;NuTxzgfrXSwxyyHalxEcDhJfkJP16Us9vNDkXdkyjkBhyp/GrU/O5ovJnNNAxXcvUx+UWPBK9cfS&#10;q8M89qv7p3RRjKtl1x+PP6966VrS3kG5A689QKqy6ajbtpUqR9K1U7GqlIqm9s7q38m6j2jtLGM7&#10;T646isC6s3tJdyKrRONyFDlXHTKn+lb7aVtbOCMHnBrUjsLF/DbWtwYUkdzKHBwyN0zgcnhf1HtV&#10;cyZSa2scRuJxJGeR+lVLp/MkyI/mP3lHf3xV26t3tp9pbbuPySY+8PcetQtALgbW/dyD3/UVasjR&#10;NlLy1t9MmktBtmuF2FQTnYp+Yj6nA/A9qoxXMhgSOUOojcMM/wADDHI9DwM/StG5uLmJ1jkSFmTg&#10;bo1O4fUjIPXv3qNtStZ4pIrmxILAKpgndduOMENuyPpit4mXLZtlKxhi+YPIgQKu0gHJbeD/AC3D&#10;8D9aikSGa3M4xEkP3VJznnp9ferNhb+TdxTQqkmSUAY8ZYbRn8TV2W1iPhPzJJdjT3JjhDHAVUXc&#10;ST7k/nWqepk9HY5+3ncAhVGw8sKveUZF+UqSBzzyOep/M9Ko2qguA7bRkAYHvWjYtHGCrASNnaD2&#10;x0/HtWtxIvlJ/slqZpS6qRyw4VR6D36elamk3Dw6dPeBRtmRo0VgNhJIO5h6AqMep9gRUVhZR3Nx&#10;NaNAIQsW4uScKFIYnGM5C5OAex4qWJtmx49qwg7UiJ+4gYbfYnIJ5781k9dDSxXSEXYiV2cpF80Z&#10;znYWzn9etbltaTRWwYR+XIRuYyEKWJPpkVVgiguBJOdjM6qqugI2MMbjhu2Np+p7A0+6mUxRIrKV&#10;dikeR94DAAP1/HjNK5SRWvWnjjy8wHk8MByRx7e4/SsWNZjOtxtZmPygjkZ65Pccf1rVuphKSjIF&#10;yCWAGFB7Y6f5/KmWAks7R+AAWw4dc4zxkEenvVLYT1ZciutkzySQtHKiMocc7lIx09eearabo0t5&#10;Y6ldxTs8kduZAH7hSM4/XFRG93xKsakLgqWyCCR3/wDr1v8Ahq+Nr4e8R3UmGaKzKx8YyGY4P545&#10;osDZnadrdzboiati4RzhXUfvV+p7j68+9Wr7TYtSZrixkWRsYZh1H1HUVy9ow1Ce2fJAQbpB3yPS&#10;tYRzP5dxYztDKckMDj65NQ6aTutBp3IXGp6DKstnO8aheSB9410tv41sLiFU1i0DuoyHVc5qtHrc&#10;dzEbbVLVJJFH3gNrH39P5VVaz0O6bdDqKwMOqyjp+XFYVaUanxrXujOdGEzUSy1IRsGu7cKuc73w&#10;/sNuDx7+9bFjpKKpOoXUXzBgqRSjK+hz3rl31W5I4kI59ajN9OTy+feuPkk/sox+tPojsbjSrAHB&#10;1aeGEDI8qISPx6nB/LGawbu6WIoljbapOw/jkiWNSPxBJP5Vl/bZ+nmHj2prXkxPMpqlB9kS8TPs&#10;aS/ab6QE2c1sOhLTY3cemOO1T2dztg8yfSX2qOfMlZmPPovJ/MVhm4kJ/wBY350hmkJ5c/TNVy+S&#10;KWKl1R2EMkFzeGFNNVBNHIsUgBVUkwSm7c2cblH/AH1Sm3b7KZLe3UqpJTdnJTHGRkEH8644SOT9&#10;4/nSiR896UkmrWQfWX2On16K5sbyRrW3nNugy2Eyo+Y96x9IvL/WJJxBCxWJCx6nPTpjOT+nrVMT&#10;SfX8Kf5zYHzuPUbf/r1nClGNPlaTfclV1y2ZsXbNDHGI5WE+3LRSRHLdvTjv3qxJcWgshtWZp92H&#10;+UbSMdR3/P8AnWIJosfNNcn1xEo/9mq1JqNkibbTT5HfPMl1NuH4KoXH4k9Kn2EGtUL2sbbGiZLc&#10;hdjMztgKiwlmOexGcU0SWSoxdpY5v4DKAMHpyFJI/EViy399MhRpisbYyiAKp+oUAVVIlPBb9K0j&#10;CEdkgdRP7J1l+9ppvhu41d5flVliXyHDMWYfXj8T2PtWbpk9ldWCW7Cd5XCyb9hwncDuSTnPNZET&#10;XCwXFrHMTDcqFliKhlYA5HBzyD0PUVNYNdaXqMMkKOZchREV4cf3cd/84rRKny2LhNJp2PQ7WJY7&#10;RQcc4xu71JLCj8lduR0YcVY0u6t9StUkKtBIR80Ehwfw9RnmpZrNeQ21QuSMHGP/AK9PlaR6MZRk&#10;ro5HVNBtbhsLCu7PJXt1/wAM1zLeH7iKQyWkxikHo+M/T1r0K7g5ZvKzyCHAyfw9eprKmg2MGHBb&#10;jIHJHpWb0B0oyON+36xYyf6R++X0Zf6gVqaf4w8t/LEslsT/AAyDKH/PvV+7geWbMhfLd8j5QBn0&#10;rPj0KO9kCu8Ko3/LTnH6Z/SolCMt0c9TDdUbP9oWN0im6tNpYArcWrBc++Ohphtnc+ZYajFN1Ihn&#10;+Rvp6H9KzrzwdfaNEtzp+p28queEgkJP4owz+lZ73k1uyjUrR4jnAljHBI9v8DWfJUh8LOfllE1r&#10;rUL3T3C3tmyZ4BdeD9COD+FQ/wBtRyAYhhTt9w8/jmp7aa6lgZ7K4W5jKkMmd2AeoKnpn3FUpLWz&#10;feJLN7WQ/wAUDYH/AHyePyxWka0dpIuM33FmuI7yPypbSCVT12zkH8ARmsG7ge2mWN0KxuT5ZY5I&#10;9if/ANVX5tOuI8tA63CD+78jj8O/4GqouG+aNm6HDRyDnjnkGuiLi1obxq2WqKVwFuIvLmBIH8QP&#10;IrEu7GWAtMmZFGCHH9RXQToskRjQeWxIbKjv9PTnoMdqoNvU7XbaxOAexrWndbDc4yM6IGaynu4m&#10;CNboGdfX5gv/ALMD+Faep3NvqHhnS3lkfEMs0TGCPIaQlW53EYyGz07cVW8qC2NyZmkijljCkIu4&#10;sQytjGR6dT7/AErZ8I69BJqZ0K1t49Ot7oMsE5+eZJyu1WZj17rgAD5uldEdTCpbcqnw7o9hbpPf&#10;6teWVyCrC0ms181vXhZCV9RvC57UWuvQWSrFoFoLRif+PuYiSdhns2MJ/wABAPua5a8iubfUJ4rs&#10;v9pSVll38tvB5z75zWlocH2y+giQhWY8uwyAAOSR6ADP51pawlqdCLqS2s2llklEt/JwxJyVQ8tl&#10;lO4k9COfvD6stdx1OOGRgbeQFfLOQUBxjHfjj9adqbqdWljdFWITFYYlQDIBwOg64AOe5yauWlr5&#10;SSxSwGUTBSACGIwenr6evTmobNki9eywW8aWissadQxXPG3J7f5xWaiNIQbdZJUX5zjOABxk+2T7&#10;U0285s2coqukhRom64A4256Y6/ia07a3TcPKUR4k2k7sAKQcY79Qec+2Dg1OxW5zl1cuLhFXafOk&#10;+Zg4BTBxnb17dant7lI5DCuS6jIUE8578dcdKlu4rdRdS7Y2VlYq5GSQeCM9q55ZZLK7mliVgsq7&#10;I1APPPr+FWnczehqOIr29Z2QBFOGA456VuXsSL4cu4LfLiZUBZW6jdnPvXOWhEkmzG3IGBk4yPXv&#10;W9p1zHJpc0Plq0+8fe9D0A9uv+RRIcTH0+1FrJKxJXI2cHNbS3EUO6BYHC5xkY6nrUDSQbzgnmRQ&#10;dqg8f5xVm8dgxWArncGZux4/nSbuNKxlO32y7YbCYUbPmd/p9KzJ4Ymdl3BMMSBzzW/HEj3AeVTj&#10;GTtHH41Hq9itvodnenAknmdQoA+6vfP1ovrYTXUs/wBlXmQDbzhicAFCOcZxzUcdpId5KEKgySWG&#10;PzzXU6xrH2K6hgQ+deicRtbmTbtz3zg9f5d6q29i0qZtkj09FI/diUvv5yQCw5z6fX6VxcumrMVR&#10;h1MdbTKoQkjF+gCPwPc7cfrT5dNuY+lqJPTZNGSfoN2SfwrVh0yUyyq0sYySRMyBSvVSCwOex5Hr&#10;3zViRtjfZ7uM3BzwhClS2cAfMBnoeQSeKhw7FKjTM+x07TZpCl1qcFmQo+WTbuVs4IYBuMe9XGsP&#10;Dy2zPDrVvcyKOf3ixDPbrn/P61tRmhmkDGKQyeYF2zQg456degHPT1q19ntZL1JblbWSVpSfKJ8s&#10;ux546jJz0Jp+yj1RXs4bWMd5bNp5Psoea3CZV42X5jtBPyttY/eHb1/DRj0qKd4yBdCN4lYk7QUb&#10;ndkEfSrsXlRaiIZbRhCY2i2SRjjp+GcjvTvEVi9lp41DSiUmSFnxGNmGDKD8uMZ5/I4HUVXs4vZC&#10;lGnBaoy7+2tbG2ab53SIkSEnJBGOMDH1PsRTrezSc+fDbzy25UNzhVAI6ZJGe/IzjGaxdIuL3VNL&#10;1Jbi5YSwyLcKxzweVYHp97cvfsK2dF0swWZYC7j2lUZZGdBgk8jPrjt6VEaajeL3TJglqYN1exw6&#10;nH5sVxaQiRSY5BnIPbdkj9aLKD7Vqt9bvJKWiZWhhDY3KwB65yewHPetXV7BowJJSJVc8oSG5HT3&#10;IPr0/OtLwfYSzeMJNduPNk0/S9PecB2ZlUx8LEpP3cHkD/ZNdEFG2wTs9h+o20dhLbaClvDLNa2x&#10;kv5ti7izckBsH7o6EVmLZRXduJ7Ni7Wzgk7f3kcb5YZAIyAxK55PzDIGMVDY6iuqG9muhqLu85aT&#10;7Gj4fJyNx7n2GP50vh6T7L4jVZTd/ZLtWgAn+U/N09+WUYPWs5R1bFNcsebsWbzVLay0m2guEJSK&#10;5chlbLDIQg5yeMhuvpVvUC6anB9pgmDIwKSoAVVgRjIA9R159Ky9RtobaW/trxFFwsoZbl8jzNvK&#10;lsDAG3n0PGeeasQXrtunlWJCgwwACiRfUEEAj3wc8etRNWtOIRmrXubMxngjaW4nkhHJ25UdP+A/&#10;pVWy8QahcXM013c3kFnboMTb1cOegULgDOM8k9jz0zVivUJaaW2hZAeZU+ViOhODg8egyaiufJlv&#10;LeDSdMle2uQRcys5ciTnaTySNuMjJ5yauE5S3MqScZNnQaTr1xquoJZeSHUwmZ5mGCqDAX5QBnOV&#10;P0fNdamiRzzwxSXAKyL8j+WeoA65PHf0rg9C1/RNAhDXCzTX105l2lwBFwqmPeOcfIB+h6V1seqX&#10;N1Nd3qWwHlojrCHJZlyQ2Se4BHQA5A7USST1OmE5J6s0bzwK8joY72JhkjbICv4AjNZ//CHX0LL5&#10;SxSsM5CEgfmQBWzB4qjhslm1DayRqPMktyZGi4ZvnUdPlXcD3B6dzv2mr6bfbDb3kTyOm8Juw23j&#10;nB57itFTpSRo6lSLOV0/w1eWKNK0EspyD5SyqdvP8OSB0PrU2qaNd3eieWkSRRH53URqW79DvI/H&#10;jj8q7BJo2yokVnHJUHJpxIaF/MAQAZJJ/MmtVSgtiXUlI+c2uIft6QW0EkNwGK7l4ZCM5JIHyj+V&#10;XJbrWJLXe1zC4EzQoNgy2P8AaK8nIIPPUD1p/ia/s7L4gi2t7KG4WW5jEjtI/CgrkjaR3B9encEg&#10;bWmaTFqVjY6gsSp5qLMYwML8w3HqT/eHOc5ye5rOVGnZOSEoqWyOOurjU7FwtzAYy33TLFgH3BGA&#10;RVWXUWuk23FrFNgcMrFSv0PJ/WvQl094Lu6+0WdzNHINpLozKuSMc9No61yUfhbWdT1uW3tdBvUt&#10;2mZUuDGYkC56nd0GD0GePWkqMN4oa03ObeSWPaY1d1PVXwSv49/yFJJPES0cowwOCGOfyP8A9eum&#10;n8D+IIJpUSzd2iJ3KrKWC9mwCevOMEng1i3GnzW0pt7y3khlA5WRSD6jg+1UohpuZcqEISrbl/PF&#10;UI/lczRNsuIzmMjgA568dwelatxbLCMplGY4BB+X8agWzmm/eLtXqWY8CtU7CUVLYn8WQNf3s2qI&#10;ibvl+0+XjaeMBlGckdicf3cklqo6YwttOuJw22eb9zEw/hX+MjuDjAH1atz7NLJpVvIwMgQ+S6Yw&#10;dudvTsduOee1ZoSCe6lezV/scbeTBk/Nj1PuSc4/DNTRnzpp9GZQ007F22kjmnljcqW8zPmFsEEn&#10;A/Ej0rTgjvrZSiXCTLv4YLxtOfXBOMjpyefxo6WtkLO6/cMWDKA7NlgT6fTBP41ctpZI4WeJcvCj&#10;AFcEMfw98VbN0dDaaZBFEy3kf2i4kXLs45x7nnnjPHrxWLZ6i73zabNBF8j7lCuScnAXP97BP60s&#10;OpXqoIJpJAYoSLd5CT94cZyO5757YqFY2+1CS4TF3cxDzcEAdME4PXnHA/pWaT6mja6DktVuC8TW&#10;xMUbMWXBBY/X0GQKy50YXgS4X90q5VkchADzxxXRpNNGi42KzrhkP8XPAB6c9vrUF0QsmMIHYcIT&#10;n5SP/wBdUmTJHJmWNS8yO0eV2hWBI+gOetbOnxpLpKysqrLH8zOvIyxOAfwrIvNIuQTMVbyuyngZ&#10;571twSrDpMVs2GZiWmJ4w3px7DvVshbkELRAclI5FO5jnjHfP4Ec1aupoxaOXKtDkBWHb0/GqVsi&#10;Wl88jf6snaqbuGDcV1ujeFXv7M3l9MbfTcb/AJuPy/Kpk0tWTOooK7OaSG5uvIhsreSSSQlTtGTg&#10;jv6dq6jV/DFqNH0ey1DUxaNbxOdnBYlmzn6VDrXiW20uz+xaAsdvD91p8ZZjWH4v1RLuXTQ4aSVL&#10;CEO3qduf61n78n2Mr1J+SNHUNW0qTdPLJcStkN5EsTFosZxg/wB3k8fTOaZDrVneWnzxWzzJJwUk&#10;IIHc4J47DGK0YdEjUeY6Q3EcUhYScEuMcAjO44z+OO1RSaVpUPmM9s8wDE+am1CDnG3AJPX19RzX&#10;K+R6M35H1LragkttGI5+r7mHnKh6Z6KRn6Z64zxVu0htpLL5IJblXG95YxsbIPGOR0Pp/OsC40O0&#10;kiaeWK7hRULoRMmGYAkgHrnA+lZ7eWsYFlPfC5PEavLG2ec53L0780Rgl8LBRV9TXvtDEVys1rb3&#10;73AOImuZoyzeozkHuOc+oxTbfUltroWtylwsysEEZgEjEgdmZW/vdQemMGsyDUb+3neG7udo5ALg&#10;ELxj5WGAe2cZziuu0vUEurUpPDFLIm3YXt2DMQeMbgQepxjnrnPdzm4b6ik0loVry32Rz3XlS27A&#10;KAXWWXzCTyBzkZA9PfHWiHWkUOJHjtY5I8JdNAV2E46eYMNx6c8VNMlkHuJLQGJAVSeMKxKPuA4A&#10;xnnHHtUD6SrXio822Zhku0W0DPUg9MfQ/wD14hXitzJtTVmZko0O8dUiuILe2w6Ziid8sQeuR0DH&#10;cO2foDUyNMk7wWQ3yRFoybpVVmODweRk8cEZ5xwc5Gpa6PcwgSCOB1P3eXG75h2foT079fy0pmgj&#10;hlRbYJcQ7WDgbSpXIUgHlsYXn05onWi3oYtuGiOTfQ11aQNexKZoQVk3IqFSOnG3JGVPc/e69cbm&#10;kW03hf4Na9fXEH2a4nvFhYRhT8m9RwBx1Zx9PpV/7OCDJMkURHy/dDY4IwEGcrx6DA657bvitmsP&#10;h7p9rGsMtxKZJkUyeWrfK57DJPzDpjk5yK1w820+bYtSdtTzSwMsl09lY3DKJXbczRPgccZYnA5w&#10;ODx3GKryGI3cVvd3y24tVAVEXe425I3kcBgQc5wck8c0DxBqOtbYRMkNjPbSS/Z43CjcqknPOT8y&#10;9yTg+4qx8QNKe70zRtaG8G8hiS7eNfvylVIyByTgen8IrX2ceYacpxszT8QXcN1otnqVtcRQiTBW&#10;V7bzSx6pjurL8xz+B4FYWmSR3TPFLqFvdsXG92VomHGCFbG3kdSeuAecVN4Yk/tXwtqOj207m4tm&#10;3W0oXDDI3AAn7pyGGe2a5hJblZWkl1OdgTz++J/WmoK3KY0oPWHY6G58PxWpE00l1DahvmkKu23J&#10;6KI2wTyOfu54zUlvpospJEjmckv80juQkh5GMkdOncHms/TdH1C9mW+gllJjIxNNxFt53ZJ6rjOR&#10;znoat+KES11S4ez3CIzMZHf59hbJCsQfTseevWlyt+6mdMFJL3jUi0uwYg3l84meXzpJbVTvDKNr&#10;sr8D5tykgHnAPSuh0KexsUuU0Zr25UosimWdRlhuwMBTwSB35z7V57oEp1LVzpV1DHG4bchVjgNy&#10;pIGcZwQ3HaMda7fwCt19lvLe1jQbLqGZpDhmChMFVA/iJjYe2D3xUVItatm0Wm7He6Vf6Tq+lqLd&#10;rc27DyXRPuAjquPTjOD2riNTDw69PJHLESjlV8oLGyKc7clMMWGevoW9K19J0z+zo72ytJGEMUqg&#10;RAFWiOOQT3HXnk9fxpa/pd3qWh6zcWkaSzx7WBd/K+YBhJnkAAhQee5IPPNYxir6EwpKDundFW28&#10;e6h4asMuyX9pawlH85m8ySQDPDZO0HnqD2AxzWH4h+Lt54gsLjTU0aOGBGLSt9rDFwAVXAKgkiRk&#10;fA5+T03GuZ1KWwsLYWxa6VjI2yNoNgRA53uWY8tldinbwUPy5wau+HYZ5tRliFrYmG2ZGZ5bgSoX&#10;wW3uVzuYIkn05wBnB7aacV7wNpvQ1fD/AMM7/U9Ptbu6mbTpFIkRnzISM5HyYG3P+8T7Cuh8aNqn&#10;hLwzbzWNxFOI51t3Jh+4Cpw2c4HIA5/vDmueOuX19DPqQhUWscbSRmRmDCQdAcntgsG+YcAZLZFZ&#10;8F82uz2GkrNNIt4Q81pJdriPDDH+sKqzZHQeuOoOG9dylpsz0Hw74p02z0+G7u3uIZCFEsj+Y6Oe&#10;QDnnGeOMDFdcnjLRCiyHU7QJIuYy0y5cZ25HHI3BhxnnNeW3+h67BarHb2kt00nyB7RDMnlE/L8y&#10;kgKVwR06n1Fc+LI6f/xM9Su8RoUhSxYq00wwNgEY+ZF+UEE4wCpGelEV1RUrdT1LXfFlpNa3qade&#10;BpVhkPmqjERkd8jkEKScjOOuMdfO9S8MSQxy6npJ+1TbBNcWrSh1kTHz4K55HHQ8YOM9ub0/XZbe&#10;8k372EQbEcpBwoHRjjD8ZBBHrxXo/wAPGltb6WAJEun3EPmRMkxlETgA7M44BT5uf7uDyGAU4tah&#10;Gz0PLp9Wt3G+3ll5xlWjGUJByPft0688LUlpcS7WlDCRhGZCp4wMZBPsa6Dx34LtrDxrNtnS0t7w&#10;LNEWGY9zsQUJ428hsHpyucckcfYTGUCME/OPmwOnt/n/APXSUZIlSlBnWW14t1oE8sybZpJ1AijB&#10;z0XHrn7rZHsaz9MKWtw8caOY85SQNgAZGOuDkkEfj3pkZW8v7aHz8rHGRHvHA7kn3zjtjG2uxNzp&#10;p0ia1v2aGSNd8OBne3Hy4HfIOOe3WsrKjzSWt3/wAhHmk23uclvKS3U00TlZnJXKkLGS2MnGMnAx&#10;6fjzV6zS3/sySdkcrsYsIwOvQjBHA469efzSdWYwuIVa2mwQy4AL4Gfmzz9zryMgZptpOWke3kEk&#10;+8YfblTsBDKCOOuf1PatblWHskLs5gmEqsCVXdznH3fbrn156UiIv2NpHkZJ49pdVXlSOuM4xnkj&#10;Jxz6ZFRhg14LYqCnmbsxqNrfez0HUHOAT0UenNu2e1KvJO3n28Z/e8ndwR3zngHkDtuqW9BoZavJ&#10;PMytIrFSVdxjsuB9O31x+a6kY442SRv3TSAOAeQucEqOf5dM9earwtZ/aZzYxyJazykoknzjBXB3&#10;NnqSpwBzzip7gGVbVXlYTohyu4hozjIB569efbtin1F0K8e9ojAPM3RbSueCF47d/SppIGhO4I/y&#10;n96o5JHGB+X8qz9BaeK8kku1maNj5WW5ABH/AOqtWWZoQkSkkMw3cfqPXiqV7kvY0fCWjWuo3tzq&#10;9/EI7C0fcAwxub0/CmeI/FsupyzWzQeXYr8sIjY/MM9TUusalHY2qaGm/wAuBEcnH+sc5JJxXNXd&#10;wkiRnyQN4+XHfrUL3ndnPThzP2kvkM1G6tri3hgh5wAoIHQ1HqtoX124kgKhcBEU8/KAAOPwrR8L&#10;WiS6vLcTputLeOSSYEY428Y/4ERVLUTcW0wms5k8udQ4bgkj6/0qttje1zo/tUUMy+YEaOTrHgn7&#10;2fX/AGcjtxSRXMSSBWiWS3jjVw7oCEyckEDgEZ7dcVn3L3etSgRedNOGRQ/kgscDA2hQD7gfX2o1&#10;S0h03bY3N008pIKvBk7wcYIGOQcZyOO305GrbEc/Y3ra5t2nkuI41dJlBZViJywJxnglfpjnP1rL&#10;1O6msoZvssRhhZM7yFUDJ4+ox3x+FJphu2ZnRmhWQbSGjZn4IHGDnndnHOcfiJp5r11jBYWs28iV&#10;XcMrRnAzkgA85Hv60lZsTn0MeCyudUnjlutS8+JI/mOANi579ufWtMxahowtbqxuAkMkgXyWyN2e&#10;hzj7vXp7VU8PzxwTS5iWGN2O5i2BIRxktg/Xqe9aBjmi827tpGlxO3klc7tuR82GUZO0Ad8c0T1d&#10;hu+1jU1K8lmW3jucrFLtAeN8DOAQN2eBgg/iDxxQ2oTQLEpO+3QKBsXJyfVhycYHf65rKu7CwvZp&#10;rjyLV7puZFZsEv1JwQDkndkg+gC4AJ1NDhRojaCya12Nz5JAGO5BfocdCenFZexVtCeXTQ1U1ZZI&#10;fMkhtoSQSd6seCMfd+nXFQW+tTXFg5uIz5u0yLNtVVfIJHQ8HBIPXvgjOKyrpri31eWKSyklh34i&#10;nIEgcYxu9AOeTk/hVk29tdwuY/OtlBCxk27KOTgngcZ9xwOvaolRjtYh02zQgEWqaUtwXMb+bnyp&#10;B8g6qOM4GOehGepqz8V7j7Bovh6JY1SO2hBIaMlR8oAH+yflOCOePrWNB9l08TW32q3a3ZTjNwVA&#10;2g8ADrk/zrpfiUssviGKAFxCliqySKSCmS/QjnP9M5zW1OLhGT3Wgcko6HnHg+G2n0/zA4maLejs&#10;qsTgsDgZXPIJBxzzXo3iK0CeFbq2m2O7QgI3By2McAnOSD69+teceE2uJLm/0qO3xfzFXtbiCAJ2&#10;2gsg+QLgZPy9ySc16dc6TrT2NqskDXETgQzws6lQcZLIPc89zx1AFaTjJttCg+W9zh/BfhqaG9+2&#10;RsBGUw7tGAGyc8c884NdfY+E9M0oyTxWVq05l8wSSR7lQZz8o6D8O2Kp3Gv2ehWLST3OWUZEDn94&#10;fYdx0xz3PWub8W6/c6z4bF0s89lp7N+9ijjVmPIGGwwyM8dcc9PSlLvca5Yvm7l2/wDEyzST2ukv&#10;FMyRuZLon90hWNmAB6AnaQCTj+nJX8vlarDew+QJbqFJJPml3ncMOAUOOoPPtmsnTrOB7oNFczKk&#10;aiSR5oEKIoPVgSeOcY5J6AHNbN1BY6totmdPuBC1sTbuJQRwfnAyBwNxcgc9MEnGa20Wxd3I3tO0&#10;61OmQa9aRtcTWRWJjANrZJATdhjt2qxDFgchTyOtdL4R0SAWE2o26vbR3c4lQMc+aMEqRnoPn6e1&#10;c/4Skkt9OvNNuYjcRXs8EZdSdikCViTnpkDrxwp5HAruje6fZ6WbK2uRCRGYUh2h9uBwVCnLZDDq&#10;ecg8ZzXHUlrYu3S+pHFexNqkNlFHL5U3mSR7lASDCA4znvhiMYycn1rm5xcy+F7/AE0PEBDKqzJE&#10;4BYl3UeuSGKjpxjntViay2apFevI7EXDRs7K8ZLN91VHVQduMEggHBJyTXPJrUsV9cpFdJB5kjOF&#10;lkVcyAiQHOdoG4J97GQG5DYxcNjdpJWRWTVtKiEd9qsVtcTW5aBrd4GkjEbSMynBOD99vmII6d+s&#10;b2sWm2sTWF0Lu6lmhvLe3iU5dQxII4OWBJGBggbh0yabpOiXesJdC6ik05Y33o0OJopY2wCioWy2&#10;Tgj5j97qpAz2+nHTbD7Pp1npcxhjV4rvULhRiNCzOI9yFfmJYLgHguOSAQdE9dzKxz11ZJPoltpO&#10;I7i8C4kjVyBANxcs7ZPTAGDzkHHDEUNY6p4cuLW30eNLMJCftt1L5cJ8rJAbLHd8x5IBbkLjnitT&#10;7ZdJcXV/Ff2djp0CqLltzieUdCWKqHYkb8Ehvm3YyPmHDpqdo+sRsJbu9kEisf3Swh7n/lk5OXMo&#10;2ggLhBg8EZYneKuhXOos1jt9IkisLm6ud8jok1kjCQOQo3Att2LtBzjcMYy2OK59re20WS0FnYXq&#10;XKpuk1GSZoVdnU8hiBgEdcnrkc12eq63ew6Cl5uhtfs0buYrRAVJIUJgtn7z7w2PvDPPXd5b4gu5&#10;7i7ktbqOJpoD88yzmVuSTtLEkEBnxwP4e+KIDbNlrzSm8i0tdOghVm+W5km3PuA+ZizZUkE54AyA&#10;OOa2PB2oTnx3Y2NnKIrZiylQciQYLdfTj65HPcVxVuHudNZBEJY4pGCRKxLHIGAOPvcDDdeMHIwB&#10;3Hw+W3m8TaeYmN0sIkdCoIVBsJBx/eB4Oc8kY4ANOekRwd2b3xlgV4tKViqFlmU8Alx8mP1P4GvH&#10;YI/IZiPl3LlR/s9c/r/WvU/jJqTPqVjbxRiT7PFuEmCfLL7t3HTkKvJ9BjGDXnastxds77m3k7xj&#10;5xznk9SQep/+vSpfCOerL2nzoL1t2FkYquFbop46jGO/A+teoeCorGfxAtvfxx3NvcIyItxGDgjv&#10;gjvx/k15cSq3m5ZY/lGAcH5hx1zyOldPo+qwWqxztISzN5cOGPXqQCO+D/niiYR2saninT10vVdR&#10;07A+zRSCSOEMAu35cDAPHAHt8w71zenMX1KNXjVi7oJpo1KyIu7BwD/CMg5/xNdv4gWK/vpJbUEq&#10;Y1yCTuc7R1z15zzz361yUFpJZxG2UY8xJGYD5udpGCTjHLZwOtZRkuVX6mvKyvC0babbSCPbGBl5&#10;pDkqCc5yOo/TDdOTSSQtZ20s0qRqIiEd8j5xx/7Lx06Dp62FtZRphjbb56IrCFo+GPTAI6Y9/U+m&#10;KqyyrFZXFvN5UhhTIzgBiCOfbKlT+dUSUoVfypvsYO+0haSYM5ynP05OSB07/Slnd7mIx7Hdipl3&#10;uRlRnBX6ZINJMoW+e6MIClC+W5BO49vYZPHrVhreT7RO8AUsqKQrEspbqW9vTseT6irIEjVNOktS&#10;q+as7bd4YEkemB7E1PcQedAkw/2hkkfKvXqfpWfcQkWNpOwkD2xTdjsxHY88fK1XpI2urV49+2SF&#10;SxVcYHbb+QB/4FRcCS+nspLlnSVZpHgjxuPJbbzj8RWZIRLA0cbjPQA9senpmqiC4uZIb1wqrE+w&#10;Aj2zWgip52BGCJBvJ28g9KLWJirKw5ZZLKyuIQpRLuPY+e4yOM+nFUdzROIIwhhUHaknIHParN9d&#10;CGwZWG5mj2RHHRwR972xmtfR/DEs1mt/qFytqkw/d7xyfXA9PejpqPqaIEum30ktndtFEzAo7JlP&#10;LDFTkN/HnAweD83tVi50+DULp55kVZ1YAyY29PToB17YHpVaG31iS3nD28vmBAWBfY0jEqSMgjkj&#10;Jzwee54rNNzcQzOPs89q7MPLW5Ztjr0yMYOcAHOOTknNefLneqdjmSaZtNcQW3kpK8fmbSY8KTtA&#10;R+65ONzA9gAuc1JHA11c+d9nHllRHC7EPG4GCg2g8Dr154HXtj6dZQRM8l6Y4ftJMTskjbiCc4wF&#10;GedpwfX6VrpZXkcUksFzcABl67TggjHBySR6e/T1alZ2IlG2pQuNOln1dJpBONPaMPbrvbaxwp9e&#10;SMscY4A78kWf7JgubeVzMsexGKgjAztzlmxwM4+mR15qjLqdzfztZ21wjz3EvmQvwhTGdozgZ5Yn&#10;Jz29ATovFrEqTG31gC7A8uQyRoQBkZxtQ5JPUZ9PSk3qjNOfc463maa4/wBBjkSONcbX/eNzyewx&#10;jvziuh0fbFqES36TRxsp2+YQCCBuwV3AAHGOvpSahoetRDYNKt7mGQeZObNGRySSO+4nseB37VY0&#10;zTb4yyRXmj3Cwqu8+dHu3DoV3YBPHbB6nitHJ8ux0fWIqPvFy5htrm5VBKkZYbfMidZCF+o9eB9P&#10;rRfW0/8AZkkNhdSM6bd5eTajbgCCMjHBzgccA8k4BqLpVzJdXFzFLqtmszjckokUDsFx0K49sDAA&#10;qW1TU7S8lufPSWN1batxGcM2QRnbn+76fzzWDk4uxn7W7vcbpVs9pMsDtHHqLOgdZJcBgf7oAPXH&#10;c+vFdh4y0G817xqHRPKtIoVDTn1+bgDv1/WuXtXuri9t1ktLeXFwm8Rs6tkc7lTkNxg/gcgcVo+J&#10;/E99b67PaQXhghWNivA81ixPJDDAxtJHTqc9a64S9y7NfbJs3LX/AIRzwNYx2yyD7SyYwxD3E4UE&#10;9u3B9APxrU8MeMm8SXlzbS2q2rLGJreNWyWTgHP0yMEcHnuDXh0V/BZSXF08E881wQGe5UGR8f3s&#10;5B5APHXHfFdj4UGpweLrG5W03WoI3P5ZRokOeeTnad2fw55yDUqjuQ5Juxo+P/BltLotqbK5itZr&#10;eYt8zbN8Z5YY6llyG+mepxXIaNp89vp17YMSI8eajNtxk/K2DnnkKR06D1r0+bUINPmuISqQxrIx&#10;YIu0e/TuRXCavZTTMtmIxAj4aIrlg2eOeOSMnIIIGcj0rLncvdTNKkepxOqNbo0NrAtykROTCU2v&#10;LJ/ePXce3tzjuTY8PM/2x9NlSKOS7j2RoSfM3g5QsDkLyCMEDh+mDWXqMrvfRo91dwzKTK5diAr5&#10;4YHP64rp9E8MJpxhuLmJ/OjYOyRgK5AOdvOMfjWs6kKSXO9xXSWrsdn4GW1e0iu543MVwrQpFhRi&#10;RTn5ucg4HB+pwAafa6wNXnvYdPMjrDsjgk2ZDB/mJ5HG3IOTgfMRzjJffXF0+iiS3Vre6jKzhSu4&#10;IRJv5Qg/dHygY5x7CksHGi2mjQ2SNDNqBWTZL8rJEFUYYHoMLnI4+X355OXnUn5/gaxSk02X/Eup&#10;x6bq0c904iiidXU7SBlhzxwC3ykc/pnjy/U9PeK/skmeBP3DyPJLENkb/vGUOcHJYjB457V1fj/V&#10;oNXvTFBH9rFoGJBOyFCME7mz82MHgY/HoeT8R+VqFwzCRTMkjvIOdiBgoUD+6GIY4PI6n36qZrI1&#10;7jUbaKzhe9hnM0V0GRdwYbTuZQF2/LgbhgMWGACQcgV73XZLy7a1uoUXDmRXTPyuVznbnBH38/xZ&#10;JPIGw9HpWn2r+DrQa/bW00ggUxySKHADAsduRnOCoI55GRxzXK6jbWTX9xpk+p2tkyKbjdNuaN5C&#10;QqKzDJ3AEkZDADJG3knZxjujJPuaOrXklzokd1DOqrLABcMXZ2SRnA8xx3BIRQR2UewPGrZ30Ucs&#10;jQSNE7NGk0anbKEGWKnpwCGyeMA88V69YWttZ6Xaw2sLi4tV3LJbTxSHhz8gKHJUdehbA6ZJB4TW&#10;LjUNUvm0+7eXYqzR77y0jDK2Dj5iOcso+ZcHAzinGWtimlYuSXk1vYWs+xZ4owVSa0GEi2kBcOMn&#10;BcjBx1T+LgDktY0+e1tRqKGNI2w0Za4iLSDeRnyy2/gjB4IBDY4xW1M6W1tOIrsy2duogZVuASyl&#10;dhZHUkDJ34HOFYgjGQefvLiOaMi6sY5I3Lsn2ZjDgk5X5cFQFO8bQByeuKtJrYhtC+H5bHzJn1C5&#10;uI1K/L5MCy/jyy4PTGM9TW/pOt2vhDUp001ftcwh3wTuoj+VhlvlUnPsc4+vGOOsIMvJ5c6nYCyB&#10;l5cc9PQ/j1Nb43SnYy7i+9t2wgg8ZUnAyQD0Ax09RRKKluOLsW7o3WrTLqE8zlrps7zhcHaRkEnH&#10;8PQY6jpS2cQmnn/eMsiIXCGMN8pAJDYGP72e3PsajeCYGFYpWZi+9VjUlS/y/wAQIwOQvsc85NST&#10;3cljq0lqkCyNaBVWQryTzjJB5zyCOvXsCKlotMyltbyC9kE0PkRqxymCgGVzjn6j8/etqzmW8Mdt&#10;dgKImzDIdoYPu2jg8c8+vQVRudVl1HVpryUIZbgqwB5ACgjue4VeeuAfUCpXlD3jzt5mTu8oocKo&#10;3YGQeCBuBP8AnItdGG2p6LoFzcano0U5tXkvbOd454kBJUbuBt5zwc56YI5p+vwW66gnl3Co1w6S&#10;ENx0wOMeq5HPfFcroviQaTrFvLPFL5QhVZyMspUNwcHuMPzjPAGetddqs8V7bmKIRStBM2x2G0bG&#10;6ZH0bp7V5VfDT9vGUf66/mdVOquWzOR0W5t7u4urS8YrdA/KM5zzyQeue/4mq2pp9luRCjoz+WCH&#10;VsENgnG05+v4DrisvxSHtdStruOOSHzYzuZCciQHaSffjP8AwKq9rcfayBM7qwb9265BBYEFiecM&#10;R/P8a9NLQ5m7Oxp3T7zH5uQNxj38jsBuA44JJ59DVy3uV8qOIowkbOGIGdw6kn8uD6kd6ZZsTDvm&#10;HWUsNwBzjnPfqf6VWjjWe5ntZcYADJMrYIONpAP4A4/qKQxvmtDfxidBsI3hwPvHqceoqxM1wsck&#10;zIPs8gDp8uGwR/Ike9VgEeVTIC8ZVhtOAeST+vArbshE7csPu/JDnJUcU72FY462aCTV0ghMiqp3&#10;NGzcFv8AGtyJzDCG8pnf7v6cU2+shf6qVtB5c6dWAxxn2qpbPNbW0SzzNIrAtHLjJJH+f0p3uStD&#10;a0a0sIIZtTvkWY2/C2zHhnPOT7CqVz4iu9YPn3afNk7V6BB2AqlNdyXEWyRmaRhkkr8xGeAR34qP&#10;5GPlyxGN04GOhFK3cZ10up38Noz21pPCQRGkTsAEXIUByWwueu4ADlRnmobHxPBd2MVl/ZduGQAi&#10;FnYBOnP3eTk571chjktANPuDJcvFIXI858rv+Ud84O7sT949DVVvDemXEDtcvcRSRAuy/aBtJz0C&#10;kA5I/HjkAdOWLSbTRzRqS6l9dRt7fL3emQAxBiSjna2ex+XBPHpmrE/iKxjtlL21xACWlRDERtbB&#10;+6AAT39ecdM8c/b+G9I8xdtrKxZflTcRuHrjHXkHv1qR9ItLYbltnaONSmwZLZznBHHbPNDSuErS&#10;Wpfv9b0aZCzWmETazPiVzuXKgHgMCAM4weME8gVHp3iPRLBRbi5tjFcbiJI1yVySATvXcrD3yMYx&#10;TbHTI5ruAR2amOQBiSB09fQfePOf51Y+wWVtdO8dtAZJGM1ujInCIxO9vUYOMdePala+5ztLYvWm&#10;svPpiSNPO0Ks8bvayBtrY6hvrk4OOCMAitC3vp7aJoGvGuXiXOZIQzHOSNyghlHbPIB9a5GDQA+q&#10;hri8uVtreQyzxed8jBRn8QQAMjqCKh8u/v8AWnmttV2mTczJ5Ssg64zznqR16dcdqbpt7Ml04yZ1&#10;sOtWsszfbIZIcMADDcMfXPyk8D9f6Z2q6xpltbytNLdpEQQJDIHMfOFO1V+br3JwMdScViXcGqWM&#10;Ushv/MkiJIkNuqqRjoRzxVa2v7rUbCeOaFxKqFTNaucEHqwGP5Hr+FCpdzSNKN9DotK8R+HtTvLW&#10;2t7wTzPNGoeRvKYEtjGCgH4An696b4l8UabpfiuO0vNLhuAjNG07/NOFDsp27uvQ8ZrN8N2kEGo6&#10;ckUdwqx3EXzFcbiHGc56jp0/Sk8RCBvFuppcko7XEqqw5/jYgc9s/rWijCOqRr9Xpt6Emo63pKac&#10;0lza6rbgyMsEEa4WUDoX4XHUdz9TzjGmTUbq2uJLLUZngR08u2gjRFyV4PlkowwTtJCEE9z1q1c3&#10;Vnbb1h80JH8jP5TMnyElgRypGfbvWva6pEmnlpY0lS4bHlpbklAOANqY4GQeenX0FZKdlflJjBRW&#10;hMNW1K5hDa3YypdmUtcxWobfgEANtK7c9TtLYPtjFP1bSbDxZ4cis7DVITchlliiuWVZQcEFCBnJ&#10;weQORxmo4L+FDclZtRkaYf6qLhSQO6kEfhjPNQ3Go6YreXNPcQzIy+Srpv2DHsR6cYHHfvlRi0+Z&#10;bm650tTjbLwZqdvrtrFq1sfIZi25R5gl287A3QZxj1A5xxXpL2Xlzu07/KHKqzYAfkAc+nf8OnXD&#10;bTxFeqqWxiuL62ICYmgOxenTJz37H14PSpLS3tLgmV4JLVfME4jcKMA4GMBsHJDDk4OfaprJVklU&#10;WxhVpOVmiv4clvNNguk/dy2K3ZZ9xKvGHReRkbTyATg5GWyPmBEvh2D+1dfuNV1Bmkt9JX7NbrKR&#10;IuEyQU4BOA55OfvDp0qZdHuZoNPkVE3R3skaxmFowVdIflHHOBnJHHB5GMVVluU8O61aaTPbpIks&#10;6MjZztRlC5OeOMnnryaaunZHRSVlqcX4gu7jW9WnklkAiDNKgUDdtDcru+UHOTgjncoGBnNZ2i2r&#10;XF1ZWF55qtqZ+aUkfK+wiAEFgN2eQDztOBkEg9Hb6c0HiXV3ZEYunlIwH7tN8e8ZbIIK5UHjPDdC&#10;BWPGRdzyW03nTZui6mKMczKDtAVeDu3fwjPKnHFdNNq1i27s0NPmnt9PuZmju4Lkp/ZrSNN8sk7/&#10;ACj5eQQoVl3A845xmuf067jt9RuI9SjFxBNFhtsAZZWA4JXj5sEkHn5uc9SPQfiDpa6bpGm6XZKk&#10;l3DNJf3QhUAO5++4UYIAycAdAPavNLOCa/1OeO4lVIJQ7FychmTJDjOe5J4y20sB1q1qUzZ1IyXV&#10;jDMIZpPsbgBrlCGeAqGQELwNhDg4q22rWmo3aaq/nW0yRNHHGjF98pXZHICv3MZ6YABRcfeOKvh8&#10;3lvLdRXUUnkhzbKqgYDgFhtzwX+RsDPLbRxxjS1m2M9zaJYywywLKWSY43M+7hgeuPlxgHIxyMg5&#10;pWvqS12OZvLCVw1m0tlZW0c6mPY0jIFPmHJUb35KAd8EL2qSS0kFlH50kcN3cf6QDJGAHVlVhtcc&#10;5IOSDhR3OScaOuCCfSJPsgWeJrmOKNxDyBuc/MWyTk7vulRWZY6m9reeZKHdJZDmOU5O3ttJ5Gd3&#10;UHkZ7HB116EWV9RsML2KXIby0IB3qmCVI/2uc5boeeB6HmEeXY3kEakFAgMuT1fe2MkjJGNvIX06&#10;VuyRWv8AaAUStbWs8Re2mjDsQ2dpOAcYzlcc8Drk5pjaYlxa298J7NJpt4mjZ0jbzAMnC+vzjA4H&#10;TtyIbS3KSuht6Jr0iQXLKse0Exk55JzljlVXCkEk9cDbjkJ4hm1GW3sp5ZY5Y4Fz5kOMDcdpIxwR&#10;gcEnrnp2xLOy1KPU5bSYPFuhkYvcMVUoBuxu6EZUYIyCcdelbDSQGxMQDwRyh13Pjc8YwF56Z9ce&#10;1J+RS8yvCHkKfZds0/kEgMQNzdgueh+Unrk8DHIqBQqxfZm+VpImTLpn5iR9PT3xk9K6Kz8KQXUM&#10;a3F88NsT5kTtCWbABxxx1P4dweecC7eNb+eKX5ZoJzHlGzv9wM9xk/jSvdg00h8bM2pXvkyIihcJ&#10;HJkZJzgAdMHH1+vQ7Wn30uNPYSjhUSTccjBxnJHpjOOmO/NYN0puhCmBJFhdzxtliQCcZyc4JHp0&#10;BrT02VZbiNlceWfl3M2ABx19OBz/APXptXQkegeI9J0zVdFSTT8GG6jcohIZoXQEt0zzwn515NAW&#10;iuEhuAF8tsOHyMfMM5H4DivQvCGqiKw8lFAEMauAoxuZByMHnp8vHXcfaue8eaHPY+J7iaCCWe0k&#10;Hmh4weBjnnp7+9cMJunX9nJ77fI1avC66DrW58+/+ys4eRAVixkdD0+vanC0M05nSFYxEgLAuM5J&#10;UHGTyPm5xnuceuZbFxGk8MZRnyXLDAPPOB+f5Gti4uizxylGLFl8rGcHPJyD32+nP9Ot76ELYiug&#10;l2jxKuxFUOHGMem00sMhnnd3ikQQodwB+8OTt/yagtRNYiQmWYRXGQ+WIMeB/jjkegrXlf8A0dAs&#10;ahmJz2wMdP5f0oY0ZkUguXeSObCzt5ckjHBxj+ntUzQgRx+SoPkYUjJ2jPTjsKktNO81MRyxRLHA&#10;+ZGOACckDPr/APXqGbUJRbyQoFjYxqrjkZGMDPvgj+dAtCHbtYlCY5FBZ3PO044Az+FU4JA7OLmR&#10;G54dh19auGdhZ+TKn7txs353ZBPXNV/s9tGASpaMDaN2c0wO606bWTfRsJrWSMoCysSxx1/ve5HU&#10;1LLFdorNOYpiTu8rcVTryfXgehx14zWDPaa1e2qwm+sXZidohEA454+XB9eqnntxWa1l4qaGS3me&#10;Z0GcxQg5U5zn5Rz0zx1z6VivZnNojoL60lubyOVFmiUx4QRO5jVhuyxdQOoIGcH+lMeBZZRbyNPu&#10;2hBuZlBU9clc+vP09uMaybVliSSO3inSQ4BlaQsuDg7hvyR68YNOhl1GWSaJrtEcSYIbd5als8Yb&#10;JHr+WAal8vQn3bbmg1tZ2t5GkPl20+GCELsYE+hHLcYUgdfXtU8yajJEftUdrKDldzAuVz9eSOfX&#10;saz47a6i87e8NkI9pXyQZWlBHAA6Z6DAC4z0rGWOOPT/ALbbrAhDlzDtKOew27c5z7AY/DiopCSS&#10;OusbS3tYNSzEsMzWrKVSMndhyx+bn+EYPHPX2qlaXkZuFWOVkLKUkiRguCcg5AAA4wPz+lUdBsLd&#10;7oywSy2zKDKqBkkhx3ViDnPOOBnk9MGtO/8ADd1dTIq3ayoQdomt8tGpBwd3XsB2olVgpKN9yUop&#10;77iyXNlHJveSUAtghyxdTzzkZAHStAXkdzJHFaxsFMZwJJEO5vXrkjr2HHcVzN9oGvrbQhJrPywC&#10;3mb8Y29flJznpjHX0zVVofFsDhYoPtEQUsHQY3AKGJzweh9euaSXmKx2lpILee3nlt3gYyqzKdu0&#10;Y4wMZ475yTnPNTanEn/CT6rCZuReO7ITyRndnA7fN/LrXC3Wp68LiQpK0Cxoo3qgUkY7bmz+Weld&#10;N4o+0XfiBryJ1gi1C0SeISIu6RjGPugnO7n7oyeeRVNXjuOVo3RqwQp5cNtcQQiRCWWYDG4gHDEc&#10;dOOOh6c9axrrT5Z7jelzIjQsU3MBs2A5wBg/3m5HGMdOgwku2mkWZJ7ySWPEqSHmPg9dikEAkjqB&#10;16VqalHdXU/n2uoTpaSKBbuY2kK56oeMqc56HGOehrCUGpc17IlTtKxNdW2kz2Jluri3SBduG3/I&#10;zdgACEOeB0GMnkVR+3aRaS2pszbXUUuxnS2jCuj55JQ8A8jGGB7H1ouPD832ArPqBUPLmUyIB93h&#10;BjnnBY+/rWVJYW1vYTLG4e5dC7AqIn2EkBggHy5GOpHGDgZzU0qsJuydzT2t+psT+JAZ2t7eyWOX&#10;zUaKVpt6DOMDYRt79RkYJ69Tr6Pq9vfaW15fXCPYxcz4gXjb8wQ9c8lDn2P4cxc6GILPTZrKF/ta&#10;xyRP5LbCCrFt5xjrvC89kIx3rovDWk3NvLKqAWlvKUwIpCph+XcCwJLHgADOR82PUDSdON7x3FPm&#10;3Ok0bXQ1g14umPPbW8koXEYCQgooUIMZU7TzjPBPXOBmy3N1f/aLxv3plmWRNgLYyuBGAdpAyg5w&#10;PX1psrf2K1kLXastvJsnhQhXkLMCxbJwA2R+AHJwtM0y606Eypp96QJQskNrK4c7l5IQKWbAB5QD&#10;OGBB64x0nFxj0KhLmSSLsUtrearNHfW8MV0d8UcboejqCzD+IOdzemccg4Wquh+C4rXxgl3m2fS5&#10;JEZYy7b1ZfmTJzggMEHXms7xbrY0/VIynkzJIxllFxk7vlGHVSchTycgEEgAelddpgWTxOcyQzyb&#10;PNQFvlSTJYIWAxn5T0BI75GK6YrlWh0xZ5xquqtqTXt21zPHb3UkslvGNqEq78iQ/wAXHljac/wk&#10;HHWvb6rpqW8thqthbG3mBC39tbqkkTPwrEDG4DIO0Y+UdycVB/ZpfVtV061iMVtFfT7YQ3CbN6hQ&#10;MkFjuX2Hlnk5xW9Y+GRrNtaxtiJbaT/S4wGDcICiAMo65PPOAAckmtWktyldjNQW707wsuumeRPO&#10;1B7hQhI2nZNtfJ6biVH48ckYo3sk01sLpI0uLTVLcSPbIuFjmXJ2qFOQvynaRtIUFckKxrU+JWpy&#10;Tac2k2karsKhkKkgrlTlRjkglB+J/DmbCZ7NFtQs08kMZM5jTJmRlDKhbOR8wOMc55zwoF7oWtyZ&#10;rESaDdiRzPJFNAzmHczeThlbnHI3Moz7Ec1giaG4sxF55jfdl49xEEmW6qAAy49CDk5OckCup0xG&#10;tdRkghNxLpmosYPMi/dvFI4yqMdwEbCXGQScjOCcVha/FDBNbwyxW0lyzK3m29xGU2HgqQpKg5HX&#10;jgnIOci4sho2dHkEy2V7dhA1lfQzug+RUhkKrITj7wyIwPx6mm6jHpEfiaU6PKGtjGS7s3mZkHBU&#10;ZJ3KNq+ucnkjFZGjeX+9guZWSznWSJlG4M+I2ZB0PHmKnHJycUWdpBLBHcxXaESR7jHGuCuwDcGB&#10;yevI5+ZTng5FH2g1sO1K0/s3StQltpJZ9PuYViHBULOJVLbl+kbfp1HNV7BzcSJbxw4yvAySAOuR&#10;zkAfN1J6VPrBl03Rba1Qhln3XMq7twVRkKAcnB+99cqeeDTbC1tFS1u7i6WGZQs6L3PAbHTNN26D&#10;Wp6DbaYuneEoXedI1tUBa4cgISzAYHqdx746dySapadb28k6MwjdWA4UDaT2x+hrKvNf0jUWtLVL&#10;zeWEkQVoyqRblKknOOznkDPHr1zdHv8AN/bpagwwRxFTOysQzDnaQeATwODjgH1rn5Hubc62JNY0&#10;eDStdlKeYFlzJBGv3UJ2hxkrgLxgDntWUqm33DIRI9uZDjHX5cHoPulfoRxXQ6/qVleqSEEt1aZZ&#10;nSQZTj7ufwz3OawNW86yEckG2QMp3EZ8vnJHXvjPOOxz1rVXMnboa+hfa9KvLOYNG5jkLeZszlSS&#10;CMegBzyewrtPFdmdU8Ar50bNcWwKiTp8yFl49jt/UV59Z7ZrmBwyq0kIxuO3jbhwB0zjOfcV6Hc3&#10;cx8I3dkIUYKHkWV5RuJ3bDwTk8gjjufz87H0nJwlHdNG9FrZnlmnyoyxRAEs5VXJPKYJ546Dr9a6&#10;ubNxb2qxWaRxoVz5b5yOMsQWODnB6Drn3rjrLZa3Hy3UQwTkANlSG47euOn4V0sU0YtbeN5ZFIcp&#10;u3feYAqB9DwQf/r13yMYliWUXduwEK+cQfkZcg5yMH9OfrU4cmFEbgOGYZP3QOw9uv6Vl7TZeYSF&#10;2RFmBB/h56c/p7+9TXki3NvBeWcalUG1m3fwjGQfbmkVcZHaXJukKPJL5rFmAz8qgE5/LmorxZ28&#10;9rdYmnjQzPFJ8u+MAZA7cdcfWrkokuA3lyCMBBGNrfLjp1H05HtWbczbkt4nO5WjyXHIYY56+v17&#10;0CJbeaO5sAjROnmAEAjgD2qVlZ0x/q4y2VLGnWdzFJajy/3ZjfacKDjnj/PvTb+7mgx+6Z8ng9eK&#10;YjV0bX9X1aWSVbW3mjjJKxBWQvn+EHOM8jpzxW5Jfm7tfOkguIrZkI37wxjIJBDAgnAIyfQdRzXB&#10;jVtaS9+0wpC15NnfI0YRwSuPvjGeD14/LrLL4g8UidbOeQpLNGGUxMYz2+bdjO4hQDzznnmspUo3&#10;6HF7WVjt4YCxjf7RJ9kkVZUuCkckQbPTKjPUde3qKnnsNNv1WSWSCOQr5cbs5XexCkLvz3Ukjn37&#10;cedp4t1bQraGOBlTY/mSIyKRIeRk9D/eyOOtXIPFWqak8hFwn2blzE0Cn8Bnk9+p79qh0nutiHNv&#10;U7d/D9jbNbSNEwlOwNDgk8FjuBJOQcqM4PQknnjn9V8IfbdQV4EFpBbRE7M+Uz4xkk4ABJOM1jp4&#10;kvXgUX9ybi1jcFE+4YSMAMpHBIzgZDDtjpWtDEdatYo9F1dZLwHcLW+cLKFOCQjYwxOPYADlauMJ&#10;LZmbm0bmn6Jei1MdxevNhyYt6K67FBxvOAckjHvtPXmppLPUINWa3jfzopFQpul8tweNxQAAYHp3&#10;/PHLr4ivNP1NotQiJuFAbbdhlaPaCRxnHckYH8RwelVbzx3fCDyLBbCHBQCUQ7nBXBXaCSowR1H5&#10;Cs3h3PSSBtvY6rU4tfsrpPJSCZmbLF3MTRBQd3I4IwB05yT17V7LxDo0UqRvIkcwKkkA+WSP7rbT&#10;2xkEA4rmE8e+ILNoZLg2hWBCm1F2tJnJLnqcnOfT2qdviaY1khn021ntrhs+Zap5TY/i3htwL4JH&#10;br3Bqo0aiXK1cpcx37bBFHe21xaW0UzjdIIsE43AkNuwOM+nTtVnUH0x59JvpGiupY4WiEzMvyvG&#10;QwBAzyVkBwPQGvJR4wtzfRXFrpr26CZ5G/encSwCgErjgBR7+p7nudM8WR6zoWoyGKIJp8yzLFtO&#10;4rJvVnb5s43eWeDx+VJ0qkbm0X3LGqalY6bE1jBbXtxaIvIRDICvythSSOo5I6/lmobqSytdOSeK&#10;3mVW+ZwYWhIXknO4joCeOag03VbBrS1nkaOCSNlBkt5mUAEk7XD8kA4wD/ebntWXqHiOW8nkjS1s&#10;Psu4lJZbcPvYnLbcgEsRngjIyCSOtYNN6WGmramrO9iLr9wpSeRN6G7+aNtoztIBLHuBg9ap3Q1k&#10;aijtIsSRl9hMBGIyRgNkgBjj1GPr91NO1SGa1kktbC28+EOVEkQzAwXK4x0ywUHk45Gc8jl18V+I&#10;I9cW2ku/IgP7tltwSEIJy3JJJByTz6jjsUeaTcYq1iYvm0R09zJcSWatFq2bEZVRDKF+fqvK9weC&#10;McqTjk1f0T+1baeMi7A82N7aZbh5HBdQWUkY6Z25/vbWAqn5moJarCDtdrN55n8tJZGYylMBM8/w&#10;nnj5fXIOpo+oXkpDwCW4tyqj7R5QUodhJ3bflCY9uu4ZwFquaUdUitYqxueIoYtR02FJo3iuItzl&#10;WUk8lt3OAOoBz1OPfJxbTThNoV5aoJI7to2bZEuGmGRk9Pv8n68Z9a2rV55U+Z2mjVAEebPysxPY&#10;ADsDgjuB8uc1myXH2a5glQNJcRNuyAVB2gDBPOMg+/Q+lLlXNzo3o0Yo5fXdJe61bw3czpERNC1r&#10;OSzDLRSMrFmzliQy5bdzjtUPhjX9V/4SbUnlt1EyLHcRRycKhYmNQBxwTcZyMd/U12fimGLWbFJ7&#10;KNkvdxG4OE6xvkcjglsA9MkDPQY4KKS20fxB5l5GF+220ccrRtgrBJujfjBy4Kgrjnp1GRXTCdzW&#10;ceVHYajDp1xBf6xGttHENQ85pId7L8rtG7Njd94OwI4yeenIWfxBFpmgFdEtIrhY9kYmLgKvAALj&#10;73QcjHb2OKkOv22laDcxWcb3P2hpG3ySMytCQqq6t1wcgbScp8yk5XnA8PtG8v2G9iMFifLVxEuN&#10;43Kc7sHBDhT0HA2kknimurHF9iZ7SGztru6vJGSOKEqLjczK8zTIZTj5jkYZepztBwMZqnZaZajV&#10;bPV725FtbC8DKSG2qU3gfISCPmGeR6knqDr+HLm5bQ9Xt9R1J1tkaQMiASSR7dgLKe/LZx0+TAxn&#10;Nclp+qWmi6XcQ3tk7ATbIzBcurswUljyCm3O3A2cg4OeauztYSkr6kK6lfaTcahLA5mZZZFklRtw&#10;lUkgk4JyG+vfr0rV06C28TGZLWy/s++KSSDZHuhuGP8ADs/hPGB1yQB1xnBtDc67eCKUCNZHBe6j&#10;ZfLQLnLSBR8vAc544GegOdazu5dH1VpoZZNPSRjGyhFkkOD8zEl1AbcinhsZLY6EVT203JWrItBt&#10;Lca5pEc8KTW8tyFE8UoKlSQGDKRkEZ5BA7HGDWibPT9GmkvA91MI3Vo4mQBPNHLHKnkDHLDjsCQc&#10;1Y8P6ZHaanc6tDcNNLJE7wtAzeZFO6bgDtzuP38DOCAcnscKS/a9gurmRmlkDERLIyn7OnGF4Cjb&#10;tyMBQM9B0p7oWxsX0sF3cWeoajbS3CSfI5gQD5FTCkbQDuGByTjAxjqBylxblJ2RnlQ5HnK3yAHI&#10;ySp9c9fet2TVpb9PtV7fSSXtyMRsWLKu3GOCQFBIIGc4VmbGVG7I+zqt66eRIty7bWhMYBV+rA55&#10;AByenuTxSj5g/Ijtzc6hd7reJEI34dRgBQPmznPABzzj7xrRkEfkXEdrcM8bKVikT7wO3gDOO+Pf&#10;FPuYJYtHa0WaJYY2Ls43bVOMEc9SD6ZxjjPArIkijiWO3glkl3BWlyMKzDBOATkgDI5xnr7U0IfY&#10;WjWMMjTIvmxxlyhXd1Hy5I988e3vWhMS8MKsoJADOAANqk985HoefT1qmdsGnz5Em+VQWY5DAHgn&#10;B64GPbGenIq5Onl2TKZGjZxtC9FTcvGTnJXAI44GVznNJsaJrQBbuGSJZE3XoAGz7is3TjoOTweS&#10;MV02ta8ZNBSK2YNO5ZTtPL7iSTn0rkdElZfEKQho23SDbKg2jr6DgjBP5Dmu30DSrXWvD1wYIlF6&#10;s0rRlcEyj+727E469DXPXlCPK5rS5rTvZ8p55YWTm4EnzeWc7yV6cnv/AJ/GuptRYT/uYvM270PJ&#10;4yMD8T8uOecGsB9Su7TWZIgIYwvCiUDaoByQM8DJAzj3rfjMV0iXI+0Qnd8oVi6KxyTyeccA4/D6&#10;7SdyIlW5UxLcFd4V3AkyM7ecHr0GaWW4eO1tollGyQETOD/ezg4HtjBrUuo4zZ4IDPKASODkHt7Y&#10;J/Ws1FzJHEinyol2SkphiBwuCBjp/Kl0GOfEOn+Uh3quAW27VLHhc+mf6VTto1+12tm+yFWb5WC8&#10;e/581dnihkt9im4KFfLkO1QDwSD/ALwySOnUVmxqXg2uAfszKvngY3jGeAfTv9RQmDLenafLLNMl&#10;ufLHmElnwABkZP8An1q/cgzIgEbHZ8uVGckcH9aZfm1sNQli0+eSW33Y8xj97qAR+VMthcshEcka&#10;KvXfxyef8aN9QH6GhnInuLlbbG1I1EYZSwzj5hnYAVXOex7Zq5JKuqXd3KLiCaNTncNuN3JABOMM&#10;STz698GmfZdIKXUguLa2iIz5sLHcGVc/Kc9fmHAx7+lS2eny3loZbOZSyKCqb0GCeu0LgAnHXH61&#10;lJKWqOJ0tdDh9Ys3WOMxrHMWXcTEwbyuhIODnAyOvqe/SpDZXETK5d13YbYOMj15/T1r1a8S2fTY&#10;zLHPMfMct+7AwWweoIDEFBnpwccYrEvtKV5orucJHD90EOrLgZHABI6gk8Y/ppCq0uVoIq3xHL2s&#10;iGeZSrG4LZbcFJYk47985966Z9MDWyXP2O5heQbWmeUAgjsdwyDx0/LpV+zk0xLR1V7Uz5w28kEj&#10;6g4HHoO3NRG/jMQLXn2aEyKZHt2EhVVyeRycZIOcdqiTbd0iZWeyJhqNncwR6frvkatHFHnzQ6Ca&#10;DI6K27LDB5z346isfW/AS28H27RXkvLSQbgRjKDjAI6+/TseBil1Gey1K4jmutShZRiQN5DKe/z8&#10;KSxJJbn1zitjRLpkn8+0vWMYjHls0DBJvm5Ug43c857fNWt2kZum1rA4u+0FrFo48NgooVwhXexA&#10;zt47Zxg89Kz4/DlxfSgQoI+uZC+UbjoMDHUgda9X1CwtvEcAlSARXUEgZo7gExyHnHIILDrjv165&#10;rFS0ezSW2jjtoJDnfEbcOucAZXeCeMk5zjp9KylVlTQoSe3U8+NpNpUhWXy3IXI2gtn9OK7j4bWU&#10;N/qV5bny411HT5LXyjIpbJ+YEDJP3lX86de+Frp4JLyR/Pjjhzul3YPXJAIxjkEAHr09Kjsoru01&#10;rSLmytVE4xJ53KrHGpOWOegGBz7Y9qca/PojW9tWXLTwEwgmku4keGS3wG37nVsjJA6DHP8AI1nX&#10;dlNpt8gm0+5tljg2wYT5Is8FVbpk9WbknOMAA56rxOV0vUpZNOMdm2pSC5W4LE7gRuAPYKc4245K&#10;msbUrJhra3F5ftNbuvnLZSyMwUjqORhVyRjIBAYfKeRWDUvaWk9Be63sQ6TA4KWVuoE90pEThVVp&#10;MElsgc5BTO48DnOOtURpVlYhIIZxJePAHMwUokZ5GfmOHbOO4X5fermoTw6jp+m2cqiJTvSMmfcs&#10;7KVAO4+gZuo43HAGMV1FzDpkjWdpqFkL+8WDEku54m6hiSw+8fmByeT3PWs1aDcm99zK7i7mL4du&#10;j/Y8NtNZzSTQQ3AhmKsZHiKHcqnsyuIz6Bc85ODm2uvTSrZabbbIrpVSRoM/LIjNuKd/m2srZHPy&#10;nnORXRTto9vdwFLK7neK+ihMaMuPL3ghmbZ8wyBwW/EZ55S5SzPitJIoJLdI7hna7d/M+zlScfKE&#10;XABXgE4I4yMHG0U2y7Skemwm4snnto0MluoErOBkc7lA79wy47ngDNZ18JIHErzQKpA5Nyikep2l&#10;t3r69Kzdd1nSEtreCHzmZmeGGNJCcfdd8nG0szu25gTwABnkDOvPs8mlGWaJzOoV4tp2qhwA5Pqc&#10;g8DHXNJR6I9CDtFam81oF0qRmvraPdLFLFJuZvlIkXjCnnOfyYHpWPNo9jrM/kXc8MvngbZIUljf&#10;PBBA8vBPPQFQTgcU3Q5PItZje3vlWhAuFghkDMucKXI5AGGOc88g4OKJX1NEmuvCTW9nJCzfaFCh&#10;jJ8uFwxUg4IJwcLkZGMmqUox1YSk7BqGly6fpI0mO+s28mUPNc3DgZVzkqwwTH8xXqMNuJxnrZsk&#10;tlvC1/q9hdK4VSbZi779oGd3BzhTgYJO049BBoVxPr+kXI1WO1edv9GDwbS2wks2CCVxuTp/CWyN&#10;q4Bzv7PhstVhs4YTDIsiSuJ4GVWCsdzo47cgdcHH0NbaNtChJbI1tTuPDL2wWC6dIJYk2eRAWUjj&#10;arYOcgKMZGBxz6cVfQWFyoEd1f3lqJS8kkgSAR4UfLli2cDpgj6dKn8OpJo9pe3+p7bsl1jUIUnI&#10;w4Z5O4yCPl3cZP1rQuvDMt/b7bWXyRG8mJJOIgDIBhiPuNhhxkkgHsQS7KBad0V9DsbLT3LtZXVs&#10;LmDe7SXZB2Jg4BAQ5Zto5HBHpmmtpr6nHLqOpkW6xXDIWiQ7WjUAKUzlh3BJOB2yQQeon0qDRo7A&#10;3c0clhaRvMwIKtNK7nnAAOAvHI6EjBBOeU13Ub2/uhd3MkaWkkpikjLDIXgt1zg4PYcEe1Ze1cpW&#10;iWoJK8jNTVfsulRWsQ+zq8jtKIMnIYrwrdjhcdeOfU1BZxwvqjWdqHbzI3XEpAdBj17t2H+HTsxY&#10;2lvDbNDZqMDcrbMF8N8rZ656jOTnj0ri7VL2PXzex2UVsqliXRfkQ4O/BHsGODyOlaJt6kySWhIN&#10;GmjtrWOW3Ztk2XijUAsCO7DODgDGeME89cSReIDK8kVnax2rrGEVpFEkmBxksRnIGOgA+XpUk2ow&#10;ajapqDROLqR2ijSMYbduAXC7ecRk9+uPfOStlBFdl5rjybc4/eYbKjg8Dr+vQ1cVde8Zydn7pd1d&#10;L2KKMySJKbqNHEozkYAZgx9t4B6/pV8yXFnD5dzFJLKzsMeZuVmz8xxz0I5HXr6GoL+e3S+hLvHK&#10;LaFERYsqLhgi5Y46KcIP7xAHTJIkS7iuorqSc3PnSEsrwsPl4ACgHhcDAwPQDsMNXsD3Kj3Uu9Uk&#10;Z43Y/JFGvqcnPfHTHQjpxUqyokX+nPcIn3UhC7S5x/E2OBnkjvg9ODUt/qkzyxf2bdznzRmV5XZy&#10;TyAPmyB07Y49ulMa3fxDZeTi8hZirW0xyGXpx/dPJ5HTAphcXw8VTUndG3mOOR+V5xsJB/AkV0/w&#10;/wBYNhqt7A9z5cRGUdSSEJPoPqR7Z6VgwXul2lvcRWltOtxIjK0krZKjBYp7k46+1VNGWNtRnm88&#10;Q4jaRI9oPIUkBfXJyB/vVlVpqpFxZUZcrTN7xmIbfVf7SWxSV7iYg+Zk4J77Rxyc/j+NZsV/cF2k&#10;llWRkyFkaTAPfGB6DHSuwubCHV9DaaKPaSCUQHuD0PuOlcTDaNGfLZ9il2O89UP3c+vfpWWGknFw&#10;e6Nq8LSTWzN+686aaOXYyxhzEVAOP7v+PrTILcxCdp8AAk7w3zbsHaMeg/rUyGN7WK2JCIgWTYCO&#10;ee4/Gq4jluLC6swHkVF3xhj90hvu5HUY/wA8VqZlS31e7mV7VJjtV9/lMoZWIGOnY8iuo0nQLO8t&#10;rMyzFUgi8x1VRlmJ3Hce4HQcdAK5GOCGzd5GP79xuc9iR/8AWIrc1nU/+JpPHpVw8dqIUVU7MQuD&#10;7DnIqKkZO3LoZTjKS0dmUdW/sv7YEsVmKJne8jZDew9Oo5pomZLePy8kNyWYZB7cGm58u2zId0S/&#10;N0GS3OfwJ7VGz5SNY2+6MBeuBWiVlYcY8qtc6aD7CbX7ORExiGMAKAhPHQZHHXvWU+iWZzJIi+a7&#10;b2zu2jnBweOnpVq3uo5YlhkmjATKMVcZz1B5IODx75H5KslurkmWdVYbox5L4YeoyOePT1rKEpJn&#10;BdmdBpM5wI47aOEtkCWJmCn3+fmtmU3ETrCb+xQspJMFqV8nOcdSR36Y6d+9Qz3lubqEqwW3QEg7&#10;ghzjkc9OB9T9aZLPYySsIZGR0++hlGCPUHP+ePWradR3Y7XKdx9ia5JeRlkXKrJBtTJA4xtGD/8A&#10;r5PSqEdxFCtupZWMYy483G75s8hgRnHHBPToa1ka1eaSVWhTgMEScfu+O+cnP/1/arF1FClyiyyI&#10;mEKuG4Ge5J781onFLlHZEUV7p4k8u4l3Su27AdflHG3ggdR26c9T1qa/Xw42kXBu5Zrm3DnyiVbM&#10;bENtBKnqDn7xx69ajFrbsdsttCzxgMJWRRnjrnoRj39frVKHS7B8gW6IjOQHXJAcn0BA49P0NQ3y&#10;u4tUULKG8tbaGCLVbmC4SVhJC8+1c8FCq55HXOc9q6i2l/tWxe01OdgiHK3CzYlj9jj7/wDP8qzI&#10;dM+1SyJG8EWwlY/tC/63nA2gZOCfTNW47G3E7SeUbm6TYscfyx7znacfeLKuVJGV4/E1M5cy0IbT&#10;3LQ8Mz+fOVuZrlJlBjkE52k4BAALHryBnPBz25k8ldGsXgullFv5hhKQwq81xKWO0qoYhShGcM3O&#10;c84UCmUv5bO5RNThsLbATy4YHDEsdoVjlmPU4znHHSiy8M3WjQS3EN1bzXkBZ/MlclbcFfvEH+Ns&#10;AZwMD86w54x/iS38hN9zW8QwXF74Q0/UdN+0Jd6dO1tvO0ylequCPujIIGO3TrivNbXUjsltLpiq&#10;yk7Xc8xtgfNnGemMgZz6ZAr1PwxPrGoJqOna0Io7W6tVSCeN1IDr0OQ3rz+PpXFaj4ctI7hbvUb2&#10;Szg5XzPJ5mdTzsH8IHAOcYP6XGvTave/pqaLlaHSwXP2Lw9YRKhkeN9wG0kh5DhgP4h8ueOuBXaT&#10;36z+LL2KVJFjSQoplTCqygYBHHDYyDuHHNYyW8S/8I7cWxheO2fYjt8zbo5C5G4cAYYH6H2Jqz4u&#10;kXTdfv57YQz/ALoSGNSfMUkDOeQDk8n2PPuOCcbWM4p3sWb+90/Tpp5zaWou7ZfOdZGk2oMlMYD8&#10;5aUdBjHOSTleZv8AU9P1bVZJ4TZW1tKGU29xDKjsx5yzR7gRuweWGBkcdaxdYv49QtYdRmhW3vZ4&#10;QrbGBDoCQCRj5Sdpz9F471z9tc3HmBIjuXPAIzz7VpCDUbHZSppK9zt9O1LT1vdN85B5dgh220W8&#10;RiQyOxKeblicbcg4yQADWn4n8T6PtWCxtzJNKQz9AoByD0+YNnqCoNUTpX2XSLiaeTGtSbvlZSdq&#10;5w2GJwWJI5ySM/Q1z50mTS44pbuJyZwQpZCox0OPXr2PH4jExlG3qXTSvozcsb+xgulsImW+mk3C&#10;WdkCQq23jYOS+G/ibqOijOa2dAjvJtMmW6nDSCXyUAYFECjgLjp644rj9G+zNrtjBPbhkadYyIzn&#10;eSw6/h3FaB16TTba7u7NUjRJWhdVIAdwflbDc7cbwMc5AzjIrHF0ZV6TpwdmOrBuFjuNPt8bJFh2&#10;pv3usSADccZbHcnjnk8Vtxa3bXOqNoTWwunEUbvlg6xEltjBD1IZVyRggMp7EjmPCutC2t7katIL&#10;mOHIt5oYGPmEEbhkcZ5GB16+2bGp3hj1SGXSrWMyX8aNLLLJGuIBG7KMDuSHyxJwFAJAPCo03FWm&#10;YYeM41NTGbR9LTXRNc+ZYbIkRAG3KY92DlSQ0Tc/MM8EkjkCt06pb6VLI9iXigRB5wkcvlyflDEk&#10;7SOyJhieuAM1g30lrLcF7FPsiMoadw+F3DkiIdhx1z2wO1aej6Pd3jvBeWktnaWku2SEgKX3A8rJ&#10;xlj0OOMEegrTWTsnoehold7izxvc6Xd3QdDdJEJYmdOVJVWXIYjPO5RgYG7J6V5pp9xrAlmS4tEl&#10;X5ll+0A85wCuPUAcenXtXqGpeKbkXyzadFDBFkIZHgRlm25JUNjJHK4IOMjqe/MeINZu7yW3jubm&#10;Ro+SoI2iMnOQAOuB0PoR0zWkbQukQ7y1ZjpqphtNuj+baWsQDkqpXBJ2klwQSOhyT1+grYfU9Qu/&#10;DqJdFZLjVXc4EYJeNCcsSDlSxbGR0CDGOSYYYIYBbXsqO0k6COKItsDg8MT6jkAA9Tn0zU9zb3Mm&#10;ohQm6KGIQvJOMYQOXPsTnjJ/h+opaLcerNWHw7pFwz2M+mmKBW2bizk4G08bmyCzeYcg5CkgngAw&#10;a5p+kwJFJGi27yyoqNEo8xNg6rwcAYGTxgDOeMVlTeIhpx/czGaZBu/1SlF4CjqCen06ZrD1S8ut&#10;WtzcTuEswyquxCqseB06YyPwx3Iq4SuOSSWpa8Q6dZWVpbDTGeeS6nYeeob5lUDdkdzlxyBjj3rE&#10;vCNFvFUbpQS6hT14wQfxzXo2niCSCwjWCSSW3s52cMMFC7x8Z78cZ4yB+Fee+OSg1e02EYMe8kHP&#10;Ocf+y1MKjdXlCcUqdx6o17pccVvDL9oVv3sjzrtI+YD5cD5uvc59OhpLi0lS6UCxmYRxAJuIYPgH&#10;IXjnP5gevNUrJZbSIuP3SmPzFxKBnPAOevY/T2qxBql/bwTRpdu0j4KFyWIGDuxkZ9P1ro9DBW6k&#10;iGHzJEiRmEiSMiFRu+4wC9SeWx3P1NZ0Nw8TjynyoO0Nja7D0+n+AqUo4i87c7XETBmIzwc9Sc55&#10;454qRoo5sXVtImCA7xn+Fu59MZ9M46dqNgOw8Jaks80mnzvtjL5jzywyfX1B/maXxVGbK/8As6fu&#10;7OWVJnkKhtzc7cY7cnAPqfw5O2vHikWaMus8ZGw9QOM8iuun1GDWNEMasTcmNQoJBCEE9+/Of1/D&#10;CVK1TnR0RmpU+WTIfs6x20U5JBEYVAwwQOo/Mc/hmpUupbZWUiLbMxAbjLcjdx1zxnOMc1kxqY4p&#10;IJWRZlzkFvvnB7/n+VXZlk8kSRonXYAxDbSecg9utXYgpzxvBLkhGZlwu4YJx1GQev8AjT7dVkt4&#10;DES0xY7lYYGW6D3GasNDBNbzJduVkYhBsIAVu34nFQ27SBpZIihkhTYck8g9MD8uO1MkqSXOzVFh&#10;nwoDDYSevHr+VbWnWsEskn9qI8a/wNEwJ6/XpWbLJHbstzcRq945wrOMmP09vWq+n6l+/lhv5I1u&#10;FJLednnn2707NhdLc6tLeCJE2Ls3IQN248YB54zzyetRNdJPNayIzO2SWdwQTzyBkA5OBn1x0Nau&#10;jQRapHLBcGWJkcHbARH5YLBUUkg85TG3B5J7c0t7BpFzYWcdtPGyCQMkgbdnklxt5Jbnpjk/jWN7&#10;PU8zm1KdsxtCxeI/KuVcMOWz9OnHpn8DUYt0W6yRJG8yggZGG7HnvmpIdMW5nLx2KrFIF5EYBQ9i&#10;Q2DghlB47H3yl9pdmY0kDKslu4L4dkYFyODjhep59hS5rPQd10AwNHLMHUjPKIoO0EDGPbIIOfr7&#10;VRns7aO8jm8qOF2OS4gVmXn5j05PX/OK6D+wZVs1lDlCRwscbu4XOASCQ3PJPB7H1xmR2Mks0ccb&#10;ylopGeV2jLqV4IGDljwOmB97HXiiLe4+ZWMnTYo1Me23HnR5cuyfd7liQOPqa0oNRRp0+yyS3Epz&#10;uMgOQe4XdgnJ4H4cGte90d4bmOU3JjWfYPLC7MM5GG2k7u7cHByMdwKnh02G1uJGjNuZYoPKn2YX&#10;crcYDAhQcgEE4/h54pVGp7kOdzEi1TTZrkTRKxNuVd94YcZUAknqTxVm0ks7+W3L+XtVmCQjAR25&#10;xlvYFsA+h69k1C3MrvbwkLaxzLKS7AxiJUIVnzySSoYqcnB5IpdL06z0u8jYOZHmVZbq4+9IuWBC&#10;7W6A4Py+mDkkVz1akYrlhuvuXqTOaZr+ebLTbh5Gc2kRMjsF244LDG48k89zk+lUo9ftI/DM19ps&#10;ZafUbgQoobY6sq72Yls8LleBwM+9b13Npd8snlSWyxRPwiS7jjy2AL4AAxjkdQB64FcldRXq3kFj&#10;pcaxWsaxKlzPlhAT82MHCZ4+8c8DAJ2rWsIRiryd2ZpK+pNZapqEt0ssssm6zCynerKWdeMFeh5I&#10;zjAxzV7xBHHbarLqVqkJstRUTt5iH5mX/WBgFO8Z2kg/LyeuSaqOtlaTXNvqF+7pBGpinIOwZyBu&#10;LED738OMelXNG1O113TL7TXla/OmiO4t2SRFd0KAOvy5AwxI9ywx0zTp3bemhrF62RzmkatpdxqD&#10;aZDFPaxyN5okh+VInC4VdrE/KQPm5AJC8ALXTazHHPquoWzKyzKQ4eVAU8plVX2n72eByOBjnvXK&#10;3FtpllExgimaQ/fiku8NhTnHEX4np06kCuh8Xamun3dlqcyKrS2paNVPG7jcobGQPmHfpnj1qbvG&#10;8Rp3loeYaxN9rvJUjY7MhEOckhOOT3JBzn61e0bw/eG8tZLi2ZLVzwXITd9CT6456Cui8M6JaW8i&#10;yytb3cc8bTiXy3/dIoY7ixwo3BRgc/dYHB4rodM0W31DUr3UL4T29pZn7Os8xLBlUldoyOSenG77&#10;x78HKpVqJ8kVp3OxydrRRXsYfs1ldTzKl473RFrAQCc5YqxJBwykngEY+bOcjOCzXuh3U/8ApsjX&#10;U8u6V1kPJBPBP0IB6jrg4rsbxZA8V7cObeN8rb2q5DKpxySeQ3XJ69M9MViTaYkzmbUEmS3mjby2&#10;84qM4yp6ntnGMj24NSp2jym1OKpRuwht7e9gjvGtI3uoijRywxCN1YtjOFA3HJX72eFOMZzXIzaa&#10;sCedPcGKPTrYeYyoGDSOd6oSCOfnPqMhgeK6GxvN2uWsURzbW8iyzMAm5mQhuGwNq8AjjsaZqWmm&#10;/wBNuZGlMMd1dfaI1WPChUVgzEEgjJftnlSO1a0nZasubU/hJLSOFNDs7m1lupku0aCaaWUZ2YZd&#10;rL0xs2jgnqPYDbDvqLrpsszxw3JLwWc0vL7V+RWPULkDA/vNzycnlrHVbO3aK0jmVvK+Yh8jDHB7&#10;fqwB7Y6Anp4bnTrpf7RktCtvCIx5tvIS8cyYO7jAIIJG7A6MM4Iy3Fz30Q1JQ23ESxe6uVjhVEV/&#10;9HuCPmjfkDK9Oc4OOo4PUZqfXvEUdnFYTHTkvNJnZiN2Q0eT8xwcjABbOAM881dtr7ybua1niY3F&#10;ypkguITuSYkAknsDhQM5OQO38Wf/AGY1xodjaSSQGNFZZMoGeFgq7g/K45DLjngHOc8XGUUvIm0r&#10;6lC+luH1y6s5hlVGflRdh2/6sr3HyljjkcjpWVLo/wDal7gpKUB+eRTg8ds+ucDpxW6zpDFbCwgn&#10;vpoIfIjlVyqsoJwC38Z7cZ6DpisfXIdTe1hkvZvIgcKzqhUeXuHAK5yctxznGGyOKzTb0RpbqyS/&#10;vdPi1L/Rkku7zGxIkf5FHUjJ/E9z1qKz0HU/ET5uJxCgGMIh2R/ryfbP5VkWWobvsuk21hFdTGLE&#10;sk4KuuSd3KvxxgcjOOOMYrorzxVB4OsILWG0d5ZSTIBcO4Qd8AtkZzxg4Jz6UpRfNZbjTVrnOeIf&#10;BF9okytLtu4GYKJoMjGSOoJ+Vvz56Z6VPo87LqDWtmEljnhKT5Yn5WUFjzjnPf8Ax56zwl4u03Xr&#10;BrC8dYb9GIMM2AGQnC4J4PBA55rpk0Dw3ps7alNbRROFCFxlc47BAcH8BVqcvhkiWlujmdN02XzJ&#10;blASGt2iLOQdpZlxj04SvK/FKtH4mn8klooEMZcc9iG/Umvd7eeHUI47iK3W3tZiDGhQhsepx04x&#10;xxjpXg2tz20uqPJP5oWaQyOkSgbQTngn6+naij/EYVXeJjQvibaNqg5yxzmtMHDoGUAHPucc/jyf&#10;eq9zJpk1qBY2t1HID/rJ5ldSPTAQc9O9SW9vczQM5im8uOMlT/eA4PPcZPbpXYcyZI7SLEsYYsBl&#10;s7hjuPT0A+v4VesreSW8sQrhGmlVCewD8HjnjrkY/CqIZMRqxOGQbRu4GQOtXNKOzWtLcuWj+0R8&#10;AZ5zwB+R+lS9ikVhkzOyv935Rx0xV22vpbSTMe7yt2SoXkkd/XvWXIXhuWkKkFjnGOnTP86tidvK&#10;IjDKFG6TYuSF7/596OgXOznijvNOg1G3UHaoVgo4IGcH9P1qFSnzbRtjbaSG549u/Xt6YrG0vUl0&#10;wNHIS1jNwFPYH/I7VqpLFMkieYXQIUV0U5ViO+R1GR+dYQjKLaex0SlGSTW46S3W6byi4yx3qwTB&#10;AI6Hnrjv9ag81bKWK1I+XJCPg5B5OD7ds9qlheP7RClw2yZWBJjOCVyMr3HSq0MyXoDSwqt5EzRN&#10;yTnPGT27VqZGisEf9qSMVcyOqyB15EZHf1rJlsop5Xa5hRpgx3cY71eSVLS2MdzHLJM6iOGRWwAp&#10;x973+lVzpUhVSZJXGBg5yfxpJ2G9TpotWlguLiMbzdFGiLfMQCeGIAPTvnvjpzkTWlzp5vktLy0a&#10;Qo0beYX2lpQuOeeST74PWqUWgWbWW4XMyBcyPDGz7w+QGG0kKMYA/PrgY0rPTNPnvhcSfaLgg7PM&#10;kkKhgO6hck+p55JPHNS+VbHlNpmpcNYWumyTxS3Ma7czojCXYozkkE9+mT07gYrPl0ywu7eeA6hM&#10;ZvJVOIyXiA+6DsyM4B498inRrb2mpQ6fBa2ELJKu+QR5wWDlcMe+1WG7kfNx6Gjf6hqn9k2csjTQ&#10;vcXDKxUjbCnQElRk/e47ZXvUe9fRGfLLobFhaXWnLLHHeXD5C/vGAxxkcZz16ntnnvSSXEUSpbTy&#10;xkwMW+aQB1/hydozjHHNZTXNx/YUlsZJZ7gS+XJIXDOjEnPORlRxj3GDwRiKCC8ltwkFuib2YyK6&#10;hQhXp8hz8p3dOc556UNPqCpyerZvzadmCa4kWQhT5oVWBI255UE5IGcZPqKi0m0tJLyLcUSaQH/Z&#10;YBRnaR1J6ZH+yD0xVW28PSaqkd7fW6bJlYlXAZlbjaTyR0LdsjFa09siWdqmlo1oYcBirBWRPvcA&#10;ZUEg+xORkkZFZyikrNg4pFTVECzSWk0K3tv5ywvBECJFXaGXc3RCOvGeozjvBaSzyWk321obS1WZ&#10;0V1BAdQBySeW+6MfU9cZqWGaxiu3niliYNIWlYS/KiFsjpwAC8YwSOOeOtJayWt3rlxLdiC+t0g8&#10;sWOFcQsSCWVTgHI/i75P0rBSjD3ZK0X1/wA/8xWZp6NFbW7tbxWKB2VpJJmIOCOCNv4j15Paohsa&#10;6hneN1+XKyS43hyCNm09cDPsc+wxS0zUs3SKbCGy0q6zFB5BxJA+SBuGMZyM4xgAjk1SkutSjtP7&#10;N1YGbzZvIWS3G5nUg8+4x1PXHYcGuOTxVOCirdu7+4XLZkGpXsJ1pHkm81PK80QIh3ZyNpByOBjG&#10;PQ0zTLe2sdTj1YLcSrIzQknAPl9CT29gOgx7Vh3+jSLc27wNPLGx8uC4tyfX7p9G56H3rZu5L60k&#10;mMc4ktYwLaIXGE3MipvOTz3BJ6HdXdGXuxjTd/66nSlZWRX8TWGzWHhykQQb1kLNtA9OoGDnjJ+6&#10;Rxitu/nuX+HFjci3gu7i3/cSrNCCu0EDaR9FTP09qqRSp4h05J1uHs7izUIR5ySs0ZOFLkhQACdp&#10;JXgFfTI1fBwaLUbjTbiNGFyu8goABInOT+ufcV0OzfJJaMVWKWqLWiWdpaaaJNSWKO5kgacWUSNJ&#10;I0aqcLk/MuAAOMfNnA65NSvEDDUNSuZkiimcW8QAkUkZUFV7kYHXHfntSaGVPieYSyN9pcy/aGdl&#10;x5ig5QLjdsG4YJP8LdAa1mVG0mFQGzGAWJcPuz8x7d89a8vEVvYNtbfP/gm3tOWF0cfetc6hc7tO&#10;a31G12u7CQEyMvQZZeVGeny4Jz96ukS1iltoppUnujKUP7xi4UY+8EPsenPXqc1ztzp6aesmoWO5&#10;ZEGfMjYqzPvJVc5BALSfMQVO1Tz1yReJpvKZLmC3lcruYqu1Bx/HyRjPJ6k9OOtdFOcK8LxehpBe&#10;1V2P1m6Sy1S4tzZQwzKQluluVKyKyj5yAuBwSCCMnGOnNVxpsOs2TWzX6JNJGsgKsQ+37xAGfTBO&#10;ARz1yKrR6f8AaPJu5pZpZpWzJJMn7v3DEkdVHABGMj0FVdQ0C7uJZJhOhTAWNQAFIHK4zjJ5PQYP&#10;bB4OilBGqmo6I5jXraSykmhmIa4WbGTj5ucdu2eTjua6bTrK6sZYGvgQJtrOuVZUYdwORg4yD0Yc&#10;HJANVZor07otRBhukU/v4zgvk7trr1PUnI2nJOc8U60s2jhKRllj3MxkkOWJbGTn8B+VW66ashqS&#10;T0N+fV4NNTyIHlvHUttecghc9QuO3Xqe9ZR1O6mlMl0QIj3I+70wQvTI9evvTltQmCi4JHDOOT9F&#10;/wAcfjUbW8ZYs4EjID945A6nJ7cA+3QcUo3e5fN3JNW+2vdQslzcW7OR5Tu8hjk6cgsTwfT375yc&#10;LxEdfuLTbcIXG7h1VUG36DHHX/IrtNOhXVbGbTL3E0ROcMzAw9wUBGMEkDjB5B6decsr3VH8RR6X&#10;BPJEqbQxwGB2nkkNkD5SemOfwFdMJx6h7zWhb8C6VDZWE11cEGU/O8jdsetYN+U1rV769ki3RwRS&#10;IitwA+7YB/vAtvx3wee1dxrKxaRpFzLEVWW7PzBtqoBtAHbpwCQOTzjrWDY2sVpK7tJIZMkQzO6y&#10;SQgMdxyOGbl+eOx+XoOeErybWrCpNJcpnWnhYQW8CpBN50vySCOIk5A67/mxkfNtIJ4zjHNdrBaJ&#10;b6THbwgL5gAyp9fqff1rN0xm1C6naCXT7m0jEewvFGs7deX5J3DjvnABxkmuhCb5UXGNoz/hRKTT&#10;1FSV3Yklnay8OSzo2x4reR1YnjIBwOfevn/VncahMVLbVKqyg9yOD/n0r27xdKsXhERbXZpxFGpz&#10;gAk78+/CkfjXjbXCL4hvYJAnlSvty38LDof6fjWtD4myqxlHLBEVRk5Y5I6D/Jq0GG2MbomJQDKZ&#10;zjryeme3+eYFhlSRnUYK4IPQr9O4xTASkZ3KTGOQPWus5zRRixO1csEb5Rxt4Ofr2/Grel3Itdat&#10;pQ7hY5FYqOTweD/P/JrMtZDGXdSQyg7QSDkEdCPer2m+ULqOR0YrGBtVpAA3t+X8j1pNaFJle/Qi&#10;Z5w+QOCp7H/JpPMV2DYJIOTjvxxU+2Mu0UiOY9+4BWwcN3ywP8qe72quI7aUKiMgVcH5iQxY5PYY&#10;Ax70dA6ljT1huL2OKeRFjmO3zDk+WOACfYEDPtW8mn/2beyQSORNCDE6ADAGM/hznn61ykflpcNG&#10;v76In5fL+Xd06HGcfrXZW12NW0pJZQDqFqNkoJGfJwApx1yMbTn/AGc85qZFRKrW6TT28zlcKdwI&#10;OQVx049u/tTryMQX0rxooMh2sVbljjIP/wBamoX+1eSQGUjcuW7AnKj2wfzp/k/Yrnzy0hs2UuWC&#10;58s+/tkgZqSrpblubUFWyeS2iE9x8qkj+Ed2x7cVCL7F3OJY3ZEbapzjjAIqpFPFJE13bAGZJMOi&#10;kgOOTn9aZeSz2l5LLFJkTtvbf60WHc7a7tYxKonVY3eSRYlcM+WJOVIAzkk7QRnOc4JFU7OynURR&#10;2t3JJcDErQCIKNoxznb259DkHHIq2oumga3e4ijjIMqSMpZ5eNrAEEAg7m47nH40F0+9tbiQLrF1&#10;PMgKq+7BQZ4IOc84+vTirSPPULGhfXcVlqEd3PqNsYpLc4aSRuT1O0EnPpkE8jHFZ/8AaOlatpzW&#10;1xqsSAgODJIFPUnbjoevfvk85JqNNFtiWN5NA0pG3IjUYHc88E5Ocn6VNBaaM0Co1vHI8Tbi2yMZ&#10;9jhMn8z/AIK8UgtbcZHp+nxDztLv4jPFtGbZuueuQpwc7uvsR2NbcdjJeWiJLdvHldysZFU9eu1u&#10;2V+vX1rPj8O2OpzTRtbwSF03qY/kEY3DJ25A/EdiRUg8N2OjW8kllse+IGye4QMIj1yg7Hvk5xWF&#10;SqlotWDaRejsrLRmiN3qcgtyAscVxLhUPJHuBwevfPrika+tNWu2sYr21nkRZJVVJCpkKj5VBbhi&#10;WxzkHg9jWdcaFqJVzFrhm3YIEpCsxC4wevPJH/6qoroGo7mlkhSQj5dybMjjH9zn65/xpRgn703d&#10;/gS43Z0cmn3EWtu7FLa3ifcBBH80m9TuPXIw44469ugFHUDD5wv/ADommDpMVtei7C+dx75B9M+w&#10;FYt3oV5cmSJoJFcIHaIuUL7RgHBGDx6H1qsngq+UJOrywgHBkM6NsP8AwEk/iB/9bbki1qx8tjtb&#10;SaK+sxJa3aTggZVD5Tnng8tjtgZPUDJqzLOj29zJPbyn7PKm55IjlS8eA3fpt2nA659641/CaeZ+&#10;88QyAKN0iQQsx5Oeh2/nWzoeoy2E39n3P9pXtnchY1nuY1VIlOAp/i44XqcD3rD6tTjrEiUF9kta&#10;JqVkYZrO0tVWKPcxVHJcYPJMbANu6c5xnFVNV0qS8vY7yzvIyzv5KQX4aIoRyEDHAGfoSTk5bms2&#10;x12y06w1OSbS7q2kVlgcfaFzIWYkjOwdArZ6/wBauWXjTw9JFJFdwvEkylHUQFQc5GCUwD167c8V&#10;EsO1Pnhv18xJOLui1oOmG21WGa822x2tFNDOWIliPykZ2/MOvJxggeldLZ+FdNtNWjvLnUbT95Eb&#10;fy/MAM4YMqMeR85XHY8gnnPFW0SzvtPuLay1VXS6Bjt45myu7IC4fBOAf4QPpiqljaXV1pZtr+BE&#10;S1kBinhlD5Uncu0qMHDjp2Dn1ohVvHnZak5I3Wk0uTWiYNUS5v47UrMAygOFOSzbQAD7DA5PFYtz&#10;JdQ38s8Erg7MSHZw3J9uev6Cs29ia8tj9kgQSTMplaIqpcndls5+4c/hls8YplxY3c89jf3RMFqE&#10;mMyu2Hc7iMgdgc59uBycZ55N10+VJMzhDn0TLUsindM968sZXcfLUxx46YPQk8EYHORg4qnFot/q&#10;DMZrSS20/apS4kLJjPRuR8/Y8H0Gc1CLzUPMivtPht1t4kZo5H5CuCV3kdS2QTzk9+vNRRavq0is&#10;slxLdXb7CXYAlcbiR045c4IxjFTh6VOimk7s6FJUlyw1Y7VdK+xy7bmW5iG1FURTFo5UXqAx77gv&#10;GBjGccjFC2hdDKtisio4KszN1B7H16dK0oNKMuZZ2MjdT2Vfq1WHaNAVhCsQMBgPlX6Dv368fWr+&#10;N6bBzuTvIoRWAjUSSEbenmSjjt0Xv/nipwwVsxhi3Z2+9+HYU3ILqskv72RgkZlV/nJBxyAeOD7C&#10;rNvJJZebDcwW89vOmWnikJa3G085XJwQWxwMkjkZ41ULI1im17pi3OqWZhIivrbzck7dzMMjk5KK&#10;2evIHPXpUsV8f7Q09LWYSC7gXyYolKxtKC0b5J2vtLKcKeOcnpzm3eh2cF8y2d5DDMkpYSMpEJOR&#10;wV42+mV3Lx1FWrDS7+6mGnao8yxJcb45p2EipG7or/OTzhjEcDHV84ropuO6NVHTVHoLXawaG13O&#10;pVreMPMMbCCo6AHp6DuR9RXP6DHE8TayyMJriJIgrptAYcOVwTlcjjjtxWrrmmKdHj0Wx+WGVwc5&#10;+7GpB/DPHQY56Vk3dxPDFsjt4wsCCOONXJ28YGOOoA6GuCtVblyR+f8AXmVza2Riay/9p+Ira1nk&#10;CwpIMknIAzjI7cnj8KtacgkuNXhRpTPDaPEpcYYkDaSVB7ncQf8Aa6HK1KuntZS3TzGDzIHBaTlw&#10;GA6DtkNtPI+nrUOijw3pWu3NlqJvJZHZrf7TcTlI9wkBCkJyBkZ5OOucZ40oRV+Xsc796d10LHhr&#10;TF0641BVfMcUzRxhWypAJwR7fMfyrpIMl5ZMfd4U/wA/6VWsofKtE2DMjDnH8R6fnWjYxbkiVhne&#10;w3AjGc1MpXdzpo9zm/HsipLptij42Eu0YzwAAqk9j/EPzrx7VbRfNku1JaG7JeNx1BzyCPX/AD7V&#10;6r42d7jxVLGAMxQrGnHdjuGf++q4OWwWeYaI8wmeZVaCVQNu9UAAB4wDgjpngcHNddHTUc9Tn2mK&#10;cu5BPUkfe9+aQSbkVBtwxzuVc4B7U2V5IIZLaWIo6OQQ2cg/5/nUUbeYdpwM+h5+tdZhcfg4J3Fi&#10;wxkdjV+3ZzjylG0A55P05/Mc1RD7zvXGB90/h3rofCmnSX2rW8yTRxpbOrsCNzEYJyoPU8Yz2zmk&#10;3ZDirs7C08H2MWmJNqaLLdzFZPkYgovUKCvXrz19jxXL+LYLe41SBdLYCaBAksSjATHTnoMdD+Fb&#10;2ueMLz7dcWlhHGn7zaJXO7avHIA9OfX9K5F2jWfeqooOZAiksWfGQTnPQn+fvjNJ3uaO1rDd0Wny&#10;bF+edF2mUnhe/A/qau6IsxdrhOGZtikDkDr+fT86zllmniLhdzhRkYGSe+ePxq/pU5PmrIRlzhVK&#10;9xz1Hr3qncS3NOKTN5NLlImEmzkHnGR/Xr9a6LTPFFtaAwXUIZWGxsxj7p7Z7+uK5yeASbJYt/mP&#10;mRgrYycDipmWEqIdm1SuWfj5iGOOvtgVEkmrMU4KceWRoav4fhtf+Jpox3WM3+siDf6snjcPb+VU&#10;tO05pbNVuBlh2bk1LpGtNplzFHMd9lMTE6N2ycZ+lJqdpcaRqcgictazfPFIzdP9n8KxjNxlyS+R&#10;z0ZulL2U/kzq5NBUrMi6r5sbtmQYO5Gyf4evAbueuRkZzUtppVqUdr1Zp4mJSOZJjtBAJOVDE54P&#10;Ht2NJqJLapo5JyZGw5P8Q+Q4PrzzWlMqhLtQABszgD0hGP5D8q622c/tZM5260aB12TXCssSOdpW&#10;Y+We2Cg5GNpOecemeMu2tbzSNQVpLqK5tXXePKBMjjk4xztPHPXHPDAGuvs1WTWbMSKHAV8BhnHz&#10;IP5VR8MgTS6q0o3srDaW5I47UN6WK5nYzrvU76S6Agi+yW0LfvAhZQ75PHzDaDgE5I/lipLtruFV&#10;lubuVTkku8aAJz8u5s8dvXNb0DtH4uurZGK25UExKcKeD26VuQ20FxbmKaGOSMooKOgIPzjsazSj&#10;tYFJnDywXN3pguIZ76SdP+WS45OBnB5ytTWM/nIUkkntJQnzDz9xI7k5U4/CtJrS2iLiO3iTahI2&#10;oBg+tZYUSR/vAHwR94Z/han1sbcyXQ2ZbVFvdwvGaNoyoMYBwCOckFWz1OBnvxWGuq6ppF1vEssp&#10;KMWlWFlXGR0H3vbnH88yWCJPbNHMqyIwGVcZBwW7GtCC3ga5VGhjKeUvylRj+H/AfkKexPNqZN54&#10;i0+VFeaSR4425kw2V7fxH5sDHUEdetLDqlpcWLxl55knfMTBPJZwMAfc446dMcDj0XxhZ2q+HklW&#10;2hEizkBwgyB83eqWiRRv4ZLPGjMrsASuSKVla5cbSJNR+z3dpIhsbm5mmlzKEjkJ3DIEnHGeeeCc&#10;k+tZb6TDPdxtbaZcqGU/uDIiORyCcHkYyP8AJrr7lmihjMbFDyMqccVkWs0smqsryuwVztDMTjjt&#10;+QpkbE3h6OHSkhhW4nRp5d0Ub7cqVPGfqwGOSCV966+00G4fXZdTgu3exabd5czCOCOMkM4UDjPJ&#10;5AzleT1NcvqEsi3d5GsjBFijIUHgHGf581v+L/lvyV4LrDuI/i+STr+Q/Kuf2au5dzF9+5rznSdD&#10;nZooTcTphhJIdsagqR8gAxkY5OOBIcHkKfPvEOp3er3TRuXjiblmAxkeg54+nbPc5NbtwzPJCrMW&#10;AZUAJz8uBx9OT+ZrB075rti3JAJGexrKpLkVkb39nG63ZL9kNzKxaJbaInKxooB/HGMH3/SritaW&#10;KFNm9uvlJ0z2yf8AH8qW6ZktLhlJDBTgg8jmskkrbOwOGyOR1rKEFJczOeC5pWH6lraRukd0+5xy&#10;sEYwF+vp+OTzVLUtb0658OvHbm4tNSQhwzN+7cg8KCpyMjnkevPSsC6/1x+o/nWrpUUZ0qBzGhYs&#10;cnaMnmt4rVHpRoQghLLVdSkIuLaeEJFHGZrS4JbzlQDO3gAHCgkbgSScdQB0UF3o+qaZBdXVqzXM&#10;EfnSraBWeElvlaP7vygqc/MxXGDnknjG+TVsL8u5eccZqbw9LIt9IiyMFEikKDwCZEBP4jg+1aT0&#10;V0L2cTu9RFtqckjWDpJKkWJBjcgxjqvQfcPK8jJG08muh8M6NNp3h2d9QtIRLdN5SrknbGD6EcZO&#10;44Bx0NQaWqwaXqU0KiOU28p3oMNwARz7Hmtqz/5AmkjsLGFh9SOT+NZra5UW0rGLqF4gZnzgq5X5&#10;eMbRkg+vU47ciuK1GK6v7a4t7SMyXEhCBdp3AtwT142jcc+1at27nTLol2JNwBnP/TNf8BU3hAAv&#10;K5ALgH5u/OM1zUY3k/NilLkpykYUeg69psWpTvbFUngEzqW3mNh/rBkHaAQOuP4RjvViDTxdPaX6&#10;AjzYkLAqSEdUAYlhxnhTjr8/frXol6qtYXCsoKtGQQRwRjpXKPGkel6XsRVzGScDGTsi5rerFKTO&#10;OlUco3Y+WU+RHBHnEjBSe+O/6VuWYBmt1UfxZ/L/APVWBCB9tXgcKSPbkV0Ol/8AIQg+rf8AoJrk&#10;b1R209LHmuqzPd+I9WnibeUklKL/AHwo2gfyrz++ut2qzgN5ckcplhkdtpJyByBxuGB6dK7mw+5q&#10;TfxZPPfqa4LUwNszY5F9gH0HzV6WHV2yZvQv+ILSS4sE11bf93efOzhCNkg4YHtgkEiudgjkyrqp&#10;OCB06mvSvCirL8NtYMihyBcYLDPSKMj8jzXBaWMtODziIke3FbRluuwmiF2ZJduArJ8vB689+3er&#10;0NxLHtMcmzauxWj+UnI9fzqjOAb5sgdTUsX34j6Ov9KoS3L9o6Ro6zNlgOM9Tn3J44HX/JiKxx7F&#10;xgkja2exqVVUh8gfeA6e1QRkmPBPG5v5CkULHKqsoICEjAdR933/AM+taFkzi8kcBGQpsU88tjj9&#10;MVVPzJaZ5yOc/SnRu4ihwzcMMc+xoYI24Zo1iAIkYIcZONwyOcj09BViGDfZJC0gBJIBAx3OD+Ir&#10;NhJ/tJT/AHkAPv0q7bsfsYbJyVJJ/AVDKRFdW0z2beUgyeSCRw3fFbmi3A1nSEsbwN9qtSN2/qRj&#10;ANQRf8sveTn35p+g8alIR/zyP8xXJjYc1JvZrY58VTUoX7H/2VBLAwQKAAAAAAAAACEAAidsOB6H&#10;AAAehwAAFQAAAGRycy9tZWRpYS9pbWFnZTIuanBlZ//Y/+AAEEpGSUYAAQEBAJYAlgAA/9sAQwAI&#10;BgYHBgUIBwcHCQkICgwUDQwLCwwZEhMPFB0aHx4dGhwcICQuJyAiLCMcHCg3KSwwMTQ0NB8nOT04&#10;MjwuMzQy/9sAQwEJCQkMCwwYDQ0YMiEcITIyMjIyMjIyMjIyMjIyMjIyMjIyMjIyMjIyMjIyMjIy&#10;MjIyMjIyMjIyMjIyMjIyMjIy/8AAEQgBYgE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63lgTzCxeSDYwBLAcjO3r26fgD7VZsbpJYwY8jq&#10;uGOdpGD/ACrDsJo/tEkEjKAflA9WzjGf/rVcgMkF0qNHtVjlfTr/AJ/SsVZMmJzXiUbfEE7EYEiq&#10;6/TaF/oayWzknPYHiug8Ww7bm3l6NtKMPoAQf1P5VzjABeD1GK6ovQpiN8rgjnNLG2JBnp3qPnPX&#10;sKcp454PtVCPRtD1q70DU7P+zrgk3kNs8sTlcZXBGeTjp6g4POM1754X1yHXpNRni2h1kVeM8jHB&#10;IPfsfpXzta6W2n6B4b8R4VRPcyQOZeVwrfKcf99A/SvYfDUVuLxdU0yM2yt8sUMchKTA7j83BI4A&#10;/LNTa9wb6mz4s1t9K0RvtogkYXyqFyVymQ4Ix6AYz7Vn+F/FGp3M7RT2z3lxKAUJIQqg4y3GAP55&#10;q34j0vT9Zu9F1K4gZSxjlcCPcNu5MB8Dp8xH410dxHaS3ZhuTGoKx4wdhb5m2r64pW0EeH/G+yFr&#10;4i0nYqKn2LYAo6Ydifryax/g9b+d8SbJhn9ykjnA/wBgj+ZFdB8eZ428S6ZAD+8SzLN9GY4/kaz/&#10;AIGRB/Hs7lQ3l2cjA56cqP61on7oH0XLLHDHvlkVEBALMcDk4FeXeOmmPieyIDSFg/l4ccAqMY9B&#10;weT610fj7UI4tO/s+cN5V3G2GU42svK/m2PwBrze81+eOGxtNTSTzLFyCcr0wQoPfgMe/p6c4NpL&#10;Ud9TqfA8tzceMj5kwKw2UiBQ2eN6Y5wM9Tz7V6Rc2kd1DJG7OA6lTg8YIweDwfxFeMNqdx4d8Yad&#10;NakCC80/EAVg/wAhbPXucjqfb0r0aw8V2xtpPOLgRq75P3gq/Xqcmqte1guNstRj0u6m0bULplnj&#10;iDfaZBj7RkABx6bQAD+fubVhqA1y7ZUnH2VF3qiON75J5JB4A6DHJIzmuD8T3dveakHt5Cw+eJZC&#10;27cSFI+YngbsDrgdcdc9f4YuFS0VZH8kyrGgc4LO20n5RjhQQ3bBJOMcCluGx1iII0CAkgDHJJP5&#10;muUvLbPxQ025R8sdOmV1IGAqsMEe5L/pW2bg20l2sk7SyKnmJENu7YABnGO7Zrz7wxr0mq/FFllz&#10;+7sZQnJOQXU89v4R0FOImd8t4Y9I1C92gGN5z/37LL/7LXlvwQj3T69d43yKsSKCfXeT+oFeh6zc&#10;LD4F1qdSMCC7IPvl8frXnXwpWO18L6pci72Tz3ASMrvAyqbtpxgZ5PfH4Zqk7RYuxl+MtUa512cC&#10;OKOaNDuKcDO4ghuvzA46cHGRjJrD0jzdQb7JZT7xawvNuCESTn+FQATk8DAz61HrDM+oZaVneR2Y&#10;zYwT13HGPXmt3RdOtbfWdIjtFlCPGs9xyP3T7VbGf7pBjPXPJBwa5fiZq5WRY8NWepReJIYb6Bd5&#10;s2Vd8wAiXcoBZu7cY/AAcACuj8HwJbahdX9zFtMCDyY2ZvmHzfOd3rtPQY57Gubi1ONfElxqMqqy&#10;o2FjyWx3UcemMc/zFdHo8l9LrUmpxWiI8iorSzLltuGAxkYHBHfsOea2hbZGb01PVFO5ATjkdjxX&#10;CfEu8SPTLW1bapnkJEwJ3JtKnt+OevT1Artrm4S2tXlchQo7+teX/EC6ljvbGF0V1e3HmLgY8xxg&#10;PjnJ4bn2HOcEJ7FrczPBJgvvHumXDoIvstjNJwoVQS55wOAMSYx7VoeGPK17xf411NiskQxBEwH3&#10;huOMf98L+lZ/w2itItd8T3F86CGCFbRCz/fXkNtPHHyj35HenfDOZLHwbqVxJ5iNPqAQkcMoWMOD&#10;7960jdLUl2b0Nuw+z3ema0175H2dztihU+Xj5mIXPYkAD/DBNcV4ZiSfXrWAqHSWTDZOdwHzEY6Y&#10;4Azj861bx7u08NyzKomN3KkAlWXCs4IPTjqeh9fTrWf4TKDWbOZ8iSESgyHOG3ARrkY4xkn0PPSs&#10;pNOaQ1sylrhVbLWJrVvKCxP5KRkgEZ5GcdkJNeTbjnoa9X1aeKbQL+Tz3V5A+5RzkbSCxPr83868&#10;oLDJ+b9K0hsDOitNzSsFwqNkB+3uMjv9K1hJJKYwGCs7bTgHaeByM85Pfp+tZ9iQtsrMucnoTmmW&#10;0x89ZtxLQyhmx6HGR+hP41hbTUSQeJDNcWPm+T9xwzlVwFU8D9SK5g/c4Hfqa7DxBHC+lOVlBbAb&#10;gg9DnBwPrXHuu1ux4zkHg10RegDT14pueCaM5XPHSkTrz6VQHc2Wr/b/AIcpoDKS0N+biOU4wF2/&#10;d/Msa9L+GutyxQ3FowSaWN4l8wDG4M6hT6nAbB+grxzQJP8AQ7iM8qrBiR6YP+fxrpPCt3dW1+wg&#10;uPIE8bAt1xhsgj8v51ipv2jTG1oeo6r4h1G3dIUnjjgTTSNpyDgEAntktt4PofWrni7xPaQy2t5b&#10;YaWS2DQOcgqSw5/AMfx+lcFqVzd6nDG73DMsdt5Y3jGWBJwc84yai8Qakbl7QXEsSSW9tHEqjJ4x&#10;/jn86amm7IOXqcp448QXXiDxB590QXghSBSOpAyefxY1ofCXVV0rxmt0xPlGMxOBjGGPf6YBrj9V&#10;uvtGpXMvYuQDjGccf0ra8EeWr3c8pHG1en69aucnGAj1fxvcm51yZopI7m2MQ2PncEDLx+Oa4m3v&#10;ZLiS0sZIYd6PhSUzvPXnsemOnIqy9+whSPIkjlPzjJyMcEehxnH4UyGKScxTooWVXB245Vef89O9&#10;cc6qTuDSehv2euQnxpo93qCqzRRSQSRoqhSuD0Udxx07ityymhv/ABTGhuJTa/azsIkx8u1ySR9Q&#10;o/GuGYyWev212HAuI9zICoIJI56juKurNJazCWAlWUM5I9f6Vsq6GoMsXVuZNTuEgZx+/lePe3Cg&#10;ydSc8qNrc+3Peuhub240LU7azF1FPIHCrKcAMu1kU9T90kkg9c9Mc159CZ55DGPNUtxJtP8ACeSC&#10;fQ5rX1u/luUt5ZH3SQZO4KQckkcnv1qXWSWm4+Tuehah4kUaM01hIrzPMA4YHc4wCGJ/IenYVzHg&#10;5Fn+Kkl8xCrFYNNLjgKx64x25rLh1CQW6uGKqSvOM5IIP9Bx7U63vjp+uSX9uzIzwMkmAACCOmAP&#10;pSWI1E1ZHVeJLprv4eTOm2WQ27BFQcM0svp7BT+ZrmfAVx9n0ObRD5kN7/aC3Vtc9FQ7ADkegAI/&#10;Gm3urq2i2NpExUxwgOvqckn6H/Gq+jX0On3i3pLrJHFKUPBJYrgdRjHWrde75ehKjoc005vtQiNo&#10;dzzSlEwemSc5z7E13trqdvquoMLG1kikntmgaMgLGqLlYgcckFQMg9/YADgLSOKwum2MxZM+Wx6k&#10;nJyfyx+NdjpuqpbhntwyKqLDC3Q4XCZwc8feP41MZxTKs2iva2F1eeINQgVo3dWWIuzH5OMZ49Bj&#10;8vwrp/DNxEdd+yeXK6vOCJPLCiQ4UEkntjdwPWuVhlW0lkuFwrtIMyBecDp9PwruvCE8EtzFLsi2&#10;pK20sdzklWI5wMdTzV05KT0FPTQ7XVrdLmPYQWcxsqA/dBOOeOc/5715N45uZDq9jI8DQEW5jKMN&#10;uMfNgcYx83Ue/pXb654mt1tsRZiu4zuijYgoxB/ix2HPFeW+Itd/tvVbJpkXzIoH80hdrK7sx2n1&#10;C9KKrSjbqEHeRteH4orXwBq0LXBluby6UqrHLFAFwGB6Dg/nVbTpIPsV3E5mGVchV4UthRk+owSK&#10;pQy5tJIbSf5FCmR2ypJPZR/+qqvmmD5AxweDk9awdR3ubpe7Yt6vqCvo0dmkm3Ep+QcBst1+vpVn&#10;SZIbC2vkmty6ywiON95GxuSCRjnmucm82a7hACuccDuD/n0rQ+1slm6HG4EKysBkHt/n3qFN81yG&#10;ZWuSCPQZYzs7gMqj+LA5rz/IHG7pXea/LG2iyK2QpkUD6d64QhWYnnk5rrou8SZHUwKfKaN5FGBg&#10;Zbk89qWS0itpJJYxK0ZXY/y7sZz6fic+1R3gmkaTaQvygqRxnjGABx2pwuJGs2jKujShHAYFc+h9&#10;+n61nJpBFF82+/S5WLrLDCuSQMA7Rj+YIH41yeo28RCXNsVMT8fL2ro3nk+yR2cj7IgmwYGMg5PP&#10;qfm6+mKwNRtoLTi1lAjAIlQNuwR7djVU2J76GTjAwfWkXlsD14qx9lzZLcKw2k8jFV1BLnHP863E&#10;bfhyQrfyKmAXhKgevI4re0yHyLiCQgbImKMMdiP/AKw/OuY8PzGLXrVx94OcZ45xxXS/apbaXCod&#10;jnBAHp3FcddtT0KWxuz/AGhbt7uKbzrdk2lT1+h546/5NQqkN3Y3PnqQhBODwynsfpVaGeVlVmDI&#10;jsCuWwD9ce1LqFwLPSJxt2yiIx8diRtz+dZq72DocGczysIoyWdjhAMnPpXX+GP9B0WZmhTz5ZGT&#10;505428fz4rkY9zvCkaAuzYXK7gc4HSuzspLq3tvLuBiUOyhS3A9CQeRx+NdNeTtYFG6LJuGvFXB5&#10;VtzHvyR0q8WErITHNHdJ8u5Bz+I7Vz9s0qXYjdUYFsAY4Nb9veKtwylCM5bd+VcUkJLUla9s5bxI&#10;jHObgRhh8owBzVe7ubh4GAwgJAcAjd17Y9h2NWnhEIMu8qYk5PqBWbA/nXrM/DOMrH7D/wCuf0px&#10;t0L1vZktvDMqsFc+azbgF549DU1yWlhZ8lgy4O7j6fSpbOWaCcwiLGBnece39D+VaMUyXfmKxVih&#10;AOADgHpk/Qe9S5INWzLjYPEZXPyMc5yTjv0FWs/abduHVUA+YgKef50223vB9lkXYiOduV7Z4z+F&#10;OaYxJ5Sjqccgcf8A1q6FFctxcrbKxdWiZWXPlrwcDJ/xHSo4n2FhNGQwUgbhwAc/rVK8DQ3yq0nz&#10;sBnPHBHBGOO1aIuI/sgnYKCS2ML97/OK5fIqyMeSGSOIzEBikuOvfGa6Rgq2yNEuwBQFHbGOlYaq&#10;rots7ETSTFjnPQgc5P4/lW9LdEQtbTIFQsrq2DhMn8sda1eoRTZTuQggdWILMhZVX+9jj9cU9dYe&#10;28qRPlDOcEENjPHA6VI9k8t6qpKj7Pus7cHH+RUF3YFY1WRl25wOwGKTuti+lrEwZ7yAzyyDzEbG&#10;0H6dKzrgo11HLErEFNpVTuZjn0HbmrU7iOZCqrEzKdwAxggc/rVDTmS71Sdp3jMCREIjruDHjBPb&#10;1601puS9ky5i4trULLFKHZs84UAHr0NZ0t4c/OSASSAT0rV1G6AujYW27Hlh2uM5J4IIx+GO1VfK&#10;tiryXNuVuVbcCFwBxwfzqrq4yg1+0VyCiO0hUKBjnsc4p8YYO8dwjqGbJ+bDHjOf/r1vW2kqqo7R&#10;MDnLs8Ix74JPSod4S6lkWFWgJI3YHf2+mf0qXJLQOU5y/uzb6ccsSxyFYdjjAPNckImwMHH/AAIV&#10;6Hq1vHqAiMXloz4XG3GR6fr+tY32WP8A58ZW98EZ/St6VTliRKOpIpD3MRwPJX5m4HINOvpWurxE&#10;JZUUYjJAIHTJ/lT4YkRBFFtG1SSWbG7r69+OlVHWR7SB13KNoYFupHTPvzT3ZCdkWp/N1KdLRVRh&#10;AojGOWJx69TnsO2a5yOGO1u3cqGjWYxyI2Dtz09uua6/w9K1tcXU8zRPcSIHDkkscfeH1I/lXHeJ&#10;lkbVJ7qPIt5tqjH+yoAyP+A5q4LUb2uQX0v2E3NssY2TgMoHRD0OPyrNBwalurj7VMjnk+WAx9+9&#10;R9NueO1bLYknsTI99b+WCZC67QOpOf516LLZ+XdR26QMhYhSZUXfnByOvqB1rzJWaOQNyCpyCD71&#10;7FqDwSWtreq0RXIcFZA3Hytu4PpWFeN0aQ2MlLKaMLH5THy3+XKbgM8nj6niqniWwWDSpGup3Mig&#10;D5P4vr6/U12NrBaTrMoljZSduRJnHb1+lc7qgS9txYyzLNsYqHUBScHoR6//AF6wjeLTHJI4PTDG&#10;l7EX3bhyuB3xXXSXbzQLAAPuEkDGN2ePrxx+Ncte250uXehZiYWO/PcnbkDqOtdVHDbotuY5JDKk&#10;KGRkXJJ2jPFa1bN8xKbtYiWKOWBCQEdflLMeprTQm3hWIlHZGGSDk/TH41WupYheuqsRBK6hcIVy&#10;vGSR+dbd9ZQiC2TT13eWn758bdxJ/wAaw0G1poUNWlc2cZEhJkfAUE4wMnA/rSraNbXMMzsqtIoO&#10;NvQdD/n2qxHpcs9/BDJCzrEm8qO+WORn8P0raigeS9iJLRxBc4XLZHBxjtzUqOhS3uzKfS9RkMmI&#10;YnCuVyzbSOmP0xVldKltrQGSGMsTudQ2QfXFac/2JIC8TvHLuAaMAbScgEdeOKfpdxEPOgvQd0Hy&#10;7+MkA478dvWqstirJGRpens8867PMVG3o2eCG/XIqrqdhLa3sbR7QHOAC2QT1xjscZrWh1Gzsp7l&#10;f3mCMoFKgNy3XGfaoGNpPK7TJKY3Y/JIwIGec4HTv/kVXK2rCTsY2oWcbWSujodpxszlwxHPH6ce&#10;nPY1EXjks41m2eSkmCVOACR/IY/lU94ZDetZ2s8ohfBTe+Bx6/n7dcVRthZjVnl1JJWhgblC3G48&#10;cjuP1rBr3ipaqxNpdrNca0PmZOQTIw4AHTI+oFdRLpklxGfKcOsa4yFIzjOQD0xmscX5jnuZowsb&#10;uIzuOcqeQvA78456ZrqLDUILbR44FjAZhuBEhJOTkk571cWmJK2hkQCymvItpdAuVKbjlucA/p0q&#10;leyYnWO4Y7HUvAw7A9mHf603U7qN9QkdIwFVCvGQG6jP1HFUdR8stYzSzSqrxAKWIbGD2xTewXsZ&#10;m0G1VCx84uwOT6nOQPqa1rCGOw06RZEO2ThSFBLZ96oCeFnLKWbd1OMng/8A1v8APSulurqOO3MY&#10;jDLECiNsxtJxk8dqlkztHQx7B3TURczNvUIsPlqp3OM/4emOlbGoOZpITHCdrHJSUYbaCMg+n/16&#10;xbPUUs5LO9eFHCzESqw+8rAqBn0BINX21ozLIu2INgohQcbev6YH5U9VHUIvTUvXuok5RJWCPlFw&#10;MgjGCenTOR9KwJLny2b5/fjGcnv+Wacu5ggVtpbkLn9fSqlzt+1oiKpYjAJJ4Uc+/NSl1Hd7kq3a&#10;yPDLErBUXhu/Xsa56S/uRK4J6Mepf/GtmCMvFIgO1CQAyjkcVATGGIKEkHkg9auMlHchu5VtgrpJ&#10;tlKxgiMttPfPT8jVvUi1rPBGyl8HywMY+UY7fj/Oro06GzsbmW9kyD+7hVB99wDhh6jBz6c1iLHL&#10;cWUb3DOxicoQxySTyPcjgjj2reLIsaF4Luwvp7CGYqiNkcD5sjv+BxWVqsSvYEONrOnAbqHHarlv&#10;Zyt++RiQgJLMw7Y4x19KreJJJrzVbW1h2kfZVZt4+VSGdT+Yxz1zVR3GzjBnP9amdW8vOCFzjPat&#10;4aPY/IWEySPwY2OQDjsw+hrPv9NNmHKsGjbG3PU81upLYkz1G4YPoSK9U0y5il0OxtnuFMXkhXCE&#10;E7tmOfTg1x99p4j0q0e2KyNAnmHd/dI3H9TV+yvI1sYnST5ANwPes5u6Ki7Ha6LLavDEfIOWiYsC&#10;ueQa4XUtXhu/EEksSMIgQqFHIIUd/Q85NSX+q+VpotmOZGZ8OOwzg/WsVIC93tBQKnzO2/aFUf5+&#10;prOCutSpPodOjW8qiRokkikG3PX1Hfp1z04P5063WGCTLSFfmIXA6jjn2rPitxp1zBbq4kF3CJwr&#10;L03dgfw9vetRUSZwJSRztyBx6ZrGacdGK9tR00XmDMCiVAOMMAR7+uaaL26WOCF5HyFIwwzxjtnp&#10;2NMtrhreVkjPmRBiGDr8o9Pocj/PSntPHJbLLlkZG6EZwfTjlhj1Ht2rGSLT1Oph1JoLGS8aFwyb&#10;vMbIHTkqMn3FV572eCe0ljkaMSW6BcEHOQT2PNYUc+bCWAhv3gYDy4zggjuDzkEipxMlzaxjzRFc&#10;2qhkUjbuK4GBnk8fzquZhd7kst7PDD57kvIXzkHjvzn1yO1AuWkz5hO6RcnaeOe1Z6TiTUmA3bTA&#10;Sytx82eD+tTk+VdIAWRR/EBn/J5oS6oSk5IfHIt3KrJ8ojHOOc5NWmMjEhpfLbOBkHH0qlaxyfa5&#10;ViRiDjgE8Dr/AF/WtR7WQARmRY/MYn5uf/1Vo5uw9WQ6oLdlMyriRYxEmFyS3qD/AJ61gyASoJVc&#10;Ex8hQOuQDz9OfzrdtLVJI7h3kEaxOQS5OAPXPPpWZNCsCyiJlaIj93KOBJ1zgVhNu4LXRjbqVDK0&#10;kG7cZRIDu6cLj8jn64rZTUIkxFCjRqFCsw6t6n8axrF1ZCknIB42DgEdevfFWW6ZUcMcDPU007Ne&#10;ZblZj55AsJkG5mxvJJ96o3M6S20bMPMKx7QM8AepqaW5XyLiEkGQqBx0P/16qQyG3m3Bc+UF3A4w&#10;MDj8afUz5tbksG1dq7drAH5i3I/D/GpdQuZb6ZhGBHsJJVujdsGldW2ICCBjcSp55/8A11HeZSWS&#10;aJCA3KjOSPrU6p6EzTbTILm6ims4bcON5nCOhP3AuCR78Dr71PcSx/Z4VUhSDwRxxVObC3EEmwCT&#10;5t+1c8ADn/x2nZjedBISqbs9exrSTuhouiOZ5y5woXkY5B471NFEkyGOFRuZeC/OMds/jSSHbG0R&#10;BVmHzsOjdP8ACqlpJFg5IUxSdRng9cn1qmtB3NX7EkcCzGVYywORx1H+e1Sx6dGYkP2teVHXGazJ&#10;5S2xXRnVckAHHP4VIqSlAdh5FTdWuNWZFc2l/qM0csUP+jQRt87kKM5II+uccfSsi4UpcMhzuQ7T&#10;656Vtme7VbmxSYorEF9p4IODn69OPeqk9i0F2ok/evMFdC3BbP5981tH4jMl0q9h8pLVTvdz8yhS&#10;QT64NZus/ZLfV2ktbjzw8Ss3qpyTj9arNJJpUqThyrRNznqO2R6kccVTub9bmZZY5VW8f/WErnI7&#10;kk1cVrcLEkV4ZrcSTSJGhIYAt9f/AK1TXKpNAJG4IZVVj0XIOf0x+JqoRb3FqSMmMsWIB4yMH9av&#10;29zFc6cou41SeSdkKkdcLx174NDbtoTYp3kxttFjhJwzRiPA+mD/ACrPs7mS3RB96NlIIxU+r2lw&#10;ht4iCyRrtz3JZ2x+mKq+VJAyRvjnkbTnBHHP+e9aRs4DRdvY2aWF1APTj6jNQ2uZdQUMFILAPhwr&#10;EE9gevrgVdHzP1Gzy1PTp8tENgqLPMpDy7W2kn5ehH51lTeli7HRMPtz2X2e4DtasFK/dLoDzx6g&#10;k1IqzTw+cYx5zEqrRfxNz1x07Z4qnpFvDFBDeRlw4K7ZCcAEnnA5JPHfuenFbMs8F3JHPZSwQzxP&#10;+9jLbA2TyyZ4Pfj1PesZJydlugJFskTR5yIt8sssYGOxKvx+GBWdHbW4uhHvDQhgnT5T6nPp6Vdl&#10;M9kk9pqSSwLO5ZZV53HB59McgcdifpVG2xLEpVgDuwwPQ/0qFFvcZYEK+c8YVlDyEvhtuGAOMc++&#10;PpntS/voiVBjHmnDNsDYU9ev9KjuCn2ZX+0yGUdU8puMnkfy5q9a3RkaST5nKoSuUAHAyP5ijla1&#10;ZSaaMZ4kiupGEkjAxYLYxjBGPwq9JJIlmrMu6eN8c/gevTP/ANarJktLyOWJg4d8MCq45xg8Z9ef&#10;xrFjkkOobHTGVCspzgjhR1/z0okknch+6a+n5EstzExBIzgjGDj3q/csyQ+dIu9iuQyMCF/L61k2&#10;gHmBJgxQ5IU8fL2zV+7uI1HlMGEbcqD3IpOWmpcSsXl/sK4Ej7g3OAPX3rOlEkM4YohigxCAegyO&#10;f5/yrWmuIXgjjQfNnk5zu6HBqreKqzR4lVo5JFMigE4+v6cVDu5kSWupSt42mEcIkyisS2B71PMz&#10;k5Bzt+6p7DvxUdrvit/O3YDlQM/T/GnI7GbnBZTlyDgkE1VryuNtJMij2l5yrKcAAPjv6+9Q+Wie&#10;VEMlmb5mPcA9asW6hJpkjdDli2MZPP6UxYZPnmj6AkcnnAP+NURGLHTTM9y0SgnLYGDzUuoQ/Z0Q&#10;SLsmVc7eTuXNZcUuxsszRsPusOoq3ex3VwJ7uX5duVUk4yR2FIcpMqvOdiE7WBbgL2yKsjbBDHOY&#10;VMbMAH6HPrjrSSxQK8Lyq3yjJBOcDsD2/wD10+WeYpDKwzFvzvK8EgcBfYcfzqrXHqh1xO8LmY5k&#10;U4CLnBbPQVJZzxoytJAqRluI1OM/U1VNxbzwq5mmdifl3Dqefei0WKW6XzWdsNwCfkGATg89OB7n&#10;PamkyZavQ0boW1uqXErbXYh1VTwidh7k1Il47IpCAAjPIqC5ubaaRdtkFKgbXaTegHTkYz27HI9a&#10;gxGeTCMn8f61nUjcuA6O4VridXfzmiYIzbfvDkZwOp4H5VBf3jHUofOV3njIIOQAFBPA7YwKroiN&#10;C7GN1f7rknnPameZ5llE5/4+Y1eIv1PTCdT6ZHHp71spWZC0Rj6hcXGoMQISCZTxjI9u3bOPypJ9&#10;PCySOZGjZAI1SNc7iO/sP/r1fgtJmdFUSlJOWDfOAeOxH+c1sPocb3bM+PPCZ8rzc5A43AYGPXvn&#10;8K1c0nZFW6nOLbTWcahVMe945AMEFVO4E898jP5Vb1a0uHjt1eN3uJJWaNcHIU4AyeckbfU9q20t&#10;WnsVQuW8hj/rRklcjGB1BBH0/q7UY2vLeMQsE2yKTzjK55WsnUtNCsY1/ctDa2zKEEktvtaUNn5l&#10;J4B6d8E/5OK9pKbeBGQrhnG49Ox61twaVNLa6fBLGHSME43cDLHIOD3A7etdDNYQW1usEaxsY2Jy&#10;q4BzjjHToBzj/wCvrGooKzGo6XOUjypDkAK8K4JHtj+laMFnK0nk+aoiK/MMfM3r2rYktIpUVW2h&#10;tnDk8evHemqkSQr5UbKGJJYsTijmS2CTsiK4tjcaa1lYMVaIs4Iwo5xwfUcH86p2buF3RxoJtuSN&#10;uVz+PvW7bNbrJFPPGS7IY8lOCeo/DGaqzGBfMeFV5XcVPBB9Prz0rNBuiSWWWxktsBZofLDPBIuU&#10;O4AkEH8OnT2qYWi6jtk02JkeFD5kBIITHGVPVuv1HqetUZm+0Xm3cEZG8tk5Iwo2/kdo/OtNYGtL&#10;1vISTYcFG3crkYzkdOehopyap+8GnQxk81Z0heQg7yue3fn9K0Ck1qQAysUyo+voR2qwL1po/Ont&#10;obhc4xJCCzeo3j5gePWm7tLumba93byN87IyCQbvZsg46diealqMtEw1RQvph5yHZvf5VbYh+QcH&#10;p1zz61mzzzFY7pUJMe18lRzknjj8Rj2FaM0S+T54Z9u/IcnGSfp/9eqNuCl86/d3DceycEkk+uO3&#10;0rBrlZUpFy2SR5jJKeWOB644xkVauI5bmQAtI0e0KmG6dfbpVeB2R1mRQpK75A3ULnr9SP51JqF4&#10;kV+vyBI2QEgEcfpRtC7ErLQcIzGcIoxIAfnA/D+tJdBAm4F2KjkjgZqvtQM/lnKMcKB/ePP9f1qw&#10;9z/o3lnCyrGYyMctyST7f/qog3cTu2LC4MUTkKZAAqHGAvHP4k55quAN8xV33P8AKxKjAHfmlRjL&#10;tM0zBVjUopPU4/nyarm5mSRYs4j35ZyM/Lmrk23oN2SuxUmCoyrHulYkDpgEdz+HvVmCa2XMflEZ&#10;GzKkkA9+D7+9QC+LBZdqsM4G5Rkj/JqUTQRAtNaKXYlhtZgcH9P0qWne9ibdERNbJLcSeXMkyJhs&#10;N8shP06cVHdreygTXO6JEGFiUZO339DV550SNHiTys9I1XJH1PBq/YJbzRiOR5SIzgKqFu3QD1zT&#10;TblYpLqctPFL9piBgKhgHdth/InpVsQxsXQtmNh9wKQF4xnA+vSte5MRiRDDKJHP7yNgR823/E1O&#10;LXTo4JJEEz3KgFVK/J/9etbW1Ynqc5Yk3WotBDbOLOPILy/IV9T34z0HXipk05vO3wHcGJzFIuCD&#10;/nuK3IPsMjMobyvMHIcdCep9MVLNosFzKoS+DKoAQqwORjjqMZ/CtotP3ugcphx217FNHAIiko4A&#10;deCM9vzNO/sqMnJj5PXkj+lbEFvLJZCMfPHyyeZHk4yfu4PHSmAtjmC5Y+u1uf0pSt0HFHNWxEeE&#10;8w7ZhsDFTlT2zntnFWfID29wVjaKYBTuDDO7Ixn+X4e9PvVlImjks2jwQAH6r68dfxq5ZRRXNhLG&#10;QA5ADccnBHXPGeOtc9dclmu6IW5lWt5Mojk+YMrZDBSucjqMc1reZ5qsisI2ZQdxYndnOMj0oa1V&#10;91xjcWwMqVPI49ParMOlCRFkSYiWJvlVnHyjjOfX/wCuatU23c02RXtopo4TLMMtESEO3JZTk5zn&#10;kULC0YUkNKu4IoXuDn/OKvF5vMeEEqIkAAQZyT/n/GqVnIYZFibcUflwRjIHXms5JNqTRDWolz89&#10;39k8iRFVB5gZs7hjPI9eaSZhE4kaUICyjcWwAev19PU1Ye7W+YmJmRdpPB5cjp+nFWYdllclZLeO&#10;dZVLBWX7r+vuOTxV+7KKTZalfQyDcu7suxGhUleoOf8AP+feaOaXY1s7hkADAEcgfT8Ks3cPzSOE&#10;Ta5yoAIUZPYDgdqi+aWdDjeyYUh8Hg9/YYwKcYcq0ZMndkEk32hSBMpwQUBHBIOefbH9aZbxspmj&#10;3Rq0bebHk/Lxzj1PIAo1C2hST7O0MsUzJ8m84DE9MDtUENyriRpg3ylFI6E9M9uDwfzrGU3FtMqy&#10;exoafIbeJ2j3PcXOCzueMg8HHrTzLdCVDP8AKuQWUdsev6UiXCfuhErkqeigtuGDn39Ki3tdzbFj&#10;kJBGTMSCQOen1xVwlaIrW2JorhVg8ibeHU5XoentxUsyxtIk0Sko+Q4PGeOoNNEUKri6uiu+QjzM&#10;/d7VBeQXFt5ZVspncJEPDDFZThFvR2uJyfUrXEbG1VRkxghANxOAOaktY2mtoRcKvlgtgKQGIweB&#10;jkiknvYljEaszyzkN5YUcEfjVe1lNvdi3jISQsRnrwTzzVU4tP3iNeouxo7qZWly6narqc7VGOo/&#10;HFVzGEuA10m7A6Ae2KfK0kdze/ZkDNcOC7AcoMnOPzqASOZirqXbISMkfxetXJXQbl+xt/JhgZyG&#10;QAyFQOOvy/59qkuWjTT1vGK+dOzpyuenb8c1LqzC3lEEZx5ShWK9iBz+n86ypFS5gOGX5Rlee5/y&#10;K56cndMaeojNFNMGUNtCKcsduWwM/hU7shK+UriLqWboxxjA/Oq5giBkcZaRl656H/Ix+NWojvVF&#10;kyZIVyAMAMe3Pr1raGjGmmJb2EccwlMqEINwbrnHb2rR1SzZ9HjuIbYlZAcENyPcj3qOyc7TK8Kq&#10;AS2dpbA9D6VFpd9dMksUpzGZCAFGSQe30rZSitH1C6JbKOZYgXgQ5iDBc8gkcHr6mrWn289lp07J&#10;IweP7zEZI9ef1pzXUJiuUktJgypiIMpwDkdz19OtUI9Nur2LaGdAdhJLYGPXnrznGPShpuSt0FZ3&#10;uasObi/E8odEwBCit1GMbifXjpWxeGKytx5E6rKrbxG5++QOQQfxrFNtGl/DamNGlYj94MAEc/ka&#10;l1hpJbgKpXZDEGk6ZDE9z+FTPm5WW37ugyzvyEW1jiiywJ2svU1UdliupPLheVsYVEJ5P4VHa2t7&#10;uNxB86ZKBi2B74HXFa1vb3UbCOylY3DcsEUYXHfn8BzRRk21FiSdtSC1jmmEKRRXXnpkv5JztznA&#10;5Bx6Z71KbW/Bx+8GO3lD/GrB+2QXM1rFezRwlVeWMhflBz3P+Peuae+nDsFnYqDwTMef1rplKMUO&#10;52E19a6lDtuYU5HKsOVz6GuUe0Fpd3ERZtsrK4KkcAcfrn9D7VryTxOHRjIJkGUVVyXJ7Y7L6Y96&#10;wLrUoLlY3yfOTKDcOBnnnt2rknTknpsZxVnoaflrBGIvtUsaHABYgBT256n+fWpVRoYn34iRclXk&#10;OWc+v09jWOYZDsIjfB5OHBGccEHtkVqfbZInaBo0kO0Yym7JI4JAPpx27dc1aquxp6hDG09s1pa4&#10;Esgyzvhckc5P4AVUaEeXJudAynZ8mGVueufT39qvGZYdjspZJVMSbV2qpBHfPHUmom1BLS+jWO1W&#10;WTZjeG3FOuc8d81Timk3uK1xljbiSNYpbeQqZMl1HyqT36Z6c+9WVsZIyis5k2naHABTP4dKp+fL&#10;BKjmXFvIMusZGOc4OB9KluLsCP8A0adlYjIUEjJ6nj34/SobV9hxJldklVZZBIN3U4AIPGCfTNRw&#10;CeG5uDKB5yAYQqGJOfoex/lVOS4ky8W9pIJlKq8gPIyM5P8An8Ka6st9lWM+MMnmNg8dRwapOyFY&#10;0bp4r+Bbi7K+YqblHQMwJGOeACf51lalch50E0aEyHPynnJOMdOenWmtG9zAYpWjEm75WY5wSe/b&#10;1rY0LwHqettbXEDQrCoCo0kyjaR1+UHPUHHHYmocFUaaDmstCHRLZbvX4bXzZYWkzFG4O8Fidv4D&#10;nP4GvTrvwppVnayXFzpNw7F0VXe5OEB2gnjB5JJPB6n6Vm2vhfTNPmtxPqc/nNCXZreRRGw5+X5h&#10;jGcdfT8Rr3WlXL6jHZjzIojISmSrGPYgx5RIJQkEcjGBzxjFaxikrE8zuZtnrOg2N9FBa6dA0jhk&#10;km8k71YEY4YD+6px1z7k1o2Wk3hd1fSBsdFk3BYjx3UgnkHb+Z9DVRtU0fTdNYQ6baRXLqUUKRG0&#10;si4HKkhw+1/97tyKrW+q6vBHZX9nHDFazKgdl3bVjwTubK4UbVJBPIAHXJzF02SVtW0i31qS30q0&#10;0KC3HmFWvLVCsaKdrE5A5PUKM8Z7Ac2YvDHhKBPsAsI01SCLcztMBIeeHZs7TkkHjp06ZFRXPiSG&#10;Ef2dFdWTyXOC5QiNGG5lfLD+LaBxnPyYXJKmtW18Oabqq216+oTNfrHvuJZJfmmUDG7C9sjrxjb9&#10;Ku7ewa9Dj7LwDE08wj1hIpHYpCjIeWI6EkDPYZwM849KtWvw8MOpw/b9StYrpnBjSLLo3O0ckA5J&#10;zgY7deuNOz0K0tLa+srfW5bWJpGa08zcQhJB+UFsgYGMnP3gOtS+ItYMOnrJp+oW0aw5t3eTAZ2I&#10;3Ar1YcjJyR90c8VOjVmDdjm/GPgfUNLtf7RS9gu7PcWVRuLlSAS2AMY9TnoK45bKZ45JGQRogOcn&#10;BHAxx9a9Nu7dNX0yygS6aNiDJJcSFQu0feBUAEYGASFHK8nvVXUfAixaLdLp2q29xLIFkjjSPBIx&#10;u+bknJB6YqJ0237uw4tbs4PTdLvbicizsrm5ZkRyYELEbhxnAPHX8jV280C60m3S4v8ATbqJJcBf&#10;MXGT269/YjNdx4e8L65pFjHc3V3ZLsiVnjt5jv8AvZXlcKBgnk5Bx0rqXm0yW0ngv765v3YtI0ZU&#10;ZXGEI2gDOCD1GOox0FaxhZag5K+h4zPfSG3kWKKONRjaGG45P1rPLsgBuHI3DczAZ2tXrkc/g3UI&#10;ns1sLKWd41G6NAGLZAABwMNyOF9cYrDuvhrBqFhFcabqLR3PDGO5lGGXnH3RnJx6YPv1qfZu+mpK&#10;d2ef2hXc42PNM3IKjkDnOR78Vf0y/vLZprsXEtvAQFLeXnj0x3P/ANfmpbnTX0q8uYLzZ+5Jj/dn&#10;PmMD0XIGeRye3NU7z+0JDgWX2SBF2xKXVEUdhknk+9Pla1NFHzJNQukuJWniZ1tWYBkHyyvgZ5HX&#10;nn2/Go/7XkJkU+Uruiq3lx87QD/Fnryc/SkS3thAzTXSeco/eCMlue2DgA/majaay4jRJ1dflOQB&#10;n6cmokncaaSOnOp6W+lqZRNazhAd8fRgOi7ew6VjTa+IEXywyNkozkgnGfTHB4/Osi5SWUl4i2Yw&#10;SfMGMDHqalsNOnuwknk7425O5toJ9u5p2nfQaempNPrJuLJ8zSM8pBfbz8o6ZHf8TU6RW7orm4fL&#10;DPKt/Q4/KpJdGMccuJY0jK7z0IA+vQdKpGJlYj7RHwcf6z/69UlKO5o3c1rr7Ufk89REVPzLwGzj&#10;H6Z7/nWPb2squWEbLMsq7jnIODkHH9QaZDe3jT/Kl04DHMzMpXGQOGXP+RWs4uFvY1YL8y7l25ZW&#10;/H15qK03GLUXqYaRsxzOECgFcluAeh5yakdreXa8q8rlH+Xk8ZAPT14+grPvbc3Ma3KLJui3DavU&#10;9j+tNnluIbDynjmilU5wWHPTgj05Nc+GjJUtd2NO6uWNQkRWWFlk+zxEYjZuckA+ncYplsYF+V9i&#10;LjcVCgn19P50QQp9gL3UiGH7qqoJ2ZPfHRc//W71AtqHcxXkiiGPrsJO4EZHQ4x/n0rqim3ZlK5o&#10;XCxStHJIm5pM+X5W0dupxxj6daR7aK0R5BP++cgKBglfYDPt71NHLDFAscaxImPlBJBxk4BGT268&#10;1nXGoXAnz5SuFPyzAAlscDnGaUVLdjaSILqeSzmWS+CyCZySikck9ScVIULyKUI4zjceRjoPrWnp&#10;3hG812VWVV+cnDTyjAGPXPQewPau1g+F9tv8x9Vk8qCMLLI0YVWY85RvTtz+dayjfYTaRieC/Dtt&#10;rlyRNZiaJnI3s+1Y8DO4DOWbOOOmDXo+oTad4btmi227QlQrLhQQmGYlskL368deaxbWfQ9GEVr5&#10;Uj7FYxCWVmWRyxBUIcA4O4fXPtm1Zw/8JNGyzQSIo2pMrwFUB4IAAYFW+6cjpnIPYRTSiuWO5np0&#10;KUviHTfti2kdoFkWQRtD5AdjJzGdpOckH5cnHDcdQK2rO602TR7mF7nJ8ry51ZgXxkKdqg99xGex&#10;I7cVzfiXQZILVbO3EDKEVJGVwjSHaflG4kbvlXC/TGB05SbV7nSIpRZmW3lLBWklRTcbfLIK5YYw&#10;uMYwOgHHNT7RwdmUldaHT6xdaba36W8QsLmRkJHn/K5bG4MWKFecFeST8wPJrSTxtYWgjVJbVYhE&#10;URcMiIcKzDdtBXgMMbRk7fwzNQ8D399FY3EbRy36xiOdSuzqn+sfdyf4RwM+vQ4qHwtaLdW9jqV6&#10;Z3SURCJj5JOS2G+brnYB1IJx6CqbcFoFly+Zg6hfXGtXTPbaeZbqUNLIU3t8meT6Ac9xnJxnkCth&#10;bjWPtkv2m8ikiJCSxqN0jFQw2FcdCGYk44yep69lZ3mjaXpU2lW8oV3YiTI3shcNgHaPmI2AduMc&#10;4xXEa62nTaiCslxIY5GVl3IVwSw/dt93PQY5wDnk8VCg1u7sVrmTPeXY1pIZ7s20c/7s+VNtGwk5&#10;7quMkn/eXpgjLtas7uG0SeWUm0lMbJPIepTKgdyWGD06DHGDmujtvBCas1xLDeC1uIFj2RzDfsBz&#10;82R3OCQMZ5z3FYviWwfQtKg33bXJLbGDhdkjbfmZS33gPlwcZ+YnjulB6XJcehRXxncWt3ulZGVI&#10;yHaJcZ4ACqoIG0YXkgdOc81k6rrlzfWdvFb6hcSIFE3kGVioK9QBngqQTj059KqRTQTabc3E9uFl&#10;kYLG7NlUwR1A6DBPbtXp9hp/hvTtEVMi+dfnN3bLGolf5DtUnp1XpjtnODVJX1uNwSepydsni3Xb&#10;NLu9t7q4hlPnRTR4AUdSSB91QQADjqCRnFWtZhv5dXjuNUVreWXLxCRtqum0buRnscHngbc8ACuh&#10;kvv7HaG00eZpJpLdSk+9HaUAncAy5RSp4wCAAo+tV9bttT1HQojb6a062pdXmRWkcF8BkSNSWIPs&#10;Djackcmm1dtInlTZxDeRJKbhZGWAKHgQ7VQKODjOQeSAeM8nPeuw8IXMF3dzXN3dSTSKxaOIKcbA&#10;ww2SfmAZiME9wTzwJfD1losFmG1C9srggyCR5osyxorYOCdxHLHr79ccdM11od7BMSiW4kkeOLcV&#10;BnQFQ0ceVxgnaMY57c8hxiovcTSuMn1z+wlW32ziPJ2yzwErETk8scY6A/KDnsD1PmXjXWNO1bV4&#10;zZruMYZLqRQdjyKWy+7PzKc8e2K9Hv50m0aWJBBcM0R2W8Sp6gIu3HJBwODgbiMV4rcSzajfvK1r&#10;FbRM28xKdvHp2/p9Ktu+xS0JQySWDiH76cEn5VxjnnqTVS2hkljD3EDtCRkyoQAB9Ceamml2ytAk&#10;szA4WRDnkdz6Yq+isVLSRMIsgKqjOSPb1p8hVmItnvaJ5YzOoyIy0h4PXkngVoKt1FdR/ZYmQFvm&#10;jkkJZD39vyqKPVGgcoYZFQDK7o2Cke2M+n61ZudVureDaIhu3E7Bks3oen9aack7JDJ2s18nfdWc&#10;rSlgr+WPkyOQcDgn8BWQ1hp5YnDDJ6CIcfrVq01/VbmFrR7eZvMBCYjUDoT361HHq2peUu2NAuBj&#10;FkCMfnWtmyrldLTZe7XuJmidAUkaQYJP4DPpjjp3qzDP5M62rSgxZGz5txyc9T2/E96tR6Yr8z2R&#10;nRpVAaQ556jA69D3z+GaZNYWsEscUji2Ld9hxjdgk4Xrx6kcda4puMo6hKN0XUdVklkdQFWUsT/e&#10;Jw5/VsVSgmklupTMkhiMbsxUb9vBOc9e3oaSS486Xy5DmPaMMMfvNp54z7jmtGweC3hHkxqGOMkD&#10;k0qTskmZJ8vu9znoo7dn/fW5ktQ24fvCOcn1xnt2+lascKK8UUkqMm3KZAB257f57+9OSyjtjJcF&#10;gvmEN5LE4PA6Dt37fjVndCI1nW0aJI1MiRxjGH5OOR0/CuhWejNbWM83hC+VJDMHHLYHA5/maeIL&#10;SFGme1+0XErZMScgDtub8uBVb7RdyIbp3KvJncycZB/Tj37Vb0+K3YMZIXn8yPayhgpIHfcAAR15&#10;/SqTQ7PqW9F1TVG1RF0u2js7uZhEqeX82CRkAenHPfr0rrdX0fW7CyeEagJIn3Rt947WxncQM4G4&#10;cH73KjisPTrjVY7y3XStPV5EG2PyfvJhTxkqcj+9kZx6V0umLrH2lF2L5yrk+TNvJODk5OAuSR1J&#10;xn1zWclfcmUWc9aaPqtlcjUb1xo6u2wSkb1MmCM7SflBHGW24qSLxK+n3bxW+rW9zGEYxCRGSUz8&#10;AMyH5SpwSOFY7889a6fXPClxdaDdW7TOZS7Mm+dgvGAG5BGWwBtwcnoR1riNT0Wx0u3lWXF1esyk&#10;E7EMZ+bO3OWwDwOOD1wcgZ8ri9hRSI7rWpNYjZUlujZSAKkclwpfPK8jC4yrZOAfvYzjgR6Pf2tn&#10;qduAX2Wsy5aR1Ybg2RgHaQTj/wDVWX9njsLeIRIY4FYBvmIYAdsnkcdeMc9Kq2AmEqS25WQhwu+R&#10;sqvPBAp+zcle5UFbc77VvG8/9iTJb2quyyLIPujyskkttC85JwTkct3zzgXmqyaxDLFsQyx5O/ew&#10;2noeM8HjPK9uua6TQ/CT63Hdi+s1iiBxbMxC4DZJyBhiwY8ZOPQgjNJeeAk0+8eRNUEgYiJ57onb&#10;v7Kc9cAAcE9cGolCUo3ZLST0Ob03UJb1yqeZGJjEpyoZdwX5WHy8clsjn73fAFZ8U8vmNK0pdgvz&#10;w7CuCO3IA7cjt+Veo3vhXSbaEvcRpJP5W3bAUiL4JJ+XIHHPfvjJGRVq38NaT9hadrF/MjUofNlB&#10;RT8u1iAzYIBzxxwSe2GqTtZhF2dzzuHxJrdnqVrNb3Akh+YFlxhkUrkNzlCfoMlfxFDV9Q1DXAqw&#10;wxTwxTtMsmAH5GCGb73HX0OO/FXdV0e4tFluoILeSzEjLE0DhlKZwOp46+3Q54rMtLWaB7YFvJQ5&#10;KyHnr6Y4z0qoNJBFdTLkmkuLKKLysxsv7yR8qOrYAz17/pW34KRjqsqzWxaz8hZSzOFXgjopIDZx&#10;jBz+hqXS9PttVvBHdCaOWQhEWBOWYn/dIAx15PJGO+PQ9B8JRWmgSFpbpre4bPlSwsksY6EFQxDA&#10;kLnpxnBquRPYcnpYzT4L0a4mtZLfUZUZJpA8UkzviMq21QrAZK70OCcjJ5PFWG1ZLC7gnR1li3BI&#10;4VwRFjO7jG0lUH8JJG4cHcCcbxBLe2l9HDZSXFtGGEkaPGrBkJIEm5Cx42gYwThV+lb+g6xYwWaW&#10;spaa0mEjxCdlYuF2fKAeTgN0I3HmlzJytsyOliLUjp2qRC81COWQpJEbGKJ/Kdc7gwIHIViGU8tn&#10;BI7VxayQtrUEGm6cQ6sQyXEfMJDZfbkkkgZ6/NyBmtPxHeWf2v7PEY5VcfuzA20LkkCNtpwqgEju&#10;Rz1BJGdZSRWkylreA7iXYbwwQ8gjk89AO4yD6VlUbbSJtfU7G8jtNX0X7O+mD7XAyyopZpI2dT+8&#10;3YwpI+ccg+uOgPP3fgax1lZjbTWVneWsmJmtpi0Hy8MCcABh8pIAz1zk10tn4ugutOZLWD9yu1Zp&#10;VKhBI3JVSzoCMluR1+mCeR1HV543tUt5nitFk+aaGZSpAOQCmQMn1DH7xBYjLHpvorFK72OfufCF&#10;9pLQ+dlDLnG5gwb1yVyBx64zz6GnW/h2d7dldjGWJA2sNp9x+FWLzV21vDuywwwnYN+I2ZR0+UMc&#10;8YA57fWrlpqH9n6bmMjoNoYD5Rx+laamq8xLmyu5YY0ku/3wQKA0bArjoc9T+ornbuznJbzr2Lac&#10;B1ZTlhkcZ7CtO7urnUCsMc8MSbtzEEkr2zn15x1FV/7FimIkedpJIzgMX5bH0/8Ar00rCepmJdtH&#10;P5UYupgD8vlkoEB6ck5A9896unT9dJJXTE29v3wPH/fVTRwQ7H8vsRuaXjZznGGzjjpipv8AR14N&#10;xcAjjAtzxTuBJZXcdqWgnm27WbDY5GflJBA6cHpnpU9xCpsmhuHnMwZdrOOEU8kgHnJz/Ks+CD7V&#10;fFJZSYwC07NgcccYzyCa1LtXv71pwyRII8IhOMAEjn3z9f1rhS90LtrQyJ1t7O+REmEgcFQWUDb3&#10;x6dhWnZqyQb0wu8k7yzDaPw/L2x71z2pyBImDjDx/MHTkHHP9K3LK4MEIdisqj5hEct04yfT19OK&#10;zoRXNdIzVua5Ddi6h1FpVdWE5YgJIcnBJHU8Y/8A1U6WCVbiBil3GjruC7j0GCCSP5elS7Y1mMsz&#10;RGHcGAkAA9+hyOPQmo3WR7loo9zKyh925QAMdD0/rXdyo2vqSyPbeSolVUZmH3WI56kBhx+B6Vow&#10;WMZgjWKSBYSBn5RwOjck8d85zVETLFxqMMLYGFy5TJ74A71Zj1GK8t/KtLJiU5TzW3KT/dHGcHB+&#10;pxUya3Gdraaq+j6NNd29vEFiiCbUUFkG7uxJbnOQD29+sGl6+q6fqiQaY7SQxvvZpkQyKBwMcnft&#10;G44BHHJzgVy0FjqU6NtKxq3JCDGR3/ya6Lw5YpoTusiRyyXAAhhByC277x5H+H0FS07p3IlHqZmp&#10;+Jn+zpBHNuikba58wsVUMDnp2AOckEZ74OaMN9JfWEc85RomwxlIIKnbyMgMwBI6DPc9s11GuXVt&#10;plpdTXNkYpn8zYojj85n4JKuW+ZcZ5xnjvxWK/h+3ExkEyRI7gMlt8gzt6HgAnI44HXpWLg073El&#10;cwZILiaaS5itnRUYsxZAMYwTkZ4Pfv8ApUMd1LFbyCSNnYMoQgcbsjhiRyBwevPpnr0UEd1pVpLc&#10;QXETQpESftUQkJGBjbt246j16io5Le/kgnmaCyuJBuGRKe/H3SgGPZj+Ire+hpyp6Mn07xMLeCRb&#10;uWU7kYpdRAEufRh2AGegBAGMdMJqmvNcXkX2Zbqa2tXWUB3ETFuC3zo3Q59iP55Rv/sCwyJZynao&#10;kVJzHyjAhgDuJYEHpgkdcgDFWdP1i2tXjv8A7HcSkJiQyNH93IwQN3YZ/Fj0rDmSIaih03jJYz9l&#10;exMLNc+WskUh+QMFfBLAlm+bBOAQfXJzu2/idoraT7Q1w7GeM28FmmyOKFDg/MflOQScE4+7nuBw&#10;usMdU06VrfTbhIIsyJMhUqRkDnB6kgccng+nHQ+H9LvNV05L6y+yrE4Cos4LhSVDFQAMk7h0X0FN&#10;NvYUoqyaKWrX+p61qF1NPdeRG0bJGUZSdg6IQCcEk8/MewPGKpnTriYQ+TNCs+PmDkAdBnpznOec&#10;9B78dS/haXSWa7vd8u9lVJIQDEDgk5zlsnjlgF4Gei1BaO6+Q9veJIHcr5TREsEbkEbSOcgA+/Y0&#10;oRafvCvy9RdH0w2l6l7bTWsk8XzRxpcea/KsGGDwPxz0pNQ1u4kgvxbQLZ3kLxSRBIstIcMJFd36&#10;jOCBnIyOoHPVC0XUbe0WV57eeU52AF2C5+8Bxld20HHZgTiuY8S6EmmytbvGYrfynlimZQ7yH7rA&#10;ufu8hWIwc7jzk8ay92OgaNeZkanNFdRRiVQWjdkyknzlOo6cLjcR0HTJrOhhhg1EPvn8sxMCpRwr&#10;YB+XOenPYc5PHJpNNazvJJ7K7jkFwzBjcSSBViQ/ePPGMZPPORgAdT0NnpdvPJLKhcC1cMsi7clc&#10;/KSCDk9eBgjGMdqwp2nqP3ZLlRz0s73E+L6+RpdoQspwSFGBnPU4AHNNj+z3Vw6z3cNtGEPzLKhE&#10;QGenPJ+nX0rtPENnc3Vgs5uGkjhUmOONAsznrkFu/wCA6Viapoiafp9q0V2JZZQN29CdpJ3Hoct6&#10;c4rVJXFKm9yu2i31vpbLDbiVS2ALUMzIVyBlSBjPP/1ulZb2upWcp+12TqJC6lhGGcMMjHy8jn6Z&#10;x9a6PSdcaOwKR3LQLIzpAHiXywqF8HciqC275uhJyO5OM7Wb28u7iWWytkMLthMSKRIBn5ioAx06&#10;YBHfnOd466BFtmZ9lVtji2l8wyEgLExDjHXHb/8AXVLUk1Fy0YtJUgIAEwG0D8+1OF5dKdt19ilL&#10;NgxiBNw6/MNw5q9ZvenzIxZIyqd3mQW6bfr92tLpFJFG004TfaFQywOSNhYADucDksOnXFRA2tyd&#10;+6WV0G0x52j/AHsDk1pw3t5I4dYLWRd5AR1WIj6jI/nitSewnUfaZo54lAwGinDp6AEfNgfgaaaY&#10;HNLqyqzW6Syb4HIZmG5NvGBt5HHPSri6tK6hjqtj8wz93H6bh/IVotp8OzbDGJJG+XLOMt6DaV/X&#10;FZxtZVYqdJlODj/Vof8A2lSd+jJb1J9Ut7Kw1XEdvHFbMo6SMdmepbknP0PT3qQ3OktcQtaKiIoG&#10;A58wnnkfNjHH8/Xg4sl81/e3FxIQ6L8qopx+XHXg8CqW2Z0KrGdo+UNjJxjv26ntXLpcafY2buO1&#10;u7mZhOvkyLhAQAo6eg9sfhnvTrRAkMBchWVRuwenHT2qpDpsptgv2tbfaBtDH5mHYdDx1/KpBo8q&#10;289xZ3plfADKyErH05LfTP0pRlZ2LSNvVH0m+3TJCLVsbWaNs7sg8nPQ571SMJuIlAuocx4Ee2Xe&#10;wHcBmHHUdMd6NP0u6lWe4RllhCv8xTlgPQEYI7fjT0softCRGG22SpllG5XUdfXkcenbqe9NtPcb&#10;VyzLaRWlo9zdMYysQIfcHCkgdWPJOCMcdan0q+jTSIH3F42UyAsNihs9Oeh/offiOy0xIoXS7uXt&#10;42zMiM5+bAxtIIHHIqWG1tdZn8iNmMFthTmPHzeuBwBjB6ZpxTSsytLGxFq/mWiJDHDLIo2gQyZB&#10;x7jgcHp+FJFNZeYt0186zxyZ3NM21CeCAAwHan2emRaeZZQfNMjEq0mMjPcDj16mtC2s4muRLcRM&#10;C4DkmTAXtgA856U1LWwraGdepLcRzOZ5FVI1iRicnP8Ask+mPpxUd7K1rCI7+FYJYxvE2SQTu+8A&#10;D0OcEc4461q6mYGi2Q2jIDgJKkWQpPrjkckdqy9YW51BnCiZ1zhwICwHGOh2lTgkfKR1rGd9bET2&#10;M2bW4YtOWGSeRPJkjDPEuThACOp7lDke9X9Smtpj50DSbZGOWflXAyOnq3IHP4VxWp20tlLLH5Nx&#10;FGoxH58YU4P4YJ6/Sui0zWfLaIG2hW4MnmOix7mK4JUA44GeewGOvXGFGpL4ZmKlK2o3WodQt5IL&#10;htDVFmyVcBVIAAPA52nHY478YyRmRCK4czSNKrQPh8uJI844BGB1xnAC9+nbqPEF+fKSW9vWllDn&#10;fbxhPLijx0BdWDPll5xnGeAK52ZBYXSJax5SQbXgZCWUD5inTue/H3T06VU9NRSjrozRs7C/1Dw2&#10;bK1ty6rKIpWHKHJBBDDtz6fmevQ6FrksdhOLzT57CQyuqpLI43LnqAqryd+M9iNw4wBraBfJPYQ3&#10;NxDbQK0TpDFHcZaWIAjYVxgkELj8fu5xXO634isnsI0gAupzO4ZTIJSqq2DvLcAEMcbf9nB5Odo2&#10;UVJFqStsXLjXBqsssUF7cW8c5VVlA3sc5BXkDnC8jkDJ6d3aX4Z1KKZpLm3ieMzKIVSfGQAxYu2C&#10;RyoIOQeMdQayNK1i10mOOASyw+WGkEr5c5JUEglcDIx1BHy+5ro08a22sqbOD9/wGk+/93gbiAuS&#10;p3dCfXpxRFq15C3VyPT/ABX/AGfdnSnsriN1Rma6GAPMxuYbGHC8E9cng9yafc319quorYwQI9qx&#10;3tcFmbzSUYr1AKDKtnH4FSQan1HSd8ZuZNQt7aIqouXntkeNwv8ACwOMjnbyc5249ag00x20h8q2&#10;tZIbiEwYXB3qQNoG0fMQA3TOe5GFptS+F7A/I89lsLCxkM13aX8zvcFfOt2CwnABAG5TuJ56EcYx&#10;mtG08U2+jGS88r7SqwhHjEHlOwL8MRuYk546DjHHGam+Jet3MJi+wz73nLQlPJXERAU5HXJJJ5yC&#10;MHnBryOZI5TJcXcj+Y2AcSABzn2BrWlh1a6I1T0PY9M8Z2Gu6jbxI3lzSbljG8khuCOAOcjdgZ7d&#10;ORTL/wAXafaaq+j37QMqyKJbgAnk4JVh1Hocd68TnuzJMdgK/NhQcDHYcgCpZJvPk4jbc3JOcsx7&#10;H+X+NbKjBG3tJM95vZPD+qabDcxz2kaH93bkTJGIzjIUdMdOhrM0qSO406RIUkdVzE8vBC/Qjv04&#10;5rzC3C/Z/IkVi3fJzg/0PPetLTbLxLpTm5sI5zGvzOEIdWA9QDz7/XtS9nbRFc19zpJLKZLliSGG&#10;MxuyEbhnpzj+dVuY4naJ5bWVSVCd8YGeRx+g7VsWN7N4k0+3uEk3qpxMpA3hh67R064+XkH8KzJL&#10;OO8hfyjcQShiJDjJySM4OSeeO1JPuNrsZb3Vtf29xDqAUNEQY5IyBvzu5yD14psk91ptjbBxc28E&#10;jbo5ly3ynt16/WpXtpBDLaN9qV0hOWcAl2BBzn1xmpZJImtBbXTT2zupEjTqzRscYycnI7cilYSZ&#10;O+syajYoZrlJGgjIM8aYlIByAQRjI9cc1MmpM0anfIMgH57hVb8Rt4PtWamm3bWsl3FAvlRplpYH&#10;wcjByDzgbc84P4c1Et3c7F+a+HH95D+uKid7ku1xkMSO5lSTapwBCATlTnn9f0FXRLDFpzwKC1xL&#10;MCRsAG0Dd6nOM9PeqUMtwhQXKBXjkAYbguV/vYHU9P8A61MNxILyW2ilCyCQlQU+6fUAH6enWsUr&#10;saOr0S4kjUqYwYgArlhxx07c9R1z1q1YCSLVZLeFJBb5J2uPk3HnHHt/nFctfHVGUt9sX7PG4k3J&#10;AuN33QcjqcD24FbGlWupXQRWn3SoTK8hVQIlI6nHU47Zx1qvZ31NDrd1oWaKGfZJtICgqoA4JO0j&#10;nGOv9Kora7Ent44N275Wd5MHbjqODkYyKvxWy7ZIIl6gRncA24YHQAYPfj61Ylhnt4VfYhzuaUA4&#10;5HTjoRjPp6dqXqWzAj0e5nhE1zErzEhwrZJXjIz1wOnT2rXiljtJJo5HadkUFdsagjjphepPX/Cq&#10;ltcX8rzrawMASXkffwFOTnORgj61WvdevRfNaR6Kz7lH7xfutkgYAHUjP69apNsWxfk82C4LS21z&#10;JayLl2yowCoyMdeMe3Oamtb75t5s54kOCrgg/LnoM+3tUHkPbPJ9pi2rDGrIY8IZMr36kHqMdBgG&#10;s2LPmxpPI4k2lVhnfoODkcZGQfxyMU+ojfub5GN1bxuEWEhnKx8llyQM45GRyR6daeb5IrUlEO1i&#10;ZsgfKTu7nP8AP9apXDFJ28pmaRywLBs5z8oUE9ucZ7VZtNOuFV1mmJRVyfKYAA9x/kjFZNv2mg7F&#10;IRiGK6vBdW0MscYZUcKAVzyTwSAeRx7++eUltme/uJRaiOIKGhjMpyq7uAM84Ddc4PI4rsJtHXUr&#10;yKSNn86Ji0RFvuVTuBBweuSOhJBHp1rB1q5uH1F5rmIG6g3B1jj/AHbfKBg46Er1Oc42jjAxhVul&#10;c56ituZ95qgv7pJNk7Rw/MvLkFQfn2jgHdhR29qroYnnaSK2iiKuxGAQ5zwBgADIHbkjPHrWY1w6&#10;b5FBbzMoyoBggYJz/Pr2qKXUFck3U2zaCDtypVuTkZ7gnAI9amElNanNJtu5rvc30do8YWN0dCGl&#10;zu4K8gqMKOAeduc4OcgEVru6DOtvbWsUMZQM0rAAsvUkjoDwenPAGeKpjdFcR3SSvv37I40GWbqS&#10;ST2B659MZx0zb24hTUZFicfKCmNpPHv/AN85o5JJ6Am2rGtbzJJCbJ2mjjmwW2gZIzu4B+XnA9uP&#10;U1taZrv9i27WcYhmbz/PkhJC4wp3YwDhyFXnPGD1zXMRTyXcsIuthDZ2ugIYHAxzznp39T7YsxW9&#10;xcXvkwxE3AQqY1Gd2Oc4+gP5/ibnNxVhczWx2qeKnaCXUbfUbmG9kuI2SzZC8bx5IKsxPscY7KBz&#10;wRzF3r1/qOsSyxXLRpHKXbY5RIyBkuOT0z14PbuTVYXEdvGNxOckDHPvnjr/AJ9aravcJ9jkt47e&#10;WJZSPMEn35D0HH8WOMAcc+uMKjVlOWqG5NmTq2oXd/Gt2Z5pIbmVyqOcgEYXdg/xME5P9MVkx6e7&#10;spkxnOcE8/p0/GtyewlNraQoYkIjjZt5+6fm3dOhy3cc/lUVzbQK4WJVMca/eJ+Zu5Y98cjrj2Fe&#10;jSqp+6XF9DMazk3iAMgA+YlscH8siljjYBCJNqqcMoGBxx/SrXmMi+WxwFHZc7h+XFOilZwsQiZo&#10;0YhQF5yeTj1//VW5oLFhZDI53ZOTycHtx37e9a8OvLb6fLb2sCQGT77xnBx7Ht+tZ8luYiwmjKFe&#10;Cu7nHuBkj9O1KYoVHlpJH1JLPuULz7gf40XRRJpuq3Vhq63slzM8J4lxguwPUE9z6H6V6klvbXFn&#10;bOk0ckU0assiFsnd0PJJ9sZz+teSSWzncFMUkZ4LKxI57diD9a7X4c6iL+xuNAnLbbeNmiLE8Izc&#10;429CGI+u7GelZ1I31RUZWdmaU+kzJLLGkd15cCFyZIwYyMc+vI/PjNZVtZeUJRC8MkT4JcgOD6ZO&#10;ePTr3r01bY2tuYoHljeDJJkBYngEDJK5/PvXMa7oQhuhdR2sbBgRK9ucEOSM/Ln5v4eev9Mk2aKx&#10;jR3ElrYM/wC8tYwx5CloznrubkjODwfXg1l+VcZ+WGTb2xBxXQQaddXV6XG6N5JFCPGMYxxnnv8A&#10;40//AIR+1HHkwnHfywM/ht4p6PcmUdTzSJpHjEm92WU4VCuV4PPB7jPetoQRSrJI5LXGMpuYsV6Y&#10;H5DpUFnpLLcFIYpBj5pCqnCDvtTtn1PP0rqP7ItoIhIX2W+S22L5QucnJ9cc88de/bPlSY1Ent7g&#10;29gBbxLM7NiJioAyMdA3oc5PT6VuWyiG1ht45SZZvmkZBuPTLe5PesqxsFiVLtgY4YidsYJJ5OQG&#10;HcnqeuM+tdJaILlmeBgT5QLOg53Htg859uOtD00LXcZIkgMcsEMkUsmNoLcY7kqSO2O2ai1Oa5k0&#10;6RJJY87cSbV3AE8qO+M8fmKuz+WLgwxwFJtgEnG4SA/zJx9eaqKsK/6QI0AgP+ryMk+pB/i4+o4q&#10;WrqwEqCWKLMLO0lyAQVGCQB0A7D6+vrUN1b3f9nSQxzF3LgGJgPm6HHcgdTgfU05bya4vLiJ45FY&#10;xjccoXXdnBwM7cY7j+tLDpYifasktwWx5jyzDeV7Dk9OfQDBNOI2iL7DbXbWpuLoweXjMCPnfKVG&#10;3OTnGQe386erSPdhBGSGbYyK2H4P8JPTgDn24xS3d5bpxaq3nqxMwRFQkk89Pvc9xXPa5rR0fQmL&#10;BWmkJEAR/kcvz27ANzVJc2iJem50kd9pSam9hcMLOUMqJFv+bJ5H3B7d+f66N1pkV3EnkPGnmE/M&#10;pyASfmIUcFgOBXi39q3qXK6lcr++Rw+0HapbcM5AOR/9cCtG58c6pdKZkuIoF2+UmyPgDgfxA+/Q&#10;1rKg+hmqq6nf6f4jtLNvsEy3Z+z5jZyM5ZTgnORgZBxx7+tVdW12G7tJLbTtPMwlbEkqEuhwQQTt&#10;znBx684z2ryO8e3uV33FwnmMdyOo3MScZPvnjNS2UtrFZSCWa8aBMkyRkbVJwPunGT07j8exKhfq&#10;ZucmdLdQpZwyWUz2scpYM7bC7D29FAx0PJ/KsHyYMhxubnAZUyH6AkjI9u9S/wBnRXEHm2WoxNbb&#10;ssojZZNvfr0OM+tPe1nEkkc0bJGRuiIG7OOc5B9O59PpXFVpQgvc6bmEn2Mm6mmk2lW8yOUBGHHr&#10;np27c0/7Rc280Z8wmLeFIY5AHfGanaExOJJiSwGRgjGBnnHr2/yKju7csUZpBE0QyTITuBPUY65x&#10;jis4zTBNFiO6Uz/vJZZX2hVcSZwAML29MYHb3pxnIiUQJ5YwyqQCMggAjJ9QBwODzVNghjWLzztX&#10;hmOTknPGR3z6+vtVmCKWSPyWDySpIrkIcbhg5Y8dxwfp+bcHa4mupcVkiKt5BkZY9uC+FOe/AJ7f&#10;y6VOgswUKw+VOw++4L5PPRl4z06jpWTcCb7VJbMpCh9yyIOecHH0GcfnUcd1LDduGjWMqNrnHzMT&#10;n5ie556/jVU6Dt7oKN0asvDAPfKi44fYWAHTAzj36cVSOhy+aZY72HaTksEYjnPtj9azZXMjuqv+&#10;66Meg/zz+tPijVEZXYKBz8uMnk12U6Hs17rNeXXQtJYW4Y+fcbuMgFhj9P5VfXUbOPCGKaSPduKq&#10;RGo78ADp+VZalZcyhlLj3Ofck9+v8vSpIVUKXzwFwM9vxrfl7lpl+61Fnt0Wxs/IVRy4YbgBiqVi&#10;sdxN5U8zRAghBgAZ9+Qf19aja2nZnciQK55KnI/H9Ku2+m2yvE09yvJ6Z6juPr+NJtJDSbZRuIYb&#10;aeQRlpEU8rj5cfUEelXPBUstt4w02dEDxqxjKyEYZcNuGO/yjIHrWjFof263Wa1dTBMxKtLGA3JH&#10;UjoPvAf/AKq7HwnDp2lYtBbyvDNuO85DGQdQckAEYx7ccnPMSqK1ilDU6H+2Dea2bZUiS2+z7908&#10;f3ixxjryPlPUZ6VJGmW2JbRJFCB+5QeYHyc5PHXgc9vftS0WYRrHJc8SAqisXK7uvDc9v89anuLW&#10;QXjXcUy+Yg4KfIsncAbe3QfWs21c0sx91p1u16buWKRm5CrE42rj1A5J7dfas6XxBCszh4J9wYg7&#10;lbOffmrp+1fZWuJUAaRizeawO/GcliOAcj3pYQiwRrHHasgUBTsibIxxz3+tNJMWpwlkb6O8aa+E&#10;SBY8ptUYYbuTkcnGVHPoa0rGVtZhR7iFVswuI03f69h19yoJHHv36Uy4mbXbu004TLDGqDzXD4PA&#10;wcZxnOOnToeRXQLBAtrbJbRrsh4ikYZAUDGR68ZrNSvFPuUtTMZ7i/1GSzt4ZEtrRQkzqxByewP0&#10;7+30zs2NsUt1ieN5ViztYYBTk4B9ew/PvVRoJFiT7HMWlSQmaY4Xc2CMHpn6e1RWK3N6DLf38sZE&#10;v7tFXcuOuQcYJx7d/wAAaWH5Gkbu4ur4QCKVIVTc9xImCxz0xxj2J59qbHfQ3yrGElijWUbS/wC7&#10;VgGGSCRyOO2TTrvUVht2ji3MYxl5jl1BOQOADxkHn6VjRwz6tZtclQ8qM48yWUgLknACZGAP174z&#10;QCNWMWcsxntY4jHIAWlhfcfMyDj2PAPPtS3NzaRSRkQyxSt8nn7s8kEdM5zyeccfgKiiuPsulRjE&#10;EcqjasceBu/2s+/XiuZ1LXJLRWvLu1VJQcRrLlW4OeVOOBjJJ4/SpSblYbaUbmpb31rYLNqE0iG3&#10;BbAeMnzDwV2lsY4/nziuD8Q6lPql6WmLNHGS0aRkuFznODwOvGaztV1y81TUzJdT+coARNhGDgYw&#10;Mdfr159aezNYxZnYRoflRRkkex+n9a7KVJR1Oac3LQhQOs6xxmNWyNwDBtq565p88VvuljnkMqhy&#10;Y2U9SO+4e9UZbIrNjzvNJxllIxz3zSSXJjmULiRtoVSUG0cn1/Hv61qZknmWyTrGBJI+3aN0Yyvc&#10;dc9aaUN3ON7ebIPu45VeO5rWUWbhZi8kgxuIjh2jODkcZ9T3pbb7JPIsUFo1xIP4Jl/dx9wzAcnp&#10;04Az3zUt6A9Ce3juWt0nwqRhCEXeVRD6+3QjJzznvUv25JQIrfEpJGXD7lXIzy3AA/H1pl7a3Fxe&#10;pHdX6SOSQESQDnB4AIABPrjmi8l+xQCCCFhb5IZokD7iR6Hljx94j6e/BXiqmiRlLUjuGuGVY0UD&#10;I+VQOCc5GfXvg9sjoBxk3gAhSTzm2yfOMRAkj/e//X/Kn3rT3KK6eWsOdx5OSTjluOvH6HFSvIh0&#10;mKNkG7gICxG5hwfbspHrn3rnhS9mC0KkZj80ouHQqBuAxu4+bp7k9eeKuuCnl20bIvy5VSvB68g9&#10;v8n60hCsLtDENvBbOOnp9OQf8itGG1a609ILhsyqxaJkG7IwMqfQ+xx0Fbqz1uA3VrW+nvnmhk/c&#10;kbsByu0hRnOfp/OqskjTwwpJkyINrYbsOQdw/EfhmpI7oW6eXM4ng7KVIdfp24570+4gkV42QieB&#10;gTHt9M8g/n+tdUElZM0XYgSSOSRh5aZAwqoMgdufzpwIGd/JB4GOgp6K4jKMwjV+Aqn9fp/hVpLW&#10;Lyif3ccYQ72n/DtjnqP/ANdaXsaWKss5jtlTHB5IXoT/AFq3FaKsMQCsZlX5gScD3/XtUVxcWlhI&#10;NzreS8ksrZRe2M/57VINSmuJsQxtbRnHLHgkjn0/T2qHLsUokup38enWRQBy64z25wevoO1OtLGG&#10;60hp7wgXCtgqrEbfTr7VlSTTzSMiMAFfPzYC4yc/U9elXLpHCeVM67RgBVOV69u/T+WKyd27Gi0L&#10;9neC3mtpEmJVeMrIdn5e3XkcV1dvqkJlP9ovOId4cm3A3KeecY5HOD/KuGtxFASYVQhidyyOVDD6&#10;jvW5DHbzRh1uFjCgq1rgOGOOoJHY+vPtVuFxKR2elX9r/aa2t08cLOuY3c7lY8gYYHH4Zzz+JsSw&#10;TXN8vlGGO4Y7VYgKrA5AIz1Ydeo/OuJvpHnmUOxBCblxwOn3Tg8H3z3NbEFxczaZbh9yTrJ+5ZWV&#10;lmXurDORgfTO3tjNRypMq9zpCkgsZlnnt2mZXA3qNrHsnGMZPfHGayJdI00zOZFuC+47iLcNk9+c&#10;c/WmT3t/mNreQQuHDKcq6vx1Unrjp07V0Efiu6WJFNvFkKAcMR+ma0UWPkdtDndHsBC7XcnkpdZH&#10;2gzOOhBGFPRRxn3x6VJda/Hb+YGkht4guSXPBOegx1PH/wBeqr6wNOiNvDaXN7cXEmUPcgBRnjP8&#10;WTx7ZxVLTrC6vNZ+1anApt0VY47NwyqCvzZGM8hm5PXBrmgnyq4k9LI37S5Gq2lvbz2rpbhuZZAV&#10;Rwe4yFJPPTH9cXJBdzSGOGVYzGQY03YLgk9cjuRnrkj1qrDMttPcPGFRFgLLJGSzNyQoHUHO3j5i&#10;RjdxnFRaTbOl5c3c1vsYTDy42TEYySARkcngc474xVWsUtjTW1TywsDASKP3hVSNrnLA5xz259M1&#10;DBA99FLZ3kyGUMOEUjeM4AzjHHXHv0qvqVwbbUrixGoQQicebKRb8hQNuA5z2x+tUdQ1a20qyVkU&#10;SkTCRXLkszdwo7cH3HPHrTiuwmybXL6DSNLJuIYpQgEERZDGJNo65HoSckfhya8j1DVhqMrtPucH&#10;+Be+O30FXPEOuSa5cSSzMSzOAkYOAig8D/P/AOvHWILkBVDnjan+JP8AWumEOVGE5XJbIi2bz2Yb&#10;U5LBclfoPx/xq5cXK6tfKWzCinntz754/Gs94GXaud3r1Gfw9B/TtU7LuuYwWHzgF+BkHoP0Fa3M&#10;zSRLOGZJluQCgyw8vd5gB9+Mex4NU3YTNGsKttUbUVz0/wA5p7GMbj9nLbSF6c+xHalij81QACFI&#10;3AE9AOpJ9OKTY7FnT2eFWZEZtnUqMk989qSbUJpv3K3DpDggAkoAPVgPb+nao41mQtGGVlzwD0Po&#10;R39eTjPHFK0EpYDbAgYlhvI5AyxAz0OAaTCxTRZw4K3CRhwcyMDwvvgEgH6d8VrWuktYxCdrmKSG&#10;QZGByc9MZAI+tNsTYQL51wpkkVc7SAPm9APT3PTFE73812Lq78mGHoFnUdD2CnpyPY88VjVu9CJC&#10;uoFvI1wgjAHzeZnAJ6enHGfouMc1mzsj2kqrFiGFw+Wb5lzx75JLKfbbVz7R9q8qC3McUSsdw2kK&#10;7dceueP6Z5qaW2jW3upPJMmyYOdqk5BAP487RmuVrlJitSFo2axiuZtsQ2MrK55z07fQ/rVY3txH&#10;FHNsK5AEjjJ+gYdx1/zjN23JbR5B5bOySrJMsnZWB4Hpzk/Wpk021aSJ1k+UoApxwQScg+/PP1px&#10;snqNJX1KT20WqxF4MJIo/eR7sYHTcp/u+3b+cf2+w0632sxnLf8ALNVyFYev5/zFWbtr60ITSkik&#10;kQ5kSPl89soecEenvWVJaRySNNbKY0kG/wAtuTGx4Kg8DGR27Ed+K3T+43hFEEvia7jmzZ2sMI24&#10;+ZdzfWsqW9u3ZjPIzZJYktxn6VpS6ezuDuyB16Zzjn+vHtVqHSY2jYEMwPKkjH+P/wBb3qrouzMS&#10;G+xJGAzYzz3H5V0NmkxCLIdiyMRtUBWP4/40tloyozSR2wBXksTnH0z+NbdjpkgiBk25Y5RymML7&#10;8f8A1qltDUWQWlizgl4S8ceQWUY25zj+RrZ+zrMPLn+VlIQOMYIPQdOoA/X6VJawRxRxiQq8/JdV&#10;xjPGcjGMdMEHtVws2WSJkXaqsD8yk5Ocr3OPwqCzFvtBt7hjKVKk8BVOGDZAB6d849uKq2fh2Q3k&#10;kLvdReUu0NcbYlYZwMZxz+PetG91Seyljj8kruXOHJIAxwQf89PWsW0YNJ50RdS77po+CCc84FbR&#10;i3EzckpGgtvepqEyLeWqRpymZN6kD2QP/KrdoL5UI82aEEA7hE2xufVtgwTyB9fWtSzsbZpo5UuY&#10;di/KoWMDc24nlgeRj16g4qCK2u7WRbWS4ebc6MPk2Kp3cK3cjOcHpyOcZBV9ANGbVZoLRh5UpgL7&#10;pD5I4/iz1O4DAzjkckcZAof2rdDgLI47MbxBu98Egj8QK04IL5L1Ip44oty4VgFkKnOeuNpwCe/a&#10;lkM0crIljbOikhWwp3D1zWd2tEWQ6UjSJGJI7iK22jdE7kOxIypyOnDdsDHXODXQrYwKjukzedNG&#10;FJTgKOCcEjIzg456YpkKiLWmBmlllukf/XRbRjK4HB5woJ6Dr35rUtrR0kKR+Wx9CpPQD2weozWd&#10;KNk2+4N62RStNJtrvZeXayReQvliPaUAxkZ5+8e4PuPxTUr3FuHs0Ys2PLKsSrHIH8OMgdOlSag0&#10;EkU1uZwkKRjcI2cAgEDaSc4yM8j+vHPv4ntrBVYoRHHEAke8OWBXlc9Mc46dvWmk5MpuyIbiaO11&#10;S61K+d44kACZALu/PCgg+rdefzyOA1zXr7VtRaPbLuUlU3nlB3H19/YfSl1rW7nXdSlMMQihBLBI&#10;wSEGeTnuSep75HTgVRZFgiRYz878O+OMe3r7/wCRXVThZXZzzncdHY+VMI8F84DHIzzn+nemtGgu&#10;XA+UK3zZP3R/+rFWBM8k+wHa7kM2F5AwMY9OMcU82iFj5vmKwyMZy2e2f85BrRuxFmynDHNO7EI0&#10;hAOFVf19hyfzq0lh5U0bPKka7RypDHGOT7YIHXrVvz5riaO1jUtGWwiR/dz2+p9+vqa008OIskkc&#10;9/G10q/8etnG0zL7EjAB9s9qm5VkVIzYxOqW1vLd7FzI0x2qzdcbQTn68cdRSSxF1eR/LjVjv8pE&#10;+UH0x2Haq/mLaExyrImw7mRjtwOuMnJAxnnHeo3mMgTaxGecAZAHt7/oKpIlscsMkt2qxsWlkIRF&#10;x1JOO3vW1deELq10xr2aa32gbtqYcnsf5/z9DWGJdgEfztIwyMDkc8nv/kfhUceqXVi7JbyiNZME&#10;ZQNjrjGen/16TQ7mjBAbBA8rJG0hJ86Rdr/RQQceuSM84FVEis5Z3mUS3cuB+9uJOAf9kYBP5dqp&#10;vdi9tHmuwJZoZBhnkJLqRyCM9jjoP4j7VNZw3GqAxKVijAzLIq4VR6VnKPW5LQ7yrmS6RUMUUEbB&#10;nJjICZ68denpWheWzmy8pI2Z+PkPGSBk9PqPzqIbvtUNvbELZ2/zOzfMzAZyT7dPz/CovP8APsbm&#10;RerzNlg3IDBBgDvwpH41y2uwiveQ6R/JM0m7ekgyyc/LnkD25AP4Y71NBPBcRG3iZi5BeFmA5Pp9&#10;f09qinVobmKSFWkWWIfu2JBIHXI9cEdqelutvdBEjiKt88OF2n37cEZpxtYdn0KkEjXcIW4IE6ge&#10;VKeMf7JPp/LNW47cTS4klbefvNnJ56fjx+lXktbOPzZ3iLM7FlUDG498flWjAhETyrCAZQNsZGSM&#10;E/zGCKq5vFHPyWKi4EbeUm4Ftq/dLZAzjPB7D+XOKsWVuQwQFnb7zRZwc5xj6f4Y4rSvbA3aGSS3&#10;kXCthl7cgge/BHXqScd85G8M5aWP5htCyqMNngEDPfjrk+9Mo0QjRsEjMW1mPyqpxn8B09+4OaI5&#10;nZCqvNMFIKhBwMD6ZwCOc/rTWs94WKBWRthaRXIYJngAjj6/48mp5Nli7Itz5l0WyUJBOOhIxnOe&#10;vrjAyaVhgrLbSCeRwijO1ZFyG6/pnnP40+KZbh0aOQsVYYAk2nbngg54PTjtkdcZpGuGi0qNxIrZ&#10;Z2gl8v5ZMEDbnqDxj5vTpzVVbwXemvPbyrDqKoqtExK7mX+JQB97B+70/SmotickibUrcXlrbxz2&#10;rtN9pWDcrKCQBjAPH95Tk9cH2zmNpsEDJC4eMTEmGRy33M4IYDkEfn+dXtKRL6+tkund2dtrvgrk&#10;jOCdoPzc4x+FbGr+G44rItGPPkiy0YVtsgGQWOBgsoH19a1V46Gb11G2EYjWaWxn055GPmPb3TFU&#10;C4B+XAwTuJ44/wANF9UiSwmnWx8+OGPErIN3sV5AIAYZ4U8elYEUqGcCa2aG7ggXJZSAyZ9DyGAX&#10;PH9RUNjaanbXj3UVlHcxE4K3Em0SqVYNkgjPXnnHIosuoHTWWrR6hHHKkjpIp2PafeJXACgNtA+9&#10;+OcdOtX9ukt8zWhZjyWAOCfzrO022sltEF9Glv8AvNzWkUpZo9p5O7qP164OOo0I9V0YRILiOz84&#10;KPM3RKx3d8nHJz3pct3oVcE1CB7i1eKd5d822S6VMrkqVAX15IHpWxBcgxS29i0zMrk/eCsgyc5z&#10;79yM9apPcQCy8q3CqtuBcMnHIRlYkn0OPy/CporS2BW4kVpFcnzAXfKjoFAxjrkc9gcVgne5drMz&#10;Nfu006xxdRLaw7i8joxOZM8Z45OBx1we4rzO/uJfEN20yRiyslOF3Yy69SWPVmJwSSMnI/2RV/xx&#10;rCazr8tvFIrWtqwUFTtDNgbs/Q5Xjr1HWuc+1BisCO6RjIzj8f6/rXRThZXZjOV3YvXU1pG6w2al&#10;IN2VR87nPQFuenXj3PU0SafcT+X5jhfM+6CwzgHBLf3R/n6W7Dw9cf2ab4gtPzhX4ULjjn1OSe2A&#10;CfcVnjktUKXGxrjJDqRnZ6gg9+v8uua1uRYktFYSC2t7diT8ylF3O2f6c9vfJq+unpaSxpeRO8zd&#10;YR1XnHrznjByPoQRmnpS3D3LC3B84kHcTwnOSzH069ffird5dJZ308cE009ycrJPL8xLHPPPcAjg&#10;859ORSK2Ls9zb6NNJKNqKBgWmcszYGSxXGPp0xkc5rKvPFep3lpLawzmKF35SMBcgjpxzjsQMdKx&#10;5VaOTy7gl1bkMSSeevHc9z0pvlSDIgVmO05APQc5J9ue9MlkqAea/wBoilkQq2PnI+fHDE98HBI7&#10;gY4p1qHknEPzOTGSe5Jxz296fawzGITyxqYEQttyeSOi44yM4z/jxTxOsU6TqkUaB1by3UFGIP8A&#10;F6/TpyeADQmJojG5ZJGSUrj+MHHXt/n3pv2aIKxldWIIyM8D15/KtC8uDq1zLewWkUUSDaIIVACA&#10;k84743d+oxVZA7u7SSbmUf6wgEsRjC4IPbFMCFVE4kgRFJDBGYvgoM5yAO+c9c/mM1INQWLQ0W6c&#10;RwqfkCfxj0x3P17Y6VHC7WvzxRb5M7WOORj1yeBxj1+tT/2YNQuWkmZlVE/dxPzk55yD/nj2rGb1&#10;1NIrQp2bapqUGzdHbW1wuxFUfOwBDZXvxtxnpgmujXT44WsoI0aVYo2leQ5O/euxenXBzn2YY6VY&#10;jsYldpEKPKy4Dp8yquOvtuA/WlhinnDy+YFRZUTDDb8ox7cjkVi3qHK73M+/tV2wiVg8TIY5MkgN&#10;0wR75Jx+NWrGEGJYJHRFj5ikV8ZU4GB9cjv6e9OaGJ0mhkdC2UkVxjB3ZHQ/QD8agsl8hYV2Heh+&#10;QsP4SOhHbB/Qn0osOMWbUaKu6MMrFWAw7jkkfyOD09utMnmN7Fi0lUyZ2kE84PcD6AfjSh4L2Rba&#10;aSRVdhkRMFbGflOMkcn68Z570urWlvcp5ojhgng2bSP3ZdB/DkHr/n3oVrmnQoWmkySau0t3dT+S&#10;Rt37irlmUnOewzxzkjGfYV3MtrcfY5NQjguFGfLZFZ2bjC5X69D7/jo2WpQW/nTJIjR2zBhGJgzH&#10;cegzknHJ49Qe1XJbDTtVs4Z1g86VZVbziq+YCcbQx4OzkfL3469a0S7k3sznrqLV7Z4rmxVJVfe0&#10;rRHcVAA+9/d+8ceuKzjqHn6tFPJY2ss0cIUOD5YHy9MDjIJPbOQPpXe/Y2tjFDcQSXEcLAS7Y2Co&#10;eAQNvBwcdf7x/Djb+wj0q785G8+FJyj8htnAIOe/OefpyaqCTdmTNvdET6jNc2UaO8nluzE2xkyA&#10;FbAzxnHHr27cUun3Gky201jqts7TK3+j3QkZTFjovHUY5HvUkmmhojJK4W1Mm0Rx7Q/zDkjI7jB/&#10;L1rSTQUutBXUYNodG2Sli0YjGThs8g447H0NVdJWJ1buaGm311pl8H1h8lgZBOOM5UHLDHDHGTnq&#10;e1WY/Eemxa6IpGdgswKt85IxjJHJJ6ZDDHYk1TuttppdwZHkEwKh7ZHB3ZwM+pAJyOPSqNzZ5014&#10;G0q6ClA6SkBWVyRtUgDBTj64+mKlWtqVrc2bqxa4uo7+13TCWZ4ox5+7erfdPIyOQOck5HvzTuWm&#10;sWE9yE2hdjRmYsQBjHQHAA9M/rVfTL280e2Ec8EdxbldwXyiu07jwD1Oc57c44GM1Ys5RHoIkju0&#10;N3dyguWlPfGThuM98ccZ645Qyk3i5I4IrZCjBnbdGqZO4g8gAZyffrx0rfGsQsMukqseSqhsA+2F&#10;I/KuFn1Ig/bDHbSyliIjHlSV6M3X04HpknqBWpFqiiJAmuYUKNoaNSQPckdaYj0qXQ0uzcPHczo0&#10;6iPa3K7dw3ADjG4DnPPBA7VzPibxY+m+HraGxaOG4nixCQPmjGMsemM/MB+OeMZrsLu4Nla3Ejxv&#10;Ku4BIgSMAAADPcE88+p9xXi/iTWnvbi3jdQkNuG8sAcsWOc5PXjaPw96xhBqWo20kYuRBnaQWx93&#10;GCPep7C1e9mSLcxwwRVA6k9v85qiFkuJ/LXIZh8xOc4ziup8Py2+lym7fDzQqGTf0J9eO+M4x7el&#10;dTM0eqafp8mnaBGZ8RzqrDa+dobnJP16nH/165fWPDNk2nwLa7VvtqiRn+QJjlmYdiMd/XJ99OLx&#10;JHrNjBBAjCRxibdjEaj69chQPbOO9c1qOuxaxeNbmfdYRDLyr1uG5x07c/Qkk8ZwJGZ11cLZ2DaX&#10;pTHbv3T3GMGX655Cg46+g/HJs4EYh4x8qcs3TJ9cnoOn+eus01rMWt/KECvnKpHuJ4/iPUcdhj6d&#10;qS1+yJbSyW5O5Plyjtng8HHGSSCfQY9hRzDsVz4elupzJHIFiBw5T5cZJwR3zjPHXA5FSSWiWUr2&#10;Ud06wbVkdY87sjOCOnIzgc49+OJ7u/1CSaOArwxCqoBbJJzwe5Jx39MCreiDTri4jjuFXzZZCPNL&#10;EiRwoypBzwBtAAP025pO4aGXezQ+TNEI/L2nhzJtOfYH/wDWfwqUWEFw6rFPJFklnIQEHvwQe3HX&#10;2/HRv/Ltrp4mhidocvDEE8wSv8oX5QM+5ycE9u1YYEV0gNzaQQSbt8ZtxsdeOVAHGOF4wce3NSmx&#10;tIlk0y404sJAGRiU3n7h7/17+hqKeVBuZjuQKSoHfj+h561YjSW8i22puZYhy3nKpD9geMMSO2CO&#10;w9qW/so4nMcrSKYQS8QG7oMjJGeM1oqitqQ4ala50+SLE5eU7nUeWi9umM9+vpxjvU1lcQzoYYGT&#10;zUxuEmM7s9FP4Z7kkH1plkuoam5tN6pHIcCNfm29e46n8a3bCO0s7a4WC3mim8z5ngf5cDghh/EM&#10;c8c59BWMp3NIxIrBUWMwtJGieW652jggHHA6c56AHn2pAHe2ELyYjd1T5cfISq9eQM/dOevGeegc&#10;iJJE0XmSKy/OBIozgDgdc45zjvgfSo2YLMFMdw4SNdpCyn5TjDYGe5B4x/PMJlsivLG5WVHAUrGP&#10;n8txhgp/u47DPfjk9s1JMvm2zSpwq8McdDV8/aRF5scLu0S7IwyNsVgTjJXHTqM9Mn1FZ9jbP+7t&#10;9SECxhiG8t1VguOvVifpx0FU0wTsizp88N5dxxSr5AaX74+Y4wTj6cng98njBze1S3sLyKMss0iC&#10;Vgs0QAdcZ2jZ3CgHnqMDr0FRbWytmmhk1CRzIAIwCzMvzDAK9ORweRyR6ZMcosNOYbftM8rjcpEi&#10;xgZwSwKAkckHg9vUUKLJcjKv9GWe8kltGeNUT95vjRIl24XdkMSOCOAMn06mu0gWOa43XbxhZMHD&#10;qWjbZlSFwRkbivHOCB6VlrqSGOGCwtLe42llZVjLbB1IfcCDwT26fXFYVx4g1iGRktLx4ZopGEqh&#10;idxU/wAS9OBgYxzgVaTejJdlqjttTsTda0ZQZ1W5URywQdN2Rli+DgY2kZ79e4rm0t5t1zBeaUwj&#10;kkC+a03YHjlvT8O2c4rYslh1A3H2qFxcRI5YvKzAscFcZzghSnbHzcjrXM6zNZNLHaQTo80TlWKR&#10;bcE8BSSAOMZ6Yzkg042bBqxuf2QbuKSONm8plYIjgbXDMD1zknOCDnsMVsaRYFdKVLiUzRQpuWBS&#10;W2YH8OOM8k5xWemi2OpWsUkOqSRrApgAQ/Jkhiozk7hlh39B3DHWRRpumrNcSB5cKCynyzMuT84w&#10;cEnknn64HSWxpGTc2i217LJbLGnnQLKFdSApU9snHzevtwBWlf3E8drNAbOV4V2o+YssxyADgnJz&#10;xjGf0pl5FZGJfJVhDExkS4Vlzkt+8VT0VfmX0zkccCky91BtO2SKHDSWyFV8yPnhztByS3HX2HOa&#10;lq+padjP166A0/YiRi6nQhUIGUiYYOMHgYwB17YzznkpNInbToLVrjDWxxiQr0yeTjJ/HnrXdT6X&#10;HqiEyQ72mdS5jmCl+o3BmAOfmjx1xuAGBiqWo6dFbRR3CWbBLdZYHb7SHEqAMQBzjHyn09PmqkyW&#10;jj7/AE/LRRwnc8e2MLGoBJ25JP1PP6Vu2/hSH7NF5j7X2DcCx4OPpU1jZXX9rQqsbRxBHWUI2VyQ&#10;c4GRkjbnAP8ACPx2tkqfLDcgRrwgNy3TtTbEkUfEXj61n0uS3sy6XDnYi/Lg9ck8HsemeTjpg580&#10;mieaKCRW2xrmGVuOMHJI7nIcD3wagv7kXV28iAR7jwuegHbP+f1q1p6i4svJLPtDrIqgAqMAgkD/&#10;AL5Hvj3q5LqZ3uLYafNfXPkWR82WRsRpnAxjJ5NbcvhfVhcLs05n8tMMN6klucnhu3T6AGsPbGJy&#10;skrJEGHIGV6HHHTpnH/66kitYJ3YbW8lZP3j59BnA/LA9c+vWmwSNGdNStbNrSGKXaMmVhINrHuB&#10;nnjA49VqGzt5XtvLRotxYHb8ucgHjP8AQ9zmtCLSP7YjW9vYIXmXcpPEJlAGdhGRkqBwTg4POeMR&#10;26NOhVJcRRAq8yjbHBz90f3j9eec44zUPUpFyHTcKj3VzuwC0siDzCo6nIGR6nJ6DqOchdMs7FlC&#10;Wwn2uN6M8Zy3TnJIHtkDPt0xjy26fbTaWUMksbAhpCPmB6YP4jkc9ccmuo0jQr0xid7QoD8yrGFC&#10;jqADkYyPXB29h6TvoVsrlGaCC1tnikmlkDow3lt33htAXhcjA7E5HfBwasdlpUSyBbx4LgHzC0oy&#10;+cZ3Lg9eMgn16961pvMs9Y8iz+zT3qffM6M6QhQOuepHy444xnjs57u41aUXNzOq2EAVFjMIUFMn&#10;ewcgkcAg5I5HrxTcrE2IL6K4uRIum20pRX8k3burGQDOQzD7ijgY4PPNOi0tbGMwXFykps5DtR8y&#10;FSzLngDk/h78jrLGk/2hlsVf/SCcRY5LPgHgkY4U8AA8DOcCg2+nSF3KxRtwQUlEajcRgZIJXngE&#10;cH2BqG3ctK6EmS4i1BrZLCNpERZXMLeazHuTj5eOvfqKS4xJcNFIEuJhggv83HUn2GDnP/16VbZT&#10;DNE0UcKDJeRJNzbQB2JAYDOc9xyO5FixjiUyOLSOaSMFoyzkENkdOOT07Z4OO9TuykrI1LCC30a3&#10;Msqxi5nYKhMeVJP3icjoAM/RSaxY4LuVkjtk2MkPLFyS+V5DYI7HOAfUYqQO0t0hlmuJI/MCxuZA&#10;w4AYgA4GDjg98dDirMlyIViM5SQKmQHICqcE5z1z0IHJ7YGclgU7dY7Cd1lhD3ETBVkLhVbvkA4I&#10;5B9/zqW9juDLHLMypmTKGPhYhtJ2jjknHzHnooOOKes8U1rIYFiaOBlcSN825gOFHqcYGBjgHPrV&#10;uK0uPs4lhUS2u4MkcoAJLHJJwcg4QjsffgUXFYzprQIUFyn75pHYOuCJCCBt6n1Bx7jtya15eWsu&#10;tf2b9nitmZ1/ex8eUzYOVC8ZxsGfUZJGTXRR6crGFo4p4C0aKEimGSzFyFz24HPAzz2JzYPh2G52&#10;XVxaNJJHv2GEfvGlU47Y3D5Sfm9B24LTXUTXYydP042M0YuZpRJOhBdsHeqjIIY5AwWGVOPfAxWh&#10;rOnW0KSCWZmkjmCsI8bY3245OOM4GVye3NTfa5IpZINiNbGJbiaRfn4435JyeTkANyM1bUR3Efnz&#10;GPy8RjG5CflzhgDkjjd6cE0vMZkQaNb219cGO1mWC5WMPJM4UozZ5XJycBk/XrzVHxB4ee5hSSC1&#10;DtArM7JGSxQH7zck4wc54xk9OQOnZLmC5EkcsTWjRhW3gnBwAWHJ7EjjA9qX7NPcCO2SN4JkiBZv&#10;LCxuA2eoAO49Tg4Gc4yaadncT1RmaTDJZ2Akv18nyI8s04yH3ZYjHRh8yg46Ywcnpo3Gm28sszyx&#10;xCWJQHZYw2IxgqQ2OvGcc7Rj2pbzRITpzTMsckoBeVlkZSXAJIBB4XJ5A/ugZrnYrq2t7GYahGcQ&#10;yKLZCwDrIPlc9BnlSM/7GP4andldDppTb3VsyESToozvJZmPH3gO54GRjOffrkWrPd2k8Fxcm6aG&#10;FUBZcAA9cH0yoOPz9tCxvYkjW+ubdtgH71EgkEhmyCWLHLDHzjk8evGKpalbXEVzK9ur3V2WSSAI&#10;x/dKVwQFORJjpnHfPFVbUQthe28vhlXkdXaBSrSeY2xMEOBjOOuP93aPao7e5DSRXMqSrIXKFZfl&#10;OwDp/sEcnjpnjkHFu2nbS7VrOVopIEZ1ljbG0o753rk5KkZ6k8AnJyMxW8YS13XLs7GRWQy8FOTj&#10;aGJPG3oeuw9s1IyWOS1gjBgO8uSRHuZTIx9hgdO544B4Iqmb69leBDaQy2zzbsPGpU43FjhuC2Ac&#10;YyMk85PN0loRMY7gpCHVGdiUVGYkNjDADHORjnpgFaqXUdzCVedsoAdsbpuKOMZO7g4OCQ3AwQOn&#10;BYFCBLPT9QCrHHFF5j9RuKfMRjryOo46fNg4Jqy0EoYhL+8VQeBHkKB7Dd0q3FFa3nmtcb5M/MJ5&#10;SAzEtx3bPOMngk9cGp/sekA4+xSHHcXAH6AYFNiR4pDYyRvHLOpEksfmRrtycZI3dMfr25rXtrY2&#10;1tExiLCZnWPngken0JH+emrHpEccJ1DUr0zqreWy2ynayjoqNwMYzwB2PTGadqOo6ZcXG9rC4kZC&#10;IYY5CEWNQeAoXrgljj1rSWxlY5vK6hdttjeWfLSOXYEAY5PTgnJ6n0+tb1tp0lulu5by4WwWkmYh&#10;cA8DOOQTk4GeeuCDTlupdPbcLWKG3B2qY1AkmYAr8rHtk9enBAzism4kv9XvtsrsVP3UUllXJxyT&#10;3Pc/QewlyVrlRTbsbkmuNLNFbJF5hU7I1JAAIIxkZ4xx8vPOckkAV1+nr4cv0l+3aYgngZkkjJdV&#10;4+8yjONucg8dQR7nndAtYdPljupMzXIO2OCPbvfOTu5IwAccn2x2zbkmubh5lhRbS0MoQ+WRnccb&#10;mPVmIzyR9cHmlF3VypqzsdWdY0XTMmDTJSxC7dsR5xwDk9eMVzuo+JdW1YultDHZW6ZBBxufB6Hc&#10;Rx646DOeM1lQw2ttfgwgXHmEI0scxkZGYnHYc4GOMYOfSrttbLFZqkgDxxL+9HljGd3yggdckMee&#10;PkAzjq3LoRYq2kEUUJuIgrxkDzJEUYlIJB+XIB+7yeh+bryarXsd35Qe1tz5V+4ZR8rGN0ZlVc9V&#10;IB9s47Diunjs52WSxEHntETAqoNuz5QAAemBlemSADxTGsNVstCOYUWYXA/dFQuOWO3cxwR8v0+b&#10;rioWjKtoYl9EI9OtY77d5hYv8uB8yrjLc5xknJHQZIBxUsENvfwxQQyW8abGGXYK7qzEdMHk8DPp&#10;jsTV2aETG2jaWNIndSZUG3zCM5CA9gOASDwPatFLPTNJ06W80+UQ3k/7uGBITtI5IAGMgkE85AyT&#10;n+KnJoqKZiC1ukihvLSC4W1kYv5eWVHRUxkrknDbjyTj5mAPrJYXa/Z2UW6IRtO7bnp65OcHkdSf&#10;m5rY0qKG50pBejYJBm3kZwjMNzAZGcqOG56fMD35p63pxTUIIYLssmwRvtjXeG+bpx3z09/bAaE2&#10;Z9s8lzGJZuIEaVvkiA2cZCr1z2A6YxgdMFmqwtKN9sknllVMkbFs84CuxfHByxHOBjr6S2kc09xO&#10;HuYomgG8zSIXAIK8ADPUEHgDoOw4t/YpLXUrtpYrmUxQSNOVIiG1iVL7Tzk4HGOmfwXwsfxIoabp&#10;A8t3mf5pEKG3MnlvGwON7ZOB1xyP4j7E3oYYUbzEIcGZcqsC8jL/AHc/eY7SAAT156VovZpNa7Uu&#10;83EyPk+WAzEOAWcBsgA+4xjOOOLAtBbW7uWC3UflxxSKCQEYsGMYQgcD5voBkdTQ9QWhTc3ceY52&#10;IaXy7dQyFmCndjDYJOcY5XI3Z5IwbDSxNctcPNFFDbO0TSRQHfJOyqcFsAquGX29egFWLyKxmiYT&#10;xC4uSjG1CuUIIwNwwCBjIJye3Q9pJHRJbiaa3aRzcKjsX27eFOGxg8ggAleuOuc0nsHUragyWLvK&#10;kcxAgKxujSL5bE534TO4ktn6jPWoDPFDdRXdgYw4nImRMSYckb0Cg43cjoMnhRnNOu7SCaO+j012&#10;W0uHCiVR9zYQpBY543MwwOenJzwaNPBb2Fu97bTqLG3K+YpCFSCSQcYJbG3oT1HAzQ9gW5Zs7oX1&#10;1NHaSSNFAYg+6Lm4LEguSOSOp4J/Limag1yIJSN0HyrIJw5iTaMEkZwehGQM88djUUTXEsUs8Sgx&#10;i53A7Qzo6thcEcZKD+hzk40L0mTEF4lvNGA2DNHuZjtUbeduAc5564x1poCo8FwtvEZSJpboYk3j&#10;CRt1CkDPPqT1yOOuYr2JbuSO2E8sTojJ57rhgT2IbkgADAyT0HFaCvaRiRLe42MHjkcO4bcSAvQD&#10;1I6Yzge9SzmAL5t4FjWORtrOCCzY4HPOfTHp0qfMfkVo7LUdMnszctBNCsa733fOh5OR0+X7hz1J&#10;HIpk1lLFPPO90VlgVY47qRNztGFGSWOctkFdwHB+pFbFi0bLapJdJvlGdjdd3UhT2IPY9MY6g1h3&#10;OnM+rSx3YR2ZZFkYBQcZyrHdjIIweG4z1GM0JvqGg+7uJ4tPgnQFg5MkgdjI4JB+QE8/7Jx0OQff&#10;LZ5IpPI8vy4Wj3bFbAGOpIUcD/Zx1+uK17B3+zB7iELhS8hV9+eBlvU+5x65xyBRW8kklANxBEW8&#10;pftGPl24+UL0JwQBnnjg9KSGVm1C2hW4KmTbIylXiUYZCCxOck+h5P54xWki211EyiPzSynYTs2q&#10;RnPU8D5ehPOBzUE9zBcTzNcIJZQrM67R06DPJBwWBzyADxU6wCIyI0bI6rzHs2F1GBuwV6eo5/MV&#10;QjIuHuNPEk0Cw/ZyQXieIKIyCMFRx39hwD05pp8QoxLNYTFjycSuRn8q2pfsPkrJfECxmi3KYiC2&#10;OmD6dR2z90cVxvlxxHyxNNhPlGWTPH1FWtSGLdop1LySoMSWasqY+VT83IH/AAEfkPSseH5dYlVe&#10;FVuAOg6n+fP1oopyEi9fgC8hwAMajIox6AjA+nJ/OrOgIo06AhQM2u48dSU5P15P50UVjU+BGlHc&#10;bCzJq97IjFZFkgUMDggEOSM+nA/KqOjzzO8aNLIUV53CljgN5hGfrRRWkPhFP4mdL4fRZLi43qG2&#10;h9u4ZxhUx+VaM8MUd1H5cSJiyYjaoHTy8fzP50UVK+IlFV7mdbzRyJ5Bvxuw554HWrHiaaX+zrVf&#10;NfaZBkbjg5eiiqGWfEXyaLpDL8rAxMCODndHzT2AlvbqOQb0JYFW5BGD2ooqEMx9IRRNZQBR5Jvw&#10;hjx8pXcpxj0z2q7GSL6LBP8Ax8sPw3Yooq+hPUyfFn7k2skX7t/JjbcnBz5nX61s2sjzErK7SKY7&#10;AkOcgk7AT+NFFKXQcSa5RYbu7EShA0cpYKMZIxj8u1UrFiLKFwTuaOFi3ckuQT+I4oooGh19Gi3t&#10;2qooVGG0AcL06VbuwP7PtbnH79owWl/iJ+XqetFFJjW4s0jtcyKzsVjiiKAnhSVjzj0zS6wBCsYi&#10;GwGMk7eOT1/OiiiWwLcZdO/9pONxwluhUZ+6Qpxj0phkdtYVWdioliGCePuof580UU0SaEEUcttc&#10;iSNXEltIXDLndgR4z64q0GadbNZWMitZFiHOcny25+tFFSUVWuZ4fC2lyxTSRyESEsjkEkucnP4m&#10;q8Sr/wAJTeJtGxrBHZccFstyfeiimxIr6QivpPzqG3XflnIzldvT6e1Wdd/d2c8SfLGiylVHAGEO&#10;MCiiktyjASaVr9mMjlhKmCWORlWzXasAJYwAMZI/DLH+g/KiimJnO3DN/Zrcn5ZOOemG4rxXWbq4&#10;Gu6gBPL/AMfMn8Z/vGiitI7Gcj//2VBLAwQKAAAAAAAAACEAv+73PVgmAQBYJgEAFQAAAGRycy9t&#10;ZWRpYS9pbWFnZTMuanBlZ//Y/+AAEEpGSUYAAQEBAJYAlgAA/9sAQwAIBgYHBgUIBwcHCQkICgwU&#10;DQwLCwwZEhMPFB0aHx4dGhwcICQuJyAiLCMcHCg3KSwwMTQ0NB8nOT04MjwuMzQy/9sAQwEJCQkM&#10;CwwYDQ0YMiEcITIyMjIyMjIyMjIyMjIyMjIyMjIyMjIyMjIyMjIyMjIyMjIyMjIyMjIyMjIyMjIy&#10;MjIy/8AAEQgBYwHf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JrpdIu5WtbidkVcztyoXr/tYOSBweTxz6JK7GaSSBHLbWVFhQddxByx65O3&#10;I6c85IzUdlZwQgMqxx5iyDKoJ68/OcZzkHjjjueTtC3SRjI9tG5Q/IzuWIxyMcfjj1/Ou2lhfaLm&#10;ueXWxKpO1irptvI0JimRYnEgHz4BLDqR6j/P00Bb/Zx8rDdtyuFJUY5HHrk/WmwnARkUMhCj92QQ&#10;AcfmM8/jVpQxX5l2nuM16caajHlPJrYlualYzDmFWDjzGV8RqnA7Z6LwPpjrjHeovtTzSFCYxsRV&#10;+dC+0qSMgg8/059TRfSrBfLAQSXjbygzfKOxz7cgdfyrPe5EMyyR4aVpCCW42nHAPr+Rx/L57GUY&#10;02+59Bhq3tIqS2L9tKsjoskQDAblcJxgdOCeDk4H0NaBurVrZUntWl3jA+ZSuc459Oo5I/iFYQCx&#10;XCuky+e5bPkspV+xyCuTxnjHJJ4FWJPs7PA8sjRSOCiyqF6g52ZHy8BeMcDge1cyxlaMFTTskaOh&#10;TcnJojvtRspLO/nJuLZrZ1dmMmzcNowA3UZP8OTktwCeKn8MWE2i6fbfbbhmuPLLyNkt5W75nHOR&#10;7kjvj8cO6hW+8WQRXEkggjgErxumAzAuyjtnpjjGccVfN/cjUVnFy0ixcMxTYxZhxxg+oPB5Ge2B&#10;WscRUhZ9yp04yVje+3wRIyO5B2ny08wMW75A68dOvbFZWvXcF14P1MOHhuBBjaUPfpjk8Hj6c+lQ&#10;2rLJetciGOPeDEXEo4bPzcsDz1AB4wOOuau6rp5vdN1CElI7qRSqycnaMOuM54A+YEnnBx1raFea&#10;Xuy0MHQg5KTWqOf+HV5EfDggclWWVtpdxgjj9ef8812m3FecfC1Y7i0vbeWWUAOmAh29Ofm7Hrjn&#10;9M5r0qNQECjJ2jAY/wAQHf8AnXrYGtJx5ZHkZphoRm6kXv0KN7bMyrcQKftEJ3KFO0uO6E+h/ng1&#10;y1hd2+mXOpagpjjs4oxuRD9/tGCf7x6Zxjrz6dwRgZxXlGrzZkcS+ZHZeaWlhVQpLAnav9Ofc4OM&#10;Vpiaig1IjL6bqwlTe2hreFNUvp7u4vp4I1hkDlppHEMe7IPJwSTjjp0xW5J4osY5HIuBcspx5EET&#10;FlPufw9Kp6RoD61aIziS20tRi3/vSjPLbDkAE7vvZyG/4Eezs7GGytY7eBdsaKABWdGU1HTQvGuh&#10;z66taeRw+o+NbZrNYraNkupHEf78YWPJ++SR09P1FadrpuqrbwE38c4QiRmiiVTIT1O7nPy4HIP1&#10;7V1TW6OpV0VlYYIIyCKwb7w3YLtishPYyTty1pJsXjnlPuke2KdRc6953M6FeMdKa5fxOOvpZrC+&#10;aMXD2kJZdibWUypwCVbIZiAemM88+la+m6bLLZqboMoFusqKkxQE4wEHPGMKOffrkkTTC60kEzWr&#10;6vY5yJrQK5Vh/C68kDjqDgHt0xdtL92/0e2syreWJI4Z5WjZWGAQOOg4JPPoMdKwVCFz0PrMmtER&#10;PdQ21nJbi1uDD9oA5+bfnByDz6j8FYY4Oben6eUgZp0MJL7lVicxkcHJP385zz1A5p2keVeLJtaD&#10;/R2MbQwMHAIxncTz13DpjBzycER+JdAfVbJWgQxzxpjEj/IVz0OCeh7j1/J8jgrpXtsYVMRGUuRa&#10;X3Zk+K10uTTminnzewylkQMC0eTnleflI4+uM4rIsYo9XnmQ27x2aYlcWyAPvbKCOP0yoUknPQk4&#10;B45bVl1CHU1gv7eRrqJQgLk7mB6HjqAOh9K2Z9EEek29yovJpp4fMnVZljjWMHgZxySwGM55Fc/t&#10;JTq3t7qWpqqfJCzerOs1Gzi1LQ7OxtkeE+cLPkABCpBO4DPZCR/9erer6K1xZ29vZlUaNw3nlgrH&#10;AI2jAwOg68DAGD25S4/tCbxF9i8P3cyw4EmC4CwnGw7uo4AA3ckgjk5507/U76LU2t7e9kVJGCtK&#10;y4245dmB9MHr0A4pVcVCErOL10MY0ZacsttSHQtSazi1C6w84tFH+jgt8sfOSueB2yTzge9bz6tp&#10;15BNcwFluVR12snzOgBOcYzjgkHtznuK53XIIrdZFsJEXUNURAy+YEjEQU7jngckc9sg1gWsr2vk&#10;m7m2Lt3b/Mwq5X5ScdSMrx6gemKU688PFQ3Nlh4VZ+06ncag9q0Pl3N1jT54wEYrwvGFZz1J5bGf&#10;TuVzVrSbWaFP9X++fa087JgEDgIo6kAADPTnIzmuWsrZNRdZ55mmODMlmWHzAH5A4A4wS2eOd3vX&#10;dQXGbeIbjLIRhieMnu30wQfxFb4WvDnu1YWKw9SdOydybbkBux5GaXbTBcIFyWbap2uewbJH/svX&#10;61MjpJ9xlb1wa9eNRS2PCrYeVN6oZtpNtTbaNvNVzGNiHbRtqXbRtp3CxFtoxUu2mlct1OB2ouHK&#10;NApxBCnAyccCo280vmIJtXruYjP6cU932EHynYHuMccemc/lUuRooPoUzJMokLtGqqASSD8p9f8A&#10;a9ccfWqklwZL5RsVA7LneCcdjxjp1HOOOfqx/Ih1HEk8jxNL8sQhMm8nJPbsf/QenFWJoiNNfZKo&#10;3KDGNwII6kDtz/I/hXJK81r0/E9aCVNqy3/AswRQRtCIsH5AgYNwRz0Xoc47dvzq1czxW0RZzg9A&#10;Pft0rN02WS4l8xYWDsDvYNxzjIz3xz+efTGZqMVwuqSN5zxecE3oM8j+IZP8PBGeOBwDnnOVdwp8&#10;yVgeGU6qjKVzSWeS7lkumUPAqMEQAPnGO4565GME8HBrD8QWit4bmd+VeIgHsXC5IGM9SCecYq3p&#10;mr2t1cNb2sbqI0kjJIyJGyMncOD2/OrOp3cb211al13eU7TAghVUggdAT09s8AVz1KlKpT52/wDh&#10;ztoqpTnyJafoU7zV4rfTYmgeITSRRyoQijYNuAmDnOQxJI6DtXBX1jfXeqObkRL9oBkRIyNpByR0&#10;zjgd8cV015M194Y0swFYmht0EjCUdtwDFTnJwOP+BdMVzsdx9udrm5iBeOEiCIqXMjYAJPPyhmOe&#10;mDkivJnJyk7HoSVjWsonmubi6lvImlhhUm3wEB3Kdy87SCGPUgg+pziqttd6TcAacbVJJmXeZkYx&#10;lnBJOSDxlPUkZJ6DreguP7JtZnvJ9gMm0SFiHlQj7vPTHcA/xc89OGskvrm8lvbJFUK+GbzFTy9y&#10;seTkDG0N+Va4SpKM3oY1IqSOv0iGSWU2FvBbyK434UL8g28kyHA5zjHIwfxrq5GjslFntcW65jKg&#10;E5BBIUjOW5Yc9cZ781h20r27K0QUKCC8bIdznO18AclSc45B+bBHc9nHpkUtwJWiQEdeAQeOhH8O&#10;MDgV04dVedxj3Mas4qN5FCO8/tB/30Mlu1v+8UmUruPcDpx7euKuDV2RdzDOSsYCjgMeOp68+lZe&#10;qLJJdKiSsGjXaiuMBgTzjsfu+4qG8uphFb7PMN06ERGMAYAZcnkH0449OK3+sSc2npYn2EOVWV7n&#10;RRXn78JuGGPyqxwVz6/rWgDu7YI6iuc0V7qZXe/iCOrFm2sGTHuev0z6H610ypg/Qd67qDbjzM83&#10;GKKaUUJimlamxSYra5xWOS02/kM5/czpbxsWjJjwpXb1LdT3znjp3rZZWhld5ZE8tTwM4YAADJOP&#10;UH27c9a8ksfFNw900UaE5cMoyxYdcHg4B7ZGMAevNdn4cm8Qatcj7RCLrSS+fNuHKnjPQZ57j8/W&#10;vKo1pX5Iq59DXw8Ir2s3ax2ls0ckQMT+YoJBbHBPXj2qfGR7UkdtFawMkCFGd8g4Lck5JJPb8e9S&#10;Im3ccYyScA5r0Yt2szwKyg3zR6lG8S0G2S5ChgCqs3bPp+Vc/f28ZRZbePZboQhMQPy56nAGeo/W&#10;tnUpFZ0UxnCN1IB9c4z9Pfr9arwxzxNNcyEthvutGMvx245+8eBj64rOrGM1yyW52YZSpLmT1K39&#10;nxiOP5WkzLgY+YIehyRx0Xn88Z6LbwwxM32tGeaKXdE0ZwWIRTt6ZwBvI7EZOOmNmSOGaES73/eb&#10;SATxwdwGCPY1SwXu97pJFIjfK2DhsKMnP4fdHT6YNcE8LCNkkejSxTmnJmJ4mto7i8guLdJnuLYk&#10;jZCyFgB0JHuQckEZzz1BZc3NvqelF9PD3FyqK0kUa+VtIOTwy5PPBNbSamhtZ57qERMHZGYhhu2j&#10;5SBjgE9snvk1ybac10zazA7xLIN9wIyUOOgkGBgFTk8E5H41jUpxtaO/5HTTnJ6SVka1hJM9oIxB&#10;BBIjhsYyE6EZPGeC2R6k/SpXR1RrNlMkMTKuRks7beq45x19gTzx0zZ2XeltBJNdFD5guxcCQOCQ&#10;xbnsrc47sWHXFamhX1wto7QwyyPDMY8SAbS+37x4OACfY9u1cFmk77HRoc94V/4kfi3XIZ8OHLHc&#10;rKNvJYZHrjqB0z7V38F3ayRROjnLrnAywwCe4yM+30rgNcjvtG+ItlqU0Us9vfxpGzqg5dSMqQT1&#10;2478g8HGa7+52CYCSISbvusV34HB4zn8vavRoV5wXu7HHisPSq6yWrM7WNetbDTzLI7IHJUZUZHb&#10;kN65HHvntWN4Z8PP4juBrurhvJVsWtsRjgHOW7kZ7d/pgViX0c/ibxFHDHB5VhbfNIuAFQDkr1AJ&#10;GRntn616Jp5TT1SOFAIlTIG0Lkdug789epz7Vt7Z1Jc0lsYPDqhSdOk9WbIi9qXyzVmMCSNXAIDD&#10;IBGKf5XtW/OeQ6dnqVBEaxNct7mOQXURzGIihJbiJs5V8dOeh9vbNdOI/as++lWK4WOZNsTIcOT8&#10;r9ihGOuOR64+tTOSkrM1oxcZ3RzPgmci2bTGSRniXzXkZty8nGBjPp7c54710N1plvOFWWKN/mBB&#10;Ycr7j35x9DzmsH4fwyzW0t2IpoLdgoXeP9ecctnHQcgY9T14xr635s99BFaJILu0/wBKVSuFuI8F&#10;XRW6bhuU89Dt+oilpFJG1aP71tHnPh+G/wBM+IX9kpIYd4aOXYFwVClgRwQegPTP0zXpH2S8kWRV&#10;ui3ltswVUFsjnLAehwMAc+vSuJ8I30f/AAm+ratf3EcVs9uxEksgUQr5qqqPngNhR39Oua9OieCS&#10;3S5hdXimAdXXkMCBgj9KIOyHWb5locB4s003Gmx3zK63FnIzHCqpI284z6kL0z1J5riLq41MxQxN&#10;fPBpOozsEt0/eNGquRj1OM5wSMk9K3fEWpSDxDM98sttaLIwtp0ffG5xzlRjBYDaRjvjnAzhR6lL&#10;quof6fao9vNdG5ZmkA8tGK5+b+7tOOvOQeorGvNJep2UYStZm1o2lafBbpqMjXJWKX5pyX/fMSoj&#10;XCc4GW6A89QRjOleppUE0+pm4a4i1ey2RNGnyFgjbzycqSFUY65POccMsbjT9b1C61S3ZILaOE21&#10;zG5AjPRVkIJwwxkAFcZHcir817puhQrYxQXMS2wSVBK24Mm7D7cnA+QsBjHfBpRqQ9nd2XYKlNqa&#10;scZcQmxsI3m1BblZrZ4RE334uFOFJ5G0hSAcA5OCAxrIuEkl33kjn5mQKglLsp2gDOefTH6ezdU+&#10;bWbl0jFtKHZpMrtXbzlRkDuD2/Xir2j2dvcCUSMGjcFonOGb5Ax2sMnaevTHTPuOamvae70N3obG&#10;gWAWCcrbMjpIyO7n96xA4CqemR2Oc8HtXS6ndRWFijylizHaoX/lpxjCjuTgd+OOnbnrLUpDcyzW&#10;8OYbiNZEjCsNqqcbnBP3tqovy8dK6JYBBfb4pGvdQtUWS5edRtIfGFUfwnvgDJz1JrrpuMYWSMqs&#10;uVmvbWLRsnnH94QxCbuByScDJ/vH8x2q55Z3ZIrL0SzEcovbyQpM0Wy1tpGy0MA2gZ9zjJ+tbFw6&#10;Q28kjkhVUknGT+VejSn7u1jw8UpOpq7lZ5kSQIe/cf5/zg07enXIxXKQ6kwlkklDlNzsN4bjaR2w&#10;BjLe3X6ZvJLlJSHOVzJsGQB6c9snv/jiuKpmLpyfMtD0llcJwVnqb4wwyOaNtZMV2y7E3FDt3MeC&#10;OOuOPerVtf7n2PhmPQJkn8q1p5lQlo3ZnPVymtHWGqLmymspxgHBPANTKVkXcpBHqDml213KV9Tz&#10;XFp2ZFt4xUTQq7E9G7HA4x9atbaQRgEkDqadwWhmf2JZ+aku1zIhyCzlh/3y2Rj0GOO2KbNoUUmW&#10;hnkhfjAH3CRyCQuCeeeoz3rY21k6hIsesWKm7SEkNlcZZhj07DIHP8qzkovdHRSq1b2UinaaiY7t&#10;rCa3iExlIJJKrMgOC69RwcZBOeTXFXN1eXV7d6jOXFqXVCd2zAAJyAB22gk9eR6mtjx1YC3mt7zM&#10;srqXcb0DKTtAK+wwOegAHtxl3Oow6pYuq/bJJJ4jKH+XaVHRMZ+bDOw4Gc/SvLrXknSl01PboRi0&#10;q0eujKtkXt72QoJ4nkuBskClC3XHy98n0I4XvW7K0080K28Uck6E5Eowyks4ZiCMYwQMN24zkAjm&#10;47yX7TFYzmeKRISbeXZhWGQxXnbhGGR9evc10dk8+qWxjgnnaSMI8+2UKkqKN20N6jIGTjPbjIrh&#10;pRafL3Oya5feKsKtZaGkjmNW/eqcRq+wqzADOMjADE89McGudntZdLhuoZoFuJColaWMLGEPJjcF&#10;e33uhBO7PXFWJr9mvo7a2uDYqLqSfzZXCJGNgyuOSTy4ABA+b343/Efh+wu52u9gjtBI3zRyKo8z&#10;GHL7lyPu9vr2yOilR0c0TWqxTUTirq1updME0zAhZX80su3aG57ZJ3cgAjC7uvPFWGyS1tndbuJ3&#10;b5bZInJ8w5JBKEZI4OMhfvKT1p93cJZ6VH+/SRJ1kAt4CSqk8c56HAB9c4PtU9nEIbO2kuZDA0Tv&#10;EqwRDehJPyvuIKn5TgjJA6nJGMKc/ZzftAautD0Wzt9Kl0SeKKOWKaIIk9w0ZdnGByGPLLk+p6ZA&#10;IxnoreSBIH3XCskkgVGYHB7DAz/nB+tcNZ3Jn0qQySIExm4kRvNdP4t28Z25+Vf+BkYqfS9S8m7+&#10;x3kwWzkAWKykUYkXJGWGSOx4PfHrXRTzCLldnNLCc0bXOl1OBbvSbw7U+UblATbgBccnse2exz9K&#10;5tLmaeYTAsJVYqNpAXcR3I/h5Uc+pxnmuhurm3u59ksaKQuC3DZY4G7Hv06/nUQtrWC1aKK2VGLF&#10;vKXcvPAY+vc556dKjE1ozmmjppUnCNmWtIEaB03GVzJtZ3UBSfbvjk9a3VkjZchuAcZxjmuYe7gi&#10;OQ6yKAUwvy7j3OeeBknOP5CrCHyYiiRu4B6R5X5TjjAHTp+fr13oY2EIpXOWvgvbSudFxnGRmmmR&#10;BIEz8x6VzA1QRwl0KHAJJU8Afj047nFaaalHHbKZIwDngScEcemOeo5rojmFF7uxyzy2a+HU4nw3&#10;8MZbbUVn1lI5YNnEaSng+h9uucd8dea9Oit0giVI0CIowoHpTW1CBXCqkr/MASq9MkDnv1PpWbe3&#10;RjlxJdRqxYbFKn7vHPH1HPGM0liKUYv2ethSw+Irz/faGxtpkyMYXC/eKnHOP1qnbag5ZUdkZgoX&#10;byPm6Yz6/wD16nuL+OJoyhR0bqQenbP0zxV0sXTqbMwq4CrS13OXh/tC8ku5Lglh5e0LI21EJ7r7&#10;4x1Ocg8jtet02b/tRj/eD7iYIc4yWz75PfHHvU8t5EbzBBSNpB5jKSAvBGW7Y6cjPWmXVm0Vq8aS&#10;IQ5AzxmSMAZBOfUHnHQ/WolUkr8rO6MItLmQ2GWQ3oBIjznbHuzyRhc49wwP1HtkubNriaZmlAdC&#10;SoUhguQo6dB68nsMY5quZcQi4aF4HU5CyMB8oYjPXGMHHqD9arpcJ9oKh4PLRA7OGJxntgk4OQe2&#10;R0ry5V048s9T0I0bS5o6DpBbZkN5KWSKP59hyylRhWUYG7O7t/8AWNO2hPlQ6dazvdeezMz4yqqC&#10;ASq578YyACCTnuLE13b2lo0zwiRYolVgr7t2/dx3AXIwc8c8VU8OarBJdXc+xo5LmRCqs4bywqkZ&#10;yB83JOScdB1PFXTtsU092JFJNHc22n3N2ktu64sZJ1CrKoIJic8nqF5bIIBPJNal00lw+LMxs0is&#10;rOhOAQMkhgMdwByM/gBS6munSK8d9aweWAQ00ow20HsxGM8jGP51FoVsv/COw3MMmXVvLkdFZVLd&#10;CQWXnI5wRzxWsuW7jYj3pR5upzvjOIW+jaXdCXf5d7GyPgAjepZun/AR7Yqx4u1y4svDtpaRymO5&#10;nAVssCyoAMnI6E5Tt3bGMUniq5u7nTpbdbWQRySIIkbOWORxnPPIHfj09MDxDpDG6sXZHAmxBHBg&#10;AxqoB4zjHJc46DocdBlTdnaL0NUlKPvHoPhjTo4tEUeUqeY5/wBcNxJGMknP97ceR09hxpyabPBv&#10;ebAWLIVs7AQT1Lfj079PSq9mDDG0SSOZlYjBGTngk56ZOT+JNbg1uRAitGroTtxgg/jW+HqOSaaO&#10;HEpqV4sv6ahNmoYNkcEsMZ9x7Vc8usyx1UPN9nKKPmKoq8YAHHH6f/rrVuJBb27yt0UZ+p7Ctb9E&#10;cUqbvdlG+voLBB5pIYjgYrzvxNrUNvqjXc6799sIpIDKI8DdmORMnOVYtkqTgHkDjLdc8bW93qkV&#10;nMrNbq5WSWPjyv8AZOcZ5HXPbpVTVb+zfTUtr2WJrabhZWyAu77vbOcHkelclXESUkoHdQw0VG8t&#10;zW0jVbgWWn2DMY1+zjCJnLBcAn2GSOe5zjjrk+NbnVtJv7TXNKu/KilBiMSnhXIPzbeh3AHt1X1I&#10;rK09v7I07fJeym4S4MSoGAQRxuwCvnoCXYnuMjHbNq816W98T6bp8lqktrKY5SnzocjG4YbAcYU4&#10;BHOQecAVMK8lKz2NpUYPW2p0+jeCrfUoYZvEVy73NwonbT94UDA2gtzubAA74GW9TXdXFiktn9mQ&#10;+XGAAAgwAB0FcZoOla0uvi+1DV7KJFdswxR73kBxxuYAgcqOOOBwK7qQPPBJ5TKAykK2T6dfzrtU&#10;76o86pTd7M8w8WeFrW71xGXAaRQs0igfJkFQ23oR0GRjHXtkcbodlNaeJjZTeTJGsUkcpZl5BHYn&#10;lR0wcZxn1OOu8UQ3vm3FzZPsvFQQKI5AA21twIOc5GW47+nFcfpNzev4lnmnjktrx43jaWVCyIwX&#10;LDaRz8qngnv3rnxKd72O7D2UEuptJpcGqXc8cWoXMdpMRDcIWQtLsPykcdMcgnkjPLckP1uEaJZ6&#10;espWdLKUGGSVMhFIyVfaTu5AI9OenFYS3s2kavYvdW0c7wxAIsZHCbfkZewyMMW9D2xzesJdSldj&#10;fu89nK+6GO4fkt8xyGI6bdxzxnjp24730Rq3c5rVLubUEa8YEEv5WSdx6k5Pr19a2dKRr/Rmt7i9&#10;eIWC7EjkJG5mBK5/4EFABx9az7iG4uI2htcS2PmmSKGJ1BGeB8o6HJUdOxxwDWiJ2S5sftsZEzNb&#10;mVMpll3j+6PccHnkfhT54yv3Ekmy9Ppj6eLW9hSWW4lVo5Iwcr937qqo4XOcDnkDjtU162pzXMVh&#10;Zylbq6ZpJ4kIySTkszrwoOPug4AA55rM1W8u9PN0oDQ3NoweGRXARAwAEe3GCcEEncRx35zf0CIy&#10;tLNPBIL9HjSaUpu2Y6LnkrjauemCQDRFOzd3cHBOR3tn5YLFMYAHmb36n6nnj/OOlQaqhvpGRJz5&#10;KKN0Q+XLDnqen19qY9wyw7Ytx3FVfDbznjrjpkH2/UE2Vs9m5iiEuBnB43ewz9Py5r1aMpzp8qVj&#10;kqRhCopSdzC+zW7GKF5iqqy+WqjAwOgJ+pI6/j3MVpGLmICGdndTiNy4Oc54wOeCvQfyqtq/nQlI&#10;BOoWeAqsTckN97cfY4IB9ug4oiligAsrWPypcBVR8ckDk9jn/EV5deE2+V6nfTcd0SqL2edRLKgf&#10;IZ44yGyCP/HcEAY/PrSRTSi4kCowUpuUnHX+HIB9Mfn15qeBYZ4p7lnDPIAGIx0BOe5A65NQ37FI&#10;mJhC7WO9UjAbgd/frx7HpzWDoq1jXmsbNhqoV9jOTGpwflOc8AD/ANC/IVvQSLPErqQcjnFcDHPJ&#10;HdSlo2dRyrMdq+oGSeTggfjk113h9cpcuqgR79oPckDnPvXqYCvUv7KWx4+Y4any+1W5q7aNtS7a&#10;TbXrXPF5SLFYfijTnvdPVkBbymyyKhZiOmRg9R1/D0zXQ7aR496Mp6EYpN3Lg3GV0eY6i0+p6cp8&#10;2O3aEtHEXAJ2YIZDuIz/AAnI6c8gcnz51hbUS8sk5haMqWCkjft5xtxnBz+hOeleg/ELQLXTrKwn&#10;gtswrNtlYks5ByWJYk8nnt1Oa4qxnjureUTtbxyBo4wZ3Y4AO3gYJxtHTPbgYGB5mLb5rH0GEa5L&#10;xK9hJdMiy6bcywtbKs06tLlDhhg7DxxuA56ngV3tjPO3ie3+yxpDDcWsUyQbVeOVsPlA2PlGc5yc&#10;nYRmuTt002DR7h3kRNReVGQxhlMeJQMqSSQMEEZXccZrQ0nXtT0rRYrtJ9MvIlc+VC6iSeNjw21c&#10;qQG7468+5qIwtZ7m0pKacWZGs3BbV5onji27ym1Wx5ecZGcAZHPX39M12emRSx6VeW81w17O6ITA&#10;dwQbkx8zA4ZSF5JxjBzya4XVLxtW1KbWPsWEkmwdi4QYK5xxz1HUc55HNdJZXptoY4I5o0nW3O9J&#10;49rbmiGF67SCFQjqTye1YuagpEuD0uVfEc1umtwq1xEI4UcPGEBGcZHAGORhfbB7gmqwtLK1sftN&#10;obmQoxw7t93A3A47ZJ/vZ4OB1xX1HT5rbV3utxS0JG6VsZBCjG5RkjrjPLY+bmun1LxJprW8kVpG&#10;sz3ELbZX480cjJIAJ5z2U+w5xw1Lr4NTSxk6nfypp9vHCJB5zZJxlW6FW3EkE/Kx29sgDuSq3UM0&#10;eyzRJLttqp5qruwBt+UEkk9DwT37kYyobG7uPOkndvskEjksI/4sAlfu5ABIzn145JJ0dMtIDqdt&#10;drK4kjcFCqEL39RnsD+OOvQSinbsOKex2K35nsYygZdmNysNxxj8W6jHP+FU59VmnEkIaFZrcBTv&#10;ddgZs9uuFx/Q46VQ1PUZ9OjRbqQJHIAGclSYuT05yrfIMDHTPccwaFHMojlniKJJl2k2FWO0gc85&#10;wPu+v860tfU03Ni2uB9l+0XEkWFO4goUSQei9sZB5wcelMe7uC1ymFt44wp5xkr1IB9fpz6YOKW8&#10;uopd8car5bEYYOPlbGQQMjGSG7DOPXpi+bNFKIz5n3WJWN/u53YOMkE4Yj06+tZONtENI2hqdnsU&#10;Rh5FbHlfLwAACBgDGAT0HTFXrO7tWZkEbDJzmdgAW7gA44HPQn8B1w7vTBDZLNbw/aLckAum0HgB&#10;e+MHIbOQM7TVm0eKC5QzW8ccEe5GCsclwSOD+fGeg7cU507SvcE2dPBMJxEPO3CJQ3KDB4OOPywR&#10;wex45DLb3Ehg2MEQMFEyHO7n2PGCOM9D9ajmKWjK+ZAgAYSRsVBUYyMYz6n6jOMCoLW+s7u4ljhi&#10;kACfK+0szZ+vAGcnJxwPxq3BNWbHfUkglglijEckkSsd67VL5zu/rxjGeDx0zPEttL5cwCJKrYjm&#10;VslcqQW2njoSTkdSRVLTC9vcXNvdyqBGp8tXO4kHqp65+Y9Mfw5xzk6N7bLNbQqjvJubIK8BSM8k&#10;45/yfrjJpWKsSysJWcMcu67WJIbnbxk46cdTT/OUyCFlVcHBTruP1ztOccDIOR1FZ627wyGYRwzG&#10;I4QBztJ7gL3Gfp9amTUBJckBlAhfewRDgE9jkcE4JBOBzxnAp3a2ZVlYyTHJa3qvOjrDlp45VJO3&#10;GGIIJ45XBGeMcZ61FD9mkinKyQMIl+Tzj8m4se7ZAG1+uME+mMnR1V5LnT5ISzlicjg4cZxjB4OR&#10;xnHTNYxtSiXFvFdW0VxGDJEXUhF5UblxjqN3XnHOO9Cd9WS32Kt9I8TafpYUeZLOPNym47SSp3BT&#10;z8qkcYwc461Zeyl04grDM0oyifZyHj3s+R8xHQFc9s8+4OZb2V9CIbme5iUyoEhDIS8YA2g85IHT&#10;7vfp0FbHnoluY5JYmknVYYo5SWG4dnHIYA4PHPpniuiMnFaE7j4YLnUI1e+thLC43ESyrgkDPC4O&#10;5gPl+grY0rVJoWuPDr27TR3EbTI+QyqBgfNhem4ZPPU46VXh1iP7UNiNI0YwJiVVCSAXyvQcse3A&#10;4J9KeozfYNLs9UW4wHl8q4mhwcIzFmBK55JA5H04HFXBynLUnRbFyC/sBrFtFeQtOmA8jOuFjIPD&#10;AN/tZAxgHBxnFUL65s9R8QNq9tJHKFTyo5FUFRn0PI4VenGdxx0rjdRlXWdbujbnzY1Zo4Zt23Kh&#10;vvY44OWPQY3D0NdP4Pt400mNpI1CSOyeWTlmUrlfTGRjp7c9ACUeWJWyOs0wywGDdKX+TcwAB5Iz&#10;yT9PXPygVf09Z57iW3+zKqlyQIZOORlSSBxnv16nOQapxWv2OJmUpKrkYUN8pPc5x1yvT6emKvWV&#10;y8TM4cANgbweD+J+h4B70UqrovXZnPUpqa03N5tFgSY3k33F+do2JOCO4PY1HLqsN1G0U0RaJ2Cp&#10;jrn/AOsapXutTnTzEyM4Od7KOQPTJ/z+dYDzTuxiOemAwGCMA5wSc4wPpz3rWWKilpqzGOHbdpHM&#10;axpi6l4paSCGOASySguFJV1I2jgcHBxnGOpPOCRSZ7fV7XVdPt2R7K2WLZdzyEZbOSx3HAyQRnpn&#10;2wK29Ul1dLKKW0h8+FiS5RdrqQ3GOSc8N689Oa5y10yCKG4u7+YR/bQ8dtZEmNZApX+LON2wnBYf&#10;xAgk9Mubnu1obcqjoSeH77SENxFq7yWt00jYJDZUBQRtwMA5LntzjrnFVLbUDqfiDT7eX/j9SWR0&#10;uZwFBXH7ssAMg/L0xnhcHB45a4vZtPvAPMuG+zlkhaRPmXbwAQTwRwMdveug8OeJLuz8Sx3r20k0&#10;twI4pkjTDSY4O33yMkHjqOOMRKKWpV+56FbaW6IZLjU724Zgxw7EhQ2MjB4wBtHcjcce23a6xLbh&#10;rV3xIrbNuccDkso5PGffPrVJdQRNRERE4R4DIZBysZP97ng4yCByByT3qBEjmlfzn3MrFZAFOTjA&#10;GD19OBn9ThutOEOVaMXs4yd2Q+MLhbHTheyWolmadBmSR1CnHyvx0+bHp/SvOdX+32l2t1qFtcf6&#10;8v8AbEwvmt0GSMrkAHp15r0zUZIntNlxGLmOQ7UGwMHOO4IxgHHIwc44715tqv8AabWiQWdxIbTT&#10;so/lt/q3LFgDwCcHgdeQcY4FT7SbXvMHCK2GanrdvOiywHyZcHLAlRs6LhSv3Rt7E8g+2K8tyur3&#10;bXEtxJMDIivkHzVB3fKiE4xx2PpnqawZY/OuHVlZ2clcKu35vYDj8K6zSxG18Psd/a2cs8LSme7A&#10;by2/3j0JwSPqMgkA0KKvcTRFeahqLabBJajynsn+0xmBFRUTkAuFON/B49PxAcLJofD0UodZ76/u&#10;0eGVEXzVIK4y+cjJIIHv0GTTBfLb3ESm6uI4RKhuXinLAkHlgUOOevfn1zVyKx+1XNleieCFo7gw&#10;MJYgwi2xFstwOeM/UjPIJNNOWw4LsGq3dvp+q2i3ZlvprOHYXL7S8+QcO2cgLng/T3rsdJSScpcq&#10;wS1bBjiW5lfKMeC+TjPTj3Nc9F4etriH7ZPfJdANthH3k8wkll+YknBJ68nk5OSR0lhJqenq3nLA&#10;AzlTtyrAc/3hjrjAOAMelZNu+qLjHuaBZ7KVSEFxMcqGTgfNjOBz0KjGPU8Vl+Ib7UptOiliSRUE&#10;qu/l5QAKc4D9ecdeOnuK1bKciBlVlyVByi8HAHKqO3U4681FfSu1tcRjixkieOWFo8umQ/zKeB1x&#10;xzgfp6GGxDfuSdkzmxFCK/eRV2jl4Li61W1ilnP+nyZNjEqDa64IYdOMMueT/Orfhe2uzaOzRPLc&#10;QM9rt3oqqMliM8sSCc56cjBovEms49D0ayYecYZGa5xxhgQ3rxjOe/A6VqWekLcWlzZWG5bMSEMu&#10;7d5+Bhix3KTnpgEDj8B1xSU9tUczk3C97IoaNZ3l/PPsiWSJQVMkLfIeOBubrxzx6itSDR75r5Vm&#10;t4wN5OTOxKjGewx6ce9b1lYDTUaK0Y7uC/nDOfXkYJ4GB6fTAGjGXk2kRbc4yx6fh3/PHX8KuNKC&#10;1aMqmLqS0jscxqGivskeNnEu4Rg98E8kc89T6d+hrb061ltIxCzBlAyT7kmr8cZY7mz6cgVNtrS0&#10;U7pHLOrOUeVsg20bKn201iqDLHA9f1/pT5jFQItlc34lfULmL7Lpy3EWxsyXKDheOAMHJ/Dp3wK3&#10;NSvPslqxiIMxUsi9S2OwHc1ixaw7SFpMyKCCw+vA4/w9Kxq1YxXvbHXh8PKT5kYWo2FjrFslprM1&#10;0GtYWmkcD5xk8EDl+AOgPcdetcD4n0q30y7toNIieSQokhdyGLjAOQMkdufU8AV0PjLxFLaPKI5A&#10;DeITuLl1ZcDgc4AOR9MZHXmldaZF4jgTWdO1JIroSDzVlfa6SEgKybVO1Tt745H3uK45VoTiz0qd&#10;OUGjCSewntLaS9DS2q3Mb3JG8vJkYYZ5AJABIyckg5AFPtdRtbG+tLr7KotSnlyL5gkAB7EEAZwc&#10;EcZx165v/wDCLtFBD5t1F50Y8ySCNd3d90ZPPPQYbOQx4IyKxv7ItzDfPb3fniBmzuHLDIG4jIwO&#10;evPfgVhCo0rROiUUy9YT6zfXtxPZ2MdzI582R2Qjy+h5YgDPPH0GOOKv6VYNe30zXF1K8sJH7syY&#10;O7mMLxgg5EQ4zwe/Aqhpmu3dkxVrna0SyBIZUPlk5Y4OO5zkDAGSCSK2zqxskiudZAIvMT7YVTL/&#10;ACnHOc/xDuQMEHBrCrGTTceokY0llrF5OJr6RV/eTKInnEeNqk5RQ2WAGcHBBwR6Vh6je3WLe3ux&#10;NEu9mDXHzuuXO7nC85zkNnnJ4zVlteMWrXWpoiMzl1iYouewG5cbTx3wCSM9qrxRT3GoHUr5GlhZ&#10;izmRAQd3G7GMKM45wPboaSulsUbatGmmb4Z1mj8zzXLOSzEkEjPViuAeMfeJ54J1Z5L2PRVtFicm&#10;aNGQNGR0wD1GcDjkZHbjkVgWzTXVs0scqwtNIYEW4yyp0fcpIwc4Axgk4OcZGeo0RIbeOSRJZ7pU&#10;iG4KSrYOcDGCck8+py2PbCpF38xbFmSKO1gS3vLdLsqFCeREcMAMAkjkE5A9ATkc5Jqw2SXdoJGc&#10;R24dgDI2dpJGNy4PPTJ564PvKqXUsKw3EuGWRvOdU4X5ssCWwB37nqOOpOpHpFv5LzJdgR/NMjM+&#10;AY2zuZuOvOOnAJ4xiuuhCc1qhuajuYms2c1nEPs14VurtjHIrRoVhK4yRjGCPcYHXjArXGmJbpHu&#10;tYpG8vLzYKyZIY9Dxgcn7wzjuBzWtBm0h8m3MNyLgMRKQMAHgkHByd2MemAT2q79tkkxEkLXBVQB&#10;iQZKnDtwc+qHIOM4989VKEb6oU5O2jKAtEkH2G3lQ7QI3eU7WZAGWMNzlWBwMYzhc56A1UshPqkU&#10;YlR/JidmQMPKJYjaMjpkBm6dgPeovGt7JCIJraJraZIwJPJdSY8fKNxXIwynjJ6ZHfFZGlSQHS7i&#10;S4QzSXcmGGCECryuFxnPXkHjd05pVIwjpJXEnKS5kdslxC1suEy8hLKDI2eTjCsuM9GPOc445PDo&#10;DEkjypA8agfLJGM71Q5wceq5Pf8ADpVXSZrKbTJ7azuri5uLIlCsiGNvlI5CnOcYA5x0xwDzr22m&#10;Ty6Utlc7JpASZJOQABjGPoAvY888kGuKaindnUzOe6hsy7G53/dSJP7uCMkkd8HrkAj3Jw4XhtLq&#10;0t94mEjl9hOf4sKCM8HPJPX5T1zmqWu6WZ52ure6Et5GoclZNwbOOeABwew9ulVI47iFlS6mkWbz&#10;D5atja6gNgoehZhjIySO9JRTVybnRXOoXYgkWWJImKgBpVZjJ9M4JPJGcE9uakDQrqLMlsyARqxc&#10;ghsg4IOenU4xz8wz1rFtr9TfSWuPO6SbGZV9APvD5ccjH4cVDJ9pgjnl+zyGZcyBodwCdMYOOnLH&#10;nHVcCp5dRczRrXd3K14JEZ1CsQzFsAA8Ekc9DkHjHGODg1BaXKXVxIz2+ZRGRFCdoLfMq4LE8H5y&#10;RyRjPYc4FpIL1GkvS5uDNudzJlAvYbWGCT2Pfn146Gws7o2jSSTi28+faJGTYq8DJ5AySwPUjgKT&#10;61XIgiyDW7O+h0G21HT2BMs7SSPL6AfKoUg+nXjAA+tZX2S9aKS7lVg0jCIOQcKWGCpPOBhVxweM&#10;AD5s102sXVu2g6eq7HlhmIhRGBZogpLA4yMHaCeuB3otNWD2bRMsbqB5hUlGJ246qPu8g4ySQR7c&#10;XPTQexTtY7W8tVMkUgVW+z3A8r5hJwDvI427geCOcgkiqXjBG0nwrJZB2EDuqwRgfcCsflORkAqM&#10;8knIx0Fb6XeLVWVdqPNkRoo9QNwXaOMY4I7jnOCeI8c3kNzd6bbRMpS3iLE4P8WPUnghVI/KlTu5&#10;6CaMfRbO8vHhgtbWW4ji/fTwq2AQCAR7Z6cf4V6Vpssk80RhldrjiN2RQHB6g5Gfu7s44yMdep5f&#10;ws82nvdCS13PIfKRduSCp+btxww+uD0Ga6u1tfs94txLC0VrNKVjGGMqHoDtJ4BPQ84PNbcyvZhJ&#10;N7F66uJobaMXMjB4kxxzvxgEcg9eP8iqkMxbAkzGDyxyCpIxgkDnJ/n+mxfsZH82GzjldlEgOfmT&#10;jIIwMsOgxnn2ANYVzp6pcbkIRpNpZW4xj/ZHXgn+dZyi5vQlaI1bTUTMiMVWONVOTLyu3oCWHBwS&#10;R9DyKztR1d7W8iaFDtkYoxK7RuB2sDjjIIwTj+hpoaU3EJaSQ+dIVMeC7I4wwHPTOCMevb0Za4nK&#10;306/6FEXEI8z5VAYgkgj5mPXJ4H4cQoWHY1rS8d40UMYnZMK7fMxIJAY56np3rite03X9UW1+1RQ&#10;Q+Q2E1CFzs4GNzD+E/dJPAH5Cut1DUbazhCwAxvgKxjjHyEjpkZBwvf6c81HaXFzcWpnV0+QM0q7&#10;siTptUA5I5bp+FKKaYmkeb39jFYarp1uNOL3ECOZrY4ZDt3EkEj5lwCe/TBPBFdXoemJdaQuo25E&#10;jTRAI0+Jg+MgxbCPuht3HLZA59ecvr6UalbaYYLd7iPzLW4kicBbhCyjBJPDYGDyCOe+atweKba1&#10;8IXZ03TxaNG0QTczSRl2IY4DZwfkJxntWrbaViHZEl0+teHr1bf7XCtvfXQeR7UbliZjkgbh8vA9&#10;OR6443buGFbw2tlNMb5ULncxZJiCu4soIyeMfdGeRxgY83LtJpt5esYszzgyQovCgfdwScgckd+2&#10;cmu10a8hh0+G/u1WOS6CgTyAFAS5BxuHPXpu4UEEjGKas1qJabF4andGEy3CpNDGQU3OWAUgZ3jq&#10;gyhKtztxycdfPp9VvU1O5mt90KTFiUVcBlbBOVJI5wPrXb6nNNbWckLSQmQqkcU9sgDFcAOHQnIP&#10;JO4At6+tefSKTcSAkyPuKq0Z+9g9enIx361Ca5rEzbuQASRXMLzx8bgQGUjcM9RVzTLIXFxI88iw&#10;xSKxE0itgkEfd2gng45A7VYjW3s5bCXUlZrGWVgYgAZCFxnuDj5h3A468V0+jaPZ6nbKs9td2lxL&#10;lre5SOXySBgffYkFiFJ4OOmM9A2r6RHq0Z9hYzQ6TLLHCVlhMjyXDwkQXcPynaxIHGU9uCee1RX+&#10;uXOsRWL/ANnkXFs5eMRNgOEUmRhxySdnGTjacda6LSg/9ijRtVsomgkBa2fbvLfxZ4OV4IwR7+1U&#10;NckhbXNPtI1uWa1BWMRscqSoCkFcBcNtyCxOPTuJ2WppGLsdfEsFpNbvOkdvJIm9l252yBcEA9Dg&#10;Bs4J+8Rnuc6TxFHdzYit2jRGbzXY5j2AEcEkYYjHHGc4zxzAXaO6WU3VwbjacKZZJlh4OWfBIKZw&#10;BnA474NS6jpV1dMtyZ5RLCu5WVg/lkAg/dHoo6HOepPSs+WT22G+cYNUuo9WC+cPLe2LAk7Y1ycB&#10;iQOuByfX6YqPWrdoY/tEOofv2IWSDHyuyrknBPBCkdevFRTX08cLT3NvPBOiBAqOcEg4LKuRgHoO&#10;G5PTrnG1G8t2gtvs3zJFG0ks25g0hYkDPoB27Yz1oT1B7XNrShY6hraNcWTrGqBooR1m4GSf9nOC&#10;B05B6Zr0fS1gWVUiso4iU+eWJAkZbj5QM5Jx3xjArzjwhMtpO9uVRLy5AdboIrLEncA/wk9PQkjP&#10;QCu6hustGsTBjlThJM8Afn3HX9a3pYxwlZ7HPUw8asdDfaEl/lUZHVjUyxKoAAAA9KqWF+ZpjFIM&#10;Z+7/AIfz/KtIgAc16UaqmrxPKqUJU3ZkWwUbKbHOJLu4g2geSFyc9cjPSqt5q9vatGvLF0Ei46FS&#10;abqJK7BUZN2SC4vYrW5iimKosoO1i2OR1/DHeua1DWjsuoTI5RZRJHNjgAsAADjB79f0qXWr+F9O&#10;n1Fo2WaKLegJJwAem3PU5x68/hWFM8epQvFFNbyNJiYyLIsm8/wHuMY6gHI7HuOepXTXus66eG5f&#10;iRla7qMyyTgl5Y3jIaRG+YKckDBHQspGccYIp+oX0duRPHdRTK0AliUD+7y23BP546qemM1n+JUh&#10;tTax2qNLIblGJlkO6UBSE68cjj6sfunNaCwvZRSXrwpJJBEVSEIWwGCkknAO3bt554z16HjqtOPM&#10;zrjGxzZnsdQ0+G1vL1yoyg2w5m2gnaoLHHO1RgAg/wA+dsNQSwbUk0+3kDsqYZnJbbuwcFTjqVzk&#10;Hvz0Fak0clrcSXV2YvJmOYFt5lQozZOF5OwAM/GMevWsW4dIrqS68yYcBwfOYM3JwC2OoBAweOOp&#10;7i5eWy6mkUdB4WurS/a+sdRi/wBOmz+9Vwm0g5YdQNpwuTgkYY56Ynke30Oynt0LFp5GBVlHyjHy&#10;qpOSmAAAc++7qDh+FtftrPz1mhLNKRIZGUF/MBIyr8MvBxt+bOT0zXd2Gr267FuLe2liBCyytCqL&#10;GmWwNoyOCGHGM7uSeMYt8k/Ictzgrqe2MiwTW6RKiAxuYiWGR8ucHnI2tuxnOcDFZ8c5sZ7aZ5im&#10;SZN5UsyE5w3PXHX/AB6V2L6raaprsc8tnZvDFmM+cyITncwJ3HnjPXP8I6kVznijTbO1vo1tZpJY&#10;TCHYHAIyeB044x1H54pqd5ctiUynbXdmZIYpI5DCEKKHYMEz1bG3tkn8BzwK2X1C7k0a30+OGeK2&#10;SCRVWQNliMk4IPAB2kjp8gznBzjaZBbw26Xt3ZzTRmQGJd+0OAcEA+ucfl9a6uRm1qK4+23sZjCe&#10;dMgVEkYjIG/qcjB+XPPy9OtFSbpg0YOiLLdTRolu8m6UwxyIwPOAq4zxxwAO4Lfh12mTnSdOfUYF&#10;jkja4KhUjO1Cv3WGQMk7+OvUe4qlHpx020hiuIpJVkkyvlErtbG1SAcEkDcSTwTgDg7q17mZ4NPF&#10;hpNoySKfliY5AJyAR13rlgepPHbmsZO7ug6l+12rKtxeRqr3CmRiQI5AgPJ3YB6+w9++YNZ1Rkmg&#10;iTcZo5FdsJg+WQCcZzlcfxDGN2fWluN8trDFazqtxAd8PJ3H5TkDB5H3s9R14GCayE2X2vx20sYK&#10;ImZQCu4DsMY+bohzgcZ9a7oVOWHKiuS7uzd0ywl1SNZpUafzDvMlxLtEuBxhxznIPK54znnFbFvo&#10;d5Z6hcW8che7YRy+cHYZjY4Azk9xJk9MsD6AVPD814yLbskE+zMT2sUpY4OMHJLBV2cAg4+YDqOe&#10;+vrKcW0M9uwN5b5Kdt64wUPrng/UDpXbT5eXQ5KspKVmec+IY7yGwu41MEdpcS+VsIATv8pY8jkE&#10;4425z15rjoZtS0CK4sWuGzZYuLRtgyA+1WAzyOGHT0OODmvTdR1tdSv1tLYyzRRKC6LFljI2NiMM&#10;jnIbIPGAcjAzXB+PpJZBaiKyAmjmftvL7s5JUjjofwA6d86lNJXNqM3s+pJ4M0XytRvbeOZx9ila&#10;3eSHBO7cRuyOcYHBruFeIalJApEUavkHcwKMQGQMw5+Y4x2+QcVyNxqi6X45muVB+yXSxK6bBhdq&#10;45BAA4GRj09K2NZlubyLEVu29raMDaMZVGl9Rx99PzwBxiuSDV9TsnFtJosy2U1rdxq1wkkTM0Zh&#10;xtJbAwnHDfKDxgYBP3qoazZI9iE8wynCsrsMkg9D26EgZ59aqW9zqMt1Z32oQMscN04kzLny2EbD&#10;GOBt4GDnByMHmrj/AGeOyEqvcSQ4cBxIflbBPXdjr155ye1TV5eb3dDOKkl7xkrDc/PBKUkmjz5M&#10;xII2EDdlTypyeSeuACMnBv25kunkh08t5kyKnlpOGVwq8gZXqCefpx0zVO62vY213bRhXmbDAMG2&#10;qN3AwDuUgnJ77R161WtY5P7RRra9mVQ+4JNH8ik5YjhS2BkgYJJ7dszyoqx2Gj+FBqUCLdP5DJIW&#10;cxhSVA4CKcHoRz9fesbx5rN5PL/ZGk2qtBZKhZxIMo2SoXnOT0Hrk/WtrSZ5gup6zJMLSOKEwxwg&#10;GUpIVXBwBuA+ZQFxyMe1cHZajNdarHZK6IHAjuLlAC6csXYPk+p59OeMVslfYLcuhNYxA2s7XNv9&#10;htWKtMzsWkkUMCFBPAVm5yc859KtyTxaf9rvApt4olZfPRSfmVgp8oHHTAXOQMsB6mopYk0+A2Nq&#10;yShDHGcyFASWABz0yu8YOBk44AyC9b+2u9asYLWMTW9uUcrHnAI6DPJPf15AGWxWclZ3A11a9t9N&#10;W5mtBa72wiEAx7QWwDnGB6DJGME5Oa4n7Xpr67f3E8XIlO9Uj6BQBgBicdD37+1eia3fwnSryJXV&#10;5jay4CruDHYQpJ5A+YL6YzmuB0rRhJ4evLqSRI23LDGSow7vjg554Uk/h64woyXLcuKuzodBt7m4&#10;TT7zdHJIjyzGFCyk5DHI55JJUDaP4epI46tIfO2SGGaWOVN6NwRwpK4wM+uCpPJ96wLRLWKxjjtJ&#10;NiRJu81hjODv4PI7Hj37dK32lJkH+lOFUlWXldzfKQ2enHpjByc4wal33IuWftLRRWshdGuvIRVb&#10;zCoLbegC884PQdz6YqtcbWmf7bErRpmN5TgKeCGXOfm6/muOpqTyrmTzRBv+8Xi3M23a2TtPphsn&#10;J6BxjtS292YASJQvAV9zZxtHP0GAfbkUmnfQm3Uz9TsYLiKQPI0jIzuFRVLH1GOgbsDkHGap6NZt&#10;JLKZFEkK58uNiCqEjbk+4BwMg9G9KWe6kv8AQZI2WGMzSPIIgeUQqMYH3urE9ABntSYWGJJZZ5Ul&#10;eT92svyoeoAxgHpz26jn11adrDNe50yGMTSRXDl3UIwULncTtBP0GTz6HrxireTLbbFjmaWRI9+z&#10;cxK8EbiDjknGPXaKvWkl6Y286JVLA7SGOAPpnIPPfp+pzdVilOn3FwREj7cRuhwDkkDOeDz/ABeh&#10;5IwTWST6jWh5ZqOlNpGui3l3SWU/zJOPvbMgsy57jBHaukuPDt1LYwWiypPbyszRQIwaNDhioAJ3&#10;E/OeQT15yME5VxY3OpRXtvMzytFE8sLNkbJAQ7DoMgqsmB75xwa6iSW5M9otjHtiaMNcsF+ecMiH&#10;AXGF6LzwRz3POnQhx7GPa+DAiRHV4LtFBZgYm/coBhizZTgHp1/hPsDahi0zTdSM73EJ023m86E2&#10;rmSIyfKB0yUZeWIHtjgcdRDc3FxbxM8HzqvlncMHaQevfoQSOe2Twap+Io7e0sfsCctdRiOEm3kL&#10;OcjugPOAML7dulFnsJxSRx95qN3fI328Jd2X2lxaySM6L8u4KzBODx07nHOQDWPp8s8dxLDbrM5k&#10;R5iYmIYqu75SAQdp7jrxWwly2j6dfRXFpG32iQwulwdpcBSYmCAqyjHJJXBAGMEmsi1mDXls13P5&#10;MESkfuk+6CxJ7gnlj37Yo20M79y3f6hFqZ0yKAhdPgK5tGb/AFchH7zA3Z2nHXI69c5rvoLuweNE&#10;ics0NpEUgM7nbgoUBjI2BhlO2cnAyc1wVr9jeOO4EkaBZJUcgrhkMeeg+bjnnkHdxnBB0bmSF9KZ&#10;LONJAAFVliKtICMYBAxuBYEjuCPQU3GyHzWsdFrCZ1DQTKsKRp5nmqMbQuF25AyMEA+o9yOazPFW&#10;o3N6be+jm8/TWumEMRQBUCqysScfMCSDg9uPSrNxJHp+kaRaTPvWZZBdbH+ZDtAIJ5xjPQnHAPFZ&#10;Atzaf2Qtvcs4mQnZFKsmxGTBGcDDZU/J82AfXOc+Upy923c19A12SS/uoCYoI711ZYFXygXC4Ixn&#10;CZ47HPGPStu8uBosBiikhjnlkEqSq4VZUOMoerZ6EtjuDnJNcDfWZgupri7d8KxIG7Y7A42/Lz1B&#10;684watXmo3Gu/JDCILC2jCnbkKxJUdh1zk5PbP0NpuJMW2tSxq80lxJHYwF4/tLtHK5YhlbdzGD1&#10;I+8TlSST0zxUFwY9M+0ac0ckK3UQVmWMIwiXljkFgSAp79x/tLWXei62nfDgRvsieIKMAfw7gPm5&#10;BPp6deHXBuzHE082N8xeYTsTtJ+UMQTgDaeDxkdBxmslvpsDbZ02iSx295HPcRecIEEduhj+VSpC&#10;o+DjGeoOMg4Hseug8+6vrqSLKBkG5sncHAUg8DnAPfv+uB4bMFxpPnmN4hJIJVN04Zi+SMAkg44B&#10;xzk5H03/ALcPPWKJovsrnYHy6snzZJBAAKgAHO4YJ6/dFRGKRpBOx1Gm2tiY4pZZxI6gYDNhR6YG&#10;cH9afrUxnspPJWR/JO5lVSc49hycHtg5xXG6TqUc08kLs/nxsRJzlgw6DJ5J5PJ9M9613mlnKmBs&#10;IuFkYsQQvXgY55x146j0z208QoqzRhPD8z5rjPtt3JZ3MunyGaTZsO3I5XK49Mgfr3FVJLu4EVvC&#10;z42YWOJupGfmyQMEckfjx1BqxaWEv2cxJJKih97YIywOTgHgjqDjn35FV208+Y88aoLqQxuHwRt2&#10;54xgk5+f9B7jgxM5yd4vQ3hSSRlX0Lwz2rJbtJaSSiHZyAQwbj16Y9cdxiuO0p2svELWrWsQKBeF&#10;jwV39M8cYJUY6HGO9dPrttLDdiVHWKbKSowGVCY5+XGWPzHjGOW/2sZdpqSx+JVhsokjFypMkl6o&#10;+4sYw2Svynb82C38Sj0rSErxvYVi7fGTUtRa2ZvMt4TFJ5yoG81mYYBzgHLAHPGCOfWpFcaPpzLL&#10;JMbnaJJHAZwnBBAOD6YOSM4Hpxy74hj1WGO9RrmRFhVN/wApLFuVAycg4yMEjdWhrkGsaZo0YSW2&#10;OnyBYpVMh81GLAnGcjAwvzHIGDjGTTavZJisZOsSaTe2lxqRkc6jLKo85nO3oRuwCSRjB6ZGcc9+&#10;dg0eRzJcTwymOHDhWwvnJuJIGSCeATkZI+gyLGpzB7FJXYmRf3bYJJ7E8nvz/P0qtazTxSnbD58b&#10;wsAocE4IbB444ByQehHPPFbRVoiW5raCU06S6SK0imO3eWlz8ijHrjbyep74q7eS6c6MltDE0t0+&#10;UgOTtYltrg8c/MRgjgD8ayRaXM0S7oHaZQCBBGThAPvbvqR9apXtk0ZWOSWQyOAGRWxjqCvHB5z9&#10;Rg8VnKCk73E9xbi4maaSOLauc8iNUBC/Tvx69qjguZrd52eb/WRNu3Dd5inpnrkbgOvcDpjIdbCG&#10;3gKrC/nkZUgnIIU8AY6c547gcikimeK8NzOu6eMgxxuN2SpHGcHOB2PGB7AHTToC3KkdxcT28Vux&#10;d0jkYpGeQp7gD8s8eldIz2mn6NcRRzhi8SbMNs+bOcgddwJBxnAxnoarXjpeBmNlaRyNGGRIHb5F&#10;xuyRkjoR0I6njOcRX2sCWOERwAyvDtuPPQbWfdkbSScKBtGRt7g5ycxJXGyxaai64MDyQOzBXjaX&#10;qoYk5XHzDIHH97PHQV1zmcoUhZI2E8YmRmyPmZPlVwTkAZHPbPXGa5fQo4tS1Rp7jzhIMswEe4qp&#10;/iXjqpwRyOPSux1tLZ9Jnlhjkly2xULsCoB44PzZI456Hvjg89Sai1dAu7J7xhOJWtm+z20KGSQm&#10;QEFCNuVGc4xjHrtAGcCo/DulQzWkjaglrJc6jMLl4pV3eXHjIIH8JCFsfX0rG1qd47PbLHeG3uNr&#10;M3IEagkKgyODgADOfp67Wh6kb+5STyVlbYqByf8AWttOWzk8DaRxgDPOetVzONPm3NFsdfp2mabb&#10;3kl4LidLp5Q7XHmsxJHG0qc5HDep4PTiq1348itXktJZ4VmDZEyyH5sEFsDtx2JHWsC21YtLqGl3&#10;EskDxoWhYSOpCEAttOD05OeSOeABxXXU2sQbWVkuLuSQJCBFuOxXIDOew+6MjPOMetazxVRxSgZ+&#10;yTld6mhP4rsZfGMNxZXSobqAQTND87fe4YZ6nb065wB6VJ4smtI/DP2y2k82+t5BKktxg4DnaVVD&#10;8ucdwuPlOCcVjanpiX1hcy3mnve363Kou6LyywLMp2kE4XH8WSMgcnAFYWpTz6bCLe8mludMu8hG&#10;kyzQhTlQrZ7gDqOmMcVpTxErcr1ZXs1ujS1mRL22mFtDi8RhdL5bfNhRxhfz9eea7XR7yC809L+K&#10;8UgxMhkET/L3YDI4XgfkOe1Vri1s5tQW5jBjbyTEw24HbGB6dTgdK5fwfcLpGual4aunbapLwFjw&#10;y4LBfbg9vVuelc0ZqWx1Qd1ym9cwR32owPCsiFvNRo94U7zv2secfxt0wcnrxzX1GyfS7C8ZX3wq&#10;m6EyLhyzfKNx4zyc8de3YVcg0rUbf7SYJVedirxMVG1yCcevBO0nHbGCO819bJq0KzBt0GROVkOe&#10;OoHGOmR37D1odTXUixz39kT2cNxGtz+8htTIQr78ryGHHYAD3wRzzxHpJjMLNe2zmJW2GRZCqRsH&#10;QZxjJPXPqSM9a2ru/mEe2Py9pBkV5OEAAGAOgIYDBHfcR9K1lZXD6fHprQXNpFqGyaWMSqxjBJ2j&#10;JGcnA+XsPxrSM1ytsIx5pJG9exNBpqi3kEc1/PG5LOWUpH8xZe3XPXGcfnwUUiWurateQIZhAfMe&#10;ZSCiMX2sdpBxk4GQDjGcbc43PGd3c2mr6fa2cYMFkiJzjBYq42n1yAcr3z+eINLjj0jVjaOhtZtO&#10;SQDAJYGVeMnoQCOR3GOtbUlaI6rvIku72TxDrVvBp3nJZQKS02cFzuZnKtgbQAcMR/c+lWbTQG0/&#10;Wbq1tZA3kSt5W4b2ZgFBLgEnBJJ6d6p+FUurTTIbqzMMkk0qwoChlaIH7zYHA6FuQeNx45z6PHeO&#10;CYvIQKrZbyxzlvm6Dp1985/PKtPlViEecapfXUGW2tPG8pVULbfkUluCfmBXg8juO9WdLhjnu9Hs&#10;EmlMN1I19KOSUIAVfbrnJ561Fr90lp4qYWsKSSqMMu0g5JJONpI7L1IIbn1qzoZ07U9VF8FlWxEa&#10;WHzpklWDFs88Zdoxn3yOnEPdI3gkqbZ0uqRwWGmLv2m3eTaFKbtrMcYznhc4/Ij2pZIFV9Wk+0LD&#10;biU8csQqxj5+OVO4cZ69ee9y80W0vm86zl+zznGx441ZSQCAGBGCOT6EAHBGTWHodgmtRX0E0kiT&#10;LciO8RpN2/HzA54ypK8dAck44qlONjGwg1DUxbWWprFJ+8AaRYyMeUVXK8EfMcIR1PTirrWP9rXg&#10;W5CeTayR3BVCBl2J45HI4yPXCnowxesYkW3LSBYVVzbLvABJB27wSMZAXjtwegY1UuGfRtUuLbYE&#10;sZpXZJUByhUZKOM8rtxjPYYxgVcHeLsJkWi2qXniTU7suk8CSLB/tBUAVmUL0yc+h4+tM8TWzizk&#10;t0uGtrycq0ChTyS2cAcnphSOOnfGKyLGW4ure32gl5YpZpnVWLA8tt98nge5+ldZcaW4SGU3JXBV&#10;cnJ2ZGCFUYB9fqB9KTqJPUTV9Dz+HxfqNv4pX7VcTx2sr7ZbaSQfu93B5OAPXkjvz3qze61Dda8u&#10;lS6tcW8MaqkNypARGY5cMD2529cDHQ0T6Ib67fS32W7pkQlUEyliNxUsBkAcY7DJrJ1DwvePayXh&#10;MTC0YRO0BLGRQcAgEDJGdv8AwH2yWrWTMrSRo6jbldP14G7v90arBtO0tIwJO7HXbgdSc4P4VFo1&#10;0txo7XzyPGLIbAFRd0pVc7Mcjq/oc55qpY6lax6vZtcM1xEYmimVzs8voTs5JI5Py98kHPFMs4tO&#10;s7i5nkh36bNL+6mj8wBAHByMFTyOMHH8Q4INN+QSb3R19vr9ze39s09utnbNBuuzNHyFB7EDg4Dd&#10;cYCn0rYnf9yz3fmJbxbFeQFQIQwznPUDqM5z+lea3uvNqRuLJJ0jhlYbnwWd9q4XOcADPvkZ6nHO&#10;zZeJUn0L7ZLkXCssUpADknaB5nzck8YwSQTjpngk7q9gjU7lTxXdSXRidrApZ7GVZREA28tkc8d+&#10;COSMkkZOBg3NnE0ULW04CFkQk8gEn25457fj69LfaqsFtZ2+o2MSw38Jd3t5CroWYEMQTycYJPQk&#10;nrjnlvtkscVvKkYCbTwkXfgndlTu6Z6nA9Kmz0ZE7NlvWLGLTYbWAQLHMrtHdcndvADAHJwBh8cH&#10;t6EZqQ+aUlb5ZGKKEY5G08cjGPmHTJ9+oq/rMjy3FrJ9rcyM4jmQB1jGFX59zHklSnOB0+lJq0Fz&#10;HFHFd20Auo0BMkUhUjcFYZB6nlundj6AUSloS0XdG0lZ0e7luYbxo5o2uRcM3llXO0sSMNwSASM9&#10;c1Zdre2vp57aTZDEX8trddvzAZwrEnAJHXHTIxjms5Uuw6W3nqJtsaq8cZUMSRtU4HzdAeASeDz2&#10;j1YXED3guJZFmjYExqc4J/hGDgcseAD1OcVm+Z2TFrYqX013eys6OHknIcucjDYGTknH4k/j0roF&#10;iLlbWxs7Nki2vOI7guUYZVmc4BAGT0yAT1OQp5uzlnUR3KmV54MMdvIVFI5JByADj04HWtbVL23M&#10;Uxs5poGBIeNX3Rgfxn5sEN94EbccDaewqd7WGtFcYYIdTvmtpZEWBZUUyYKrEhIyAO5zg5OO/QZN&#10;LBcG61CxS7itxbxDEiMFjV8AlSx9/XGOeOtV9Nlis1uEuoxKZkMgDghW+QgcLyOSuDxjLc1o2lsF&#10;1aHT7sn7MhkJkdxIEZlbPbC8p156E8jGJtaJVzqLW78tfKit9jSzeY0qhsKuMsFKDncVJ4xg+3W6&#10;sNzZ2kiRBy7yMzeQm0RKoAxkgBv4c8jtkjvhNdJFr8csTRyRwLwsYD7lA4XA4wSeg4yQMjFat3I7&#10;WrmKR7e5YlpJkU5UcEgAHnAOOmDzjOKcHokaxeg6yF1ZyPfSsN0h2LCCMfc+UEBc9c9wP6Wre9lN&#10;8QZhIVjDSfuwEB7DjIz07kc5FYjXrXCaNZ29iJZFdrnaCzKEVW2srHPTPYA5xjHU69iLrTJE82WN&#10;FcgyhXPlx8kMVzjOTgAHGDj1oUddRp6mnJd3Bdgsu2XAYx+XknB5OAcdBjJwBVS61BlaNGhC+ZEx&#10;yWIZWBOCR17AZ9vfhi3EYuzGvlrMqrFGm/eoOQB25zgcdjntzWB4nuru3vGhmmgMLuWVxsVlVW7L&#10;1JBJHU+x5pSTCexvandWbsbG/uVcOEREkDLt7bhnJ/vYwM/J3HXzzUi0WrxHT7W5gS3BcKmGyd3L&#10;oVyT29T29624dch1aSaM2scm9PkiZhsMilm3EkZwevbnP1Ne4tPsGrKXtnIc4kb7UWEc4ILN8uQW&#10;GQdp4JA5zVQTWpK1MQXaHWbe5eRo4hIJGbGWXuTxwcfzFJ4ouoYmaCEDymRZleIFA4fa3fqOMjjq&#10;T26v8RQX2Lu9aCJ4XuG84wLuCsFHJbHAJbv3znnrzk0VxaCVbzzoJgB8mMMe+G9Ox/Lj02ULtNkt&#10;NEkMaeV5bSKDNhmYk7VBwRjAPfrx2xVeby9MvEWV45Y85KDdtxkcHpn8PTrVO6uTMFbYF3dNqgD8&#10;hWgkNtqOmxKd6zI372blmA7LjIAXpj8ee1W42DYu6Hq/nSpaRwMgjZjEIScqrDtk5Jyc479Min6v&#10;pslrJFLGjhJC0kZbOWUMQOep6Y/wrH0+ZLaRn2NkMF3h8Hnp8vU9Dz2z7itG9vSbgiKaSSJhuOWY&#10;hAckjJ5xyep71Mo66BKPVEaTgTT3BTZ5jHaFbqvcZHOTkcjHfsan1Czs49I+1Ww8qSOFTIDcZLsx&#10;GOAMDgt8uRxznggUzdRRbVHzsoIGWyqg+xz9amuruOSz8lPMcE4LZwoAHH14/vZxjjqazd7piW5H&#10;a2s0sISOYDfHu2JgbwAztkg5J+Xge49Ku276fLbxQMrrLkh5WkCKMMeBweoI5bgc4rP02Mz36WkA&#10;cyXDbcAA+hGM4znnjj2znFdpbaFFaxLLdwSrcxyv88EhbBwhAGeM7R8uACSVAPUiKk+Xcb3Lfh1B&#10;p1h5sMRxOqpK+VOORn5gPmX5uApJU4yMqDWsLcWV1PYvJbsOJisTb9hJzkggH7pGCCfunvmsvSpI&#10;ZIPIltppntcSpKrBiB5m3sQSnJGB0J59a1vDdqbySGS2NrCssLedyGyQx4ySfm+7kEYwx44G7jqS&#10;um2JEWoT2N14ltLO4kaQbAJAWG15CV2qQM5wFyQMZOPXBztOFnZWs08sTHUBIvLKB5bGU/KoP3Qw&#10;bPbB98VyeqyXVn4ma6Ui3v8AzXV4fLb92CDhsEdMHjqevHTOxokttKbh7qSSZ33oWfDtchmwSowC&#10;WORtyOGJycDA3lTfLdPQ0Z0XiK3uJtPh1e3vDBPCFfYQJAVwD8vXnJ5DHnHTgA19E0m4ivrm5Z5D&#10;OoSQDyVBckEDazEgD5ueO3y561s2t7a61LHGjTrcxoFE0kIDXA5yjcnI4J6446+s8dnLa2sLONyg&#10;fMxyMcHblccDODgHjJxmsk5QhyjKl8811Z3FzhLiGVCiCM/OpOOOwJ47n0zTLa5S4Y6d9kEig4l3&#10;yKdpUYBkHQk44KnPrWrYKLmURsQf3kgUxNnZ9DwA2CeRt4POTSvax2UzSwykyR7iXQDJJI3ZGcZ3&#10;Nyeeg56is+aw07Gg7xy253BFXHBBIYf3v19On5V5t45jksr3T9ZsVcJbny5pe65IIBPBxz+ZPrXp&#10;M15bMz+bL+7VfMZQmVxnqDjp0BOehFZ8lr4blikt7o+dDKhWRHLgtycDB6kdeOmB6AiadVJ3NlFo&#10;vadqzXmjm8J3lGwzYAzyMY46fNjpVO3f7RpM1oXTzIiQN82W2/wHIA4244/xq7FeaXZRGGMrPEF2&#10;EKSMIB0B57juR29Kq2X9narCj2sCeQV2tG4BwvXIB9/SqlUV7obi5PQ423LTeJBp8flqrS7JC5+U&#10;r0LfQAdRjvXa3DPJrtq8M86xLbhwojBMwyQDgHB7Hn0qWzTTrSLdbhfMAJAjAyAe46du/Sr728LI&#10;p8s/6vySueVXtk8YHB6Y+uK1VaNrFU4OLuzyS+lv7jU5ppVkZQZWfbGSIyseVXrgAHPT3x6Vp6Cv&#10;2uGWyhKbdS0+eJFZyQ0hUDH+zhlU9OhPpXYJ4cs7eK6tkhla1u+Cu8qe+DnpgZPBBzjvUlno2naR&#10;cW0jRCDyNxWST5QVIC5JOc8hT14+X0rWOLhsQ4Ns5nwO0MnlpBbtE0K5aTzOWYLtYHPrkEe3ua6x&#10;7xftLW4UFWBbft4A469jyf1qta+HbHSdQnu7J9ouAw2TknAJUqFxz9Dk/eApNTjCaDqNxJKomFtJ&#10;8nLZJQkKCRznH65+uc6ynO8ROL3POJ9Ym1K9vGjkihQkqskQwxByASRzjYCOn862beT7LoMTNAJI&#10;JbgyuQm4A7wAc9shK5+ytAbfymg/fSRnjID4PXH17ZzXrS+HtP8A7IigIfy4iWXDE7TuGe/IB7f1&#10;q51EpXNpxapJGJDrITSwEBEhYIRvAxgcEDnHVvrn2qlpt9PZeJL26SNjaXkiwtyTh1iQhtoxnq3P&#10;bPvW5L4R0/zf3E0iRlvOa3LcAnAyCT8v8yKW40OSXS1ijlilkSVXgyoJXGM4yABkr69vvUlOJioM&#10;565vriz1T5Vc+bdzSIzyjYHGwnAI4+9n8DVjxJqB1nwDZ38abw1x5E57rKMBSeepTH69M1pyaNEr&#10;xyXNpbzRRuZAsgYDJQR5PO1jjA6Hjj0NOXRIItB1fS0kWWO+mNzDDEpxCqsTgH0HHp+NbRqwukS4&#10;sSyjWCewgt3jYR2ZLBDjzMpGQfbpj061ZXUTFKsTBXjkcJvZsjb3/wD106WJ7XLiFRIAIURCCx2p&#10;gk9AOAeOmPrxXgt3vT9piWLcreWpY5xjqemCecdRnHtzk+WT1Fsy/p4hjLXlvs58wyKpwG3ElCc9&#10;OD07557VTuGtkuZBIqIEZwR8rBmY/NnHHJBOD3+nGrJazNIsSuI4lJwxGejZVSD+PTB4/GuV8X6t&#10;Na27C5V0s5YX8qeFA+2QkYDAjKAg4JHpxg9C19LhLa5zPiaSzv8AWYIrFjYyNbFLgCMgE8Mvyj72&#10;fUZyPUDnMttQt5rOOW6ty5BEfmFMhMDIwuMMQRuIyMluepJr6otrfXqXUUwWE3AhkmZz0zndjGB3&#10;/wA9KfnFoJoxbQJKTvVfm3pj5vbsDn8e+DXRayt0Oe/MyG3gllvXNqC7R5lkYRngZHJHp0xx1IFX&#10;Hfyr2W5d4bn95JtXn997/KcgHOeo46Hipbi3Wa3N1pct1NL5RFyVZmaFeAdzAAbW+fp64JPePRL2&#10;GMObqxW7jtSGMRiyGUjB3MMEfw46gHJwec1axLir2N3bqFzZ3GqXNy8OntHIqRxz7hwjAKy5wCSc&#10;Z657VzJuoGjuYPIeZmIKo0xIwoIztHJbqevGTxzW02nJYWlxdWd2byAIqyMEZU54KknGRkOAVJzt&#10;PTth/wBnXk+pXCQQFJVLM+DhYhnBY55Rc926d6m9wNa3sZjeWkEkiPFNsdIIJNxIfIPHAGMfdJH3&#10;h2ya0vsh1fV0geUzbEWOILLEUtozlsfLjeV74XsfYjCtTdWWox3GoNLJFFcR27KXKiVVU/IGHYKF&#10;98FTjFW7O/VLqScRR2e5BA0qqwEaklSQFIUg9T15X3NJ9hu1tS/fXUFqnkRXCG4gOPszxOc7F+fO&#10;4dDyRxxtGfUZWuXUnlKx81LjJaR2i2+YOg2tn5kwpwcDOSOcVZsry8e8lvUWWadI1kNw43GIjHzZ&#10;AOR2wRyBjFS63dXdzAsmsW5eWaNvKcqAyDPCE4+6B/CMYz75qXJoWnQ5snzLMeVErY3K/IOeMlvX&#10;gZ9cY7VNpEUhvj5m1I4ZPmIfd1BBJU5zzySB6+oq1aXX2ezuLC0trqdJlO1fN5Kbsj5R3zjPXkd+&#10;RWhbxWrS2EluJLsygxysybgny4HB5YAD5QQe4+YAU9NmVbQjmSzaVZLfLs0weXJYFwO5LHKkndnj&#10;+RrobSxuNbBc3SRLbbShkVkUK2VOWHYAhSxIOB+NYpaWIrPNbzRxwDZKttIqovqWU9CQ2e3B9ziz&#10;a38qwokc0bgCMZjba7MjEgEY6gbevy/exzkVLWgKF3Y0YBbWzfZlFuWkdFZPMaN2UMeQckYO0HII&#10;HIz2qxo0VzqerTxvKBGHR5pV5GeSMA8heed2QSeBk5rJgmtmknuY7ZDdIhSFlLMqkKRnn5QcgNkA&#10;AA5rWsLu7wyj9xDCnnzJDFn+EnLFsnJBx16Y7cGYpxGtEadpcW9q8aGCGSFY/Lg6DcocId4I+Y4A&#10;ySRyD68M1GeORRchgJrdUPz7QAMSt0Ug9SCRxnjAqvf6ppq3NmHtszNgyQoqY3FeCoI3FsgN7lV7&#10;YFR2sx1K4urK6jhijaLCPG+MKR/qwOCxAcAADnPPuJNu41qVLWGe0laa58794PPM8kmcHGMjAx1b&#10;g442jj0y/FOxIbdEHn3gz5xBbAIPAYdcgDHGBx+FdRFayWWjwTRTeZNGjRyox3KNv3VYHoQc8DBG&#10;0jsa47UdN1CK1urm9hkQQlVhdod0bDLAsCeMcADAzyAMd3CfM2gcm9CrpdzDHe2ssonjWZwN0TBA&#10;VGB02j06598VpeILGzVpLSzfziGAkuJ2TamBliMD02ngk5UrjBGebkuriya3EuXSNllSGRSI5F7H&#10;b6Hnp7+uatRaVr3iV5LmGCTySHbzpDtVyOWCk8Z4Y/gfpXTFLdhFPYW91GODTDaWk0kyugW4kP3W&#10;KkkbV/hXBHPUknOM4rnsxToHafy5UAwmwncc/wCfzrTk0+6tVRRYObeVXCzzNuV2BwSrDjjpwf61&#10;lQJc3jBFiZmVsBvLLYHoa0uugNO5HbPax3ha7heSMD5vLcgjP8Qz/I/pWiNSzZwWEiQgRKxRkRQX&#10;bJwWI5P4nGMY7ZqXmmslzcAiNFjLPh3G91HBGRlc/KenPPcdL2keEfEGrxI+nafvj2l4nLxpvHsS&#10;Ru6HgdMVLaa1ZXK2MV41ywALMvZgoPI755FWdPSOS9SGRAI5yokBGcAHBIzx+uevalk8Ka5aRNd3&#10;enzrEWUCTqrMxC8sCR1NVlgZZ4o7Rt8zMFxw7bzxjpj9KmWq0Iceha1TTIrHUnCwzS27hjE0TADo&#10;2OduDg4PAHQ9OCM5RA1hMYmlZk48tSSAcr8zEjBGCV7clfx7zT5ruK2li1OTzIXRkjlwclc7WRSQ&#10;ARuODj1HNZ3iLRdKstIYRJ5FwCX8lyBJyOp49hwOOeMZNc/tbPle4LQoeEdLiuLmPUpI5ZLW3mRZ&#10;YwmN6nOdp9uDjngnpivQ/wDhJ7WVwkKW6RK3llroeWHCsWL7cey44OM9RuryrTtSn0uOKWydll5Z&#10;m7BTlSuB0yM8nHBq7p93ba1fTLqLm3t40LNJxLjjaDjglvucg445GOKKkOZ6lNHWw2mmX2rMoBa1&#10;ztRrZcDYpJf7xHB3EZy2Bxg4FPuL628OrJLYQMISSrN5isY2KjcChySMKCMqOOvWqGiPbrf20kKT&#10;mMjcyuqlG2fdyQAuSSCRg4IGckGuvutLtryeVJ7KKO6LEJKYSrvjaG+fgkdeemB2HFZcsE7MqEb6&#10;nkeoancS6rFqUZjW5ZtxCxgAckc9j7565HXmr6XBITfa+WttHvEzKxZSfnUdCCC2SOnA6rmvRbbw&#10;5YW0sskiRWgB+aElWQ7QM7wBx1PGe56d9qewtJoHSG1t/KXa8RVE2khflIBU8jB75JXGK19tGCSS&#10;KjCTWiOM0HVolu4ZdjOyRh5ZGjDSA/xEuM8845G7A6+vUzaj9rjjhglySAFeIZwQe3sOn4fk4w6V&#10;fzTPE8zSsdpRzlgVOSvQE5yehz27AVE2iPpk0U7PhpGCxoVyrHBBBycjPTv6Z9OarUTdxOLuTRIR&#10;cMI5Yo8krIzsSw45Y+5CgHk89MHNVb2EXesnyrrAEeVIbBYd+me57gdMfTQ/s2GzaYXEIlt3J2h4&#10;m2gA7towCMcE56gn8axrxoNJlC2caLOqpHKJCTyF7sRgEcjqCSTwKy9FcXKbC6HdyW0phaBwVAKe&#10;cwyMDOMjj8T39RTIvCQmuXub4lZEkGNpIyM5J4xjv9Mdq0bLxBFFGouJTEzkgLjJA6888AYxzjnu&#10;asw3qsV8+4eDcwwWbJzjJxjgdDx7Vw2qwWmw1UfUy77wtBdQvGzmOMBzv3kHPYHoM57e1V7Kym02&#10;0a3R9212ZHZSTwACpH4HjnoCDWtfal5exIIxPBKhIZQX+Ujjvnvxj17da4y81y4imUnAWdgGicts&#10;BGOo5HqR65FdVNOUbFczi7pmxY2VxNLdFAqW6EHO9XUc9AAcZAOPX5RgdKtxW6Fpuct907gME7jw&#10;OAMnr15H0Fcfb+L7uwuJMT2ssc05kLrw4BJJI4wBkv69ffm5Dr0cEly2pzytk52l0bPBAbPHXAAH&#10;UAc5qnh2tUHtHfRnZtZJJLaFZgjRkxlHByzcY25zjoc9QO3rWdqFlcwzGSDynuUIA82NykhyW6sM&#10;fgG7AZ6VNp+u2uo3sdqLYSIxDhjzsOA2PXqQc8duK255YJISIjlMcEKSSM46dMc+nUVzKNTn10Hz&#10;O92Z8drJLZLbtcxKVIjUwAgY3HnDAsOP9o9Bg9K5298C6lPE+/UIYJnl/ePGG2yA/KPlGMEZPGMe&#10;9dTb6pDc3JECq7yOEwGHzDHU5PQYz68+9Og1WLfHHJMomdvLdFYHBGckDrz16D8+K2pycNILUXO0&#10;rs4rT/AM4vN2oXgkjWRXAwN03y9Cc8AMeR3wMdeOwsYGkZY1JjhU7UVRtIGDgEE5GBj/APVzSzai&#10;WJiO4uq5jkABEfbp1Hbn3FV7DWZPkgJBiYMyl+vHI4HUHrn/ACaqKbTfUpYiUvdZentnjPmwAq2M&#10;jy13L+Rx1z2/kM1Gu/y2EcquS2Wdo8bT3+X+L6/rwKDePHHGzr5cglKoNoJycnGc4/XvWbf6pNOZ&#10;VW5WNJCFySRtA6jHc9+/bnnjOnCajd6mim3salwvkRPJMwZHJZ13ZCDb8x47dPTrxVV44JI2We3l&#10;AXhANxlYfeABDDj1HP15xVTRNXmSDyZpzNgbRHvy/BJGRxg8YweuPpnbQlGabA3lw+3lR3BJHqcD&#10;n6H1reLS1bG5W1RH9j+zELHJA6xlU2AYIGPung+3/wCqmxWyJ5ZzGWRd29dzZB54Izu5/wAM1XM+&#10;6WOQusK+ViG4iUrj+IMG+5g7QeuOeetVm1KOO5iLySxRGbhvlOXPJyBnAJbJ4HUYoSu7oj2r6mpd&#10;uAsUfl7VUBFk5xnjjDckHA556d6zvEGlxatp4tJZPJLkMjgqRuGMcdRxnpz160ybVIkdjbyoRvLG&#10;TeyF9w3ErjjHA6D+E+5qnHfM5iMk+91lHmgx8bu3zdMgNke47iklNS5rhKX2Ty3WNJutEvEDWjok&#10;mDHIhJUkehJyD6g8/hUXh25vbLVPtCGJJI4zxKWTcCOBuxhOx3MQBjPPQ934rtbeCyuI4o7qdQ2w&#10;gXjsckcNtYkHnI6e/HArzIW8FzKvnSuiYAdggzn2BIHpxmu+nN1IXZyStGWh2g8RR2HhC90OWBrS&#10;bLpgqJVBkyQAOAPqMnHIBwKWWbRPFV7aabawiy+yDy0kdDJO6IpwSRhQuF5yTgkdBnOVbavd6Xql&#10;zc6jFPfNdwfOpk8sv8wwW2H0GPXn0rKijF0kcNr5kjSyKNkK7mJOOxxnvxx/Kq5L7bjcz0PVNU0J&#10;btopbk4sYseXK8h81j0GR6AAHcf4iMZHPD2thFPNbpdyywRTS+YturERjLBfv5baQDzuXIA75FXP&#10;FP2byoLJbVkuV3NLLIU3sMggHYSMjDAnOTyTycDEiKRRXVyJ41EaBII1+8zHoRjrjk5PQ49qUYPl&#10;FKachssiESWoXECuHVAMsGAAYklQcnb09T0NJc+ZBfzCSOMfwhCFYlRyMMBx07Yz074qtPLdNcRT&#10;3HmGRIwu6RRjgnAHqMY/HNXbaQ3E0ctzCyAR7gjEor4wepPTBz79OMir6akyudZ4evLbQp7gGFr0&#10;PE0p+QbQFLbScn5VKktz/eHHeoruSfXY0jFojRzAtAzvxHknheeR+7I9B+OTXsbgWcMsyRwqkihJ&#10;PPZl80MACu5MEADkAnkZ78Vli8hTVkI821skXbHHGN5DYzhs9RkkH2qLXV0OUlZJD7F9SsWeLy0j&#10;ZQGhMoThi4CnJGAMnJB445HAqaO5vLS6a5j8tAhkyk4XbznJweM/hzwAOgqGPVpMXDGONwXysZUF&#10;uQw+9xhcHuD2HGTUaznUJjaSQRwiPDSmOQogReucBsHO3oOvaqtchts6DTdb1AalLot39jk8uTfH&#10;NGw4csG4KnAz83AxgnI5AzlO8ixx3EWJNkphtpXc8kZYjqNo+YnjG31qNb5za6nb+Xme8WIGNTlP&#10;lJwSfX5sAnOOexFOsnW0fbEhUqVfylfJjlzkEtgHIGehHXGeoqfMtysdLok8MWqXepXSlI5JWDxO&#10;BhTI3KqnQDGAep781Ncagk9hKbWWKRiGinu/IEbPHsU9jk8pg5JPI7dcP+3ryS3aLzbe3hjI2L5Y&#10;IZiSdw4OMfN+vpxDALy4lnjmv1jWaRkuJd43HpktyODg8HGfpmsuWTY4ykaMep2Vpp9vaKkjXyL5&#10;j3jkIyqGLAcg9Rx6MG5z0qpHFcz6nIthK4iWLCzFXKysVAOQSQzAFuOoI/2a0fsFlqczx2eyU7Gi&#10;VpI9zOAjbiNxHK4XHHHy9MHOhbi/0q/jsXhXauEWRxvZGXAIwTjhR24xz6mq51TWrBSs9Q02fUNW&#10;jvLe4uP38oEzKGwRsKKQ5JAzhh3PQe9XXtdXuLOdrzVFiW4JkXyUWQk42jb3U8E4AByxAxTb6ws7&#10;S6uCYFiXnCgBWywB46jng9BxUNohiuZwt4kf7sN874XdgEOV/h+8ADnvgDtXPRqqUpcqFGab0Qkv&#10;hKym0u1iiaNm2qz3Ek+8tu7nvyCBgDrxznjQmsZUjZLZkNkYmga2KCJeNikMcBc4LfdxycjG3JzZ&#10;riaIzSz3EU7QIGVpkd/M3Ad8jnAx17AZI6Z02pXz6sI5JFWEgpsD5KdAANpwRyAOTwfeuhObZ1Ta&#10;SXKakDaVd6SbFjOljgxCF4fMKEAcDccj5Ryfbgg81NpOh6JZMssMEiyx/I+GDrhl2gkHGV53EHjP&#10;PJyazvtl6IPNszGHacGSMRsJOh3bmGAR0Jz6DjGasW8GoRKLm7SaWFXLAYzGXOScjO7g5yTk59am&#10;baWjHBpK9rmwul2+pK0t9BFcMZftKRqpKKcc4TgEHJ655bB55qK+0m1uJ7ad5JIfswUQmGaSNExn&#10;HyhfmbC44wePoait9WuBClx9nliEgEkW5yxQKNm0ZOWO7PPHLe9M1LV8XCTIyhGizuEfzFWJAIG3&#10;Jy3Pv83XjOceZatjlV1tYu3tyPsD6eGLlw2J5m2gFV+8AuARk+2CQcGqt99nn0+4kiihRzC3nlI8&#10;Biqk89CCQG6A5OOO9M07Vw881w89xFhiscowysTtwoGfvH0HTJ71JaaxY3+qHyJ1jtYYGnMIXO8n&#10;ghscDA5z2weg6VFT0bJSjZ3OK1SZzemC3OAAUJYqm4FSNzYPoRkEDGMHoaxLpXtZC5FwVeNXiSZW&#10;KOnUklsZB2hsheRgV1OuW9v/AGu0lpcSLHMjyBTCXjAcbSzMSAwIbnG4jge1ZHiLTpTcSG+Vy0gQ&#10;JIsG9iwJ4OJDkclB1PyAcc1rdXsYNXZLaRy2EQU6KJI2kS4Qtj5EyMfJyeSemcEY4rpfDOlaU8Ul&#10;7FEyy3Gz7PC6ZI2gfdI5wdp/i5GffPMWdzFbNFKbaOV5oiVJyEUhiS5x1b5Bx04JxnIG0+tNHBPq&#10;t2Q06t5cUCOAwUAEqSBksN2c8Z5JI4FRJNqxSXc3riB7COO20+xkCb/M/dwZdnLIcAZJ5GDk9Qme&#10;eAL6ac8NvuluWnnd2lUAjA3YBGcgsBnr7c9MVmw+JJbO2WzshJiaQtGspIdC21gSCASxz0JIJAIB&#10;6m5HqJaNlSP7MoRikYYYZhgg45+bHZh2H1rllurlwjZ3KEMLeTPaxNGsnlo25UZhJkDqx5bGB8v1&#10;6ZObhtrhbvyBI0PlRsVSRlHG04IY4JxheCOOmecU6ziW+t54rvTWF7Zp5hdNsQU5OwfLgMcZBOMD&#10;BrGvLm70uVbuW485Inkh2OSxG/jarbgBnAGfXPGOK6FHmWg3Oz0OgYT/ANjKWhiLLGWOxdmZUTK8&#10;gg9CAPXHbOQ2bULezvLUiNfLlLIm3lzI3ADL7n0JHOR70LjVtRubR3eyWO2micQncdoIyWLEnBIx&#10;19DkntVC/wBVt2u2FxdfIqGIztCWLMVIRsDpyD1OefQ8ZuMm7Gq5eXmZ1j6nDbyxQMkU3lv5TiKU&#10;uVdem4Hg4BB6n8TiqF3awx2Q1GWV5JGbPkxE7m7ZI4I656/zyeT07xZBpU0kSon2fy3V04BmOCFL&#10;DqGwR+Gfc10di1zrEO+DzLd1lJhklTZtXaOMHcScEHgAYZTT5GzFSszCifzNSWMTnfhmMrptcjHT&#10;PUKcFsjntxmn3cU8ln5skreYm0wwKrKx/vZIBPBOPT8KmN+XtxBYxBDJ8jLjEmMDG3nGM52qTj06&#10;gmS4jPl2qXQntbeTBVy5KJlWKhu5XjnA5xzjrUtWkWqKe5g6bNqN7cy2v9oT26ImFwCDnHQbeAuc&#10;88gCtSSSys7doLWGWa5cEhiAPMYdgxO0KMkbhn15ODRc2twt6ps5beWNU+R0TaW3AjI7gZUenOR0&#10;xSQxm6RWUASq2xUIO/0OQSQCMoc5461r7qOecZRdmZN3pl3qMxa9uYzNaztHIrQZUFAH2nGAcrvw&#10;cgEKMY7UpI7K4v4nihN9GNoWZVI8w85yqnIxg8Y6AZ4NaviiK5jk803IkEsgWVnAXzDjgMp7L/dY&#10;dx7GqlndXMcuQXS2jT5omcqCRjJGBhT3xgj1zirT00CCTepYjv7zR9SfZasVOAgCHkr7kc4Aydue&#10;c+1bMerxamtqb5rvyZGDvtkAO4YG09ymMYOQemO5PJrepf3st1cxkxqDy5PmODkdcgY4xgY69+a6&#10;ODVLuI29zHI8sarhgsmAwBAC9wMDB5HJGc9KTWuxvZWdjpoLuOeHbJLKxBBSMHuPoM/eHIGeD37Z&#10;9xeXV9dpbwRxQh35eADKkkk8dD932zgc9Kp2880dvL5LrHGxMkYeM5jG7PBJwcZPb0PbmS1aOztb&#10;eQKQQQ6Iow4Yce24kc8Hpk561lypmDunqTnUJ5JN0V1IsCnCuNh2eoGOegP5jqar6jfqvklAsrKo&#10;ZmEfyR4GQowe3PcZOR2xU11Jb29iy6bOQW2SLb3ce4E9cqy4Gehz2x2Oaw7i4Mt/FfXQJYOxyoKg&#10;qzEkDv1J5yPpWkKYX0Nx7m5gZTJeILdjgbH+Zzy2BgHjGfQAYHU4qnNqUt35b7h5ucKseSB0O4EZ&#10;7jjnJ59TWBcag14Ps8alpm2soZAy5Az0I5Hy49O3uYZBqDW8Ky2kkas24pGGCqqjLZGPXn+VWqaN&#10;VZq50kMku6NhKDGgdEb5R82ASv5cZGepzjmtvTNQguZGVbtFaaEhpI5NrKyqTg8f7LMP948EVyyX&#10;32mOKKOEiCJvNE7EjB2kfeGOQd2MnjHfFTLcxrH9hkOUU7txmQbgAfLyM5G0dcZ6+vNRKkbKpFK5&#10;0l5eXENpeR2t+J15ILr5ajczHCHHXhu3UZ7YOUrWwtlDWzGFhk4DMyLkE4GQAScZyc8GoLONTb2c&#10;8TC5WEOyqEYgORnljgchRgDvxjqTRCz3dzdCGRFSSGRWY/KoJXJyTwRwfy+uCKRzzd3e1iRYo71J&#10;kjupFQbXaKYYKnB+58/I6dffPNS28sIhikmmOzecyBiDuBA5UcADGOPSudsLgeU6XI3yE7XmLMSq&#10;99oJwW79Ov6bVvObpHi/eRKq4iiRsNGwAAOAeOSvPTqBjJIuSsgUH1Ls2m2N/I013bGW3jJUSRKS&#10;R2xxkHnpkjtjiuV1Kyjvr6V7R7f7NCioIm/csq4P8Dcscgk7c5zz1xW9qV3A1olncWVxLC7j5Yys&#10;RB+X7oO4568YPJOMciuUj3W9xFIY2gVc/PGT8x56HqMjj8e3aoRbjcxkknZFu3nD3X2WMbrmKRgJ&#10;XcY2gEgBXAx/Ec9ckd8ZhE6i8MwnhEskm18/KufXgjHr2/wzpwtzIiNGhZSxZ9+0sO3Xqf1qbUNN&#10;udMvGn1DJVZDBJhwcEKOpHHQkccnaa1WurFy3HtdwTakyXAkkjZiu5E+bngfxY9O5/pVrVrnTDfC&#10;20y3ktrSJNqEjcXAyTLyBknPAJ7fgGR3Ekn+gW9vB5smQZDGGYjH+rXsBkt359qraVftDqEzmGGK&#10;A27ELI4cnoR1wrNnHHAI9Kd3cSjoZM0tzPIhZmBU5LF8kt39Pbiurg1FnnVNcxFcBhvuQglDHA2k&#10;qo5BC4ODjnpk1zsd5E2tNcOsrhWLK0ZUHPJGNuAMHb06YOK1LaylXUGhijaXzpcqWcKxIwQCeh4I&#10;6ZPX3FTJtIuWysTXE72cP2izDQusrB1371UnPBRuwHQ859abdxzXiSSyTWkSrGh2IwXcME9PXGSf&#10;fAxzTRe3IuGidY0T7ym4TB4PTJB4+uV4qpdbIkUx3XmRh/3nyDbwTwMn5uOe3UCs43MvUjlvI5LO&#10;dJrcSXDpuRhIwxuzjgHt1565/OxYOtraHVo/MWWJAoRE+XcBhWOfvZI+bpgnIz0qqYlv4I5Xl/dR&#10;Dy8lgdmT0UZHHI9OtVlvGSKWwXebedkEkakjftbjB55/TJ6cCtbG0bNWN1XupLRXvpNzXSiSNmky&#10;3Cgbsd8jH4/UVfs47hrJprOyS4Zj5bOcLg4GM5I55JyMnpWfHcWM9xaWP2i0McELs0xjZVkATCjJ&#10;UNuAXA4OCScnmrenSz2emi4WRTZ3jGAxPt3sdh+bg8rk4HIwRjqCazae5k4u5bP2WC5N1fNAbcyB&#10;lijG0ngbgVVRg9gxHX8RTNNM002nKqsRGRnapEmOe+3OMlvTt7Yptb3d9eKttCZZCQXjIBZcAZz2&#10;7856d624YomuJdIguBbR3KOj3lww2qrfMqk8fKVweOuR2FDlZBFNaMsQ3Ijkt2hmZ1QMyh40xvBY&#10;A5JHT5SWwcfezzgt8R6jLFfxRQtMLhmVonuWjJUYCjJ5BOAOTxzwBzmlYXUyWMkoBFo7sP3kgCMy&#10;nJGM/e+dRwcZ575qG7vV1BLi7ENuwkTM24BmUYx948AZbqo7dRxjlfM3aa0LkpWsb8d/e6hFbp59&#10;o4RQTKpeVxkDLYAAOcj5ecDtgGuktLUz6L59rsN6CqyQSuUWU7hnzFL53EAn06jDYFc3H9knktb2&#10;ys4o0CgvAjIDGAeSQQQRggA9yexwKk3S2/iKyu5HK2eCkJk/eBmK7WZiudoBYYHYHtzhQhCL5khl&#10;/VJoYrMX9xb3MF8371o2Bwdy/wAL4CtjcnygAqSTztrl7Y6kXeWERoWTzJckMNoB5zk4JAYcEfhm&#10;u/nE94PKMkEt9F+8h2wsdpOc/PzjtyPTnrms5I7DTVtXi37JJlVxI675YdgUEKWyScrkdfYg4Oyq&#10;3exaucRJqQN1E1rbIb5ZGLxMoZW+gBw3y5GMYOeprbur028NvqDyzqG2uw37Ru4BIReNozt5zkGr&#10;c+qWkdxIZ9IMixTMftDQIBjkhgQvAKYAJwc5J9KyIrG4m1yG2uNNjuFY5iiZjujTliAN44x3ORxk&#10;Z6U5y5lqgU+VnQRR2/iS1lilEccqgtC4cE3JHDHOQHIdeCOoI6ZGcrTrC6W1u7e8nNud7q00+4LL&#10;94HGQMkbTjr1+mNz+z7DToNQkhMc9vDDl7JICssSj5WZX3DdwTkHG725FcwTNeam2oaXM8VkwUL9&#10;rCEsO45PGCcDGcEHPArlUr35XoDq66FK40Y2V2dupxXN1jciKyBDjGQeSQcAnpgk9+6zajMJmuFi&#10;jkjx1VQVZCemT8wAGBt6j8aW48NXzXKPDavLuIEMizBxHkDapz97AOM8ckccc0pNKuzEskyMCDk5&#10;3OwHynIAOM4LHk9EPTIz1Jwdru47OXwna6QtxP4YOqWZmiuFjk25USB+eSAeQ21WXnIwB1Jrkdbs&#10;J7+dpdTuYIX+URi3TcZBk8bAQA3zccgEA85Azv6Jqskbx2svnmArtVVYCRVDDnG4buM8Y9+csDjX&#10;miTSajdO29907QIxkB5DdATkj5VPzHnr1xUR0k7G3IkrlG3tbVI7a1dHbzIiROFUFgRlflPQgleO&#10;cgk1rXKNdWcWnohmAG0S2kRy43YG4HGHxuzkDgDPepF02/SJLi5R1SGVEaNZQFbacncQTzhe3JI6&#10;VuafpcYtE1CLarSKhgKSASIGzkDecbgB2Jyo/GnzXRpyoo+QkOm26PclsrkNJ8xjY53FWB57cZGM&#10;dOooTTYrl/Pmu7hYvNALkGclWBI7/K3RTgHBHYg5v3yRXcZm+0CRo1VDKrZSTj8OueTwTnGM4rnD&#10;eHS1ScW8/mSIyuvmlI3Ab5gMYJHAGM9QfpWdve2uYOTT1Nm7SZrWeDTJZ571UJQRxEPIT8hJA6HG&#10;eB6ZrJ0+5js/N/tW7jeZwyNBHGHccDAL5wP8etVtW8Ta1Gbnc728E8m0wQgoDjrz15/DHesNJ47q&#10;4ZZY3jTeP9Xj0AOcYOOp/Doa1pRk07omTTOwbWLdbB4Y4zbhWJIQ+YrgAjDsSCeh6ZGc9q54WL3N&#10;0sOH8pjvMbhl3YOAenTPGfWql19ptEkjj8wxgeWkythVLc7s+hCnjPb6irOj6OojLT3Uqyg5jOfk&#10;O3v+uAOvOeM1fK4XsJ6nQ6Vpo023YvbxvG0hhlkKbsALjOQOecDIIzt69TViW43qbdAY4piQjMoE&#10;e/O4heMcAYz7dsgVnSh9OvILO9ieFShEczShwp3EBjgEkA8YA57USu8KIYyf7QDYG1pCIcbhnMfc&#10;r8vfoRx2xcu5cfMi1C+kmtlXzWvLgkysiSY2MM5YAj5SR1x6DgDNQWnia6azuLaa1SNwrAM7Alyx&#10;568kEd+eg+tZ2kv5WpNKZ4jCGA3OQCxY5ON3LAcZwM5745rV1O3tbWEXF1as0rHAgV/lQAj+Lp6H&#10;8B2zWsrdURzSTG2+p6jcjdZ2dvMbVQpVEOSOn3e/UKSPQUsVzMl2yrDBbyMAThBmMA8hT0AAJz0x&#10;t5Po6RhF5dzYjcsmYyxJ8xAByB90Bhz83POOmBmyNHlubeae3uGmEBLSWrLzEVJOdoXnG4c+hO7b&#10;kGs3yxWpS5pbu4heWTKFpI7baCpnPynr6DHOMk5757Vm3Wsb3UPJ5kqt+77rkEfxZJB9MY5P5Sfb&#10;ba1SB7Yl5H4mEbHawxyy7lz0boR2q3f+HZjLc3VvaCW1nUysJFxKhIyV+YAgA4OcDIzg43VtGnYF&#10;GxlmVbWdIoGS5NxmTEiZDMcBMnJOcAEdME4wR105VmubWKSZw0hcHys5Ck7sDJC44TJyx5+pp7aB&#10;+4E8a4uAQz5cKFGSoyBuBORn73OTxjmr5Fqlrsup4jBblgsY/iJKlvmwx3dDg++KbWuoXklY1bXS&#10;Ir+N96MrOpdwQSMMOfu7gFP4njvg1izB0ZoJ51Sa2DMyPtO2PbgKPunqcgL1xU+l36aptkt5N08Y&#10;eRAW4Q7xlcA5PHIBJ64HGBVTWLs2q3bIIomEoQYjBaXr8vsQVA4wfUdKm3QylGT3KN1a3JuLe2uj&#10;LFGyli/lhQwRemNx4x07D07U3TxFHqFzEzieKMYtiGTkbycnqM455GD39aZKs4ubmeWVJyZFjdgd&#10;whO3BZf4SMg4JxggetRWNtJBbPcwDaLUH7TG0g8xgRgleOQMgkdufbF7bjcXGyNZXhuPJis2aVps&#10;mORkO0gdQCMAYJ5Y8Yz04zR23FnqELNEj3RLIQ7K4OcKAOCMDJPOc45687Wn6Qun28lx50+xkUzx&#10;b1QoGZud5I2krgcdOc47LJ4k0mEW8s8Pn3QRDnoVZS2RgjG0A54z1PTioUnLSKuaxg4O8mM1GC4t&#10;9JtoZmlW2gGJip5YbQSqkj7uNvPU4A4qxZNIl4FUy/ZA5dVMizKcIMAHIYYCjpwfUdmp4rebTLiW&#10;e7MKSDbFbRIq4XpwxBPTd0PY+wrAN1bvb/6NLJKQ4Ijj4JxySc9f/rc9q0hSklZmE6nM7nbvr0Vx&#10;aeRdzTHcu1i5UkkDnKrjgn+EY79B1yZBfatZSR2CwTrG+5/tQQndgr2xjHA38nKj3zxcj20kcvnt&#10;I8yY2lcvg/UHHf0Azn14safOu5DPHvUn74cZjLAdj65P4jnPSn7NIad9x+qWNxBbxy3SyWryM7EK&#10;u08cjIPXsOpyQeppLWYf2vIZImt4RtLIytk5OQoGc8qCckdB9KbexW6tlrgjdjaq8bFAO4Zx0BOB&#10;xgZxQqPKnmzTrJGTEpGWZnwpGR/eU5yAOh69DSexondamhNcG3gWNog1uy+YWMxQAZ5zzjjBH3ew&#10;GPmGcvWIp1zFcfZkEMhjEUMm4g4yffGR9ATxVwFTJtmWF5SgGwIPkJXgKOeQDk9DkEZrKvY5rOCS&#10;wLgR7w2eAAcHjucr3545FPkSWjJk1JbEVveW093H9qlkQQAMkiKGcEEHavHQnJAyAOeaSXSbrUlk&#10;miINwZmklSWXAjj4+9I3B79T0XPOThJLyZ/s0imCNkXYz+QMuBnBYcgnHGT7Z99KFoZJFdpJYpWG&#10;Zw7K288ljtPDfw/LnHy8g5wDkaVwVlozEmtUSMPuYBgFZs7+oyqk44bb9CKfcWonZJlgECGTL+WB&#10;gZ52qp/hHOPXvVzVFWKOO4CI4gOzYHBBGeo6+ozknt61nQ6izvcRllEOMxsM/LjJAJxk4+nPf2rz&#10;MmmXrCx05ZAL2V44nQL56jJQhh8wHQ8DBAz3PJqOaxurCMyxXhlhCjM1vKSMNgBTj7pKj7pxwDVH&#10;7ZcWUbEAssjbTlFKkg9ORx+QJyferFvqMlxaJpcJFul1Ijs4yXLKeMHqBz0H50nFlLRanTWdzpN5&#10;pjxQafZQzqv7rdjodq5LEEnqx49Bg9qq/wBix6ZBZTXRVvNlEZNviUB+c4ORk+wyOnIzgUbSx8uT&#10;ChZRbs/mkIpGCDhtrdQDg5PPanSufINtP5ywsihG8sOAAcDAIxgtzwSD0OeTUQpqL0GrTjZk93HY&#10;3N1cQ2z2zwvbZlW3QgK4zgr0BJz79eBxxna5rM13qAEcRjEahIthKhQPu++AMY6dM+tTIlqFeW3j&#10;j+cAokYI2vzlS3UgZ4Poag1C1j+1B1dQrYZ4YtxUNzkj25PXPcdOKaauZqSWhmzQ3V3Kl1LcvNdX&#10;AdvnO7jGO/ckEflWtpd7ZwyxSgOjRhXaNhuj4YtjBIOcZOVxx05Basq7uHiuI90ZkhRQUVm42nr7&#10;dj/kUsEEV5qm/wAw26SyHEaknylJwBk+mfypySaNG1udM99a3StLaloYQBEzrlfmc8ljhsHHy+4A&#10;BPU1DrMFtHczyfaZGimI2kdFAyPmHJGBwM5PJPUEVDqdnie3trc+eCzEEu24swzubjjGc4zjg++W&#10;Sv8AZ5ftEFyVlf52KjGDxzgdgwyPoODWSSJ13Fjhu9QMdnaBgqO7sqzZSFAMsRnCgYGSe5ArRSc2&#10;4fz1JtQFQPEpCbc7SGH3uhOCSCeAc8VUQy2GpSC0SSJ4U3bH3BZduSVdT1BAPy8fzp1vqDTb7qRo&#10;0BhJfbHsR8kJt8sfKBgDjAHI6dKnl5k0wSub0cKRvBHFFHa24O3zJtuGDDDbd2A3OOBngjryTo6n&#10;dXpt1gsVs3tDKqhpQp5PO75xhMAkY9Oc8gHKh1S1vFt7mSFEit7jyghYsQpA5LdCeTn5eSenTHRG&#10;G0nsrWYTST5JZvJbaDkk/VTkgjPTB6ZrmlV5ZJfIWqdyjFd6VcajMg1MxSK37pSZFXcJMblZsbW2&#10;kj04wBxV2+lt7PVVGqebeyFyFKW3mBCAvy4LYZgWBOAMnHGOBg32n2Vqj2awtITOZ1lYhCmcgKVX&#10;lu2SMcn0zmG4m1CCR57qUTRyIiieO52bogpwMnDddvX+6B3FdkKSbuax2O5vdT062sZ/3clzNOgi&#10;C/Zwzbjz9xjx1GR0ye/OOX/4Sm6slWX+z9twx+9u2sihVHy/LhgQO4PBHYbRhWuptc6osLMUXd8i&#10;Om/Dn/ePUdcdOPerL28kGnPPMPOnRtsXmXG45GTkc9eAB245FOVLWz2JadtDQtp4NX1N5p57iBdz&#10;NIvmu7YwWLKRkAnlsZbkH2rSmCaSkKahcXJmYI8kkKRs7L15wexIHTknI55HH6Vb2tnq0cl40htA&#10;dq+T99HIyRnk4wSA2Rg/Suiu9dtoZpbKa1ZbbkSzSxghCemVx39Ac4IOSaxdJRlYHDS6KzyJYW6t&#10;p+pTBniVsyuUZlRthJTJwc54BACryPWddYhhm3BHmZ40mbfF/wAtCFwxO9vlIJPbrjnPGJrMMemT&#10;tBpkoSF28yOdSH3BlAKhlyQDgfl+TtPilFs8VyoWe33KjSHOw8ghTuIxzn/gQPHFV7NW95GkZcqv&#10;E2Q5uJfOunnbau9FQbif7zsQMZ45Bx1+prsbq0ttOsobYI/myv53m+Qvyna21zu9O+Rnk8DkVyGi&#10;7mkW4C7wG2SjeDv3HnnPGM9DjPTBB41o7m9tW2W7RiwgIjdy+6RzngIV+4oz6YxTcV8LC8pK5ZvJ&#10;LgWtxcQxlmdhKw2ADAz8vPQkZGeT2HoMy6vbZtNt7KRYQREJFLj5XY5Y/MTzwRk/n61rXOmSRtGD&#10;KoWXJZYYBgnjBMpJOQTnjGcEe9c5a6NqkEwvb9IprW2i85UikULKx+YLkZwuTkH275ojGMQkp2uZ&#10;+rySW9qGYtJc3cIfy26W6YByqKRg7u5659c1hRpcSurLG20qxUDHzH2zjoTjHXGPSppJjeXE09yk&#10;r3UjH5w21VfPUgdscdu1VpEf7QQPOG4ZDTKdpByd2R2wOvpXRGnGKuZSm2WrjU/tUdvDBcyb1ffE&#10;rRj5HzwRjqTk5yP4QOlZqwyR3AcH94h6HqGDDGMfTpVmG0mkQLGpEsmQFUHk4yMD+L8OwJPFXL2x&#10;mtJFRII5LhRguQx4/IfNwOnfPrSi4rRBe+5b8P27Xcrb7mV7aX5zHLGM5PAH/wCrsK25bCKTTxLp&#10;ju81qmyTHBwo6MBkZ/T5R15zkQ4MTzpujmZCWY/cBHTYSeuM5HPtxmsuLV7hJRHEHSSIszurAqcj&#10;vztI+XPp9axqRk9YiV7mk+vXyWbxyYljRh5KSBcIeR/d5GCcZ/XFUDHqN4wZbec5c7FVOp5zjjGO&#10;p49SeuTUep+KZYrs3Pl25uXQDEYyqkYBPPXlTjnpWf8A29qWpSAveziV+S28qvr2pRhPdRSHaT3O&#10;j0xrW3EaXkskwJI/fsVQsV6L2wT3x3GR6w3Tme2u2Fp5m6XdG8ZBEZ/ixnkE4GBjBzzkir8N1YQ6&#10;aS15tnKISv2YqQTj5VYEZPOCAe2eOc30FpLZ3DSbZ/tAYG2jtyvk8ZOCcA47YGfTnNDd9S4u+5iW&#10;N6J0EEcsjxRPn5AFeRNu5lLDIX7pHbgnr0rT05108pNFcPLctJGE8kne4Py4wQM4IYA4ONgAHWsv&#10;R4po9Su0Urm5geNY92wlTyq7nX73oWyfypLiGHTYXjv7jySf3sUqR73mOQcMwbhuQeQeO2cZ35Va&#10;zNoq2x1zLp2tqk84W01GyIdmbcMdck8deS3QDJ5x81Y8+p3NrBqVvJGyzxOIj9pcBpVyGUkEbclT&#10;0AOeCeuazxqiqgJeNGELgrJuEcjNtxkE8AHC7sgjHOMcQpLC+ktbvBJdJHsIMoKsCxwdnX5fmHGc&#10;YI5GRURi4bbF7s0le7gC28t4u7y/NV1VjHIrHH3WAycsxG3jg8HBFRahPcW9zbOlhEsFwm20ifBd&#10;IxzlThQMnnByTuPJBJIlwTbLFYzidbOGTc0hw6lgTjBO8DkE8nuByATyl5dwXN3CYknARRFD50gI&#10;XqRkbRx0zjqTnnNUlfUbdjobuzntdTt72I3H2a5gMw8pAp2nIJ6YxtCsTjo3OQcnMvb0RXKwTJKs&#10;VlIxypCyK3VhkZVeSTwO5p2mSXNtKomjaVrf5YiqbnQ5BIBGcjAPXjHpUt5a2EUlvarI7ySSgtuf&#10;5QpweWGABgjPcc5x3a3JbE0e5MUIa8Mf2ckLIrlgWDA88dl3BuT2HvWnPHAv2uM+XFcGN2jNqxBl&#10;k2DCnsF5BAHXIJ6VzyalFZpE8OQV371A46AAjHc98Y6D1qXSkM99PdKpMdwnkxhTtweOAT0PA/Dv&#10;zSlG6vIadti22psJnDbPswLoi4MgHbIP3sng89+cdqWCyWOaCe6mjFtNuK7UPzbvlyRkdM9Mkc4P&#10;cBtrZmeymuYQzYXgGPcjqrfMAPvLgoM/XqMjdHmCbWTp93qEkSRny1uY1MkbZY8nLDA57dPTNOLS&#10;0joZzhJ+9ImtLKGe8NiJ4wBnl1+7x8pxjk8jjvnirFwq6HK18LYT2sZUblkCEsQMFdpJ+9kdT909&#10;O1Ga3vfC+utFcbpHPK3IYOJBs6gnIBwc4bsfoa09VgkbwWgZLhxIUmLs+9SNoyuNoO4bjz2wR6kE&#10;qrbTTumTClFxIkWPUQLizH2OZZcrbmVXyCMfu+OozjHIPT2qtJYpLe7bS8ScrgMgfG58hjjB6cHn&#10;vjjOM1r2UNzp9nLc28EV1AtuTtklKsuMqCDxjKnOUxnaD1BNOgW2m066vGMqxBpLeWODlk3NtGee&#10;B82MDsCBwcCW+qLhTi3Yy7P7NbFUubXcsc2wRndubA5TjGckjOBkDHParcV9ay3Eu3TrYucxxwqI&#10;/LWQcBmzkFcljtIznFB0K2m0uO8aX/SpYmWSKOXeGcMRkkd2HlkHOMNu7ZrIvZbezub63sSrQFvL&#10;EkgLMg4YkAE7eTg8Z6gHrilFSdhP3djURJfMlv0v4xKMPIWjJ2t1ODwu7aMc46cdKxtRmnlju2nW&#10;TdcFSxDYQMCBuCjtjPXHXtVxma6gF3HOWZciURsAA+cfdwSRt5zgAE45NY4u5GmUeYktu7cMGwwy&#10;cY4I5/z71UYWWpnK5sq+nNc28UMKSyO3lRPtMZVeV4ye/JPOecDvubawXN3IYrW1O9ZMLMCxY5O0&#10;jj5hu3AHpgHGASMyRNBaLbXVxaymIsJS6S5+Xa3AbpuyucH+6Rx3WTxFNDq00dnFOkE0/wBojjCo&#10;rZGemVYA5OccjIOMZxVWtqir3fvIgaztfssIdIZI2ikAufKYkHBGRhgCQQxyemMnI4GZp+mwItxd&#10;X0xiTYWRldTG0mR8p25PTPQDkit7UbiRrWPUbRbXzWuZIPIBTy0CoCrbSWB6uecAsQeDxXLxWrPq&#10;MttE8jXQYyb7jbFGAT94g9D049TjHHMpNrUVWGuganpn2WEuk0TElS7Juy2cjPI4GRn/AIFxxWpo&#10;cVuscz+ebWGNWgaSONXfeTnAz2x3PJyQOnDrLS5JnP2y8RIQ5eSQkmNwMZwW5OT1zjA698YLXUKr&#10;dIhEaOykRqM8g8EHdx9Of0o1M3FpGwskltfiRpPl2fMhjUN0OCD17g9R37CpEe4mnYG6/eSKpAdF&#10;Clg+WD4wTggEZqDS0h1S0aKWRppGYIi7cMvU53Ecrn3GKjGtWumzbEtuGIjkdn3jAOPu4HTr/kVm&#10;29kZ2drInu2l0+LmVNzheI2zg4HfJwMEDt0x2zWbcXhETRzRxhDzwcBiMHn9fxroLS4sZJ2WKJCh&#10;HDyoBsPc+XycDPIJx164FdtDokUWjLGUga3WI+aJoQD83VcDkcEfT8K5p1lTauiep5cmmy6vcyyQ&#10;rCkAO2PMnBIHAAyW5A71s2Wi2umtc6hLdQ3kducSR+SBuznaM5JVjj0yCCOeh6DTNK8PwPKLa+m+&#10;zSuFCykqrH25HykMM7vUdagv/B0My3BluYrQIrPFFIUG6Q53E4boQnAyAT2AG0tVlKVtjSKuzl7i&#10;2a8up5YUAt0VmiDKGACkZOc8kLknBPTvjNXvsSW1y9p9re4SNdsKzKIkYljtGGPyj+LPrx05qoUS&#10;yuXt7W6E67lbj7pbnGfcDHGDjJHbna0w6ibdLq2SUzCYfZ0icKIiThiORjrj/gS+lbO1jSPLsy9c&#10;QxRJa6nE0flM2153AWSOQDeCPlwQducMPxA5XndXM7OJEieGeRiD5UQO4YDYYqeSSwJ+UdfbFdXd&#10;2FzPbw2V95TXLwqoMLZeP5m+X5/mXkn5c/3uuBU8enfadJnWEtZW8EIjMiKihpCw3E9z8o6nDZyC&#10;QOKceVbmlo7nNzaJqAuYvNiWKGFN4Lk7XBdmbcTg5GH5weRjnGabNKkz5tXFqULlYjMJfLG3BVGP&#10;TO48c9vfE1jdtdzWmmwhFtYIxHNI6YZCwIZuM4XjOT0AGcDAEd1pUjJYzjyVWcgwrEGdHj3AYL8b&#10;eQfUHnoCM6pR3Y2rfCTXVtcpbJdErLbXEavveMoSOc4DDvyemDnI4FMlYxSG3uJzDGyqAq7mKjsR&#10;jBwPpn60X+sX9vcGSe7VvOKeW8kTfcGONpUHo3f0JHXmg1zLeQLfsSJJWbcoiz+7J+bb6dcDg9+R&#10;jFU5LYhQle5t28EF1f28qWuyzk8u3Dw5G92bhnxjjgjJBGVbnNbKwWUdxJHJvElvHvYzKFMYXaeD&#10;gFflJHXouR0rjtPuJNLXor7ZGdYriP8AdrgZOQwC5I9CGHFdjp89tqqNeM0sNxMXX5shMADD7shd&#10;xwo+Y9zwep55ynB67BKKeqKzw2d1bQTeZ9picNEWMhYK5Ulg3PU53c/eG3ual1rRtPuVtJYJ41hi&#10;UOxVRkSLgE5G4gDptztAUY56aen6P9hS+uL+38pN7h0jA2uuNqyhASobJGQvA54+7XOw6VBZa/8A&#10;YQ1xMbpjIXRML5Z5B2lMhh0JB7n6HFz5paE8jWtyrf8A2LULkoAhSfMgfdyxGAFyW45x1GeByetZ&#10;XlJZyTpNOYoy37xVwGQAkYIIJ43D1znr1rbeysU1Nfs0+0CBmzE3mHPTGAuSenykDacnB5rllvmt&#10;70OESW3XMREieYNhPQFlJGMcHqK6I9iNdjo/KS11ezhtbsSQ3KM1tKy9HxlPlAGDkqcEHqDg1voJ&#10;biNpZLqz80MWECn542BOCFz904U4yOnsd2JZ6jpt5pzC3tvJhgk8yONpSShBzhGIHBHQE5z65qt4&#10;hEVrey3cdw4nuI96rCSQcqUPTGD9719O9S/iNoNG9Hq+p2/iO10lfNkmRgOMMHBUkZJXGAeScE8N&#10;g9MVPHniyyvbeSwglEieZsOxmXzMdSTnBXOCDk9PxMkuqx2enE3k6zXkymNWjVA6RhcZDnrnC9Dg&#10;9VPQ15lf3YS62K0hUDJLN1Yjr/KohDnnzPZFyehsS69JHbNY24dY2ClvMCluhDYOOAc/oPSm295d&#10;SWbQxXU0dsCN4yQC2GxkZPP3gPXJ9TXNpM6zh1GTuzgDIPtWrYRSyXA+VDGCWZHfZjGOx5746Hk1&#10;1GMkzU0++urOYqJ8sHDpEZOCRyOQRjp2INas+qsiTG0mNv5ilpIzIFKjklVPGeD0I9Paueu4inmN&#10;5ssaLKvzRjGevIOODnHHuDTGmmlAmWWQTCUrzndjPHT34x71DSZFkaEOqTRyOI1aY53qCxOMgj1P&#10;ODjnOQe9btrpEtzIbmwBkcRSNdW13GDkkEgfKMEFh04Iz19ObsLq6t3AtnjkUoSSiZxt4yoIyPqP&#10;pU+q3M0d1DcQKgW4h5dHIwQxVsYOM5BOfU5rKUXdJDsyXSfBEmtjzzdQ2lukQcySPkbjj0yR1Lci&#10;rNr4VuJ2e2F1bPInyLFEmSQCeQeMHhuD23e1Vn1n7RZTWUMUiudpjfO9xzlgWwGOTgjJONv5TQXe&#10;oTWUltcXM6sURVlaVi0ZX+6evIyPpj0otW7hzMvaba6fHfr/AGlMpht22ywvJnLYOSqgEH7q9SM7&#10;TnjAqC1u5JZLhrVGjlAEMcik/vI87T/tE/KepxgNwKfaKf7VeW1lEluZWeEXQxLLJjJ2qOeeDk9c&#10;Edcg59qDb6k1rcx7rsyrGqAMEX5uSnI4U49c7ewya0idTiktC3fGTTIGGdtwz7pGEsiSBg4Ib5sH&#10;kYxnPXJwTVy1vbbUL+1luFjuomgihVJERWQAlTzxjaVB7jb1yTWgLC2kRLbUYmmupot9y0SkkTlg&#10;Vj2qeiqCD1z04wMZ2kQNYalJbW4jWZFc7ZJN0ZVsKQWAxwc9D13A4AzWlmTdFlvDlmlvd20kflyy&#10;fLEJ1kJi+Xdhiq4UgKxxzgHPTJIfLbR1nvI7e3uoo1ijjkTYMjcFADNydoIy3pxk80XctomsLFdQ&#10;zw7UeMRxTLcCUsWUZVcDaAeAwycc9ycu8vn1WOHUZY4bOMu7W5RBtlZedpGOcsMcnjJ69CWbC9iK&#10;1ng/tvVo3ureC3Am8tSgZXbO4ADHzDB4+gOOgrb8NTt/amm2KeVc2srhxHKjBEwSCyZ4DL3Iye+f&#10;TmLGQ6pNLbJA4kQ+ZK8oJD4AViSPmBIGSAecnjoK7OxutP8ACVxM/kpLetIIWjBAMO7aWwckk5BA&#10;JwMKeMk5yrxfJorsXMXh4c8jU7DV7UTMpjLzoDtZXKD5stkscgNgZHy8ehNcstJitNRlltGBu5i0&#10;TpHh1fDZ3hmxj2G0nBrStdWudUhCX1rBbxOzM7JJtO/BOeuc/LgkAADjJ6VatEa2gihkmn89wQsi&#10;7pNxYcfNgLjkEcY6cHFeTz1IztLdGUrp3uefXvhuD/hGvtLLJHIkBMarn5mDbjIMnAyiD8+M9BH4&#10;etVisIJPMCMUe5RnYfMyqcOBnOEAz05x6ZFdffaPcRWcts+7UCJm3QyNhiG2hR8g65DMe2MHI6Uu&#10;naILCyaTUZIxIsITY4aJkUKAQpY5YbQoJwD8o6EYrrWIai+YI1GtTzK08Qzwm5gggQ2vnEpGuRgF&#10;ywAOc+nTptHvTNLu5dPlW+uvLYSxrujZAxZC/GB2/wBX9fzrX8XWuk6XaWq6dZFJZpJE37sAbWGH&#10;JOeDgjtwM8AirHhSKOEx6gJbdruSJmNtNZkhUAwzbjtGAB2PP3fU11OrB0uaxbkzU0mOz1Lz4rfZ&#10;/pf7l7ZpQvmZA6kDA+YbyR0APBYipbTQ7+9toYtNkWbTxC7g+eSu/wCZTtIHy9j6d27gaU01tbTM&#10;t5dRNa+TiSGMBUldQRlRuBHBxhTjjsAa0LJrKx0yG6094Lh0L/aLYSMN6kBCWXruUsoDEY68jNcl&#10;GTWxCn2OY0+O+vrBrDU7XyZsNDG3kqN5wuE6H5segB6Z6UJp0lvqc0d5YW3k3cRMjMfM/fKxG7J9&#10;cgnb/e47Cq1z4jvNcWW4E8lvFtKiMTKnmEIehJB9DxwcDjjFY995TI0n2zzpjsGx3KFcD+L5iASM&#10;AjI2kdMEGu6MG3qXry3Ogijl0bR4p7fUj9myVYRsQobGMDjIyUGPfj1rC1K4VluAyYiUARmUlnZc&#10;DGCMgYC4GPQemKrSXqxaFp8J3Jbz7xNK3JCmT+HPXqp4x0+pqrDqIQtHE4ES7trhtxOSfUD6ZraM&#10;UmRPmsW7LSrpdGu762meWF5EhZQ7LhiGKsQBzjGAfQ4rMNt+6hMj5JY+cmeVHY9QCD7H1+tbEF3b&#10;Q6S1yl5IbtlKm2f5lzvU8Y4VcYPPO4Y5GRWeClwPszs5JGQNp2n1/wA//rrNSuyebYrMbhyBEzxx&#10;rlUGThVbJIIHHTjAFOKmAIVbM4cETr/Av4n+fp9asx+WY2KswjQAg4zuJ69B+lXY7WeMo9vCBJuZ&#10;TGwCgArwckfKSQcdsjmtWyedtlvTYrmy0iaVIra3kg/drCwcPKWDbsg5GcHuuDngjGKxYntBb3Go&#10;TxrcXzP5bRnaEKMq7sc53cuCfxGDWlbzz3hgexupmUx+XK74Vt3fgDGcBjuJPDZznNZywtHo7+V5&#10;kchZwBnO5doByMZzkgehz9RWcdzpTdhsqrb6HJvlSWcYG8k7oic8AZwOBjpnIbnFZbpcXzZdQiog&#10;yGIRVXHXGepPYDkmtmNZ3s5o7R2aVcKTkgbSMKB0x6/Uc1nkw26b0dpkY4STG5kU44YNxxkDOMZP&#10;BpvclpMbHbXRT7LEJZS/7tkSIZXHK8Ak7+H4PIH140rbRrizQzSqsgwWJTk5zt5yMrhgc8Hocc4r&#10;HtLueO1a1ibZCZGzIoPzfKcLkDPqQPf2rYht9StNJjkFxNHbtN5pUgshAJwwO0f3j35/DjGdyHFs&#10;17BDpbNdBlME7IokkkAV3Bzz7/pzzitq+hilijuw++6lIa3VevAJUkkYPB5PuB8ozjm73Tr97SK3&#10;Wza0EkkkcMJ5I5xsLNyoAZjycHHTvUkkOoQrcWscySzoCu5BvDKDgbjjgjHcZ47HmueUG3e5i4NG&#10;xLaXDXG+WYQojFi8qmNyTgkjpkD5SepBXjPSprk6sWt4reYyWm2NCkZVXG/cQck9GPPr+tVdPvL6&#10;zIacxQ75F8rLkBxhSSX7g8ckk9s81oa9rEaeHGa0PmySsEWTbu8ptxbv1A2HGTkZBrH3udLcIq+i&#10;ORFurusV3bh7hpWlklaTYcZwyFemRgsQM46da6W31m3ttNLXBRXSRVcF2DEMhB2YxhgMA9vqCRSQ&#10;QrrFt5d20Ru4ipinbgYGS2WPB27ifVgRzmojp9sGg0+M/a54stvEsm1ByQqnGATyeCV565ro5VL4&#10;jRRa1L6Xt9eadLqLQEQXMuF3xHaXBC4UnJwQzc9sgDjgxXk93q1xG4hYyKCiReWMDgNj5ivzfeJ9&#10;eeuK27ddvh6CDT1InhuJYh5+FAO/OxST94qNvcH61NcwPDokiPOkUMcT+YY3355yUB/2TgbT1ycc&#10;inOSTsjrjT5ldnBajbQhJtVkmZcyPhVjaN2lHzYyV2gckk9flPHStCw1OKLRYbCaW3ktPPMzzWrY&#10;GRwSSf4sNtGFwcp0PNWb+BrdZG1FJNThumVrYK7OIzyCiA7eo7dVA9sjImdL5Zhcgi7kmEbfYyxh&#10;UAMN7lyeMgcgqCAcVupJmXNZ2ZW1LU7a/tIrfzLniXzWHy5HBUgNxgYAAG04wB2qrb3ERaKCGS7l&#10;KR7QuPlBI5JX0AAOeOASc1QS3eyv0ije3uWjIMZRjhuSCc5Hf+Q7c1rpfWKaSJZWVHdtrnygzqAP&#10;4Oe/yjJ+7yRnBqrJl67lyDU9lq+m3JlW2uI1/dswK/d+8CAcE/KTxz/EGJrpNC0wWNjFcXE4Fxn9&#10;/AF8sAcZDZ6MMkDHOfUnDcpHfEnT5I3SExcBmIwoBwOcNuHH3TkcHpzWpc2ciNJNZPbsJgfKG7Ij&#10;QtkhsZO4dAB06jnGMpySdnsxWuux1w1oDQrcPDcyxz2+x7goGiUdCpfOCcqTxnOWxmqCXukpHp99&#10;Lq0L3FsvkwIrqmFcYVWXGMr04IHyg1zVujXGrPL/AGhLJboAQ0jAo4G0bufvHBLcAEck9OILm0m+&#10;w2uq3cNtLIrAsvmbAynJUgADkZXscjpwDWDgujsUqaaOsvp2gmurhnaOxlyxUuCr7WIJY9HJ+b5i&#10;w46g1h6gqOZhYNMriQiNVf5zyeWU8duo5Hcd6k0rU0ma7ieMxWsYBwAdocbSyksAc4OefvbSozwR&#10;Ru7S2vZpvtU8sVvzs8rDHHuc4/iUYJ6cZJrWnGyuc89HYqW0dxprzx6nvgjdSjGMkAK2/n3/AIhj&#10;qcnrirtssuqag8GoRCGPbvuL4hHAVTu3AgEg8kcHPIqnNY2troQn064S4YlUcLkSAkMMDgfL69+n&#10;XjFTVPM0myOiCRjkiW6AJAV8DCZB5A6/Umidr8q3YldO4/VtSkur2a4jjUw+YWVdwYopzwB0wB7c&#10;bc1zXlG8cyFcGRsZIJLMff1z3NXrOOVGijnbyYJFaZWkU42glfxGQePX8TUWobPtTDL7AcBSTh8Y&#10;5468559+9dMYJKyGk7laysoHHnzSBYgcA4JB49fbj8xUz3csqS4jiVQFJAUHOOueeMkZ/AevM0rp&#10;9gS2MMyvAglYBDgNkDnnpg5zjPPpirFjLE0oWW3DERbWCOBuIIOeehxnp1z0zk1Jo0VIrqcqtq6B&#10;1LbgTGDtAGSR+AB4wMD3zW3PaN9ilvZbeCZFjINvJMQVyMBhznryMccEU2xXTJnmF/I0Q6+eJC7s&#10;cAHrgN1BGOeeeM1at9e0+PSp4Utd88kuNzklpF6ENg5xjj3z7k1D3IasjMs5DHB/x7mGGQ7GOWA7&#10;HG4kdsdahFvbE/vLorbqD8zfMzHBbAXPrx171dtv9LtikMUO9VDhnD4OeR34bg/Xn8c6GOW6WQEI&#10;AM72HYdxxjHOP1pq9yeVrcmSUwLI1vKYcruhaKP5mx3Jzx07c1UuNcupFYhTvyrKyuwwcc9++fSr&#10;mn28m5zEVjMZIYMQ4XII5B6DA5ODgY+tTw+GJFcTxi3MGSFfzEzg8j5WPp1zjBP5tSSlZlRjoXYd&#10;Fms9KEUV/JNFOyyomwiEnAYMSTjBA6Eg8cjpl2n29sjxXFxGI1g4Y4CnfuG0hi2WPAO08YBGe1Zc&#10;tzJaFfs95i8t4lTyxNvWWLHZh35OBnpx1HI97NPaq4WEb8u0Zk2hHzgnGQCcd/fGKcY63N5PSx0d&#10;hqNuJ5Y2czBWZY/LkdCmA21+g4wfQnqSQAKje4a81mW7tb5JJEiEG6NDIiLJIY8FR/FhlOBwfXtW&#10;LpsKX832e1ktzLMNo3naxGBwhwSDgnseueo4u6bIunDUosxW22aJmKhX27QWIwQecnOOgKjoBmra&#10;M0XbG4jsbj7TYedI0sCsByWkwuMhR95SRgAgEf8AfROC13qV+upXi3fmSWzGUsjHYyGQlkx3XcV+&#10;Xp83vWhDJcNd3zyxFri3iimhihzGEHmBWjOMFQS5OQeMnv0zIof+EcjvJZopQb1WhjTftaNPvNyU&#10;A3AbRjA4Y8fMCElqNvQtaZfPY2IktYib6T5JxJFuLOckfMTlTwMADJKE5451r0+WssNszz2UMK/6&#10;MmJTLJ97AKcbQcsdrZwpBPINc9BFj7L9jiMt/IxkESnjbkn5gBk8DOcggDPIxjow8FnaMLvUXkIj&#10;BumMaP5m5SyctgvkGMrn5QQNwO44bEZkHiM2mvfadahkO2A25jibai4HMSncdoCnBA9enr63pt+u&#10;p2K3KGUptAnK7lz93cq9NpBYjPT5GzjII8CZ7O31sSiKSW3+XCuQSQcZOSMdM9Rjn8K9i8O67dX+&#10;gtFfQxwKsaiCCKPnaCoLMAuACJF6DoCeOK4sTQVuZdDOd2jplgisyAthDb7vuSyXHzByeoyC2cKS&#10;McjHYdOd1e4tYb6Kwa4d4iwWKKFX82NiMhVkPTAPPB4A71Ol5aXdnHDc3Hl3soIW6i3RvGFP3gxJ&#10;YdCwH3TyMYOapW96lrEIrpZJrdlMRuFQ5l45bHIA+8uAcZOcgkY4nNx3QQs9zFh0q4uNY/tbUY5Y&#10;bKGQstvcy/O+VO4BsYyQo442gheoO3Tvvsv2qR7OG3e5Ur+8CtvGGxs2924IycnkUZu7mWWxuSqw&#10;xhnjumkDNG+cE/KcH69ARg9xSWVw+l6fDJdOJI5FJeRXLAkZ5BPA/i46kknkZxE3UqpSf3IG5Nu5&#10;XtIFtbsarJMVCriNWkB8pwcgPwTt256DkHPtVLxVqdyZYZ5Z7qS32B5bW2nG3zASATn7oBwM7TyC&#10;c8itPUJJra2CWF06LKm+OGMEgJn5tpAJJ5Jz7Ke+BzfjFL0WUInvZHKyY8uZiCBkkYJOfr9V9a3o&#10;KTkrkWaObi1MWF3Ld2vC72ZF3A7AeMDI5I4we2B1qlZXjpcSO8wcGRWJcnqD1z1z1/M1JvdbdG2K&#10;7yORKu7kqOcZIIB6cioWs7twMx/K5znjt1z+nWvZaVtSkzVfT7nWpIntbVlgCncz5O0AkemeQQMd&#10;zk1opp9lazW0urq0vzeWHBXAGMdjzjGc5PUe5NOzsryeSGG1DXAjwpj4XI3AAEZ757dOfwvrp99q&#10;VnLJaWokj8zzV8gljwcHO4kjPJ5xjPFYSlfqPWQ69XTJWiaNnyyqixCbkE8cLtzgHnAY9fcGsecm&#10;5utkMKqm/MSGLDEdQoPXox9eg9quLFaWTKt2jCYx58lQQ2SAME4z1Vs47Zxk1GY3bTlu2R/MJZUT&#10;ygGwMfefOTwOmB1zzSS7CirXRRluJlhWPMHzN0kjBOc9wRgAknkdKmtL3LpK0iD7pkULzwOWB9cD&#10;A9M/WpLyZ41ZSUExiVHCJgAD+EknqMD8jkZ5rMjlkunEUSrw4C4Qc5/vN261abaCMUzpLZY55ZQV&#10;RrcruLbycHAJ5IyDkgAjHJ64BIz0sGkvbiWKCQRIdoVjuHHQZzgk7eMHLYIHStGGznh09biS5t1M&#10;M7RSsHZTwFK4LAq2D6A8c981TNtBcSPKq3Hnu3yxvtkSTjrkAbADgYA6dxUKeps4KOlyOzMK2ssj&#10;S5ThNgbDAK2PxB9On9M+ydotRN2p8pxkKcfKuP58Z+vfqc6t/aRSXc6x4WKFEyyy78twBweRn16H&#10;gj3pm2aNEeKKZ1G7BMW3Kc/PkE4GBkkcDI61pzXMpXT0KDvHJqBWLeyRjbEfM3bTkc4x6HAwBzyO&#10;ldtZl4LaDTJ5VAFo6xgl1wOW29Rk7gDuz3I4zxwkUbC4EokSRuflKkjOTgn19a6f7ddwWSLbvcb1&#10;24k3B2A9M4yOewI9OozWVRPoRKbSsi+0kNyI4SZHkjjfhhuSNiT03E5xg524xwRzSaneR2IjjMqM&#10;oGMSKMgjaucgYPAx3+5nnjPPm+uWZpI3YMCJRtXhT97PQZxk5+v41Lc2SX2olInAaNHEbRABTIv8&#10;Jy3A4JznJ9OeMlDXUtQcnr1LepLKJABumYPsKeUwLDg7xu6E8cHnnnriptNmB2xea8YhfcsCsUwm&#10;wAtgMORtGe54PSlhvWgmWITx3DMiqEgXeWxGAOgGegOSMcDHoYUaMSyTySNH5h2CRM/u8ckrj9Rj&#10;B556kWoaDajGVkdvpF1a3drJsnaO1jkSQKyg4Zct8zZ7gZx0zjjjnY0pVulSaBX3QKFiEO/YWfli&#10;TjnO7727/E8BcxJb3K21zN9k81SBIyEBhlt3IB4OVUsP1AOd3whqm3OkpNBEoUuXEm44LZz/ALR6&#10;HtwD0IBGTp2RcXyJtG/Ldz3GvwW37izjdmZUgG0yFVHYjPY8ccfSpFvNGTXJoisYSbMhzGx8vgbT&#10;24w4OQOOSSOSOJ1LXA3iG1ubSOVWwyec3WNmB+XkFehySckevGa6ez1i01DWfsBsoClqFjeeWMNJ&#10;I7KVYhwRgdMlSN3HY8Q4Nbo3g5P3pMNS0VZdLvHtHIdCA1tGSgUcAFWLdCp9PoR34S+tJtMYW8Hk&#10;tFG6lNxw4dVLEtg7T9Oc8dOK6q+u7nSdW+zTebJFE4to5ZOk8e7jjG3odvHpn3rI8TqbrXheyyRr&#10;bTxK626yYLS8jG9lIX8SODx6U6c7OxnUp8+qexxskDSTMzBwQRuYOGI5PU9PbjA571HqUBXy7kea&#10;UlZi0ijdlsKTknHPIPU9e1at1bXHnLJcQRW8Rbywg+4WGcgMueh/Sulu7nRoG+y2FoYijgod7AOD&#10;tJAViT16g84UZ711KVlcSikrNnCWk372JovOAywjCOAyN1GDzxk+g7++NC0v4rdWSd9m1TKqIhyZ&#10;fujPPrg45Hy443HEmsRWqKVt7eJkjXaXgCqzHGMtxkHkcdP1rFMSyac0zMURQpBI4JJwAPrhj+FE&#10;o8y1FLTY2xrl9e2trDJ5X2aKMLGEKxbMDB57k5PP19Ktw+KbmExwxW9t5a7mIZc5zgkEnqCRx1xz&#10;+OBoi7ryEPbwzKpKeW24LIcHgkEe3ccVtatoCadqsKO6kuA0xD5IBAbIwD6k55yAMCpcYJ2sVD2l&#10;rrYWVJ49U3vcSzfa2V5HUkiRTkAnJ5wQcHIGAciknljih3TpLLDv2xxR3GGHI354OAQWxjuSTnGK&#10;jM8ck7QFpIYYYtsCPKMRgkE885HG7jGcnA9II92s3Edokm5nJAD8qi85PQYGBngfrTTSWvQipH3r&#10;otaPcC1hGtXEkk0duxitIHbgzHndgnoOGPvjvWW1xummlkZmkfJeTdnLZ5J/PFT6reedJHb26K9h&#10;boY7cEHccHBbtyTyfyrOgIdPLJAdnATBx1/lRSg3ect3+RlLyGzZjlDlvvEAZXjPXPPHWoi80RdZ&#10;U2qclht+6enTtyMZHanyR3HzII3eNOQwGcYyB7VLEkq/vfs8eFIxGc/PnBwB3HHTnrW600HEntSJ&#10;l27pPLlUhsnhsHPPT0FWzZr9h+2SxTCSIqoAPyjIYdhjnAPUHrwetaWlabJdwQ2ckcQug3mIIyDJ&#10;tcHnaOCRgk5IPAzg4zYltJ4ovs91GwWIecyAFGkQclsdMjOT35J5wQMm9S1exjQIjwCBYYGJIkH7&#10;vn0xu6gYJznjk1dsorKyVra48t2GJFBKhmZTzGGCsRnPsDg57Gtax0plihu7eKNLaeFhH57BZWbA&#10;BATPunPXnPbFc9d/2hcItrLDtMS/ewQTgAZLd8YHPTO30AC5k9A5GldlhJ7We58hY7mG3LlYhwVU&#10;EEkADg4Jz+OeOtTf2TNZ3MaI0M9u43SEkYRdxQ7mPRs9gD/SqlnDDBAFu/N8knYu1+AxB6nBxkgc&#10;d+T0BB3NOtYrzUIprYSqgVpTG9wsm0DAJIIAHLE9eueO1RZmqSaOik0my1LwhDa2s8K6hBG4kMaq&#10;glHmERgvxuwNo54I5yDzWZZaTNYrC+rLZ26SPiJZGVkCgMdxBbByTwRkc8YFT6U0Fpe3U8txHHJC&#10;7S2duwZu2A4z97BAUDr1NMvJLUpPaHzZbpJGKMwznlcgoDuP8XOTwB1OSJd76FxSSOOOmXFzZQ3l&#10;w8Swh9qszMJZl4ztznaOuC2B178VIn7+eQLhIDEVd5pflLc4ZvY9MDvz35rPf2c9sDEhthjnktFn&#10;JJHUNnr1zw3brWZdXE4OAMwyNmMLhlkPck+vQ+2TwK6Ivoc9ya4gbTdYiuBH5lvE6bmCZAwAODk9&#10;iDjPpWpYXscumXKXEUbyS3EKs64yEXqQecE/IOjZ56ms+2vo7cSG7hLi5Ul8jB6gfU4Kn6dsEZqW&#10;0Elq8zeYjCabbtTGc9dy+4IHA749BVMaRM9zdQT3RR4zvwHUKMKjDJAGOBkjp6Z9KZrLx3WyJY3j&#10;2vJMI/MJ3GTO7jjb/qwSenP0FMu2tvtKm2RmlihxJJnjg4Dc+xAwOMGti9zqIWyWOaaaOATtbxIH&#10;wwJIbOO4fGcMc9cg5oTG0Nsii63pF4kssT+SjMvkYAI2xcN/GoAPU84PXNbQ0220+/1O7k1MRTAl&#10;LZVcSIo6IGOGDAD6sAF4ArnDa3lsmnw3kVsXbBRJpG8yMAgYwuAoyBx16ehx0em6kkl4v2uBI41l&#10;GVjkZG8rGVXO9cjkgcHu3AqJOyuCMfxLbQ6XGNViggjkllBitGtmWMKGJGMYGQuzPGDk9ecyeHfE&#10;MUekbLm5aCUSFxJFAsjBRzwnAAByeCP0OeiXTNP1C0jtZyt2YiWxJIrE7NzsFODjPzAjuF/hya1d&#10;N0zRLVFuIrWzykoigDKCgOQThuTncCM/7PHOc8tTEwcbWIla9kaKRWeoaJG2kxokku5RI0DI7FRz&#10;987sc46kc4yMVatLUQwR/wBoPbpdQhh5sS7XJAGNp/hH3uAAMMPQk17nW1iGWmctLH5iFjkK4OCB&#10;uxlhn19fwi81tUmF26TbTCSBMcL3OVUNkHg4bHUDnFeS5yb02MVcqrcXU2sHy443tPMUq0i7ZYtx&#10;YZU4+ZQAOmemOR81JruiWH2oXBkaWGRjIjqFjdZgw4Y4OQwbp32nGOMS3g0rToFKyFLWQFUSEEFG&#10;GSzgMM8ZGfr17GtHqEd2WuYZCI422I0MO0uq5zJ6DHy59FJ5BzTtJzU4uxpG7VrEX9oxxWzG4zGq&#10;YcooZSr/ADqy7sdT2xnAxx8uRg+ILaZpEuri2c7l2qNpw3Aw/wAwwMEjgHBPf16LS57LXLiaKSRZ&#10;ZpFLRxnKMTjII5wcjrnpxyetR68+U061IlilAKv5mcuN+AqkHBHBGM/rWtKajPlW6G4ScbnD22jv&#10;aQSGFEuvJUzCVflKqME5BwSOn4fji9ZeFr2W2tdTFuZLcMJJI4nLlQW5wByOhz17VaayuLGaOTDR&#10;NEu4kcBW5UZ9ORn3x9TVzTr5bedGtkuLURs0exZG2SlSdu0NnJJ+UjhhzjB2iu72zZEOVvUp6tcW&#10;NrdhIooI/LlXIQPhCOPmjOc4O04+oySTijqerpb21t5KPfXcS7YpFlUpt6rlV5BG7Hvz8zYpt1HH&#10;A95davGk19J+/WAsxAL8tI7LgDBfGDnnPA4zXvNAupmEFusSQhN5UfdiJPOBkZICrk444HYGumFn&#10;Yv2lnoZR1CWyhgknsXt2kY7WaMkMDjkMTzyOfyPerSyiSPbHIWlYYkxwpyDnPpgFefb2pLCwudM1&#10;VRM89rPgo6ROYmXJwORxgj3AORzWtqul21jsmjtZ5YuHZXAiRuoGcYPB25UY6qT6VUnZ2IuuhzEu&#10;EgUYVHHODku6np7YH8j35rd8GWcNrMdZvpWjsoJBOIsZM6DcuOvOTheeDn0BxQvkhbWIyrGy2rG7&#10;KNwVMhcsuSSQc9D64q3rWotcz/YfOWGEPueFRuWOTBGFHoANvXqT161MnzR5UaRVtSW+1C81WdnV&#10;J3it3JUMGkBXJJbOTzkk56dOcYqlERe3KvKCuT83zHPPuPb9Kz7a6YbzO58xSpVvusCO31xnj2q5&#10;Y6ZczzpBEhMzfKuOD7nn0xnHPXpVqKRE9WXhNp+nta3jQoyxMd0bJy2CeoP4fn2GBVaTWLjWwbFV&#10;khtwdirESOgONxxyAOecnjrzWtaaSsNvGzSSPeyiN0jRC7SRkggL82TypPAxxjOOhPp1vbTR2Uss&#10;ULsqyxJMMOM5YKAC2AwJbB/ix61N1cqNOSWphSaLe38jSROJvM+Zpgfl3Y5HoM8c5AyevNWI4fst&#10;0oD2zmciGMRMsznb7jJzz269vbf1K8torJra7vU3lSsUrpIDgZO3G3CsMg4yB83XvWVcxy6bHFdQ&#10;2sjxykL5qFVK4+b5SBwcHPoQf++Zcruxc4R5dCha3Vy06y7ligDDJjn8vG7gEncOOvcY4zxiopDa&#10;wILe8uZkhWVjC5UvBKcAM29eQSVGCFbtmrKznbIIotqSIAS1v5m4bAShJOeCGA9eBwDkYlxp1x5K&#10;BonUs20M4OMY3enPykHAzxjinFa6kQWmh1WgW+p6dG1099DZWssbKy3TIZG5A5UnOBxnocZ74rvZ&#10;tKhv0ild4b24hjB2LGY2xk5+TnAbd6duTxXD6J4YtJNGW4v76dLR2AIVRhwSMDHfBB/+tiuivPEN&#10;9DdobUWyWE0QYzKHeQqeShZiM525A6DOB2pSbvoW6TbMbxFEltIkY86OaJ2hVZYiq+XuY4UnqM4G&#10;Twc9hzSeGHg0hr95bGW6mmt3jD7dyxqQoJwOmMlSd3RhytatteadqlwPPSO2VZF2hFBjRcE4VSOH&#10;6cnrznPStez1G0t9WRrdBa+cVRIQ+VcgqVRQSCGwinJw2RjjikptlOEr2MG5uvtd+Yby1R/JG3bE&#10;jKYWILB329QpBYZIx8wx6bRSyVPtFzZqlnIyM8IlO9vl2jcQcgja4GQMbefvEhggM+o3MEFyLffH&#10;J5qoN7FecbiTgYCkeg3HgHIqS1010LzpbC3ltpPnBXdvG47twGGPQ9dp69TzWc3cuN4owb43st/H&#10;MsEeyAGG23cqccZ+YkkjtnPPA5GakuLPdYwTyM4iUE7SgD7ScMVBbAb/AGh0zjIxWz4gluoIZBb7&#10;JbWaPbKkLArDxvypHzZHPB65wM8VyvnXeo2qC7t5JZgSoBB3lmXGApxwdwHA6AAdcVEuhg4tyKWo&#10;apaC3Z7N3SRLRAFQEK7FwcHk7uTnk4AyDySBCPJ1K1aG8t5Y541Ej/ZkwRkdSh+XA9ivXj2b9jig&#10;UC5tWFsS0kZDY80YyNpyQQSwGQSOaa8ixyQ7beMyXa+S3luRgOML8mQB24yAMZx0renLobJXTIEs&#10;wkEpkIvoBlibbgo/bIxkfQgZx3xxqu1gdPNnc28j2sWFDCMEs2TuJOAeCCBg9fUdcPQdZt7CYzTW&#10;gmIxglyu5e6kj1Ax0PGc11SXOlgJczWyPHMjygxwhTkjC8jADKR36kAgngHVsIlLT7KKymtrrThD&#10;NbMGItLglnlB4xkL1IAGQMZzg1Qln1G2jnkuFaNtu1o5DsAXI3fe/i5AOOcdeM1rxXAubq3CwXLi&#10;Nwnm28o3FFwrFTkhiQTkjj35IrktSuRKbmIOVh34X5uo4ABxwcbfwxxUWvI1vaJaudQSezFpbyqo&#10;UjZFsCgksSSMAADGM5J6dcDAie4m0bTtpY/a70ZbchBSLJ799x/Qe9U9MVDcNcTvtWNPMccgsvTa&#10;PqSB+NVru5kvJ2uZQFDMWCj7q+wHYdB9MU3FSdjFsnW73zZUFjIcyKPl/L/69aE1l5iedGpCpzuU&#10;5HQ9++cGqFrcCKF2WP8AekrtYrwoAPf17Vo6eBLLBpkc0kUl7dRoSE5jXgAgd+SemD05ra5zyWuh&#10;J5CywJiP+M+YNoDjbknB9Pbv6VJC5uLtokjllaJCY9kZyu3oW9OoHB7/AJ9ip0y6vNQKOlpJb3DR&#10;mRFHlFWyABkgkcOx/HHUVfsLU31jJcXVxLeoB5lvKjN8gA+YFQygAkr16h+Md8pVLK5pThzOxxem&#10;T3dherdYmDCJtsixFwvU8e4PP0J+pupql2t3NLIyJLG+PLbcN6kDO08c4zz1PGM1ZtIPL0FzdiPd&#10;BmYlWUpggpnA5BOFyRzlehzVZdv9nwmESJcFlHmRMRtZhheoJJIwOcd/fOKknqzecFfQ19Pvv7Ru&#10;XnnWVZLSHasSIQDLkkMoA2g4PT03AZyMNu7cwwwf6P5LhACwl3eYo4yq5BPfI7cD2qS1f+z7N0uI&#10;5nTCjcJWTaSo5GCM9+36Dh1xe2t9YSFbkzTyHctuiBmj8vPUMeBtxn6Z7YrOS6ozvrZmBq9m0DzT&#10;QT+YsqiN08sK54zlM9/909MjOCa0NLvUnkksWBMdwo8uZ52SRGIwcEfwncTg43ZAHPIdJDILS2u4&#10;NOieNUZY5ZUACdecsdrYwMHP8Gfrm6O9pfXaBrMQoHW2VoU3RFsngnkM3JIx2yQOlXTldWNUrHSH&#10;wvYadp7GxkklvJrry7cO6o6HdgB8EE/dzkEdRxmsAxPHd+VqMYbn96yzkKDg4GeeeT+eOBWxJLEs&#10;Uz3RSTyfLmV5Y9qyKVGGHA4bB5BHAHHSubvbdrYIstxHG7gFolcE8jILAcDIOfbpTvdjktLIxNV0&#10;54XVpWunYO6GO4G0xhR3GSRxzggd+Tg1SjjkkdoNz3McY4hQlscgZGOB6j69CCa9svPDuhaxZNBB&#10;Lc3URhR/3n72SJGJYBDyR95Dj7oHqc1xmv8AhoaXZRz2NiLq1MQLXaXDOGwSCxBAwM8YI7DJycno&#10;WqMJR1OZht5P7SgsrddzP+7ilxguc8tnJAbnGc8Y/Gpn0y4W8nkuEaAw7ZQYYd6vk9Rzjbz1+vUi&#10;tCzuYJtVNmthZ28iAIiTIVUlWGc7wTg9+/B4qSz0/WZNfmtX8mRo5MfZ8JtKk7gxOeAM+/JAI5qH&#10;NLcuMb6IytS0FrSeaeyDzWbFXiRyTJtYKV3EAAkhkJA5znpit7+yWjsIZpLkx6gELEM+fKVnRcsc&#10;8AJjbg9SSMYyeqv9C1ElLGaK0t/3PmfuvMlL+UBsI3DfuH3enT24MVjpsWnx3Npf28AQoJJFDcqr&#10;N0c5OTlACMAAvwTzU80nsXypHOabavYOp+yRSXCkrILjbKUYOFI3e6nOcZOG7c1q3muXk00sz2Ak&#10;i3xuxjjIZY23E7mXJBACgDryAffSkWw0aV9RtVYKQIJvJU7ZCuFz8vy4PyDGcDgc5IrKuGsk0ryb&#10;IRyrcXLIZEICKh2FcnnjKscdPvgcYqGlLchwV7lN1WbTZ5luFtIV2AyPJuCky4bnA5yABuPGeepI&#10;uaK0WrX0D22mvHDbRiGG3E2yPlm+YnjOCBkgAZySQBzQ0tJ7m3n0xI2WGSMhx5XAhYL8xJ6ZGDn0&#10;BODXWaN4XsbTTY0SV/LBZ1JbfAWCn5trYDcbhgtjBznNTUhzQcYkOOlyvf61PPq13GqILi0YmWRw&#10;VCoB8uOQMDPUZzkdRxXMrqtzrGnXs/8ApgW3lUmONgFUEHBCgjLZUg4HTuO/W32lWEOsPMkJWDym&#10;j8wuuyZi3z5DbckBjnJI+Xucg8yrRXF19ujvJdOu4ow0zuow+eBIjfeIPQnnt64rnVCEEc7aWxQk&#10;e4R44k22wl/1rI4zGGXJYdT+mRwOCONOC0vNGYT29092ilBEUfeEGCNrqBg+vbA69RVbUPOgSRo5&#10;FMyAO3lFYijPuzkE5Iwy8e/GOcPtzZ20sl1E80bQgNKhUPtJbduYfeyucD1JB4wM04Jqw4Sady/J&#10;ZxS67FqIjkt4Q0ce0ny/LKKF2glup25GCeq/WuwS5tNUHn7Lee8hXbC0UgLLuyrHkDI+nJ7cmuN0&#10;qA3U0smoeZC7XW60SZ87SDyAAd24ZIP1B6jm5b6dCLhbvTLmV5EVmLxkM4baTghgAMHqMg/TANck&#10;4xbt1WxfM079GW9RF1DdC1a3LXbAoANgMhBIwflwBznnIyABntzw1jzbhmtt3l7SC5YZRCAhO7oS&#10;SCc8deCCc1Lqk90bW51XU5MbIgNOkRhKpPBOT/CBnbn3GOcGuVSGS2t7W5lMjQyRN5gCH5my4HPQ&#10;dgT2yfeumjS0XM9WQ7Xdjqtd1Gx0eTVHugZpm3razhwwZJI3K4xkt88ZGf8Aa9Kz7Px9Y28dksmn&#10;SxxqnlzqGzk4QBl9SArYz/erkLmSC/iSRxuWFVSI5GMZ6Pjp19f0wKltrJ31DM9i6Iu0hAu4DPQk&#10;E9MDr/LpXdGEYrUpU9Ls7vR47RmmvYcQeZP+5E4K74uSCcknPByT/e9+NSfTBqFhcuL+0RXjwWuU&#10;xIpyQSO/VO27GCR1rl7rU5bW3eztUjBllR1SOQIqsCcg9M88Y44Pua65dQey0zF9febdWkYBbZhl&#10;K78YGRuI3AfNgj72QeRm31YlTa1G6Zo6aZHcW10IL77REZbeQRj95hcgNu5XGEIxyPXPAZP4SSUG&#10;ZLNHLYVHmc5RscctnOO5buRjHU8XF4jv7G6uRYokMbxPDjYGYgYPPBGDxnPoec5Jsp471CwtrlY2&#10;umeVSfLT95GJG4wd3THB/izwKOWb1RfK4vU3W0u2e4Swt4TNdOf30twAGRPdz0J4wDwQMd8Vy10t&#10;7DKltZW8loGVnMZwzSDGCcHsOOOowT16dVb+JL210P8AtDUITDcXSeW5aNU8xucBcckgEAKQB1Oe&#10;przq0bVda1/Ad0uSfKYyOVEak4ZT3xycgdcmrjd7k8qbuX9AkudZvXecs0cKF1E0jBeyqAfdmGfU&#10;D8auGxKXnmTQyGeLLKsSuysCOc4ByeemRwOa2rCK004SW00paYzfPw0UsuVDZDZOME8bhzzzU4sk&#10;k0+S0R4nhEu5kR1JUhwqkjqAN2ME9j1JGVJ2ZorWI9P8p/IvruzgCQALsnjKbW3EKWJIIBOM5GOn&#10;QDIwNRvpJJI5/KL3Bj2SxliA3HzLtAzwCCG49uRkWJ7ZtPjA/tGOSRnZSLaJ1Ea7RkSAjGBuGRtJ&#10;5weoxAEjjaJJkukmePZJbzAfvMHoowWXkEbjnnsKpU+rHOTew1LG4u1insmCRW6hWRpQJYydx6cF&#10;sddwB9wMYrchWG/22wZraFMSO1ooRfnOUJwBu5KnORgKOWODVDTLO1uo7yzWGdG8oF2DrNuUnhdq&#10;9RyGDccgEZzV2Cz0oagkttOg2xSM8FxFlA21gHGSdyAnjC54PQGjyLgkkaywSQWNizXtwfsqBS0h&#10;DRKzFm3Hk7wVLc4JBwM4wDBohtf7Pvo1QNbR7Ss8LlOQCTjIzkdOxCk9iaq3moTWp+zGeSe8EbNK&#10;s3zqH5Jwp4BJUMeuWJxg8HR0exTT7k2MxjkaKOTzEjXBK7SScNjJB+n61F2lqa7vQhngtxaWhNxb&#10;hrhCIgVBKr2fYBnPDcnB5B681Ba30WnXkC3EbyxwTNGZI2zypPDFyFXp+AOSe1Sz5FmiJFK8TNFH&#10;E+4eUr+ZIuA2ACe/AJG8jI+Y0tnY3cWqyLJaFI7m53eXK6mJhhex68kfKT128HbUNqLvJ2CbXKNu&#10;dQSJWuzbRraiLbHjyy2Wx8yj5SxGAAeDtH1qp9mnuJPLCiB7qILDGjHG9WUn5sDkfTjIHQcM1XyE&#10;0n7bnayyhNsTqqoSOgUgHjbjGeB0BwcaOm2N3p8FleXL+Y0+dgCnDEAkZOOMbhwDznjPOY5tLnPd&#10;t2LMTPY6Ul3HJLduzrFFPP8ALgbdpBJJwpUDaWA+8eTyTDZ3Udokd99j+zxwlnCqAyAbQSu4Ybdu&#10;AHGeSc/dq5c629vbus0arACHCRRoI9oxldsfBAbYCSSMKRnPAzUvIJ5WsjAS1mZY4Yp3XeMjcRt2&#10;8ksBnr0bnmmk3uaJXMlLtjqz3FzELoS5kZArLtDKxIzt+Xl857Z/KrrVjZ6uktzpkEEE0LnzljyV&#10;KknlDjJ5IH0PpwL13/ac+vTBYpvOuFSGKKS2TiPaG2ojHOB8mCB0yeKrahFcaTf6jt1K2kKgxlZb&#10;faLnP3sqQQW3bTyTnIPY4tRad1uJSsrdDGu9EvIdPa7mjSaOVhKZlmDA4U4x1PO7JyOo5pum2d2I&#10;zH/q1kO0q42M4TazAZwedw4x8xwOTit2z1C4kvLWO2t7i5ZISk0wL85xgfLuIKsU6j72eoNZOpMs&#10;YluLSVppXcpKPu7GPY4PP3j0/uk+1bxb2YNdUXopLPSbcyOH80Ku9lB3SR7SVbGSFYN8p64I7EE1&#10;zl/Pb3GpbYAWg3Fhg5K5xkZAHAx+veoZL2SIxyqzh1VQCxyWUAjqenAAGOw9akjhRFkv5AAFGyEF&#10;CVkcjO76KCDj12g5BNXy8ruS53Vht8DaxC1UOUDb5W3Ah35GOOy9MZPJY5waoRmPcQ+FHXNWYjL5&#10;cYVGYkHhB8xPr/Op57WzaAESbZSxUeWwKg9eT0x7A571ajZEXKgt7iQP5IZ1jXcTnt/kjitDSUkn&#10;vIHhuGhkTafNQElSCACoAzn3HPFamm2n2LRpZFiacPAThH2lgc5JB/hCkZ+nvWv4bj0pIh5kETah&#10;bzIvmEYVzkgRqdwKthWwTjOOo4xm5XuEFdmdfWttNDHePezEjC26CD5WYYyc5z1559K2FuIns4JY&#10;Z5YrXy03KGI2NyGVQW5HGeTj9cs8QvqF61vDdefZTwhmVJAxO4cs/HBI+XOBxnP97bk2aRXzSmKb&#10;azyRRqGAI3MffJ52543cAg9q55XaOjltsaVpMVib7ZDNN5o/dIykBjnIzjrwQQAcdM4o1K9u7ICB&#10;LNs/JP5wgATgAfQbdwHGMH68pYXF/ZwNCga4WUOgikVREdmeQ+MEDA6HHHJPQUxqMMFzbz6bPJC4&#10;RhLAhODu5KqMHKcYw2TyPTAzinzakNeZYtEWWynWKLc4jDM0jDk9woGTxnt2BJHYaei2NsL3zy6y&#10;AoPNEnLPz0xjpkAZ9SPxS3e31jfNpyyRXkXK2LscOxxvMfqPUEk8jqOmfpt1d2hMKxSPOZH3p5S7&#10;txXb3HQ5Ix6Z46VNRuN0VG19Ts9PiX7W+qX0/mQW6OqxuMiWQEKDtHBGTjAAxgVxX2WVLq9GlSNI&#10;XkYomMGNw3G44IIBHTocj1roDqovbq2tzNO5mx5sKchtzZwD1BJB+bnBx1NbMukyXfnXH2myjR3L&#10;tG8zEuwOHBB7YGD9SO+KmMuRFPm2Z59da/J5lm1mVgmcFpVKARwMAVwuBkDHGDnoD3zWpZX0V7BL&#10;FcQMbePMr3JVQcFgPvAZYlv9o8c+uLd54UtJBB5rv9oRWD/uvvueNzLxxuHHc4GfSsrxHf6mzQ2N&#10;pO1x9kbbNPHb/wCtlK45xkYCoFA/2SeOg6FNSWglpudVdanHqVnIp+3WVk3+jiZYd3kqWQBnUkDn&#10;YB1AGOOeaueHpkNt9kvLw3MdxseOeYeTKysuA2ASFb+627JxjpkjWj0KJz51s0tiqQoGnhPlmRQz&#10;u6DJA5JBBAxg9cAYbqNvb29goFpDqMiHdcMyrDOAo3blZQATkA8j5uPervoPQw9W0u3TxNHLDplv&#10;DbSDeLqBiZHONu5jgg7sHgbWyCc5zWlq9wukadZtFptvLezM5j+Quwz9478kkDccZPbsOi2zC4mu&#10;beW8uYUZ5WjnuYEUxsPvsSDhl6krhcFs4FVrie9Pl2jxiHzLciO/8sfu22gKAQxHGDkHB+8fUVD7&#10;jSszO0jxJf32sfarW2d4zJ5M0825jH8vBIU9uB7nnIqTUtWt59T8q6ZjeovEUyECTIwD9wADaEOS&#10;B7g8VNLqMel6fBb29xa/bpBGsjpnb5vzEEKnX52yOw46Z4zPt73VyrE+XYswjFzJlslmZmdQeASx&#10;PTGdhAFUkJ2KkypcS29y1xJJ5QPySDBXngAoANuOhyT2GTwb1taadfyKgd7e5DZCXIJALEYAGQT3&#10;Pbg9eDmhPLF/aUNxNiO2gRFgimjyrIwBUllGD9eOo4+UgIbeO4hSe2uZpZHDPvPmOU2s6ZGOdvyR&#10;rkkkZ5HIFTz2Dl6l6001PDlvHeatrBQhCIY2TfGVZSHQqWz/AA4HTkYIPAqOw8QapZy2Vo0cSxyA&#10;xIVlJJGf4lJ4AyGGQOCMU2+YTxvZa1ZwXDQMVg3zMXRFztPBHPI6gE7QCOazzfwxW9wLeCMKGGVj&#10;3OIxnAOSSQO2M9T+eamZVKiTsjcn1K/vLSSK5kltrtmJSPDN5qEgAHc3dunBGBjOOKRdJaCKDzZr&#10;LzGTcQTuB6AKEbGRgAZJPUcVn2+ppbvaxtLHPeQSbwvAWcArxyDySPQDAb2p1291dQm11C4uI5A4&#10;KS24wm1UBeQnj5fnzjAJ9cgCs3GbMLczSZck0zRIdaWAzrBM25W3fIkTfMQcno2M9TzxjAqCS40W&#10;SRrkNOzGQMZnBLE4XdtPcY2nOc/MexrMtpLPSL4G4v5ktiyOquAx3iNuVwSCpcg8+g571X32RuZk&#10;W1tjA7l41kKkpuyAuAA3Q+vUA45FNUZON7sqcVHqXdX01JZBPc6m9wlmwZrfZsBIxn7uT1PPTqcH&#10;pVyDXJ9LaILAkdtesokAj3J1JIPGFLZHHX1xzXL6TaXU15PKL2MblLSXDNtUAOOckHB98ZA/W5Ff&#10;QQG9s0lMsUilIm5G2Qxsgzxghd+M55JHpTcGrdbBTUXoxbfUIpIH0e1DeW9sIAQ4yZC27vgDkKCR&#10;wdvUA5CeFLiyu86HrF0IreclIrjdzBkg8Hpg8A/rXPXA+xqoDrKyKdskkYYKDzlQRz+Pr+NMto3u&#10;oy0BkCDaDvG1GbnoeeTg447HsDjadBTptJ28xQVnex2V/o48K6i9vfW8kiqF3ySxh0KncCVYglgc&#10;A84PBGDjNZeral9oREa7ZpZF+eQxlQf4QuCeo3Ek8fdHrmut03UIda8ProGr3GfKYxw3pyPIblVG&#10;eMqTgck/y28TrPhy70PX7fSNRb9yzAq7MSoX+8h98Y5HYZrlw1ZuXs63xr8V3R21I6JIItOnKgzT&#10;vb3BjM0Uc5I3gN0U5B9+3rSX+tEtHbQTyLbHHy4wRwQVPrnHPPateZl+wT2c8KQNZ3GElTcUnbkj&#10;aR0ypXjPTHTjGArRmJp4rdBbZEuxHVnRe4BwMEfzHQjNdafMKUeUvNbpcxW7+aBIHYgrhiiqpIUA&#10;4IH3ce3uMVjanZpNMWhtjBKqglFU4IxgjBOQy8dM5HPbJZYq2o3kUUMh3yS4RicegBPoR14zWnY3&#10;CXOvS3luN0juWihjbmIZIUbyRlsAdD+INbwTijGbUi1rF9BfXC2NsoSztwI4twwGYAguVXA3Fsnr&#10;yAOOoqppJfTtReGTzBsZWJEYLhRkjIIxnBHJzwce1X9Ps5Le7NtPZ3Nvbq2WZoQmQpBz5jDgZHHb&#10;pWv9ltdQ0uB4ZTMiMq3jhDtfbuwScqQADuzzjj8YckvdBU7rQsw6VNeakzSWayShXluGnYMu1lJV&#10;lzw/bpnGB0zy4zppdsDJdRW0gZNgiidpFQbdqsCPlJyDjjHbirFnfNptx9htkj82dQuHGR5YCGMO&#10;eBjbIWYYztVjkcAS6rqUk+lwXskzqd4iHmTPHnqS5K5xuIbAAwMrkgHFZSZnKNmcncXLSG4ubVWW&#10;RVys3mb5HywYZYdGxngYx61VvprF57eO6kljKxG3bYWbYynjO49G7kEZ649Zr0v/AGhdXEtrviUr&#10;HNDNIHcLjqDgdQODjIGSOmaoahaR6hpsLQRBZE+VnChVVScBm5JYH26c+2ehWsXdl7Qt832+wtzA&#10;xuYvJUo+CzbQFGWOcHae/BPbpWpbxzx3Fjc22BcxW5DxgBB/CqYCsedzHnAUgAngmobPTotOs7aO&#10;BHdghluf337hDuXDkjOVX5e/VDzgVp6ZJDJbaxcWqyLJH92QSmQkdAo4HU5OepC7T6lJajV0Srrd&#10;++r6ZJZwWW6SBv8ASHAVJHUkM7f3flLHDAYMh68VoCa40+ztLqGSeS33MZJGi2B42GGKg5+XsxyM&#10;AZPJXGBaJcR30eovafaHZvMghebb1Cjk9CpO0ZOQW4wMnPXeH4JLLVNWvNeIs7OdB5MMwT5D/sOu&#10;c42HgjBzzkk5lpMtOyMC2Ie3trt9PkRoGZYZLEy7SGXBxv3KSM7iR0Cjkk1JEsT61Nd/2xdiOD96&#10;9r5IZiXPOdrA/eRScqvUcCrHiq4soDpctlJEYyzEONwkmLkbpNx6E+WmWIye1c3qek7tUaO8uRZ8&#10;GRYrIKgRxyhIB2jmQ4Jbng5GeBwjLViN20h069ga3ubpt0UYaXbAkUe1lBwZGZVOefmyCecDkmrD&#10;mGK2k0ewWKSS3TDfaWVDtPDHKsQSh7jsc9iTzGlWNzYRXUWpPKshsX2QicgCQZCkjnnG3B6fMORm&#10;syzuriPWEu2aT7ZbdUlkD4Yk5Xk/MpGQRkHnqelSqaS0IubMlrc6fMtxPeGaB5tybXk8uQJg9CC3&#10;HA6cc+lTwaSbMRiO7ginwvnRTXMZDk8kgMowN3ynr07io7zWbU3Re4k1GZbnMoWS6ITJJG1lx1Uj&#10;Bweo7jqtvqVw7Wc8mmx8IVSYKxfHJyCSADzgHnp7VThoXGxPc2F0qS6pLeyapcksLSCEF1U4+R/M&#10;A++ODgAD1IBIrNupo5ZlstTTE0yrcMYQX+cgZdWOAVIQAncR1x6UlxqF1fsqyNdzooYgmPdgOM5A&#10;BJIwpz68/SsC+vn1G+y7IwO4+YAFG0nG0jJx047/AM6OVt2KbSRe+2wxMY7OaSBUffbKeAxCkAsw&#10;46E57HJ61k3lzdm9kLvO7FQCXwhUjBKgenbpj+lVW8kRTxXTxlSy+YDj64A57jnNIGvbtiVc7Sw+&#10;dwccnHv61so2MHK4kNrd6rqKwWyczkEl3wo4/vN0A5PJ7Z7VZv2tPtYgspmNpbII4yV++erHHu24&#10;89AQMcVr2entpOhvd3rIt3qIYRlmAMcAzuYYPVyNoPoDng1SiS1WFI1kRnMjNkEbWztPH909jzxg&#10;e4rNPmd1shPRWIJrfFsMyNtbGQT2wfwPf86SzsTC5ncJ5MSPvQtgk4OAAfwPf8xitNY5l1LyPKmk&#10;I3IsaLlumDwPbOR+OMcVf1q2kt9PWeMiWF2xJFJsQCMO204I3LySMjr2NU5X0FZ21KQv7OeMWsLy&#10;RkjClxgRleg9xzwOoPSo73TNPZo9l9IyyOofeiRlSeuEDHbj345PpWUnlCfKBQoyu3qPz6kcemfp&#10;W/Hr13HZL9pgR4peW3sHIAI5Ug5X7q4x6DqKfJy7FRsVP7OuntvOaXzHRlZd74AVQ24dc7c+gx/U&#10;ntYktppI7X7NeCEHy4wQCp3b2QN1GNnTkcn3rQt5bfUmulvbh3knYOreYGCHk4AbOQuPunr0HXmr&#10;9mhV43iuZJ5grKrSxlCirkqytuOzHHt1yw6VNrF3I9TYpBZyoG8vyx+6XCHccFt2GYtnJ5Yjvx1A&#10;tiEWNxB58y3CwoA52n5crnaT6jIIx1we3NVr3Sy0gWeQW5xHPucBFdWOCcDdtO444yDkHAA41tL0&#10;yyjsnufPvIgsgM9s0vmAIDjcSF2uCCGzjHtgUpJbjj2IdK1aOTV4xawqwlMjiWTOWCsZMDGOeMck&#10;9umK6RNZ0zxDPsg8221CBBMZ3Qne3GVJGR944zjByM45NUl0X+ytQfUZbBont7iORltSypOAchUX&#10;naW3LwexIwMiuhj1bR44YY7WzZnmcSuysFXLZKqd2BkMWwQB3xxxWE4xe5T0OeNqbTWJYFMVnLI7&#10;Pc5QMgjYjA6Yx0PpzzkV0ulvbX4lA8qe4CsgkkLhmUFuTuJ5CYzyRx+NZ51GC5+12cECXNkcrGsf&#10;EnzMSNnZiGVev3ufXiLVoNS0nS5FtSsrXJCoVXIkQ7cRqDkrjkFc5yRjjGV7JS0HzaWL2tX0Nrpr&#10;wRsX8pVMUsb5JBU5OcZyMgDdzzkDgY8/F/by6tO8tsVh2fNEcqnUDO1RgcjoOh+lX/7TkWVob+1m&#10;TyT5U8UTiJmGMcFlOCSB2yayp7i7uNUhW3eNLoJlVuCpK+oJbg9+vI49Kt0+X3WRe8bo9ssJ7yC+&#10;+zufK0/YCsRfzGA7lRweTjqT94Y4xUV7pFpJqU0t2xNrbjMUkc21oSylSn3sYwAfXgDBzWPb67oZ&#10;WFkF294WZFuN4cE9whdVBwMjoBjAGelZvizWZJ/sENpMjDBkmdQFCtjjcSeuDwTznoRxhcrbNeay&#10;JIb2a2vdOtoPInjgZnRpHCBlZSp2nBCqevdiMHgc1m3viKWGa5hljijWBGZgsn/LRyHZwM4b/Z+m&#10;fQGzYai1taJdXgtGtoDCIYUhCeYH6krzwFDj5uOh+915HUhPOIrCNZ53Q/u5CwwyEHcNuCQSduM+&#10;h/DSNkyJbaGzbNDq1ytzJcTXRjVg8brhphgZIEYHTPc9ARkYGH22kyvCbmT7Uk0bRvFEke8NnIBI&#10;bOBngMTjnj0rE8m70K70+aRGI2pKiowJYkdMj7pIORnnBFdhbWN3Fod9bxXV27zwq9mWc7o8HJXB&#10;59jjj5c5OBSm7aoUddDGvtRkuYkeOYRpGAqFUIKgsQTuIJ6kk5GTnoMGo5DcSaLbwwpbyWccQWV7&#10;cBh8xyQwA+U5BI4Bz0zTIIbq5ihglSN5WYgy4cyHcBgHLAYGRnPQYPIrR1fT4tA1iN9OujcNN89x&#10;Ap37gSCQvHDDB5685FRUXO9ASdrFbT7maTUFnEHn20EYhYuu5su2d5+jMSOQOmTzzpw2ECahb3zQ&#10;wNZx5PlGZhhh1L/LnAwOM8YzVPQtP1SN57yOeOO2hXzGilAdiGB2tyO3PPDfoK1Br2t2sqreXVs5&#10;aLzVZdq+aQyjam0ck9MZ6B6xjbmM5QtIgv7C2+yrd3caWL2wRUkBJbAbg5GRgkcZz26CsuVdV1Ka&#10;4tpby6wiOZI3wZHGSCWA4DEg5zzjGMitSy0uOPVXlSdpLadHR98uZACT93OBuIxjqRn6VNfWFzo9&#10;k+pKkd1CoLKcbRjb3Q4DDcSPmBKlT8vFbSlEiS1seda2uopPJaTTT3UUS58vdkIAcKzAE7Tjt/Tr&#10;q6HppW1a4v2ZLEhhtjHzbiFGD14wSPXn8tG9n/tAwS6hG8VuASdjmWGTIC/T+Bh0HODyck1Fulkd&#10;be0thJCJCqlB2xgZ57hcD8zxwXOWlkTuixqdtb2rKosldZP30ETI4UDcSQ3zbVABxwM844zkZepI&#10;sjtdNqcEhZmKgP8AMBuyPqOMZPr9KuX93JDbQiXz5ozKG8qP92jqUHyk87iCORjgr71zEcH2+922&#10;zTAt97cpKoBxn6YBqacerKjr8JJGkK39wkcSM8jARhiSFHXP5Ad8c961redLia3jitVjMAZhEpwH&#10;3feYlmODsGcj0A6AYbdCPT9EvtOEsZkVhtmxt3AE468884HuOeBVbTNR8yaOR3MxgK7YyW+6CBjP&#10;8PHc/jVuTaOpRSd2S6rem1VrGGVmtukbv/CVJYjb2yT3z9a7DwV4lg8TQQ+G9emRZoGP2G/J+dTj&#10;AXORxjjnqOPSvNtcs57ZbeWWJ4ftAZlicNkrwd3IHBzj/gNVdPmlhDKrqvGcEZz9Md6xxGEjWp9m&#10;tn2ZPtWpndeJvD+o2esz2N8jwR7/ADFlJ4KjA4cjnjHP+zznFYF/MIZWhCrFHEJFjVZN8YUrnAbu&#10;en/169P0HVbbxtpbeGvEBAvIola3vOjfMoIQ9yOR07DsQDXHeJ/DMfh+4azu1eMmNgSZCfMOMKRx&#10;wOeD/vDtxz4bEPm9jV0kvx8zaWqujBtrxILj7Ra20cckxdjJHnMaHgkAdMckjuDjoat2KRW9xJey&#10;NFGwKkIBsCsBkkYHYkdDxwB1xWdBLDCssVqkRV5AP9IJdiMH0A4+g6+orRh1BrSEC4jjhmwixeYh&#10;2kKeGfB5wQOMHOOc859K+ljn5erLFrMYry2laG5dW3p5rgldpyDhhjoOoHTmrdhr5gH2aymtPLWE&#10;IhlOSCDncTggsCMD+EDGM9Rn3jYs4owVkfyFnlZQcsxZxgkDJ+Vk69OenSqmnwnUb9LSTf8AZ4lJ&#10;dYR1UYyw4/mDjnjrU2Vrla3sjXvY4LS1WaaVWU3DBIfJBKEjPTePl+QDP4YHaXS/EVvCxs7lpXil&#10;JZ3CAOBwN27j5QoI/DviqWqtdW1jqFrPGsyyHfAWGCRwXIKk/MOOp6Z+lczFcM8XlOhJRdo5wcf5&#10;zVqKktTOe9jpPEKwnWHuIH2wSN5ilUK7/lUqADk5IGcj1A4ycVYNXgs5og0Xm7d+Ilx5T7gQAQR2&#10;bBz1xn6mvBFNMtrCiztcOMRCM4WNOTgsPzwB6+uCWVp9rmtngtpZpQW3SI+MDpgj+Ec9eKaVlYEd&#10;DrOrXl7pFrBNaSPEfKdGiUuwQJknJyepzzg4HoeIIdRttOtb4XAN00ajyElbgOxOW6fMPu8H0PoK&#10;pPYQ2soEd4cSKVxICjo5HAGC2MHknPPQYPNaep2ks86z27Etd2isjbUZ5SThuAWOMBsZ5zkk5FMD&#10;T8PyQ3ElwZ4hcuA4nMa75RnCsgI9mPIJHAB44Ghq+qPoCWNi1wiXJLsidWVMZUnJIXIbbwvJBweA&#10;a4hbaTSltygEc5kIaRCfMQYxnptC5PTk5B/DrdlrPdWWpXNxBdzLth8u4kK5jLEDjOMjJOG6jJ+k&#10;PQuOpm/btLvrlLi/SSOdo2SJgPmfKgFnwMED5s5PTt1wqaVqV3fwrp81swUAIqSfMqvtHUrjoevJ&#10;wOa0Lm20/wCzf8TRoYJCdyRQB43RCfmbb14OADjG0H5RyRi3sEcV3DDA88SXEolUMfNkXg4ywKtg&#10;kDt6nNCd0OyTNDU7e61UlbjYjWwAuZZdqEtuUEqc5xkkenyr6gC3Z+FnuhezfY5DbSQgRzQyFgFX&#10;C7SvOTyrEE/1qrDFfX7ImpX48uVvKaNk2lAx5DADc2SuB+GQBW3Pql7p2mzxX99IAsYBYRgCbc+Q&#10;A7cN15wMYOOMYEvshJLdlK+0m0tpLJTp3k6cjecJQxliEuMfdkGVVzszzjIA6A5zZVS30TMnlGJG&#10;/cSiYytGWPVEOFxng475OOQaS48UxW1y6rOZYiPl3xH5ASW53dQMlQevGRjAFYeoXw1aNfIfMajZ&#10;IZfmbOeCB6HPP+1knk1pFN7kysti9aa3Z2l3LDNJuIjKJIWcM5BOGYx7WXsMYIwRgZHOJc3xvUMc&#10;kzwYUYjVP3WAO+Tu9cHnGTRC6SIj28cuA2DJkLvwOABxgfQ89+1b9v4f0vWYTLZS/Z5VVSsUkwDH&#10;nBJ45zz0HGPfFV7qJ1ZyyxBokR1UxE+W0jMPkLDr+hroPB+gNqEzi7aeKxjO50UHa4X+83HJ3AAe&#10;49OYv7Ft4LF7Hy7ttRMzBdsoMcgUDjaDk9GwfpW7eQ3GgaRDZJM0t3c8XAxwilflTjjjOe/J6dK5&#10;cRX/AOXcPif9XBRtqcrql2134jurhyrgELEMhYxGBtVeowAvHfp75qOy04RXzvPHGsLJ5wV+E29h&#10;gZODkYb0+tV7yPGxLeZJpRzgrjbjkrk9xn1NbWg/ZLqF7iSRTcQo2yIRkM3HHOe2AeMHOMGt4aRU&#10;SLu5ZsIFvpvNsbqC2WJc4kIYpxhsLxwWY88Y68da1Vgt5L8ajJLNI0kS7mz5ZKZBGQcg4KkYz71n&#10;XFhNeONTuYXtAkJkk2BQkqbu+MdSehJz0yOANEwROI7V9SRnt7hB5o4aYSc5ycgtjn5j+vXCpJq2&#10;p0RimtTnToVqtrPLBciMQk7DIrAz4XJxzkHPyjjk+nSst4JrF4ncM8UsQdC4+VsoHI4B5+YDHuDX&#10;d2sQV5rC7htzJcvhI50ZmhYcElcggdTnpkA+lQatb6Npjb0dgwJUrcx5MX3VUBdpB2ggnnOc9gwO&#10;kK9yfZaXOIj1GFrrzVt1SVRjcj7Q2M8kYxnHH+TnZF/GbdWLCWIvvVX25Zjxux659Qe3vnmri3tY&#10;R+9uZPMJyFSIjIOMZLY+vAPr3qPzkARYQ+3Pz5YYOMjIOMgEHp/9atXqiE7M9NtLZEunubf7Pewy&#10;KpcINznIA29GHy4Pfgj611dnqOkizRnhhSyMbKoimYlOeF5GMZZs5AH58+TR6+QtsojX5EEckqHL&#10;EYHrwMc8DGe5zydT7ZI2ls0csCpC4Cq6fM5GFG0f3cZ4IA4OffBxbZupJI729vdDS2S4nu2t44WK&#10;xPHhG+YD5gMZyFKt8v64BrnpbzR7y5smQOPMljMyGARRuhZt5O3OcBeGGDx3PTkp5kmVGcvFceUT&#10;cCTLLwGIPB79MnPXr6aMCzWfhx4o7UJI0+XFxEXkRGHLDP8ADtwc9sZ+U4y+WyJvzM6GbUY3ujHD&#10;dQ2+7KRxwRnyXDMcjAHCgYGOc7enOa2L3VpbNJoIoPOsowG84ojl2ZWAOC2BglR04Uc8jnzyC9l0&#10;8ytBNGYYpCsdzDEW38gcb8ZwCfQ5bng5FyPWY7bUrO5KrNduyAzxnKsCAxGD/Fluv8JAxgjlO6eg&#10;aPc0PFt1cXEP2m2lE2cCUSQJvRgSSFbbwAW49evbjHh8HazcpFfzSWVoksW4SNIFwnABIHIzkdvr&#10;Xob+G/7XDq10tm75EVqsKAPySDlehwDzj354qC68GIZVtJ9UjRGiUQSQ7du5QARtJH8IOemSc4pq&#10;ohezZasrX+0YBcxW0pvGRmkltSIhyXALYyD2boeR3xgWhZXdnmOe8vLiVyGtAY5CyOpDMN3Py/Lk&#10;/NwvAzzVDRYb9HeOS4eUxk7mlQLwxZdqq5UD6fMNzHODiugu5pfJuLm3tcuw2TyBGYt90Eow4PUr&#10;nH8PQjNTJO5Sdkcle2N02l3a6he2k8kqKscwDBoo8gEqqgHadxOO4HQ99LSdLDoIorqK42r5csYt&#10;MIswC5XywQ2fl2nIAOAccGsfxNqIvb6O3ScIpWNWjtX2qZAD8wOPQ4z04HpyumXV1Jqs0tpLE1ks&#10;AaVmcR7pSTjZ/tnccDjv36F01ZkKScrIZrep6hJri6a9jBCtpcs8MMQx8yh22gZ+XcSMjIONp6YN&#10;bcN/Z6LYR2H+lecR/pSlinzlVfJYbjkANkAk84A9IINcd7uRnslhsdxVztBdWwxCZ68DsAPQjpVP&#10;Wrq2utZsdMuZJv7PlIlDh9quSpycBsYz97uBxx0qJSbWhoiO51y5NpN9gH2axkUtDEqjMa7SDt5A&#10;272Geh4yAMAHm7Z9U1G8crKsk88DBUiB/wBJAYqRjHJOOM44C55rT1HWNHttO1DT1toLoxIkEd1M&#10;AZJCCV3IynOAoAGSRwMZHBzdJ0i5j+yXbM0d1sLxKH8tVj5Gc9S33jwQR1wc1SbSIuuaxtXZ1C5i&#10;v7TbPEXIDpINuwIvyjaegCHofX05rGW7c24MqxyfZgBE0andgDg5OcHA5PTApPtckcysjqivD5f7&#10;rlW4wS5B5c56c8dQKyDcTmCYqp8pgCjBMnjjIbjHXp/uiseXmdiZSTlodNCwurixtLhp/s8uJyzP&#10;tHJ2uM5xgbQCRydp6dKsXPiJdB0+HSrSdbi0SNsMjklQX3L7YHTuT3qKyv8AzdFhtL66SGN5V+Ro&#10;eY9/8RGR8rAg55Hyg80tnpt1rN0bW0EM4sV3upIPmkAcBCA2OgIPPHPJwLdNS2JcVJnKalrE0DSz&#10;3Z87zPlijBO1lzu7HIH3e56dals9UuGk3w2UdkeiSSMfNZSw3AEnAPJBYjufXFXJL9bCCVpxHHEy&#10;lDCbbeCfvDO4gggNjJOc8dKgtZj9kR/tIHmLjagwexG7HTqeuOh4q5LQmolFWQkCFpnM91OqFlDK&#10;JghfIB6Bf9nB47exq1ceVHaKloSC0SidVUgSFPmZ8YwSuW7gdwBk1Lbanp9nLGlzdXbwR7fNkjmY&#10;IwJG6Moue2T9fTHPLX5N6DMZsw5I/wBYC0PPTB5I6c/hntQk3uaQioq6AzPJdS2qRbTcRlVji6H+&#10;JVA64PAA9CKveGp9mr/Zt5WVz5T4OGbII47k4ZhjIPPbAxgXNyYr1XjuDMtuQkMg4yB6A8j/ABru&#10;fDvhhpbu81dIlVY4/tFrn/VvyrFiTgDaHHGeoI7EVpsy90ZfiTQ7268VLpsFvJuiAM7OMgE8knpg&#10;HnAJJ9+RjoU8A6ZBbPIjyKI0Yefc7du8EA5T0yy4z03evy10lhG88Mc1+VgSFQI5HypkBIABL/MF&#10;5f5sgZK5IwAKOu32m6RY28MTB7aW7baJoj5kaY+ZupJ+64weQeccjGcpS+FM0jGPxNHCXuuXFje3&#10;kECx27C4wZYQRIFViNo54GeegPyj0GPWHl0nxdpNnoesXCSXs0RFpeNhikuFyvrnkDnGfrg14NPM&#10;8kkzIzEufmLgE9Mdfx6V1MCRWek/Z5pLhp0ieRITFjaxAGSeQTyTjqCq854rmxeEVZJp2ktn2KhK&#10;90yrruj3Ph3XZtOv4pYPL2kvFGr7kxw69MgnHp36ciseSKRWTexkj2jZJjgjBI4/Aj8DXqOk6/p3&#10;jm0PhzxBI8GoqCNPvZVCueCNre/t/F7NXI6x4W1DSftFnfMkVzbEtuCsY5I2HGD1x1HTuc4xVYXF&#10;OT9jW0mvx81/WhlKPVbFGzcyWt8Wicyxx/eznC479c84GPftgYteE4hb6pcrFcNFeRxLsMZyE3qQ&#10;xJ4BwWTjjnp05kstK1GygG1Ve2kRgbmGctGSDnJ28rwvGQDz+AZYYtLuSUQ5vIkKAwMMAKcEsRkj&#10;kD0yM9uT0yloyox1TL1rp0k2qakTBNJc2sUhVE5d2J24Izwp35JPbAHeuMuLyOO+eRFJRjkKxyOn&#10;Xp75r11LVr9YdRuxbvI8ZSVUlUEMrjaR2UgE9eR36Eji9a8MQaDqUMMKyXnnxEJtwSrAgcDBz2Oc&#10;/wAWOOlVTqXWpNaFnoU7a7t7aGG/S5aW8jLyRQQFlSNm45PB/LnPBOOtyzlksBPLdiZ3uCWII2xy&#10;+xU7R36+hOBnBFmfTLXw7ENIktYm1Hyw11dHcTEx5RYzwPl6nn5jwPWsCKCe0u3jlcMThmCn72Bk&#10;MpA5HT06445rRGbuXvOSfVzvW3vJHctGMuqByf4c4PXHrnn1zXQyX6QTx3Oszj7RHAIFhhcFVRkA&#10;TBAxnhs57eoqlIwutIs5ImhYsxg3sWQbgM/M4xySTgk4AU4BI45yfSLiNWnQfanQebIUV5Bszgtv&#10;xjGSOx69elDte4K5bvNVWCJLHygqxk/MrbS7EYDOPvZweB0A9ea7XwsLjVb23s2WKSye0ac5lYxu&#10;rkpjBBbJKsWB4JGeMCua03T7e7EqxW9rDe20QciXdJuGMng5yc5wpHfHQZq/4eW70PXrGNpEtIZP&#10;MLTR7fnIIJHHyrjsv8PPvS0vYNdy5Z2d5aaTOlrBcR3ESMYo0bB8vISQtkMFDDnGF5HAOMnFksrq&#10;GKKaO3aMGUxSGGMgNHnLEgZBGAvtxgAVt6tq7W9vdG0itorxLrDTgB/NZmJLgMPu7WC4JxkA89Ry&#10;r3bXdwtrLBHy4IfcCdpP3nznseuePYcU4RfUJyXQ1LXxbcaZcNBc3Et1CWVmV/mKASBmK9/uqQT3&#10;B9qp3GpRz6qkaDzoXISJZXLbUxtGDnnp1/pVjV/Ja/VoGUpFAsRQApuAPVTnA68fQde9G/8AtMEM&#10;LWotxBJhYyIEEqcZ2NgcN/Mc1fIrmfOytqGnyx3kcMEKoF+60eSrEnJO7kEew9fWhBdW9zI8LQpL&#10;aEhyJMo6454649ffpjFP23ltao11dMknJCvIN2SM42kggHufw5p2n6ZqF1LHFsnaCV1M0sCE+SnJ&#10;JI47bjg9hnpmm7JXFqybQr+G3ubiQWRNvB+8lh2B4RztJYNz6cD06cV2en6dpPiK3uJbU3FugVnP&#10;mxB1jZtuxQQNuN2QBwf6LqunXtzZW9zp8Ntp0N+WiAKbnJRyRv3dRtXGe+eeKtaDp32KdLfTkSS6&#10;mWMSQyO0Y2nHzKpyQVPY+54HXknXio8z0NFCTWhJoHhuXRr1bmVPtj2sRKCRlG+Tb/B0wq45x0wO&#10;vU8vfafMl3JcahKk7zBiyMEZhhC7/dOcYH4qQwxnj02WD7TM0VreJH9lYgyCLCuwK72OVwOpAIJ7&#10;+4rC1bw5JBbHyws7yjcoaNZVQeWBuBwcY649H45FckLTft+9vuKtZcrPLjp6RTFY4iX3KfK37+cA&#10;gjB5PI5AwT69a01m32kSQ2aStHcbf9XndwPlbPJIJbgjHX2qew0MzalD9uUxtPKI3QQkfMp5Ax93&#10;gZ6A9enWrJt4tCldIZ4fOiK/eUM4Ri27aWx83zcgDsMHFdHtU9iIwvLXQILmLTdKu7i0hZmlKZVF&#10;OyDkkoxPU4VT+HX1g020dbxbiexngt5YvMil3Ffs78HKt25x1GQGB561oSahBrWl3k0sxNxBtFqY&#10;flQ8n7yDkce2MnqD1oz2+qTvIttfCZLeV9jC5Unau0AhQxJ+6DgZz1GQKy1e5vNkst1fBcaa8t3a&#10;zyb0WZC7eYoG4c8nhjyM9jxVS9kkune2ltlVSUCRAiMpnkBd3Q5LAnnkknkg1q6faG9QwyTHzEuM&#10;bt4XypHZVDcjcyH5c9O9Xy6T3kiW9sqtaEwO4A3NIBtDFsKEHysd2RnGCRml1ugUWzAh8H208Qma&#10;F1jjYhVdwQcD5sg9COD14BHoTWA3h27hlaSED7MkakSuQoAbHY8/xdMdz1AzXoWhW+keRcrPfMZV&#10;cRMUG6N92R8pZlJ+bHQHpzw3Dr/R7JtMvp3vLm6jnCxlTbCNYWAzlQGOM7fTGc854O0JuO8hOCPO&#10;h4X1GSRXRINzx+asQkwdu7aPlODyQTSCGSBVW7icEpjYyk7oySNwOezL9MjHbB7uwkuLOWYMQtvL&#10;+5t4iHXyxID8wbADDoeh+X2Bxk+J7TTYYbew0mSN4SEMjBjlSFAwM4Gep6Z+YnpxVud0RJWRRtrb&#10;TBpUU15OizeeHJmIJMZznbhgT06E4IPWtB9DudRSS7WGKK2KrGlxezsYwwbpGRwFzhduSORwTyKG&#10;m6fPqsUpghmWzSJpzcPJwB0KkYzknA289M9Oa9EkRbe2WzubRikluwnuba33JGeSoVgNx4HRuxGR&#10;jOZg5L4gjdnnt7pF9Z6d5badDMZX8tpIVSRd4YYICgHkHp7itXwfafZtXE+roX2Ok4nWMCFW3cHe&#10;MZPB/iIOOA1bRsdTm1C8mtroYvlRIlkw6sflAC/wEFnCkYOAWBFQahHHcxy6V5xtz5pe2ni4WaTc&#10;cGQAYBIUe6iplUexvCCO01C2lnslNqsVyEm2qxk4Kcd1HGBn8Bn6ef8AjLXdY09fOF08bPiLZbzH&#10;YcHKlsd8BhjPbsBzu6dLPd2P2xriKzuv9TJGJDE0bcA8BcchG46gjg8YrF8dWU+ta1a6dpxWSdl3&#10;iNpNyE456napAGOOenrUU3aWuxc/h0NTUra4OvakYJWe4VRcRAghlAYA7fo3y8kY29OgpY7F51is&#10;7jUbqIzKrBQN0SEEDqrEP0Kgbl2454rPit4rixmt9M+eRreOXzLqctuh37cbuNuCcYI6YB71fhns&#10;Ibu0igllazvFLkmAIzOoGFXbzxxxkAkNzyDXQ076HMrNaj7Ww0QBIm077WXVGW4borgklguM7MNy&#10;D6D7xqP7Vp1kbi0tdNjkV2dVUK2W3KZFCnb8zDAUAdyvb5iyKPSP+Ehhitx9lsyhCXLMhilcoAMg&#10;HaxyRkndk4HTpmwalqtvMJZmlmhjx+8ZS8qtyW+XqMHJB9OQcdZdkNJLYs7pdJvbqG404PG4VB5r&#10;IUbBxIzsnzdQRnaBkdOa2I7XSNSt7oTQy3E0XyGBJF87cgAHVQBnHAJ6DgZrLtxA9mqxzxzE5byk&#10;jBwCfvED+I9OOBk46mrml3Lx5jVI1E2dr7eJdpIOcthQSMcdevORXPOrF+RomkYXiDw+Rp7yaWiT&#10;yxoJiSMXCKApOCp2tjJJOO/fiuStZII4ZllLO7YZVLFSg3cgYGC2MckYxnjOMejX1wmmaHfupCzh&#10;x5iFhg7htUggljjg9P4euDzz82lRvbte/vLW52Yiny7iRSvJY/w8BgR9OOcGoVo8l2ZVFG6aINI0&#10;2W60fUtRkiMMSxZjSJAis39/OCOz5UADryvGd+4sLW7jtG0u1SGGZ3llSNVSWMlxsUlTt2kYIzux&#10;jPP3TBaF4PDoEsUcbyygCOBsKOflYehxk8nByc81qW03nW1s8UxECDo68EcjDMCdgByM4xwOeMVz&#10;TxFpPkFGSSsjhtWQx6lbRvDcOknlrC0X+sYbQEwMkMRweOoI6ZrrreK60G6Q6dJEJJZJN63cTCVh&#10;uYF1Y5b7pP3cnAz1xmxqFtpd6zJLLDZ3x2zxtBcKmMf6vaxO3OM9Qep+p858Wag32+yCk+d5IE8Z&#10;kLKkoZhknpuxjpx06dB2UZqa03K0Ru63fxzPb3FwzwMZdkl35h87I/hxk7f4sf72D0qnYhYri1DQ&#10;efbiUSMg+4VUFvbPy8+uM8da3NJuk1Ozt4pI4ZZ4GMkP2gAqTldgY8kHP3sBeMHBHITUbUXMc8H2&#10;fy9RZ1kBkHyqASzKsvHXI+92AyQRVz1VmHsrtNC+LdPt7iwsrK0s0gx8qyrF8qZHQcAKvVmIz175&#10;Neerp00uoKhdpZVK+bIWycH0xknivTdDTUU0We1ljMymLbEpIcOGHCKCcA5JyD7cc8VrrTra1uY0&#10;kt4tNuJnbzEiPCrtUhzzgYzIAMAnOMd6VGVvdZdWF3dGTpvhq3huWivbW2sp7cBFNx964YsysRwV&#10;wPTngj6C1czyx6RJY2Yia0klZY5ApTeqtgEbeCm76ZOKqNqV1BfPNezSwyRqwKMoEqgtg7d38QO7&#10;HI+6ehPNmz/s+507R55IWnvnLx3AR3bKbyAu3DdQ3qv1B5rSXcUbbEWnz3mm21rfm5eK+ZlhEUkb&#10;S/Lv+YE47YzgevHXi/4mvDdrpC3FlNKtlHKk6RSjCq0eOOSQ23LZI49OK7PwxZRT2sOp3BlkuJ5p&#10;C0VyQ5zhV+bbgDCpxke4FR6nYQWGnLawZsnupiJTDbtKs2WChGVio2kNzz1A68VnKKcuYuMmo8p4&#10;Tse9uZDaxytbifapLBWO5gFXP944/QnGAa60WV5okUV1eIuyYDbIsu5wQv3tw44wVGM45zk4zvRf&#10;DnSnksTb6h/o1pM7XSMQWcj5hwQQcrtGRkY7Ekk7eo/6PIjWkqiKOdo/MnQsLU5Pzv8ALxgSJgEc&#10;FuegyqknJqMR01yptnmepaPPpMaX00phkkkEaI0YLWqPuZS4HAcgEgDkYJwDivTtEuF8V6OmjeIG&#10;i/ta2DC2vZY8nIONrBurcDcPw+8DXLWPhf8AtHW9Tjh1O61C9uY2eSaVVSKNshlO/JDEEcDC7gCR&#10;gEE83aPrtnHv+z3MElsjhm8koyrkg59VDdeO/rWeJwqrxWtpLZ9jNSsz0rUNIvdMtFtVuHS+hgaG&#10;KZmxuLEMqjg5PyqB0zt25Gc1xkEGo5f7baptBD4KeRPENxOGYLgksDgMGzz3Bx6xp3iCDULSKxa5&#10;SS/MIMUkygl+M/MB0IyM9DnPTFcdc6HL9ra71DyxNK5AY5eNG3LtZhg8kLyCOcZzyCvNhsVUbdKs&#10;rTX4+aNuWO4yaw02XSci7vIWbzHAD74VA5AcA8kkD5hz0z0rfl0tdPsLG/trZr65SILbTJbBRBjg&#10;M4JznP3eoGCeOKfZ6nALaOaSWSeKRT5Mci83MoA3NtyoVAeuQBkYHcCa7nmdtNiW7itrlnnVlaHI&#10;LDL5Ppy6c5BJ6YrtjsTLVnBanZalbyyxC11O9uZIlecW1sV8tipIU7QScBj2UccE4xVbw1oV3DBd&#10;XepwyW7SEQwpKiE/NkZZWP4Y6455ANex6ToOoz2purgWszrEpECZUh1AypbPIPPPsByKoax4qksI&#10;gLCGOOJGCNOrEqTgEds4wMZx+B61pzNqzM7JO6OT0zQZ9IDxppdyJLs/IBbzSLG2SymQFSoKkkZ5&#10;9fpi6vdXcWsw3d1c3ukzW0HzpPaghckKGxkhs7znocA9OBWvqPxHntnSJpYWZwA2EJ577TwD9cc5&#10;6CuR17xVdatIomYqyZBQ8BASMliOcj5eBz9K3jSe7MZVFshr+JbB4+YIFMJ/dlIwGZiDl8fw/wAI&#10;IBOccnpVbUNTnuT5UbMLKMvJFE7jC7lYg57ZBOSf06DEVLKYLCztEW4kZX4XnJYADnIOOfT34dFO&#10;kDiN41l/dvGsoXDDg4x1we3p7VajFEOcmXLjz1vV8t4ywX7wbIxnHbHtzz7U24DyuZYljWEIQ0vy&#10;ruHO3n6461LqVjNplvYySwQPO0Zc8FivQru554x6YHY10XhzSP7YgtrbWrSS3iug0dvexgbcEkAc&#10;fKTntjPfpmiUlHUIxctDn9Pju72V4babMkRXfECVVV/vc/MV/qQea1Zzq9peP5cCTQ7AI5UGQCAV&#10;UjPzYGD8p468c13+keDk0q1mtbW5aSSJxIbwoY+sbbFIJ5UFhleRzk+lXL26g06y+xokrO7S5lZ0&#10;haQqSWQKGLAfN2xwAM5YZ5pVW3dbGypxtrucna+DILnbJdLARGuClujhg2BlmHG05I7dx9a3fDvh&#10;YW8DSW5VJpV2pFMvmbVydyggDHzAcdtx4Fb3h+VbixOnSac9rbBpPLnkkBdxyT69WQkgZ68cDNWo&#10;dOsrW5WTMy3AhljSdsusfJJJcfLuAAxkZ47VjOcpOyLUVExb24WUWdoQIpom8uUhcoAAys5P3sNv&#10;3dywbtkmtFNPNuW1OGZZ727gENjLsbcEI5dvwxzgds9au6TbaeyyWU5Z7kj7RcJ5RCx8g43kA+nf&#10;twBReIl9NDJAjmwACiMqsax7OVZCw27cHkN+HIxXn4hOrNUVtu/Tovn+Ra0R51Nd6mv2eymuVe7t&#10;psSwEH97jaUDbh+86E4zn5l9MVpXywzaLKYmnvryOUXEsaMYnYhC3JxwoBU4GOoHfnok0y2e0lSR&#10;LS+CFY3Kffhxgq24HceQMYI7nnvlRWZAtfKjFtqKh/tO4ACRV2qQVGcjBxx9cZru5k3YUonN2r3c&#10;urSXFxY3kM1vFtuBcN5hG4EqxIAAIHYdQuR0NZlzpcupPFLchg1wxkkKkLnbuDNjsCx5LDjknNd9&#10;qLfZ7K8nvrSzDSKUkO/dtwoAGBySDtB6cEYPPFDS4FN01mlyPKlhebDDJkIbacMFLHhycYOQQATy&#10;axlJJ+6JpWuclb6UsMIisJIzNNbidnkfYvB3Fup6AY4I6+mTS+VPazwLc2W7M4jls3VpFLso+cdC&#10;uQCcg596t3kmo2mqQWvkTNNC6fOFJWVC553DgHJx3BC9RjlNQ1G9u57W8YWsYU+WoxsVpBycgjAG&#10;GByQP61S2uyEubQqvMgjuLOdJEMokjcLnbuRlI4AyOcjnp24PNy8hubkxvaiSa2MrCLExKqzBiox&#10;uRx95+vXJ49W6NEL/T5r2OYwTxs/zRncEGz7jLx8pAxwD04IxzvadLZWyi7uNK8u6KbhhiFUAgAr&#10;tbPPbjuBnBJqebU1i1rEg0/SYL2KP7TeRSTIPMnkhf8AeqzAHLYzyvOeexx0zWl4rt47K0toFtLq&#10;988rEf3pYM25iqs38WS+OueOo4rP1NrDSLySW03oshEgjiRSkZB7E9wcAryVyT9N5tdso/IiuJS0&#10;MwQRzvHzzx8uc5+bH0qE5R2NPZq2rMLUdK1mw0q3+x372UR2WzxyOpx91QS6DkZJ5zn26A8V5lza&#10;tLJtT7WizRtJExJLKeR0OAMg8cHPUduqulv9VurqLU7+P7NI7C3yo2suSvBx95TtI5wRnB6Vct/E&#10;3hzR7EraaPMYQpVrwwjJwzfKCcFvQfQ+mKtTla25nOMd27GX4Jv7i8sZIY4IIbiSYzhIo0CsMEDa&#10;nGCGAOc56+hqXXfF0MMt3oSRMywT4Bdd+whuSrHt94DjkHsc1mya/ol5qMOqy6fd6dC7rHPu3NHK&#10;g4+Urjn5c7enyke1UdQvJJvEJn1HVJFaaIpOmwOQoAUYOepOT04xnmt03LfQjSySdzqtC1mK+1eC&#10;4u7eZFgmhuJnaXcm7eAG2hMDG4t255yeBUdrcXzRtBbwRpdw7ojGisrPsypJAHzEdcf7WcgE1S8K&#10;z/Zmt7K4dJUS6d4AEZ3Eq9QAdvByPvEcjPWtZtD1G91qW6t90CElnWRGjG/GTjg4BH+0DkHpxWUn&#10;qdKRm+IgkIa8lK7XQvG8haWJZAMlVbOSTuyMgZ9e9cxFcXdxp32uGeJrhyxgy2PLBbngZ9xgnH3u&#10;4ro9bmvZmhsdS2vYysAjNID5bggtsLY+YbivPTOD0yM+G302ztL0WU9rdxRSrzcERMhPBAI5PI9Q&#10;CMkdwdVBuF0Zua5rM72wubO5uHuoBMYYiRLFK+wQswO4lmHzIxwSP7ycg5GM27a08PqHkmBjlKxr&#10;EiGJY8gneSepwSMcE9Duwao299Zy6YbW302GS1a6YwxTTeWyMBmTkZOT2yTnnPC5NLxH4l+3yKLY&#10;wxxgbjAGaNuQDu3qepA27cnGcHpx0pHM3qZQTTre4nX7ZJIskBkjmdSVEow38RO7+IEE456mo4Wu&#10;73T45JLea4Dj/VxSDzQqjryCc8g8dASPesvVhbX93eQ207CIBvKEjYCgksW9gF7DOeOpINSDSte0&#10;sXEkEcEkAQQGWGRZEdAV6A54z2OOfypSiCkdLaSrpeu3ciC7+yXNw32eaKUnq7BXc9RkbcZB79el&#10;b15PFDBYyOxdjOwVVUOTnBIJAwWAGTk5JHQZri1iv2sIbmKL7LNcJjLMGfYd/wA3TIzh+Tt6ehFX&#10;bi4a3t5H06aWVmaOP94Rv3ZyV7j5epGAct1NcdaKlo2a88bWbNa/1SzivdswnitnyWAjb/WBh8oH&#10;THB4xjA45yKdaalFqGnssVrqOPmyWTAcZCgZ/wB1TzxyOueDl4RJUju22zQpl24Cq5wV5xwccAdf&#10;bpgZbqeT7PCWeNfkEoIxIpIGMH7oDbuvsD1rhlSjbQ5Kko3uO8QXjXUEVxpqy+arSBfKjO5lXCHO&#10;3tlupGapC786aC2unEKh2jazc+U8cRbLBmcjHUjGM9c4GKnv11O6uY5NPvVuLoStb/uoiY03ZGZG&#10;4CkD5+4zu7ZFZmrWCaHpreYY5r64xGUhIbyh1Jbr949geB9eO2iqaSXUuElYNcSTWJ4rkJ87KsTk&#10;7lWUJhQ288AnaevcH1GaT6S06SG4t1hlSAKFVnjx8xDsYyMMdoH3So5H3uaWztlsoBqEanzSgcQz&#10;Sg85+bABVucehHJGQemnFeyS2TOupwNI6lrm2mcgEhQDwOOx9yTwOMjsV1sbWRB4Yt4IrueJYZxI&#10;HVUR3MXzZwTwTx823JOOnTdxZg1Z7e0mhu962qsYolhyu4beu7H+2OfrwRms+SD7JE955xJkXa/T&#10;bHuBwq4HBIHr259K6LT9QtU0yWzfiC4WNo5HO4FRw4AbIIyO45OehIFEl1CLI5ZtSs47C4VZL7T3&#10;R1z5e7cepTO7O4BV+YZJAJGRmm65oUuoXJH2xZL9ZC8lsxw2AflVMEKxwSzZ+b5lGM7s6cWqzWcK&#10;vDDHO24IyO+5YlXHzcADcwB4IbheOOsGt+A9V1vXJtTGoWsNgkce2VtxdQIl3Er0XoSckevWs9Fr&#10;sa36HCtO660kGrQNxMPNVjsYnvl8Eg888ZHPGavxvdRrcalbgqH/AHIkmdCy9OMfeDN834Z54Jq/&#10;r3gfxtv3XcK3yRyGMTCYMVTIwxOc7eSfUc5x3wdLlvLXUYbuGBkjtJlj+VekvO0YxnOR6ZyOK01a&#10;MtEz0zSYJbPwtJIjrFPGzKxX5WjkwcIMLkAh1+73Jyeaki1OHxYXhl1OGPySswjnVcIxyMBu5yqn&#10;G0ZGcnJNYFha6ld2qxY8uaSIn7Osg3NGpJPytwFLsvpyx9ON/UdOsdWtbkQG0tpMtOs6Q7SwHmff&#10;x0AwwyTyQCcZNRLQtajb7THaDTpP7RSRLeWQzQI7HCgDC5JOeEGOMck9ORT04ra79PvkXzHjkMqx&#10;IJFhXzAQrlchVzuPzZGTgjAIfMsraa8uLRbCG2l+0QC58qfATBK7lJ7cjb0BIHuDXW61ePp9mthJ&#10;pjBp900s0rkwwqwYsD5fJXhlJHJGe/FJtLRDSuYdvLqOiLdOs0X2WWTe8kkYHl71KsGJyzHoxAz9&#10;3oe25Gsmp3J2oTPIm11VVxdkAHDFsAc7AR2JQDrVbRbdJhBfXsSK8gdbayEQJklUD5lPfGFIz6LV&#10;2aKTSdTN5FYeYbcr5AdZGdpWbDtlSu5mXPbGR6DhXS3Y7Nmdolhqt3ZpcWkVtNKFYK0LgICGCrhc&#10;ZGMsTjqP4uBnp7dZSlzcmO3kIlMV1axMWRcc8MVycgnnt6elWS5QSs5Y2MjbQ8Vtb5RXB6sysQTu&#10;LDk/x8gkcQS+LjY3EsTJLHBD8pMSEHYQAm3PABK9z14yelYTpKrtv0YSukMmiM9rFfX4MN1FeOLM&#10;ROdsS/KQv3OpB7A84z1bFXUfEcNokjq0DIT8jpCxdA+PmDde/PTJU9e1afVYdZFxpwn+xS3SbYpF&#10;wS4K+wHXGcdwOOma4W906Wzupk1CItsRVDNGPugABh3P3f58VrhZc8nTnpJf1dGM6lkenaf45t4v&#10;CkmlSyssixiOSREIU7mA4Ix2OMg8cH2rzXxBrlxqjbbTdDEc5XeclQcDcT1yBnn+8cnPNZ8EybBP&#10;5cjBy3zo3yoARgkegJqC5hlgupA1vMfNwqOWypJ56gc/TNejGKic8pNlGKaS02hJsSKdxebJUnP8&#10;P68/ypYLu2mZbeWH7Ku/eWTncf4d2TnA/qfweulyxfv7yCWOBTmVnYZIzg8ZBHcf41Np0Ec99sSG&#10;TcxB3ucBF7kn2468UmEbhLpRkkkCMIw23A2Bsj1yvQYx6UtjZxQyyecrzRiMrJOhPOR2xztABPvi&#10;rlhoWqXkjw6fADJE4O5plw5JwMnOPU4B6AV6DomlXVqq2t5cebcxwlrmBXY/eICgLkZ4JJJGM8c4&#10;NYzqW2N4U09zmtB0K88TzpH9kurdLfCQy7THtQEdRnOSM/kK9LsdKudHSSNrWK+hfcVgRm3FhyDz&#10;wTk9flPvjisbTrt01ORbW4ggaI+VHGIVHILHasisP4exzy3H+02S7WQR3Wo21sl75h2hpWJV+QAQ&#10;W7+vUYPHFc1Scr6m8YxSNu/iENzHfySyjcqANOFDpnko/PzdRyAcAHnNUbjWdMvLIQyWdxLKkZaP&#10;G0yeY3AGdvPfPJ4HQiqtu0kG6C+nuZd/75LWN/OwoIAAXaerc8KMZ6cDG9H4fVXdY7We1tmxtmDl&#10;HQr0bcx5yQDgg9TkeijKw3FFG6v7lNLsLzzYbpY2jWWVABsk3Kv8Qz1wSAeSOwyK0Luzm1K3gaSO&#10;O0sZfnIkX5ohtAZCMgjJLcDHTvk1nw6mdFNxsb7c0LtMjqU2xFnbcS56E5Axn2A7ne06RbgtPqot&#10;0hjlVEj3n75CspPZid3fpjI4Oazr1Y0YOT+7zJ1Mq8u5/DUP2bR7BUiZAitcT/KuPugJnIyWPJ65&#10;JOcUQFNWuRJfTyjEZcGRM7MqP4Qp4JyOGHTjviz4l1G1nmktJNNt2mK71aUhS3GFYENljjcQMd8V&#10;Tiv5LezwZoIhIn2dG3CPCIhIBHHfPQADPTkVMLqN5rV72F5BOlmYpWuol+zf3ooyjDkgtgMc57cH&#10;Pde5fHcxxfu0lLokWI9wOdnTsOG3L+mOwxhahLqcrF4o2WxMaxzfuj87MoCqvBONxHUkcdT0ptw1&#10;89rcQ2d66Xtr5jwoJAGaI7sEnjACkYByxzxgVLlzPUpR0IrUiSK5tSF8kN+/DOMSqQArLhjk+u3r&#10;j88+ye8sYo7qMG6e0lfLpJ+8gGzG1wTkrnAGOPlPrxI00F/qd4dIdr+VMM0E4LOChx8gb725QOM5&#10;+YnqKbrcGmXMGYdkOoRwmSWCRGRpNy7gODyRkH2PXIFaOCRlTdma2q3UzrZahJO0r+ZsuniT5GQE&#10;Mcg4KjgcHpsPrXPTW9vd2moi0bYi4G2UCVtv8TEgDbyAcgjAHI6msywvY7+7uILlGhjB+SK2fcsY&#10;wNxHUD5gpHXr7CoYb6fSDc7IEmUoCzuOSrbWAzn5hkLxjoM4HNSoq+o5Nc2h1eg6aY/7RaTLmCMQ&#10;B4JSPNjYMRgEkZ5HT045PNy0tBHpoElwssiIiMgbADNlugI7rgqTzyc1Q0y8nsrOG0lsoZ7mXMqy&#10;Kcl1GNwAAxjBZevAAHGDia2sS8t0yyRytNxMouNu1R9VztIx0Oc8jGSKzlLU0bVtNzBaW5/spzMy&#10;pFERFbSSMw2Akjr3A6lRngj6VdFpPPa27QX0NzbWsO+N9+PMbcAFRXGfvLyPcdOBU13aSX+g6ffM&#10;yy3SHy9ocHcnUKvbgE9s5B9q1Egkj1KOaTT52snjEckbqQ4XjBIHRxzkdPl47mtHNrYhLnlYpahp&#10;qLp0Fw9rNuiSJJXiYOqA53txyMknnH071myWiLp0Vx56PHHiJfNVTnJJAwe/H6D8OzCrZ6aCXnaN&#10;pjGzoTkrtACfLwWG0Dn5TuJJOK43VbLUrW0muPs0CrDIJ38kp6E4OzBwVX8lH1EQbbsFSknqc/4j&#10;srzUU06J4CJCzElW+QISMELjIAHO7GDkkcDJzGhu5tat7LUHDXEEZhQq+QyqCQzMWGOB69AOOMV1&#10;91qc+tRLLIzMyqFSBSHkjBwDw2ByozkDOc9BisV4VuLj97LNCwUIjTLls5ByfrnP/ARjJ69UZaWI&#10;jBaM6Sx1W4jhhtdJhEd+67ygUN5jA7i3GCpJO3b0HPtWlB4gvbr7NKbpYI0CefEV80PnGR1yAd2e&#10;cAbRjsK5/S0ZbWW2uI5re6mH2UrEpLsWYHLbjgHjGAV5X2rqbdmj8MSrZCCK6ZA8kqyYZlVvmyVw&#10;pbkDHH3utZtxvqdavYoajI935500QXtnIwNwZ4gSCM7c/dYE8AHtknI5A5mbw1eQuZoDC1uwEmy4&#10;YAgnjawPBYDB+mD7V0tlpyTXMd/aXkVg0RVrmPzhIkeTjaxXja3uR/h1Zs9JntSb957mCWFJpDIQ&#10;EHPykZ+YZ3cflnrSU0tiXG+54vd3/wBqlEjSM6k+Y65I+cgAnB3YJ28nocA+goOozWgZ4Io2lchQ&#10;FBdQNvAUZIBwemP4ccVpTaDbwwT3DkRJH6hiAc89BnAyBWDcWaFZYobiIx7hgyZGQD0JHY+3qeeK&#10;9Rq60POvbcr3FyZMTs+JcZ8xxkMcg8dsce+ea3dP1OV9NhsyGF1vbDh8sV29Bg/dwpHTj6HFZbeX&#10;dJaWttuaYMIvLXcQzdsE9+3tj0qCB3gn35iaRG42uGxjtx9OtS4p7lXOogm1G7d82/mxxuAVe45Z&#10;sAYJBAxnk9ByPatSS2vyBPOEt4xIJEAETNuAy3zggAYBPTo3Pc1zcNrPc2YlGoi0XaRM0xKoSQQA&#10;T9CQOD1NWftT2unv9n1macRqqDMm5duF4VRkjA/i/wBnHFcNeinP3dzKSvsWbsJbWpIg8xXBYs7M&#10;CWLD1yDxzg5B9aZeap9njgt7GXy42LgiMFRtY5wcNg45HTA6jsazLNppb2GRizpGVjI2lgFzj8CT&#10;t4Hc/hXRRTacl6mlhZ5byaVRiNceSfc5GSOfTGTya56lOVPVq4pRko3Y/Rb0Wt5dWECqs1z+8VTC&#10;dvmDc204bjOSvAON/qMVbvtCspJYZdVuLaGUxMWbaSwkB3MAiYAXbgD9BnmrunLf2D/ZbsXc8y5M&#10;UtwZAAuOqjkA/wAOCQTg9cmsjxXbGCVBBbwozEJCu4lpFLMAoQ87QuM9uQB3rKnKUqloOxpR1bRy&#10;801t5TQWSyzKfmaUh0zgEHChjgZbPJ7D6VKbaH7UtxG0z/Z7dWLtyS2MH7uPfAOe+cis64uxLeRk&#10;TvvXAJk46j5sc4Aznv3rXu4Ps0NxH5RiZJjDIyHhXTbnHHqQMnvj2FensjoWpFdgxQPE0EguHVZV&#10;jMuVk+YrklfvMDn5c8YIxV3TLHUo9Ia3Fo0gD4cSRsjr1Kk8jGeOCecdxU8McMgtJlktxF5sbCYK&#10;xYnONh64AU9Ac/KD/CKveH5ol+1HUpY47V5TJiXarRSBsKOp55dsMAMjp1Blz00NFDUWTT5LNohE&#10;nkNFDJMp2PkqVypdguwqTgcd2APrXUafbTXlopaSJLpChf59yEbeFz1ZuMbQRkEj7xLCK+1O6hhn&#10;vk1PybSIJiVmJD72xkkLwQFUcEc9TxzmjVbazhkVmntJSvmrPZwRqryOvCSFCQf48A4JAPXOTHxF&#10;7HYW97HceXcvcXkEisRNbgrcCdBj7hAyRudTyAeTkAGsPXtP8ONeLct5Mc9zcjEG5I4mkBYKzFFY&#10;Z5JPIySM9MU2a4d9GM1g8o8tzE7KhYvFI2SAxXJAUg8Y4J9eGTpIL7fMkM0wiZYY5Lc5l8xVBGC2&#10;UbqDzk715OAtZpPm3KdrXK1po13o2oz4udwnfzBMxSQDb91cdWGAcDIweccVEbWC8tVvre0gjuAv&#10;lszQsInCtg7ycbyPmJ3YPI6jpdtdUsb/AMPLpn76ZZVXIfMszFnDAAccYKhSQoyo9RWLdu01ptM6&#10;xi43I6sctEq7B82C524Lqc9cHdk1VnJ6sWkVodDpyPocTW0SRJtBaKRcyBVGSm7IJZiNx4wTtAx0&#10;I2BcpdWIm1JlW3u7KSOSVVO4OwJYDIJUgZx1z6EdOUWSO0h3uYoz8sYyhaXzOqh1Ckbiqhc54wD6&#10;BbVmFhuESS5to4YMvA4HlCbBI3KAQFI2gcevOSBhSjfcE+xuWuny3UUt9JE7R2ilH8u7JEmzBTrg&#10;71JYk467iMk1zc+vX0V/FfRTXH2a2cbolcy7gNoK8gHaR3KjOavXOszab4bhsvKFtJOWBSEEb/mB&#10;dQCOcqcE8DOeBla811PUp555LO4k2ssW0ZO4DoSB7Z+tNQcpWYnNJXOu17xOtsJE8h0ErlpQjhME&#10;/ewRyuevBPOeB1rjZNTa6lMqiRcDdGiqxBwOCcem36flWVPcRtJkusqy5O98kjk+h5OMip4RNb7p&#10;LfzFxvaMoOFG3qQec+59664QUUcsptkkerSR3JUlyGfjDMNpzk9x/n6V3Fpd2Xim1TTL2eOC9RG8&#10;naOSf8R3Xv1Ht57aoj3LXryIq7PlkDYw3TPTPr+VV3nFrPmAbJkIIl4Lgjptxwozjpk8daivQ9ov&#10;ddpLZkJ9zptXglsS1tdyPJNHkMu7l046YxwSD/nNVfP1W5ENtZW0zXUjk7kB+UEgjL+vt04HFdtp&#10;1xp/i3SksNUnNtqCIfJuSQG3AfMV9c45Hce441NN0610yeNpbGGzuIcxmULgSHGVIYAcdc+/0JHP&#10;Sxru6VXSa/HzRpGlfVHEHQ76G3fynuEmVjzOS2ePu4B6DOCf59uj8J6E0Fm02pPD9sm3JDHF5bOe&#10;DktkEcHHB98jvWz4qs9XhSwgt7dhFbsr3DrPs2x7eSCRkAE//Wqh4bgbQ9TdprJo7iTEcckjqoPU&#10;BjgljkgEAfLg59cayrJq5tGlqa9oWtEuJLqIIVmIit47Xh1UEg8DgBix6gHkE5JIvWnltJHHeIHa&#10;3d1EiqPlJJ2tvKhwflGTkA5pLuG9nlWK3gme8MSzPfJD5aswBAy3cHPfIG7jGMVdOm+VZk65qEsp&#10;iYvMtozHsMq7LwqgEe465+bFYO71NVZGJDpmo6nrd1ZJqCRxwqWlnA3fOByCSRgbSuQNw5ByuQKn&#10;k0eyitmu76VL9Yj5k8x2wRIo7gKNzHoODtOQOgpmuTr5UNr9qt7SwiCMlpaqHDjIKluQ3XaOhzk4&#10;5IxEbOC3dkkgJ3piIOxIP3WEYJxv27cjPoOcjhqcUwcW0M0/xffa+bqXRo0t9jD5YYl3yRKQG5PV&#10;sHIweM4xkg1Rh+0N5t5daq97bQTg26vM0oljYbi0ijPBULxjAyeMEYraJpt9o19eXf8AY93a2dri&#10;RJHRV2qAWCYIZiN+3ucdSeARLrF5YSXy6nMXxOFmNnuWNUZQCQx/2l6Nn+LHarm+xEF3Lej3H9sG&#10;PRltmgkuZZHlcKyeWqlioAx0B6A5X2rW8Qa7HbMttbw295b2ih2MiLIzSAgGTBU569iCc8H0bo+k&#10;3mneGQ8ayW+qXwZpJWQM0KsQWIXjJPH58k8Vy3iu++z3cVil5HbO33zEHUOMkbWG47Rxjbg8dj38&#10;uH7+tz/Zjt5vq/0Rq9Fdmr4ca51Pz47mST5II4MvuCqijPK4GDjbk5H8jWm13pN9aSSTTubc7ysK&#10;XLDymXIAKgbuCBnaeMjIx8xztBks/LupL+IxJIA5kOCIdqjfJvIznLDkdSwHIq6kS3llPcLceVcT&#10;mVzuAH2lADkEYyx271ySCATXb7RX1IjC6uYE+r3UNjcWlt9pUIqzwyMvONq4Xt1BB6AZBPJGK249&#10;TTTjNqF608Ju4DEiyRlgi+/JC8deB0z04EHhbzZdOtDFfyxb2kMkg+ZFChQuTuxgAKM9zgD1qPXQ&#10;draJaCK/mELMFQBWkZipyx/iTDFiQByD/eqNG7F2vqZ+jpaaZawgGP7Q8LO92ImMQUblHIxjK9ec&#10;eozzVvXZbw6XFPBNDHPMAZY1iUiVRnhTgEDuR/tD+9WH4e1tPscv9pvA4RBEfMJI+ZRwSvIHDH16&#10;45OKsae0F4bGGJbYQY3XFvJIHKYGC3farFVOB0yOOgoldu/YyqwsrpmdbW6HV0F7GVtpGSO2+zj5&#10;XIwFbHOcd8jJ3HnOaW9TS2kEpxeRBOsKsoU7snd3UEbhkg85xwa65YLiwjaa1SCXDNNgOuFAJ5yP&#10;Tb1xzn3OeN1S5GopJdGxt7KLyAGeOMqFIJC7SSecDj+QAzWu7MOaLjrujQsLm1inNtPeDMCbY5nT&#10;GAMEfK6nb2Pr1HAOas6JeC11OKzaaS7uJ5NjO6fK6kMAATk43EEt3PrjnhLiWU3BitreOaPngbxg&#10;KD855zkA7s+3PGc7E8ipJZapbo8kFukRkiAIQYbHJx82T345Y/Sk6egva8srs7y1s5tE16ZAMW92&#10;4mYuQwi2Bvk5bB7jGOjZ5xUNys9tePbWlzbtZlJZWNvGmDJ5mwcE/d3kdB09jUN1qMGsafJ9pmj2&#10;sxLsyFBGgYDCnOS2SDznJ3ZxwKItZjsrRFtYWQQwMkgJWN7eXBwATkrk5YjsSxPTFTry67m9F3L1&#10;zqv2Yxu89vDcW1wfP81ug24yAWyeCc8nnuCaqSa5qFzM9haaTB5cykzzzoRE2D12R5IJAOBnjA5G&#10;Ky59XvJdSS/tZsyJI+U5JWHjaMgZQfvFHGOcZHrl+J9WuNSSWW1m+WY4aEyLHJglcBuPnOVJPJH3&#10;e4FaQh1Zc56l28/s+ysL7SMH7ZJGTE+3cY1GCuT1AyGODkjdjPc1LG4upJLe31mJHmkh2W10kuJC&#10;rfKNxQksnzfxY6YyOladh4V1U6I0Ul2LmZGkDbQC2/AJTJIPGGHHPLdQ2aoazrcU1xeJbRLDC4UA&#10;fKJNkXyhdxHK/KvA5B4APfTR6IzjHld2bsVqXvYra4h+0h5AskjRkZkI6HPTPynbjnjIzirElvBp&#10;2pF0kBjjSUTtI2YyCAwRVLfexnIHXGMd6zvDuoM2nzpdyrctcxtJEjOp8xjjGCQPmBzkt0wPWkWz&#10;GrSCCJIhawuJJC427kBwgYjOBgnA4JJ56DOXLaRvfQ2JdTutRhitLRbFZZG8xGkjyo3kHAI4zx6c&#10;jGOpFM8QaVe30lraWt/Paq1pEpRQWXcgwRngE8c5x0HqKw1tPsWpy3bXNxHZyPEECncEQR/uy/cM&#10;BgYK9CcHpXTXHiL/AIk9ne3ERLTM67sgA4PGC/Tj29B3olFJ3iSveWpwP22dtaaxkZZLYIpEcqK4&#10;9O4PYmtfWtC02KzNxHaqspKglWIHIPbOKKK6pNpqxgkmjzi7mkjuHVCFAPG0Ad6y3dzesS7ZB9aK&#10;K6Uc8jqWdo9HgdGKs0jZxx2Xn6+9Gkahd3thqFnc3Dy26WzyLGx4VlPBHv8Az70UVhX+FkR2O28P&#10;afZnS0kNvGXMCOWIycgZH6np9PQVpXdxLFaWbowDSyEOdoOeP0/Ciivn8TJurZszm2M065mvbqyj&#10;uJC6sXJ7H5S2ORzj1HQ981W1PEltHFIiOpZFO5QTgoxPPXPHWiisdpxt5mS6HmqgeYzdGEIxjjrg&#10;H9K6TxBK9t4yuFhYotxcTiUDo/71uv8A3yPyoor6OWyPTpnSXFvFBJq1nEpW3JmbYGOAVVWUj0wQ&#10;Olc3okMcl3vlQSkqGYSjeGOVPIOQaKKwj1OmXQ9P8PxRSr5csaSR+fkRuoZV+Zzwp4H4Vm+N7WHT&#10;/Cmox2iCGN9TVSik7QPnfAHRRuAOBiiilT/iCqfCcB4eu55fEdhbyv5kLAoYnUFcCPPQ8dv5+prY&#10;eQ3+l6+1ysbvDGzRuI1VlKJ8p3AZ/wAe9FFdUjnTMt5pLOzjntiIpt9s3mIAGJaPnJ79T1q1f3dw&#10;9pdO0z7op7mNCDjaq+UFH4bm/PPWiipe5S2INC50KSNvmWWQO275juGzByeQfpXowu5bfTZvIKRE&#10;xhdyRqGA3NwCBkAYGPSiilU6ChuzzvxTPInjC5sVKrbxRqUUKMjjP3uvVj3/AJVxMztJqj7mJwcf&#10;riiirhuTPY0LmGOOOLagG7Kn3GRxRZ2duLeSYRL5ihCCeeue3TtRRWtPYynuVrqaULa/Ox3Asdxz&#10;knGev0FRXUMZtFl2jzCOW9e39KKKt7krYHup4JrRYZCmGVwV4Ib1z1r6Ftj9u8O2VxcqskrRKWYq&#10;Mkg8fyoor57OtKlFre51YfqNDu19ZCR2kzJKD5pL/wDLPPfPcfz9TWxZ2Vteag32iIP9mKeTn+Dh&#10;f8T+eKKK6o/GjofwmHqtzP8A2vcWAlZbUIMRqcDng9Oen+PWoL2SSHxHZwrLIYls1wjuXHzEA9c5&#10;4AooqqvxsdP4S59njtbRbuEMkyQwoCHOMFyCCucHj1FWJriaO4miSV1UtIvDHIBZeh6g8nke3oKK&#10;KVPcUtjA8SOzHw/Zk/ubqOFpx3lOVGWbqeCe9Z1/BD/wtKK1aGN7eW5dZI3QMrjI4IPUUUU8S7U5&#10;Ndn+Rmix4gvrltZui0m7yp5ljDKCFCocYGMVh+H4I9Z8Uae+oAztLczlyWIJIjLDp780UVy4TSlH&#10;0/Q1n8Jm6FcS22p3FpE+23lkMbR4yNoIIA9OfSup8YXE8VnqSxTyxiOFZF8typ3F41JyOuQ7Dn1o&#10;orSf8RGdHcf8PgttpdtLEqrJumG8gE9B3P0FZUtxONVmuPPlM0kMsZcuSQu1jgf3eVHTHSiiqW7N&#10;Kexh+LZZHvFt2ctGsgHP3j8zdW6nv1PUk96veFZXfwxfSvh5IZUEbuoYqCyg4J+p/HnrRRWr/hkT&#10;+M3tEvLhNJvLpZWExulXcOwIYEAdAMADA9B6Vzy395nVLc3MrQu8gZGYsD8+O/sB+VFFVBe8cr3Y&#10;eKETTJdLjs1WJJIFV0AyG47g/wA6zPDn7/SLx5fnaKRAmf4QQxI+nAoooXwsdfZGx4ejGs67JDft&#10;JNGkTMq72UZQqqngjOAO9SeFY1k8XRxuWKSq4cbj83Cnn8aKKnqaYfZkWl3kzXl5KxQyJdbFYxqS&#10;BmQ+n+cD0FVNdY2/ifTZI8BmijY5GedwHQ/Siit1sUz07SyxkmmLMXeGAHJOMFjnA6D8K8Bv765i&#10;1a6CS4CyvgFQepOfzoopUPiYVvhR2GmxobRSRnbFCVz23KCcenLH866O0tobbQ7C3iiVY5ru4Mgx&#10;ktsTK5J5wCTx70UUp7jjsjjtPuZry7tYpnyoxHkAKxUkcFhyRwAMnjtXew28U3hfT2ljVybqTO7k&#10;copPH1ANFFTPZFRP/9lQSwMECgAAAAAAAAAhALrbgMfP8AAAz/AAABUAAABkcnMvbWVkaWEvaW1h&#10;Z2U0LmpwZWf/2P/gABBKRklGAAEBAQCWAJYAAP/bAEMACAYGBwYFCAcHBwkJCAoMFA0MCwsMGRIT&#10;DxQdGh8eHRocHCAkLicgIiwjHBwoNyksMDE0NDQfJzk9ODI8LjM0Mv/bAEMBCQkJDAsMGA0NGDIh&#10;HCEyMjIyMjIyMjIyMjIyMjIyMjIyMjIyMjIyMjIyMjIyMjIyMjIyMjIyMjIyMjIyMjIyMv/AABEI&#10;AW4B5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0vH+UhiOxwa1dOaW7lCFyIs5YmqFzZWsNrHcNdYmfG63SPAUY4+bPX14/GriuyaeBbbd8&#10;gIwTghRj+pArJ2a0M7XLdvd3F/4oE6bxEqnYf9gLgH2zxx6mtfn7ZCxGD5gxnjrx/WqOk6XdWkF1&#10;eXAADwhY+QcgsDkH047etPkkJVgDyDuBz3pxSSsjSa5XY1fGenK9hHcof3kDYwDwFPX9f5VkeH4f&#10;NkAmm8uMD5sNtH510hnF/axSSYcSRkMOgPqPyP6VjaR/o816rJmJAEXnru6foG/Krk1oyJWZ3ENt&#10;GiiKHCrjJ4/z70z+2re2S4mbz1WMeXA0ZX962V3AdCPvDkHpkeucmTVLj7HDBFEuGUh33bQPT3/n&#10;XN3NleabNLd3UMksDAAyqyyRDGOxGBycYYDOT1zT509B07KRP4o1h4bqE6ddFB5HkspiXI79y3PI&#10;GQF4A4qg2pXN1FBd2x3XCAKy9A3GGQ8dDjjnjIrOuLO3uLrzEmm2yHcTK4dsnrk4Ga3tLksdBiQK&#10;hM83O+VsKueOB0H1ob0uaOe5YuJoL0wJ5DF4XBZHUggjPBH1bp7VYjWeYMsSO7tktwST6mqf26wh&#10;u2Z41T1ycBsemevPpXSafq+hv5ccl6kSE9yqgn61cZRRzzvJmda6ZcNOsbHYW9eTj6DNbo8LXCwq&#10;00vlu+Bsxzz05PT8q1l1DQ4bpZ7KUmEE/MgPzj6n8Py96r3viPz3CROqr0XIAOab5X1J5bblC48P&#10;RwRqSNwYZJkbn8vzrn9S0KSUFYjhGzlR0wOv5Vq3equFLPKox61Wt78T291OZ1fy0C49Cx/+sa5Z&#10;RVwi7M46XS3hjkjLMsiKzq27BHHI98gD/PWrf2UukTqsG5ZouCwJBz3P513V/YCbVtBuoU3Wtw6x&#10;zKo6cjqfcN+h/CLXNGEl7cu/989RU9S5SZw32s69LHHdwCS8+6sqsFZvY54P1rQ0/wAJ6hJdBEtm&#10;aM8sWIxWr4f8KfbbqSd4gY921QR1xUniXRlnjnisNqG2jLTFpNqAAZIC9z07YyRzniplNR92JUU5&#10;u0UbNzZWenW9vBLNPFfwxs0QtW2sQRzk44GVHPUCueurfU9cb7W99BDFJIxAuJQuB2AOTuyOgPPB&#10;Pc1jwaWxs9kU7LIWVXbyyPw5xx056flW9ods+oJAuRFaJwzTup3KOnGOMZPfvmoUbavU63ywpcrN&#10;TQ/CUVxCJLmeRsZyEwB+fNdCPDcNsY5Le3iURsGeR+TtByevQ4zTRrvhvRoVWTUY5Gz/AKu3zJg+&#10;+OlLH4p/t2Ga3sdMki08owe/lyI1wOm498kcDJ56VtGUWtjisYlsqtIVJxuOASe/pj/ParyteiAs&#10;08kMKqyxuc9c9FHfv29eQaqJeafYRbYoWvbluN842xp/wEH5j9TjpVTW7+7W0N3dzFpiNqJ2UHtj&#10;t1rReQ46bnPJY6xqOoSXEskNwq/6pHcBXbI42k9cEjP5HpXQwaHYy2CXM0d1pzLCpZ3hMluzHgHz&#10;B90E+uetUYo1WwWEgKeDHIOqHjkH+f4e1aGleIr21RbRpHVoSUJDZPB557896lycdtCuaLWqNXwz&#10;4fubGS5ljkgngZgySwzKQ34cN37gdKTxbaqlis91BL5cTeaAwKZABzzkds1iahf/AGnUhPcNMzFg&#10;rlW2uQD6+v1qWze+ublLaC5EsZ+ZzMcbFHJJPfAyfw4rN1Z22v8AgUoJaom03UfMg/tGCz+z2oG2&#10;3Y9ZpOQT05A5zzwSPWm3tnbefD9sWcyLGsjlGAYMc55OfX9BUupTtqV1EillgB8uHf1APc+/+e1O&#10;nU7muHUtvLAqe/HA/MVrbS7IlUcmS2MmlxgYS8cAdDOv/wATTxLYSTFmilj9FjcY/UE1SEMd7C1z&#10;as2VxuAOSv8AhVUKYRlsgf3u1K0GrmLuaU1pbtIz20u1SchJew+o/wABXPa5Z3Fu8Vyq7HX5lKsD&#10;n8v5e9XpdQW3UbjnnGM1saFpdtq0aT3DST2nnKs0SK2FHU5OCc4HYd+o61yzSi9Ga0acpy9057RL&#10;UXOuW99NuFpCPtMjZ5IXBAH44H5+lR3epG/1nzpG5LlyK6LWNRtbfQbtI4Y7e8eVY5o41wrDAbcM&#10;jP3t2ffnvXnkVz/pzEHJxgfWpjeTv2Krx5Z8p3MOr3SQKtu5zIoiBR9rRODkH1wRuGB19uKW60tL&#10;ae5n1O6neKMr8sf+scMOCWOQvPsScHgdsTS7lLGZ7mUB7tuIk6iL/aPv6enXr06FZtMv7SH+0py0&#10;7sMIzEKoB+9xyeM9+w9aOdxlboawtWiodULb+JmtoVtdJ05FwANzqZXOO5zxn6AVrfbNcubcpNGI&#10;84LFI1DD68daboqJazTWdhbn5GxvkABHH8R559hmtjUL+DRrDdKEMmDsQnG89yc9AOpNdMHCK5rn&#10;PyyUuUaL29jso4o5VtoE+/cS/rgd6w9W8bQWUP2XSpPtdwesrHKqfX3P+eK4i/1OXVZ2M0rTAjAZ&#10;yQq9DwPXqMnseg61JbxJGAUXJ9WFN1JPcblZ6F+21fUfOeeWSN3c5LNEp5+pFOl1u/nYB7twAeMH&#10;AFVmWRhkAn8Knh0q7ys8tsBD13TEqrflyfwqlaS1FzNla4nS8jaK6CTRuPmDDk/iOafALaW6tYDb&#10;o4MixojOcHKrGAT97GFXoRnHua0INKivbnhREB18ktsA9ctk1s29jZ2t+kkFrB5mMK20ucgZJAYn&#10;B46jHtVRhZDi2tmMe4byLi71O5e3hkAghWHh2iyS2wHPUgfMe+eSRgsur+bUJbG5fPkyRkLH2jYH&#10;5hnucnPHrWV4gunkvI7WaZ5JIUw7OQSzHqQR1HTGe1X9JjM9mIFwWQiReCTjPOPwyT9BVv3dS07t&#10;wI9S0yO4EB4VonEkZ7den04H5CqU3lzwSieVYZkcHzwCQRnncBz75HPsc8bmqsljJHOqqrORG5I6&#10;g9Py5+n485tzYQzqzC5RA6YJ2k/pUSaTYLmXoXoIS8QWcYDplh1DAZzg9xkEZHFUdQuBJcFtqJnq&#10;EUKM/QVBbX1xp5FurC4i2kHepCsTnnAPHYcHNWW+yzSM0Vq8aM2QJJNxHtkY/lVp6E1FdaMk0+VY&#10;re3LyFAZW3YHVd3PFOvY11HT2hCA+YMbSQTn2z79uvTrzisdqNjgf7I6U6Mk4G4FcYxSbM1Jp2OY&#10;0wy6Rqskq5ljZCs8Y/iTv+IxxV/Vbf7PKZ7Zw0TfNx3BGQfyq9e2P2l3lLmN2UqJI15bP98fxc9x&#10;yOfvcYrbpholos0RE0IMcoJzn5jtwehG3ABHHB9Kx5ryszWpquZFCy1ue0BTaskbfwSDI/D0/Cug&#10;lXeY0UhJygYxMe/cA/5/GqGn2MMDi9IHnHlEPIT3+vP4fXpDd7zqeQcbcCqcbakNJLXc7fSI2Ro3&#10;kQqyrghu3FFYia3cW1gWyWlXATPPf/DNFczUoNqxrTpRnG6Z5Feo0d0VkDA5z8xzWpp9mZ7WaeRQ&#10;mCiK7NgR7mCgk9hk81dfTXv9T27c7fQVJ4huodO0uLTYZFaSVyZ0XooXGAT6559tvvXS3eyM1LYL&#10;K5uYFm0+dSCiHrzsIYZX29SPWlL8DmsjTGZtTJjLmJt2F/2SCecVrDgetNO2hVSV2a2ls3kCLPGT&#10;j69atmAwR3SlCPNkiwcf3Vf/AOKH51n6XIQ4BznPHp1rZ1RilvAkQCnaTjPGSxz+iiiLvoR0KMPn&#10;XmjXNuoLXEKmSNR/s8sMdztzip9B8ReXaKgm2yKT95chlPUGqauwm3wnEgwW29j/AJxUGpwFVbVY&#10;UjUAgXEQ4+YnG4fXjI/HucRNWkIdr/h+O+Av9EQxTSPmW0UgoPUx9MD/AGffAxwKwr53LssilWT5&#10;Np4K44xW9YXj8TQts9gauXSWuss32+PZMy7VuEHzA9if73pg9u4pe0tuVdPcl8OSQaloqRTxQyAN&#10;tYSIGAYdCRj8eKjbw5pc8hzC8DjgKGyufp/9erGjaP8A2c6rbNHdJIT5zKfnABwvyZ9wTjPU9a17&#10;i3IUgqUlUfddcZ471tzc2qCd1qc4PCuAzRmJsdBu61DNoMtvh5kZF6bgcj6ZFbhKBQrGRG7ryMH6&#10;9/8A69W7SaSAbjKTuBAxxlTwQfqDS0M1vqc7beHmlIkVCoP8R6/hWw+m2+laGyZw9xMC2R2UHB/8&#10;eNbMc6uNoIRRxn2rO8TXqXFpBHDt2REqAOoIweffn/OKzStIfQs6VcPc6S1tHIsdzHtmtzIMqXQ5&#10;weRwQNp9M57Ve1Jo73fceW8fmDcUYYYZ65HUGuV05nhUvHkSxkSZ9j/+qu1dbVtEi1OaVI7VM78j&#10;ktnIH5fyptMa1Vjnde1N/C2hW0NqQt9dKWjJ/wCWaZ5b6k8D8fSuYt72e88LSvNdXFzcPcoHicl2&#10;VAwz8x5A55OcdB3rI8U6xLr+tS3wQpEFEcMf92MDAH6k9+tRN58dvFawuxiuFRzk4z17Z65Lc9qz&#10;5Op1UZxgma/9ktOq20ccqLNlw0pwqRtkDGMlsZzknnb05NWdC8Fq4jE64kJwwYdPrXWaDpENrp8C&#10;KxKkZO49+5x+X5VrPcLpSzgY3l90ak85YA5+nPH/ANbkTbMak3JmXLoGi6FIZjaxyzhQI4ZRuCer&#10;sDxn0U9O/YDN1HV7q/fE9zJKOnzOSTk+9Ovp2ndmlbJLZ60zSdOa+nLMD5UXLEd/QZ9/6fhWyXMZ&#10;Xvoh9jpoWP7RId0jHMKAcZz94+wPQdz9OcPxa5CrGOQjhcY69Sf1rvcLmS4lO/vySfp/SuG8RMl1&#10;KI0DfLmQFjnIyMD/AMdNW1yqxWyB2JtU6cKOmOeP/rU1bVb2VJ/tE0chURkJHuyw6E88cccelLCA&#10;YUGF7Y4yauaXcJY3TTMN8aAsw9AOSfyyahtPcSY+TRMRAGfLHnmA5HbtVwJHp1s1jwGCg3LhMM5P&#10;O3PXA+XjOMjNaNl4stby7njs0jMcEJldiOM8ALnuSSOPTPpXNzztIxyeWbczHvUxab0HKTRPbSm6&#10;1WJgAioNw49B/wDWroLmwB06MopLbxkVj+H7U3V6xx0QkE9OuP8AGurnfyLOUg42jIrZa7iieXwP&#10;fafeuw3xTg4dWGDnuCD/AFrpbHX7CQYvkNtJ03ImVP8AUd6omMLezkhWBkbO4Z71Hd2kLRE7CCB2&#10;Oa5ZtbCvqaq6fawaxYagpSSyS4R2dWyoAbk8en9Kn0XVZvEEql7yVmjDC4jSTYGXadjbehIbj6le&#10;Dya43Tl1GG5uDpUjPLGokNqVLCZdwBGB1bkenGcHOAdpNZudIsJ7qxsbiwvmlAMUkWFiIOSBnuTj&#10;JOSRGq4weOdxb3OzDzcF5FbxMtlC1w2LvzHYybWkUr1PooOO1c/bX1jp2lyR/ZopbyeMsZWHMWTk&#10;BfQ8DP1I6VpXOpSa7LLb6rbiyu3O6NkUhTntyaoWHhq+me6U3NjE+0xt50wBAx6YJ/StI2UfedrH&#10;NJtyd2V7Jrgot3LG6wyFljkKnDlcbsHvjI/Ous8PlFeW5+1RxSOu1fMgEmw9NwyeD16Y5xWFq2j6&#10;pbS2ltAy3Vuke2JrbcVDcE9QMHke35HHQaX4c1SG1SW5VbaM5JlmP6+h/OibUo8yYKUoO8dztIps&#10;IzW4tnUEkOuUZ++WzwM/j1rG1PwvqWozz6pPdRTFoyFgRMJEvc7iT7noc+3as2paXooKvdG/uF6K&#10;fkjB7euRj69Kxtc1e41a1TfqC/ZWKllVPljODuU/oRyO/pzMH0OqjCbfNJE8Pg7UWlDrZ7I+FUeY&#10;p5Awe+eSCefWuh07wiAwa83gdwOKxtA8eJa2EVvrUM09hvKRXsY+eIjHDDuOf/renTtdwz2Ru7G4&#10;hv7U/wASYJHGQCOoPseeDW/KvtGM6avoTeRZ6f8ALaRoCvBYjn86zr+JbhwzSjjk98VnXc7xkbWM&#10;G48HqD+NUWupowVL71I5z3NbRemhiy/LeW9nEwjIAIOWPb3NZ2mXZuNdE8NxtW0VCiKdrYcEF+f7&#10;q5kx3CjsaqXd3cizaCzEUVxKSr3UmWeJTwdnpxntnng1maxqMFhcfZcGWH7O7rGp4Ejx+XGGOT/q&#10;4yMEdcDI70ayepdKK3NWOEmdmlQK7Nkrj7vsPYVs2V2LHUIJ25hyFdc4yp6io43juoIL2IKVlQSd&#10;c4J6j88ilnt/kLHGMcUSd0Z3alc1vElo1xpska/6yF1ljcj06H6EH9a4+31COdD9ujaJ1IQvCcDj&#10;1H9eprsbCb7dp+xiTiMoRnkAc1xuqW6xXjFMYcAkY71LXPqW5F5oMoHjlLIejDDDFIouQeJ49p9c&#10;g/1rEguZraYm2YhR95D0P+H1rpoGW5gDxMDxhlHBU9xRazsyH3KwWYr0Lc8kHNWIVT7pYc801o2h&#10;OQvvwalku0KBJ48sOCSOab5lsZtpskcqFChSxyAMdaIrVNM+0yOxaU/fQnKRv6gf3uAN3b8AakiM&#10;NiiXXzfanTdDGx/1YPR/rjp9c+lUZd8ihM4UnLc9amEXL3mjSL5SHI34UD8O3oKx50uLnxL9khyG&#10;dkAPYZUVtBQ3yoMepqjeyN9rlQNIipEJHZTyMHGQM9/lFVVbUC6CVSpZmvregCG2itxqtsJ8B2Rg&#10;QQPfGRnnoeaKzLHxLqM+qpJBAJVMWWhYZU4G0sfTnH40VxSqSvud/s8OtLDYNR0y28y8VGguFP8A&#10;qGBIfryG6dh1A61ybabaXP3xIjZzlTkfiD/Qir93C2d+cjHJFMh4PFdqioM8647SNDg0+UXL3m/b&#10;u3bPuhT0JBGeO/bnrxy1d3nMrrgjgg9jVpSc5BwaPs/z71/1ncE8H/A1E073QSlcSzTy7lTnA3cj&#10;Nb2pP9wA7gEHT35/rWTGgcbhwynBB7Vozsht4yey4J/E/wBMVlTqfvLMHexSiPkyLKwJj3APg9c8&#10;f1rQO0wyhyDHIpBAOMjGCOvHesiS5j3GJn/duvT0PY59qctw2VjbIZgDjoea2mwsXvDa20FzcWl/&#10;FBMqDdGzxAMwPcH+nrXRf2Zp8gytiirjqXI/ka4m8na3eG7QcxNtfABJU+/sf5mtqe71NEQtMIsj&#10;LKy5K+31qk9Nhou3hsrJf3Mux+hKsSB7859KbB4jklgktoHExKbA865VD6jvn3Pv+GfZaLd6hIJr&#10;jcsbdZZf/ZR3PX2putWj6beibT12xBcMrDIf1yP8PShRa94pTsbsUImi8qWUMQBmQDGTxz7U24It&#10;EWN/uH+MDj/9dZ+iyxXm0W90VIX57d/vIf6j39+eeK25IflKyHevRt1VKKesWRKNjPW6jyFDDA6E&#10;44qG733Nl5pUBUlIJ/BagurB4FeaFiYwc7O6j29RUNldE2F1CVH7uRWHOeGBH9B+dZJ66kDoJxb3&#10;sTP/AKsjyyR6HH9cVfuIWvNNmtULbo9zQryfQ4Az1OAK5+d2YMnp09vpT7PVZIp1bJDd+eppybSH&#10;FtFCysPtTrGi7mc4GO9dnb+C3ii+0ShVaMKSqg4xwPzPWoNEtIE10tBtEbETRqOMAn7uOOhyPyr0&#10;axvVMLJMCyv8p28cdP61rGMZwuCTuc/bqEi2g8duaxPGLSw+IbRbeB3Z9PSRlQE5wzDcRj2FdBPC&#10;ba4eFiCAcjB4IPQ/ka5bxpNcJ400g2cTPMtjEu0dTlnJ+nDf1rGGm5okramVFNNe3CW8SkyO20D+&#10;f0A557V20Ma2NrDDC5VQN24AZZu7D06ADr0+ppltEkFyXmaOSWNMyTKoGxRzjJ7df/rVlnxHYXk9&#10;w8omLSsSGD4B54zxnGKqNRXsJRSLt/fL5RAfbHg7mxxjHX3/AMK4pJDc3jTsMbj909h6Vs6lY3Or&#10;MFttRtI4PvSfaC4Y+2ArfnxWe+m3VjtaWP5c4EinKn057dOh5q29LsiVyU7I4jFtUAcA45I9f846&#10;VbtJ2hs7mVTgB4yfTgPVG6bMCyKOQMGpNLBufPjZiAYjjnj7wH8ia41O+g0XUs7TT9KkNoWCXUoZ&#10;lznZtB4z3+8cZ7DvyazZ2G7aPXv2qTSJg4l0+Y4QsQpIzsI6Efp/LvTLu3ninPymWIMV86NSUyCQ&#10;RnHXI/yMVsmHK2ro3tHb7HEzDq5AA68Dv+ZNaN/c+ba+WOrnA4rnluTG8cQBBUYOeMdyPrV1oLjU&#10;WeytNwkMbEOM/u/l+8T2wSPxx3xTUm9hrQztKivdTlaSSD7PAPmaSQeueAOpP+TVy60l3X5dx4xg&#10;Vo2lv5ESwFy20nk9yeTU0k7kbFXnoAO9XKmrEStfQ5PT9IvodQNxY2rTzRsqAqDiMscbjjoMZGe2&#10;e3FX9U03V7rV5LO4e4naDe8URbzZY07c5x/dzk/nW1I+qfYXggLKk2GkIAy3bAxjAxgZzn5c/TLm&#10;07UNFhvtTcCOS8hVYYUQK0a/KecEKFwD2JbqcE5rik9T0sNUpxjZs0ruwsNQ09b+S3AWZSxQqRtY&#10;Ehl5A5DBh07V51/Ymq6hcS3tspZd5VNz/MVz19/51372t0vhXR7Jd3mTRPISeT+8kdxn8GFXM6fo&#10;Gn/6RLHEiLwG5LH0A7mrS5dTinZTdjkNI0a6tGSe7u2s5pSFDAqzbcgnhuvHp0yDVa43zrNY3WpR&#10;POrMFkuHLsMMQQpzgd+5oh8SQ6j4oGoa8ssUKoYrVoUyYl52n14yTkZ56DHA7LVPA2na7BFqMNyS&#10;jj5Zrd9yNjjp07Y9sY7VKTUrs6KVSnCN2rs87lspGmhtrmSOTacp5bhkZemR9cd+a6az8Px6hpNx&#10;YWgEDTMrlDyC6+hPKnHHHr6Zqx/wiUr6y00hjjMmGJHChsDOPQZzgV1VnodzalAwVXzw4b06VtGL&#10;k9DGU/fbjscdpHh6OCGKxulZ0eSTespywLALg+hBU1yl3oOveGdUmS281o0YPuXIWReqkj8/oc17&#10;VqOnC5s2uYlxdQkGRR0bHf61n39zDdP5c9vLBLHnaWYHIPXpwRn+VdDaS1K5na6OR0rWoNVtljkR&#10;ba6CkSQP91sDkqTwQfTrn14zJLaCLcY8Fe6E8j6frSapoFpeRs4ngimJ4LFhu/DBqWwSd7F0vHt4&#10;2jBUSGVW8zHTABJycdwKwldaozlqVYtMluI5ZYVBWMbmB4wO9VrrSI7uSO5KEyRFcbuc7cYU+3Fb&#10;8QWNGRdTgEUnDYZsY/L+lECJMmI5I2X2OP09aUqja7Eq8dUY2m6ut3qE2lzRSxTIodPMOfM9ce3p&#10;zW0SskGw/ejGMHqfT9agvdGW4ZJVXy7qI7o37iq9rcH7fGtx8rrnr13AHp/nvURrpqz3G/ed2X/D&#10;d55N9dW4/wCW0RC+xGD/AErO1G28/wCdB8w4IP1qc6p59tL9lgiS8tJt7skW+Rh6qMgE5A/X8Yzd&#10;xi4Zesb/ADJ7qeR+lXTk1eITjaKadzMsrIZlkYfKFzkmrM9tL5wvtP2+cBiSEttWUDtnoD6H/wCv&#10;VUwXTX81vCDkjzEBGMjP5Ad8mrMUd1aBlnjeMgbirjbx65NXKaejEoytewlnrNvfxBlYIw+8G7f4&#10;Vegijd5LmdFNvAAWX++ecKPqQc+wNc6NMNxqjx2qkmfDqFIGDznnsBz+FbV3dGC0trSSYy+UuWJP&#10;Un/IGfao53tcXLG1yOa7kuZ5J5W+d2JJNWIJDKoQc7Rk1jz3YXAHHtWnZRGKFBj53w5HfnoP8+tb&#10;xl0M9TSWFUQd2PtXM6zOkeqmSCSVJLaLdMsJAdk68Z49OecehrrAq2UCz3nLSD93GD94ep9qwYl0&#10;2bxN9pnjfYiMJlVMgrsZeTu4HzDsfuisqtWLfKbUYy5kJNrFsukafewrFEb2Q+coA8xwgYfMQADg&#10;46AdaKqjwub/AEiBIJ445rRmXGc71Y5BOOR39RwfrRXPyweqNq0pc1mRPb+VETjoM561iBZJGMhG&#10;xJM4x0BB/l71u6fqUOoWTEHEwH7yM9u2fpUYt40sbKQRhmAkyM46swH5HBr0edSMKcdWmZHmywti&#10;Qbeeo6GrqF5Fynz4/uEE9OuOuOOtElu4PyoWiIz6ge1XNG0PVJLjz7W1YRgEDzSFXJU4YbuuOvGe&#10;g9aykuw0ruzIjb3ENxbxuypJKAQpYbsHkEjt7A8nIwOa0ptPvJ7FLeOSI3Ks7GFiASQdpwTw33Qf&#10;xpY7G/tFjKXfkyBsy4mcK+PpnOfpVKWJ4zJF53mgr5inODv78fTv7VySve5u4U1F8ruX9RM1o7yP&#10;plpJvlcszqpcE7sLxg7cDuPx9Odu7eVt15Z2siwoNzFVbb2zg8+uatf21Kg+z3f76E8fPyR9D2NT&#10;zausOkLaW8hMIDEsVBblskMOhH3ee+3kCqXMuhr7WnVVnoP8MWMmpSNdzKDbQ/MNxwHccgfQcE10&#10;H9q6HpZke4lFxKn324IX6en/AOqub0nxCbHTEilEcrsuCMfKAe2OhPOSTk+9aUXiPUbgrsuJtwOF&#10;UGtHVcdIo5XJJWRqReJ5NdkKaPYzXJUYYxQkhOpAZmwq5weuM9qoyQ3eo3UlvPE1u8RxI8mwqD6A&#10;qxz17fSrR1DU0Xzr67fYgztZt231J/D+tc/b6o87l2IdpGLEAnGTTVWTepLszoLTwto9vN5r3E0k&#10;3UNHIUI9cbee9dD5+n25Mi2Ku4XkyuxBx7E4/SufsHdxyQOhOOAavzfvBHCiqXJwF7tWsWtxpmhF&#10;caTcybW08oR1MbsMc+5qjdeErWZZZdKvADIvMVwNoAzkHcPx7Yq1p2nNHAkjQsSBuLMNg/XmtDyL&#10;h4yftCpGnB2t746n0xj8abjF7ha+5wV34Z1mNVZdOnc9D5I8z/0HNcxdJJbXMkUyPHKh+ZHBBB9C&#10;DXf3/iy5jne00USMYyRJIiF2z6d8D/PFcR4iuNUub5bjVRcmVhw06EEj2z9aiUo2sDjFbM6HwneI&#10;lv8Aa7ottjk8uLaRyTgtn2Hy/n1r0nTLc7HdxuDY4U+3FePGa3s7W3tI2bz4Qxn+UBSxPYgnPHGf&#10;YV0eg+NLi01Fbe6bdC4ARj/XHvkfQD8c6NRwbT2ErXOwvFGNxK7smPpg8H/6/wCled+J9WmtvF92&#10;u4jyFjhBxzhVGR9M5rv1YXjzMrIYJpR5TIeg5HP+e1eTTRHV/GEyFsxyXTbm/wBnJ5/KtHazZbVk&#10;ztYtUtLK3sotSaX/AE395IsQG4J2HJ47dv4ayryxtobxp7NSLduVikbkD19Pwrldd1+LUNfldNzW&#10;afukJ/uLwD/X8a6bRr6HV7PYjBpol3MhHO0nGfcfTofTjOdO6m3LZkSTsVTO0UpWLK9Dya0rK+ds&#10;r6jBUjIP4VC2kSS5YMvGSD3+lZona0uBFcgpg4zkgD0PTp3rSd0zNam9MkU0ZiiRYpP7pbCk+vPT&#10;+XTpVfSVaLTtQWeIpOhTGRgqMNkfjx+VVWv1uYkRWO9jgAevSr8dtcWWmXkV6BHcssb7C4LBOcbg&#10;CSDz0ODgj145JxUZpo0SlyvQxYZDFqDZOM4IPvxXXw3stzZwwrcmFs7VJ+bfyPlIOV6DjueO1cDJ&#10;Pt1GM9c8Guktb+3ggjkbJMbhjjqCDkHmraui8PU9nNN7DtR1qK91pv8ARfJeJ2XIyPMXPykgjOcf&#10;hjAAAFdHaF7TQTMFCteyElskkovCjHbnd9fyriNDsbvX72SdpWihDHEjDK5LElVHHqxwOBn3FehX&#10;oZpre2DPMsUaInzbmfjqT3LdT7mtaNuawqjTvIp20Esg3RhixIByen/6+wrptN8PZjWW4AMuM43Z&#10;C/4n/PvV7StPFraqJU/eMc7c5Cn2x1PY1rSXltaoHuJUiAG4IT8x/D1rokk9yYw7lIaSAPRs8c4x&#10;9a5nxRcW9pGY5naeVjgRgZYnsAO/+fSpm8W3XiC6ksdBQFQcyXbH5Ixj17n0AP5VS1TUdD8MRvPq&#10;F0sl0cgbQHlk74A7DgD06ZOeawnGL2H5Iox62lhpenPer/pUSMpiKk4UklV/AHHHoa5O70LU9c1G&#10;S/vJFhSRvkExwQvYAe34eveq+oePr+7uVm063hsVTPlybQ8npyW4H4AVzstxqOp3Mstzd3E7yNly&#10;7lsn/OPyrPYHy9T1G2m0DTNKjt51t72JOQHtwxYnv97+tR21/Z2dybvw7NHaJLxLZXAYQye+3sfc&#10;Y6fhXmx0eY4Ow+3FWIPDtzdx740Y4IDcdM03eWgKcOx6/DeW2sKwiRra8j4e3Y53f7SN/Ev6+oGR&#10;V211IRYhuQCq/dbGSPY15mvgnVoLdJ0llR48OjI7Aj0I/EVYsPGN9Gduu2xlEchiNxEArNgA8joT&#10;yORj8apc0dQ0ex6xbWzNNI0gYQyJtIB7HuD9K55trCSwmhBaMnYQvYHGR0NWdE121nQPp99b3duB&#10;loGbbInrgHHf86ZM8UfiZblfltmjZ2VhypAJb8cA8Vupxa1KOavNO8+8ntSC0sJ/gIyw9QPz/wA5&#10;rnZrC4gdmxuUdx/hXV3VudTgknhlaO+hctCyYBQcd/r271zw8Z2txdG31YNHKrFHlEYGGB/iAHrn&#10;3rCd4kNJ7GaYZn4Rjg+9KIrmM98iujurKPzAQ8bblDI8bAgqeQwI4IqjNb3UYxsLpn7ycn8qpzi1&#10;qZNNFW11W7tSPmLL3Dcj8atNrFlNKks1vidSDkdMjnpVKZCI2kIGRjqQD+VWbfQpLyLz4b+waIYR&#10;j5bFkJ6Bl2HGTxn2PYVyVYpm1GM5ysjMvml0/V2u4mJBbduHStWDUrfU3Esq7LrIxMgBP4g8MPUH&#10;k9M1Y1LT/KSSJykqx/uyynB6cHGBt5B4GenU1xJkeyuGiJOCeDWsdVdCnGUJcrPQ9LN79uVJY4J7&#10;NpgrDCIkh6qwjUAYBA3Z56c9QIrr+3VvreIajA0rFiWMuwAE8cnGcHsMjI+lcja60YwVlUSf3c9m&#10;7H6itC8u5rUrdaijR3arlImIbk87vzJI7g+mKwkpKWiO+nioqGu5Nc3f9jf8S+BkadyyPMDnAJ6D&#10;2wBnr0NP02y+33TT3Mc8kELhHWBdzN64PYcdfpXMW87XtyWJOScZNbhvFjs2dG8tWJ2qpPze5p8s&#10;l6nDGSUryVzRXTLeXXmjkRbiTeRDb233AmOrEckgc9e3JNbV08do32+8G6JWKRRD5Q7c5x/sg8Ej&#10;vwOhxhQST6XYb4meK4mQ+ddHgqDjCKeucYJ9PxrLub24u2QyM8hVQiKf4VHoK1hFv3mNtJXL11qj&#10;3E7XEp3FvyH0qjYXENzdSwSS+RG6EySBQTk8Adh06cjvzVYwySttLEZ7VHfrdW+npa2pMSKwclR9&#10;5ueSf0/AUcq2HSqKMrs35bd9K1RrrR5vNtY4yr+Yx3y5bHHy4YdGGAeCeelFc1qbTw6Za24neWZR&#10;kmMkjBAbAz0HPSioVJy1PQqOle7iSWGhzTqZYpBFtyd2SMDHNb2mzxfYIBNFbMrh1RpFyDhiCTng&#10;ZOelMucR6bJb28hVnHL7M59utYcCzRaXbpvd1id0yy4+bO7j/voV12VvM81apnWTNqEcQKiN48Da&#10;EbsPTPaq39vy267Zd8WePmQj9elY1rfzWc5WKUMrnJGDtJ/Hp6eta0WoaddRBJJFgmyQySD5fwb/&#10;ABxQpNbmbXYjfVoZBzMpOfWsvUp4ZdrxOPMU5B7ZFaF/oEUkYkRBzzuX0rmbzSrm3OQZAPek5KWg&#10;lYbqDJIuQThhke1QaVHc6hex20LxxzfMQ0pwp2qW5/KtDSTZiwmhlgU3/mEiSTJTYQMAdgcg9eeR&#10;isySGaG+y5ERQFo8nAJ7AEd+/wCFSnujRaMt28N3qjSbIB58R3yuq+p79vU5HbP0rsdKlttOjWMI&#10;HlYYZj1z7Vzvhi/Wxh1i7uYkkUQDdE2Cjk5xn8fSsk6rKYdwbLMee2B3NJpt2XQbTZ195qkGpahc&#10;adcGN42KxqEcFjIWH4cZ/MH0pdN0JPtbQh2QxkBgWBI4Bx0/pVbStNvpraK7hsEsS1uEFzMgRWO5&#10;SG5I7AHIB6c577ui2EelWDN5/neWvmSuqYQe2TgnPTj1zQqUmdFRLlUVY27PSraMIpV3P++cfl0r&#10;etrGOLmGJEI5IVQOf8a5Lw5qN7FpdzqN3aXcsLTEwk4G5NoxtDEErxndjv1Jqre/ES9RGW10+OFg&#10;3DyPu49xj+tbKKizn0TO9uGhgHm3lwixA5GB1xXm91qk8TSz6VJdQW6Hyl3EjOAOh7jnH4fQnn5t&#10;cur268zUL0soODGQeRz/AI9ev5VNarO8LTwLLsjQ7yzjEmduB+oOB+NY13zK1jaFN1FZFKbUb1WI&#10;aZ1+YkgHAzVdvEV5bnKXEhbvlsirF+YCuVbDD/WRkfMh9D9eoI4IP1FULzTVtrK31FZYbhGIYquS&#10;F/2WyBzwR6e9QoQk02c/K07MofbNz7s8nrWhBcqHVy3zAHHTFVVlS8vjcssOfOULaqmwSLnpxwB0&#10;Fblv4abVLieeJltLEyFlZyTtXcMqvdsfNjJ7cmtdClE3PA/iAyawbCZmZZBuiJY4VlOSAOnI7+3v&#10;XM6jOdJgkZDi5u92zDYKISct+Paums9H03SlR7dWa4jORcyMQc47KOAPbkj1NU57GDc/Cyc4ViP4&#10;QAAB7YqowctBuaULHEW1oXbodrDGR60WGqXmiXyz2shWSJirKfusM8qw7g4rr10+Mx5jVVPXhRVI&#10;eHrSWZjPEw3HJKsQSaKk1D4hKomddoGtWniO1Z4k8m6jGZYc5IH95fVefw6emat3pT6lqcFv5TGN&#10;5AHdB8yrnk/gKyINAtrB/Ps7m6ilUEKxfpkYz8uD+GfrkcV1FilzPFM11Iq28ce/7dGMhgDjJRc7&#10;Tkc/wjB5AArjdZP4HcuFO8rxVzpL6wS8iihxZ232SJEsTKSDEPTqcnjn5fQAkksvKataXdzdX1+b&#10;WCMytIuRMgzkhuATkgYIHtTLuC8h3AMHZCd4WQMRjg9DXM3uqTbirswOMfNSjGUtTStiZNODjY0L&#10;OazsLGb7QscjXTeXLkKdqDB+U4yOT+aA9hWckltbur3EizlScRD7rehJ9O+P/wBVZVsH1G/trJ5x&#10;DGz/ADSEZCLnJOO/XpUSWl5cRWsxiZYZ3eNXJ6lNpbjrxuHP+BraNOzd2c1md3pupXd+VWGPezfJ&#10;BEnAyOQB6Dj8K7GwvItGjF3qAMtwqEBBycjjPv8A/r61yWgXLaZfI1nbxzGOA7XZvliY8Z+uN3Hu&#10;PWm3Nrfa1qe3exyclugwT2p0nGGq6jVktSxq3xR1OSd4LS18mPoMccfz/HP4CqekSTa5dH7dbXd2&#10;jj5o/MIUgc9BjP1NdbpXgLThtkliaVs8szk8/wAq2bq68OaKPLn1SC2JGdvm4J/Ac1rdPV/iGrHR&#10;+H9LvNCe2shPpnmLjfBKVK85zgkjkcZxnnjnBrzPWPhTr0UstxbXcWq9CSHKyt7lW/oTXXxeM/Ch&#10;mxBfXDMDjBVlBP1P1qLU/iVY6QY1NtOzuM+WsufoSePrVXjctROAbw9PayNDKhV1AyMH/P8A+qt7&#10;wf4cXU9VmtpDtVEDkkdP88V1OvXhv0UmztEkYL+/XczY9Acj179PSqfh+V9Mvbm92/u42iEuBn5W&#10;JH6dfwqPZqyZnJLmsaT6Faw/uiA2wkDH86u+H7O0hjvlaNTgBiSOnUH9DVrVFCsJlKFRgggcbcVR&#10;0u48rV3ixjzYnVRjOT1/pVPSSFy2ZopeJNEI3A4Uq2F7dh+YFcVf6daTa1LbvEmLuEyBj1DqcYH4&#10;MT+FdNYcyzD5iCpbAGOhyPYdP1rjfE2pNZy6RqEayKVn/egHtghgcexq27ajV3qYWraG9h5dzC21&#10;0baQOCG7EVvaRr+s3unRvPOZ0jZoSXQFypH97qevfPWnX7Q3MbhG3K43A+55/rUPh2QnQrmBEy0V&#10;wZM/7ygD/wBBrLmTmkhqTRYbXV0sytFj58Y55zzn+dc54hs9OuLb+1VR0kZgbjykBUbv4yPr1x3I&#10;9TV9rF759mVAzgnpn0rfXQbSTSZbFyCskeCzc+XwOccZwcH3rWSW/QlM4bw/r8NiBbSP5sAbKkZ3&#10;Jnrx1x3/AD6138E8Myh4XDRn7sicg/Q15peeF7+3lZRaebt53wyKQfoDg/pVex1DWtHf9zFdqueU&#10;liO0nj/CsLJq8dSmkz0u+tIZ8M65I6N0P6Vm2z/2dO8FvdCJbhlBL8AEHjDAZ/H3qlp/iyO6XZfw&#10;SWknTeASv6f4fjVvUJY7u1YQPbTBRgkIjfriuWcNdx0qjpy5iHVt+l6jEZ5GKO0kU8SuXWJMqA/f&#10;HzbuB2X3NYOsW2WePgSKcqf6/Q1aaPVtSkmIjVokXMr5WNc5JycDqenAP5Vo6WbC7t445WE+rwxe&#10;UkLINj4yFxxycYHOex4NWp8hrXlGpLmiczpccD3o+0xyYgHmSgkYwO2Pc/L+NN1O6u9WjuboKzRW&#10;53yHPC7jgf0/yK6GPSokaefUEjUSqNsET8k7gcPjouByAd2cdCKxLqe0ttOk060hR3d97SDlmbpt&#10;B9MHGO/X0rWUbSUmZyi1a5J4btJpWVlMcewGQvMcIMc8mp9EtJL6SC5uQy2MADEn/lrj+FfXkcno&#10;MHvjMbG5k09dF05ZJbhgDcvGO5/hB9O3vzUuoXWpPbBLC3aVLZS1xcxxkQxhQMqMfKAARwPbFJO7&#10;CMU/U0dXvZdRu/mUhFGEjTgL7fnVVTNGhTIXfxgen+cVj2XiFtzCaBgx6PHx+YP+Na8Oq2kgLSEi&#10;QchSmc/lXRBxitTOSkXLSxkkIbBAJ71qGxVBuYKcYzubHHf9M1BZfbL2ESIy20Z6fJlvyzUdx4Yu&#10;dQkPnay4j7okGBj67qym+Z6ExTuR2uj6Bq19IovZBPzvjBRySD1546f/AK+KKuQ+D1toM2KC4ZR8&#10;2Mbv++c5/L0zRWTjNaWOjnfYxpJtwwGB47c1TtBm4midsKy7wDgA4/rz+lWSbMpsNkqSebvaWORx&#10;kdxjOAPpjpVs2gG25sI45Ag+Yb8PjGCMMe+SOM11yl1SMErGfPp5MZdCCvpmqckTSgYyZD8pAHU1&#10;vDzJyltCjPM7FVjxg56njt0/DFa1tpEWnK+HWW5Zdsjg/Kvsv+NPlT1QuY4+zXU9NulNrM8auSqx&#10;HB3EjAynTPTrWvPPeLcrbytaTM0AlCpncQc45HBPHYDOR61cvrZQQoMYkPKlnCgd+WOAK0NOtre1&#10;0uW5+3W897IoUTRMX2BNuE3dFwMccZGOuCBz1bLY68NCNXSSMVdDkayuGuYnhlaQDy2jK5AXIPOC&#10;fvdcY9+tYz6Bczv5FskkoH3t33FA9zwPzrrn18GwkuNQtnZlxJ5rHajgjPpkYORgA4GMZGK56fV9&#10;UkvInuXEBUhlt41KiLuAQf4h796mnzN6EVKThLTYt23gyG107yNSuP3rNueG3PXngMSM49uv076V&#10;nBpdiY49Ns4I5NwAnb5mHBB2lskd84rNW4dovmkJ5yzdcf8A162NCsJb+6UIFHPBYfdHr/n/ABrr&#10;UbaIhtrYsWWmvql40aF5EhP72VuQp9Bnqa6HU49Ms7AWkkSzjGfIblS3q/qOnB/wq0kcOj6bIsKb&#10;Ai4Xnktk/wD665kh5XMkjfMDkl269f1qkmKTsSXFzNesXkYsen0/+tXMalYHczAD5unGK7zT/C93&#10;f4JkEMRUMJWH3voP/wBVan/CO2dpE5WMP6ySHcx/Tj8Pek79DPle54nLpeCWc9s4ArUtIJL7Slsl&#10;aSOGLJl5yCM8duDhjj1wfSu6v9FspXSNIcSOQoCsQSenfpWB4juV02zj0ewJdIy2WAGZHP3m4+gA&#10;9gPrXPKLe5pCrKF7Hnl9brays0Rxg4Az1Hoa3NA0iG409rqPVyiyZWa3a08xAccgkuuTgjPH5jkw&#10;x6XJcyNGPmkKlpD0CAcn+Vb66Pp+l6dAY3aa6lXcyjhV54z3Jx3OAM/jSqRaXKtxx1RQttE0iyvE&#10;v0YXKhsiN49i5+gJ3Dk8cA98itSS6kmbe2I0AAUKMADGAMDoMVS8hpjksRjoNvA+lTrCQVbyfNbk&#10;ASZI/LpWsYOyvqRKfQqPdPIzKkcjnOM7cg1d0zSdT1SYRx2p2t1ZxtVB6k+lbmhWN/fXQe4HkWEa&#10;nzGB28AfdX+X0rYvNQijV4bGLy4FbgL0Hue5Oe5qkpCstypB4bsbRFWV5LmbOMR4RR/Mn9Klewt4&#10;5FKQxRkdjxjp681IkskcfnTYSI8/Lxnr/X3qs0zXDMlrG8jtwdik/wAvpRKy3BpEb6bFqUwhVY/n&#10;BTIiDHoT+eAfyzkYpj6RbSrBc/brdoIIWaUNKjgbQcKwC5OXwfU5b0Bpt3pN60TGV1g45BPJH4VW&#10;0/QWgtBPcXgXT2c+cpTDyLj7qgjnnHOcD69eCo3KVkjtwlWMHqUNVsLzUJxKszw+RtAnCYMzADOA&#10;R90cjOOnHPOMm/S2aLydTtfJkYHEqfcI7H1B6+3H4V00ms2cUR80rHHGNscYbJVQMAc9eK4nXNbb&#10;UN8UEe5SeABmrhBxSSOetVdWfMRp4dumhkudJcXkiBg6R/fTCkjAzluAOBznp7ZUb3k0cASGV44w&#10;drbWwS2STn/PSq1pJqNteh4UmWToCAf6V6RorfZCJfEN5suZB+6RozhRweQoPJyevQ5zitG2n72o&#10;1CUtlcj0eCaKwWIwyjd1JjPOfwrqrRRHEVA8qTZhHMedv4HqKyI9a1Vnn+xeHWZInYLc3M6xwnac&#10;HBbCk57Bifbg1Ti8Y+IopX32ulqhwSiRO3b13YzWaUnrYhwaepY8S33iPTZZhPrLxpK5a1SEA7ox&#10;1ydnBA+vPtzXmNykkk8rNcG4k358zk+Z6tk13XijXf7X0qIXlhCbhAwhKEgqxxls+g44zjOM9sZ+&#10;leHo59LjlKGTzHMYwCAcevHGeD+NbUV3Olcs4qy1OVggaBGnnISMDd7/AP66ZAj392jlfMUYUZPB&#10;9s126adoGsQC1+1SlraRgdm1RKc9cnJI44qxZ+ENH029+0RQT3IUbTHLdFVz6/IFbse+K2RnUVtD&#10;Xty628SyAh2QFgwxg9D+GRxV22/ei+gPypJAoJ/4FWWbidIxFGsYRScZG7HOcZOTyTmoZdV1J5N8&#10;txNuJ67jkips7aHO2rnTz6lb2VvBaSyFSRsjJJO4jjHse/8AnmBZSs1vcjb+5k3HHcZ5/TNctqV1&#10;Ld2+2aQtxnn17f0qTSNYmuZHt5VXzEUHcP4u1O/MtUaRakvM7tZBbvdmMED58H27fp/OuI1aeFdQ&#10;e2mG6zmLK30zkEe4rW1vUpbbw1c3A3b/AC+D1JIwOvfJFcrL5N3p1u1rMZVEClZHHLEKAcjscg+v&#10;1qalpNA1ZXNHT9JuZGWAAyQxnJZGGDGO4J9PTryOKk8ptAu76y2pMgmHmTo4PGDtGOx+9kdqyNL1&#10;ea2UoGwm3a65xnrz7Hnr24rs9E0q3nso7+93NYBl2q2SZJMkBT7ZP0OB71zRhL2iaNIRhKDS+Ipa&#10;fpks8kV4SIrcEOuVBaQZ6Afh1/nW3dBdpEShY/QDjpj+nWrGNR1CctHp/wBliUcGXG4gf7K9P0FV&#10;r64062/d32pM0y8GKMgY6dh/k8+hq6l9ifZPZFBYxI20AAjuOasxWrSjDKrADoVFZVz4o0awvTE4&#10;ljiZNwkI3ZOem3H6+1PtfFWjahL5FvdusmflBjYZGe5xgD3PrXLKLitiXBrc2k0bTsjz4oSD1+UC&#10;m3Fl4etlUS2kYLHCkRZB/HoPxqJtVs7fHm3ibumyEFnH/sv61yfiDVHvEeBQoizlQVG4D3P+Fc6i&#10;pzSTHBLqaGpz2+0KjxLahtqxwEEDPqelUVk061d3tLULvXDTuNzkn0J6dT0xkdc4rDhMoi3urOqD&#10;G5slQAOgHf6e1H2iWVmkcnaoLMTztUDnp1/KvXp0VFaG0YpPQ1V82UIuFEBYBi6lkHGCTjt+g71D&#10;L4Ob7dHd2Iie2ceYmHyMZ6g5PH+NV1vtSgsRMt+qWs8oSFVgAxnkZO3jjn6fiBXktI9OJu4Hvor4&#10;Ijhgu5bkOxDfMpwOmB64NYSlNzY/YTnr0O80PR5BshS1Gf7qAYNc34znvLJI7K3uHe0UvGbbIAi+&#10;8q4UBR13dF4IIJNYiaxdJfQtfanewxxph4H8zJIPXGT1AHX1Nas19GvkynypbM2rLEYfnLM5yUO8&#10;YG3rtwcA8/exUwi07s0pQUItNmXpmjSX8bS8kZy+Rn35rqLDwZ5qi4UhGxnaRwf8DWfod7PbztK0&#10;Jt0YDhF+UduR0rubPVDvAQRlSMgDit4pS3OF7lS3tUgkEEyCORR9xxgmkuYNjhkBxjov8jWveabb&#10;6y0UvmNBcRnh1HJHoQetV5PD820GK/hkPYspjI/LI7dMVag4u1hpGDPLFEGbeV2nnqKKmutCupSV&#10;ZJDg/dV43P8AU/mBRTuyrs4m4iIyQPlzyPSmo23kMB+PStVkOAdoPHOKZoEJufEKIqb0tw07c8fK&#10;MrnPbdtB9qucUnoYxd9DagRdItgsoQ30ygzMVwUXjEZPXPr78dqqNf8AzOIzwemO3tVa7Z7i4Z2J&#10;Ylz/ABc5+nWr+m6NNfhGCtHbltjOMZ46/Tjv6nvg4drIe+iM42M2pPtjUtnk84x7mpLfR10h5HaS&#10;X508t9i8Hd7HqAMn64rqL6SLQ2tI4FCwO2HjwCW989z/APWrP8TeKNO09DFARPKijaq5Gc+p6Afr&#10;0/DCSUjSDcHdHOQ+Y+pX1wb2WWziKvsI2bpVYlAe5UcvjpnHBxVJovNZpuCzHAJPf19aoWGs3WpC&#10;SS4KgyOMKowABkf1P51s+XsIAGFAx+PrVQ90qdRyd2JBamaaG3gO4kYPUDPP9BmvT9ItY7G1jVEQ&#10;OwBckn06nNc/4X0xIYvPmH76QcA8YHp9Twfyrobo3GEMEkcKKCTJIu7DDGDjjPfqfTrWse4oq71K&#10;97BeapeGKGEAISAzN8pbjJz6gY45rQsdLg0tw935c86DcHYbY1Prg9frmvLtd8cXlvqptYr+78sj&#10;Dyw4VhxgYA2g/j2x+GRLo2ua9E0kN8b2I/NsWTHTv5fH54qXU10B8t7nsmqeL9I0/d9r1CNXH3oo&#10;xluT1AHUfTNcHr3xYt7dfK06ymkkOdssrbR04I79eo/WuKtbBrS58jUoniI4DEHGfetrXfDcM2gR&#10;T2cSu0J3yNjJ245xgdOh9MA+lPVq7Yro0vBviDUtbm1LVL+4J+zKiQQICFV5Nw35zngKcA55bPG0&#10;VPHYz39+dhJkKkjCk7QOvA/L6nHen6RYPpvhOxsUD+fdsbposgnL4CAY9UCn/gRru9MsLPwxpLPf&#10;3EaXLjzJ5HIAGOw9h6/XpTS0uTvI5y40TRLfSY4hBJPdB9xG91w2O+3GT+Y9K4/WILu2d2tYJ1Mj&#10;fIu07B/wIjHc9T2/Cnv4stv7Zuba6lzC7krNGflVs/yPr/jmtK50m8U5SeQqeQOvWsG72bKfu6rY&#10;4t9f1WzbzLhFKucBNm36n2712Hh2O61fybhnRbJctNMrHK4x8uCBycj1HXrin2Wk3NzKDfyyfYbf&#10;lz5W7knoMZxn1OP8d6TVvDsTNbJJLaWUZ+WOOIZbGck/5/rV8q0uy2r9Ca4vTKyxqGitUARU64A6&#10;DPr/AF5q1Fo1xcQpcmB4kOAC+QT15A79M4/xqKx8ZeE7OTEcxVgMI00fIBPqWHUYPH9MVpP468O3&#10;SrH/AGjApQkLICgxxjPLVfNFPcjkfUtWfh61kUNMJJsEczMV5A5wg56+p7fnt+RDZBFhjWOPAUqi&#10;4HpnGcVx03xI8NWSqRPLcbySOOAPoASPxrldZ+LT3AZLS2cvuwpIwNvPOeuenUUOcUN6HW+KLgQR&#10;rJNkZJKjGcBc9exwcf5FY0tvPrCqBcLHbFQxk3LyOPlAHfpx71zNrql3qPhuS5vMmR7qSM8nGCiY&#10;xkn9KveF7iG5lht7hmHlt5kYBI3cfdPqCcHGDWCd5XZLs9C5JpHh+zjZ7ndKygtubc2R+Ax+lZI1&#10;zwnBKkdtDNcOc7lghI2/Xdt4rtNejhksnRERTtPqMceufXH615rfeHnl0X7VpYMlwHAmjQDLIehz&#10;/snr7HPAU1UqVg5UtzTn8TLLfQWWiRQtdyDkgKi7gM4DsRwMHk4/DoVa0htJSJ7kX14fvyFf3Skj&#10;kKD97vyfyzUOh2ltp0E1nDtkuGiLXc65zIMj92nouSP94jJ7AK8c8FyYpBlxyMcEjt9KiEYJ92VN&#10;vkujQMk9y5lvJnZV/vN8x7cd8VbtdHubuOSYxhYYwWAXAHAzz7/XmrmjaRJeBbny+GIERY8Hnkgf&#10;hx+fAINbvi27t9A8I3MNu2yWRcRhCM7um7B7ZxmujZXZkl3Oa0PTra5gWW5SOTfIXjfAbC54xnsR&#10;zj3+lT6rouoQajNpmk232eKeIyNcg7kSFhgjkHktnGCMbc/S9pMAn8P2hhbZLFCF/ELWxo+oyXMD&#10;WNzhLiLhCSBkf3c/qKyh7rv3NIScdjF8P+ErCy0mWJZYmuFyZPMUc+h56VliaGC9EBnBd2wFB4z6&#10;D/P0rp7rT0af7VDIVYr8pGMDr+ec81ha34a/tCzkurZFDRKTLGDyPceo/lSu3oLUSdUYnJUkdc9a&#10;a8UbjEMaB9xYAgnjsOvb1rlrS7udKuCk8TyQgdR99f6EdffpzxiugGoW0jsYJhIhb5WUHnA9DVw1&#10;VhOKeqM6+spCrfu8dhjvXNTSXGn3sNzGpEkTZGRwfb6V3wmWROQMn9KytT08TIXQZbHcZzUyco7k&#10;xfK7lfxJfRvoi7m+SV/kGOq9Qfp/jWbpF2JtJiVygaBimAMHBJYE+uSW/Ki/huLy2tLe5UiKPftZ&#10;ByyooJ49l/yattpVvpErWCXTNLIodomhKurZO0MrBWB2hzyMY2+ozEpbI65U+eDktihJDZW+oefe&#10;TNHbkZKIuWc+g9Pr+VdavxFmvDb29rZW9tHHEIMzASbVGOiqEAHA456CuS8RwI1uFB+YDnPUVW8N&#10;Ai0m1CXjYTDFnu5HzH8AR/30KqpL2cXYxjUajZHWprOoaxa6kuo6vewSwPsEUDLEAvXLELhs89D2&#10;PY8UNUmuJTKkduzWUEmN56E8jIycDk4wOcnn2xr+5uZb2Nba2BaWLa7KQoYdMs34Ec9gKuSy+TbL&#10;bHUgEGCWSMs5z1Q5wOBjkZwQMVztOTuzupYimoWZz2psbq/kEe7aDhd3WrumWfzLBbq8kjnoq5Zz&#10;7AVppf2PmZhiaSfBASZy68nGAD8oGCOo7delXbjVtTsrE2wItVc/6mJAgz9APp+nrTqSlbRHFO3N&#10;psZqynOxeB29a1EtIY7d5rgIHwGCZOSD0J7/ANfpVa2hS1hEpZZLh+gY52+596WRch3lZi5JH3vx&#10;PFQoRWpF7bFNopb29DSEuiDAAGAB6AdhVHVJHmkazhJAYZbBBAUHgf1/CtOaeK0icvmJwCTkYIHr&#10;VPwUU1PxJdrJGDEtsTHuOcbSABz1JyTXUptxNHN2sN0rTrKW4zdXLBpZSz2oh2J/wEqeBkjgDovQ&#10;4Fa9rp+nazqjJPBLCsy4gYSxhwVTIIVmB28dT3zk8HG3e6PDJbqIf3UiNujdeoYcg/pVbTPDUpv5&#10;7yG3BnEnmR4Odm7JxxjJ59O1Yu7em5tSxCUeVo53VVi0yJRHi9kjjWL96pyNuSect3Iyo9Ouc1Jo&#10;Gr6LeR/Z71Tp92R8shb9w57Zzyp578dee1dld+Fvs1puuXZ5x85kPOd2c5z1/wDr1w154eFtM6KA&#10;UI3LxVyXKrsxqVOeV2dhpupWlsRb3kRHGAynLL9f71btnsjdlijR425C9Mj1FcLCsjWNuYyplijC&#10;bF9F+UA/gAce9aGia+ttP9jvQGhYYRj/AAH6+n+frUZJRUjNu7O4jWElngmII+9G5wy1Wh1ULviL&#10;A4Ytnvgk+prNuLiHztsbsHI3I3TeOMkHuOmSOM8dajmtPtgdxNtcfw9GDY/XvWqqX2H5GpBMjk7f&#10;lduQSAWP+etFeeHV7qN5ImSRXViD6cUUufyC4iagj2+5GLKfuk9R7H3rW0U/Y9Cur9UYT3kxhRmG&#10;P3agE7fYk4Pb5R6VxtuWgV1+Vo3Az7e4/wA9/pj0RrS2sIrOyuLkpBaRYuCGDEMSWcAD3JGewohK&#10;+5HL1Q/QNCk1OTz5gVtlOCRxvPcD/GuulWC0hUyMkMK8KoAH5CuQu/HkUSrBplviJcxjdjKlccY+&#10;h964fxLrV/qgkWWaRFDfNubHy9OR3HJ4A/PFXKrHZG0KErXN7xfrEV+sFxbP/orIdgz3DMpP6Vzl&#10;7E+rRLNCQ9wq/MpPLgf1Hp3/ACBJrd7TTbWymxvijJxngBiWH/oVZ1pcMjYVjlTXNFX1MndMdpAV&#10;JkI+7n+ZzXbRQrJKrFcoOTx1rlpYmF3HMik/aCWwAfvD7w689j/wKu402xmktlMxVGzkq3OOPr2/&#10;pUTcm7INze0wYh3knZ1wecetYPibxLIoezsYmkmcbdqDv747e3fpXQf2cktm8IvJo2ZSFaNQCD+v&#10;FV9J0I6XpotJZ47qZXZxLs2FifXk810q9rMNeh5RZaNM2oxtfrIqSSfvXPUZPJNep2fh+C1hWELw&#10;CCGXj8fap7/S3nVibJxtJZnRNyj/AIEOMcY/GotLvDb7LO4foMRsx7dMfUf1/CtElH0BPWzKfiC2&#10;mjjD3sYvrHGGcjM8WMfNnq49c5PfnpSeG7WwkRpLTVF8l8fKeeT26cHkcHpnnvXUGVHDxSFWULg5&#10;6HPv9K8f8RaEth4jkjtVzHKfMijAHy5zxjGAAQePSpcbO6K03PQH1e0sL2Z9NKvchCUc4wqA8eWu&#10;PlGMDv7YBrkPFGo32oj/AEmRpJHCyBTn5ecj8eOnuaraWtxHM73nmHcpXc7HJ/H04rp9I0xdWtpL&#10;2QLm4mYICOFwQvHtkUknKyE/I8vfTpQQWUgnnkV3PhjVb20tVtrwyz2aKQnOWh9NuSOPb/Cte+0O&#10;CSZpVBEKHIO3BC84/CtDT/D6CwVXhYMVIHseOePepcXzWFGTK10Z7y3jmgkQMfuuDkMPrXJ6w12j&#10;xrJGokibekkYwQeoP14qzrU1/wCFp0uYwZLUOrSRNwr5AH4H39h1xTl1m11q2Elv98Z3RE/Ogz1x&#10;6c9ff1rJxs7g+500FxpnjnR2nltoRqduubiEDnA/jXPJX9RnnsTzN94OgQrLbuFXIDhv4efb0rHj&#10;a9sNZin0mSSO8R8xmMZIOOeMcjGc9sZzXfJfwalYi9gZd29orhFBwko4bHqpyCDk8Ed81UW7XC11&#10;dFDTfA9tOsb3ELJ5S5lypHQ49vSsXx3odn4W1PSp47fzI5o3WZN3oRjH0B/z29k0eSK404SkhvNU&#10;SP8AKcbujHpjJYE15V4p08eIPH8iTBxb2wjilkTsoOT+ODXRUklFMEhmoRJEltYwRlEiTey7drbm&#10;5IIPcdOfSsO2lMF5+7BX5vl5rTv75bi8uJ/u+YxbA7AmsuEqZyxPGe3Ncad1qTfU6fWLy6uE2Rv5&#10;nmKHC/xDvj1PP8h6E07QmMu4TsChzuUjIb1B/rUumS2M1tDHcyqGAK4PXGeOv1rojp1lJGGW4Uzl&#10;QA7vycdM+vTHPpXTFcyTuWrvU4K5s4/D+rXEazPPHKq+Scc7WOSG9xtA9+vtWxcRW11plrevnzUZ&#10;dy4J3oeob8Rn8/UVsX1k01u1rNGqkt8kwUNsPY9ev5dxUekRvbx3Fnd/6yIHO0/eB7g+h4547VnJ&#10;WZrZW8jo7C7hjto55DGoUZLFun0/KsSC1fxXrj6hcIZbCzkVY4QRtkkAPf0GfzJ9K4qfU7t3GkWo&#10;P2ouY+D0IJGT9D+o+tehabe6hoNvp2lyRR3cpUqTBwxwCxJzgHoeep+vW1O9rmSTbsacmkvDN5un&#10;qIUOS8ORtJychfQ+3Tp0rE1CQW9xHdEODnEquNrLnsR+ddJaeKNKvrQzx3iMFO1w52Mj/wB1lOCC&#10;PQiqmoHTtbhaOQfKRgTR8MB/h145qrJr3R2MufxJptsIxdyFLR8KLqMFhCfSQdcE4AYZGTggYBaw&#10;xmimSWBwySfNDNEQySA9wRwQc1zcvhuQxSxBoZ7J1w2TgbT6jORzzkHtkHIrG0MvoN02nabdTTrI&#10;fnkkYGOMd9g7tjq3fHSsnGRajdXZ1jWtnqV59nks5VZomuPuEFcMF/I5BAPPX2JyvE/gqCDSJdS0&#10;q4uYrpQDgKNpXI4PPTjv37Ypp1+z0y6SS8nKm5mcCYhmwFwCTgEnr+OK6y21WC708x/uZYzlVdfu&#10;uMnkcdOpH9OlF11FKNtVseYWM2qWuBfJ5yjqyAA9zyOh7DjH41pxavZs6o8yx7vvGVSAv14wf1re&#10;GnSTFkCYCnG5uM1XfwwsqmSeaCOEEeY/JwPYdz6CueVdp8u5lZ31KGnWFtqPm6hHqBQqrD93kspJ&#10;IycFeMZ6Eg5I7YqTU9RtGDW805eFsNKY4BG8sny5cnJHJXpjGPpms7U7mG0aSPSodg+6J5QGkZeM&#10;KTjgYAGBgcDjvWb9us78LbzusE4ABDHgn2P9D696FGUneRp7ZqPLHYh1W50+RGWP7Q7E5DSOOnpw&#10;BWXd34g0y1t40CAKSwU9ST1/LFXb/QLxOYWDKp37WUZJ9M9cHHFVYNIns7aS/v7E3tq1u2HQMyIS&#10;MfMR91gfp0PpWj5epKSaKq3UzRwtlgu7buJwMn3p1uJrq+C+UCqP84fODjqvHPt1qO21N5dKl0xZ&#10;H8p5FwD3xgjPb1rptOsntri3gjieWSZf3C5yZGA5BPYDrzwB3p3S3AYLOPS7Jr5tkeWJUEgAnkhQ&#10;WPp0z/iayhfSarfec+I2ZQSHl46ZJGegJyce/FdneeGrbUFjNxL5zxnLydFGR9xF6YGOT1OeeMAR&#10;65pl/ZWapYW7TW8kSobhpMhPXjJxjYMHIAyuMHpLtLWxtCClo3qUrS1s/KDy3+5B1WNMH25P/wBe&#10;ppodJYH5r4+hWVB/7JXMT3FzYTujW2xNxA2qwUew3c8e/wCtINVk3bvL2n025H601FLZGMotOzL+&#10;q6Tpt9sH9oXsXdzMqzbvTpsxSaNpcGj6xZ38F6ksMU43oybH8s4DHBJXOC38XYVnNe7uXz+FVZLu&#10;TORu/Kqu2rAm+p6/qNibSeSLdyjEDjrWl4Yl855IWO7am717/wD6q5q21GS/8N6bdZAcwCJuc4Kf&#10;Jz7nbn8as+HLhoNcDyvt3xOiIMEPwG/oa0irtNDtZnV65D5kOxVPAPzDvxnH6YrhLyIPFKHH7wAE&#10;YHJ/z/SuvurxpoHc5yGyDjPcH/P1rkdRuFjkhjY5MrFffGMH9cVeIS9mwVmzNtsfZZD8oMbficj/&#10;AOtVdoYpUZJVARxnOBkN9fXirEYNvfeQ+SJOOvBPb6+n40kkDbtpGMHGfT0rLDP3XEiWjM1A0sb2&#10;ksj7ozuhcMQUIPBFS2niW70q8iTVlV4Q2PtG3rjnawH0PT29zTY2WK8Bk4Ktg47j1rRvtOTULYoy&#10;L864HfP/ANeq5YyKTsLfRWN5Mt9ZSJJFISGVJB1H50Vl2UMWmabb28u1pYi+WA55Y+vTgD8qKxc1&#10;F2CVm9CO6mdvEfmQxG2YOJQ8i7QCOcnrzmi7t5Lg/v8AUohFnnyd5J/MCo5bm6Y8WUyg9TtPWqNy&#10;8w5eKZPqDW04pvRhztl+KwjudNeNFuJlgmzHHbyqu/djhmbBA+XPHf8AMZWq3LSYlZjFIqhD5XQY&#10;xgZBJzmpdO1JLdpYWlAjnABJG3awPBye3J/P2qa8upYXzLFHIyHAZ4wWXHvjNYq6lqbfWJJWK19d&#10;s8rSFuvUZ6Cs+De104RSSSPlxySfT3/Wrdrqltb6na3KRmNoZ0lYh2J4IPc1JqV5Fql5IWYG5GXR&#10;yeW9QfXiqvZ2toYFhpWS3hbgGOUZ3dcdCP5flXVJr0duOTnI5IrntHntL2y8q+tElUsCCflYEcY3&#10;DBx7ZxxW1H4PivtstpqHlqR80dwenBPDAfQYx+NS9GK2pefxg7qI7ZME9HkOAPxqa2ur+9PzxO6t&#10;lgE6fgar6Tptrbyc24dw5HTLccHmuiubyz0q1EmoXEdshGViUfO+PQdTWqd1qUr3sQW9nczSIw3R&#10;Nnu3zfp+Fb93LZpa41bymUHAaQ4lB6cfxV5bqHji81a6a005zptqeAc5dvdiP6dM9cVBbWepylN9&#10;xLcxn5lxIWH1BrS7eiRT0OtuL+3SeSKxe4Cq/CuMYzgjvn9BVDULe4uta024dEEYLA8ZIYj09MA/&#10;TFWTYzhorgAMwwsgx95ew+o/z1q5rLHybW6gbEMR3EZ7Y/MY6/hRGPK9RXujL12+g06wuJnAJKER&#10;g8degro9EtI7HwtorIXAa0E5yM7WkG849tx/ADtXDy6JdeNPmtrtESNyoT+KTpzgkDH459q7nTYb&#10;iPw7a2F46Nd2qi2ZkBwAmMDnBB2lc56444wau6bGk+VtFq0h3w4mBwwAcZz3x+ldBaLxGoABQbjj&#10;uev+NZ8xsNK09VuJ0RsLndgfxZyB17Y/GsseOdNg3hIZJW5G7IAPbjPb/GpqThGWrBKy1OY+Mtwg&#10;i06yiVdjkyMR1ygIH6Oa4Lw3HIuqQonBkwv9a7jW9Y0TWtRa8vNNE7soQCSVsKB0xtK+/Wo9Pm0i&#10;ylFxZ6ZCknbdukx9AxYVkqsb3RLkM1PSRbNJfeYgVFA8tlGXY4wM8+5J46Y71W8KW18t5NclM21z&#10;mKQtnLt1BX1IOMnnhj65G1e6p9stHhubdMMc/Ku3H5AEHp09Kxpm1HV9FaGxuvsscA2ONu1VXOB8&#10;/J547DOeetPSTtY0g1LRHoeh6klvpDLIw328jIOxC/ePIHqT+Ved6lquuW+t3c0xli02QOy7CGjn&#10;Yjapdh/FgbtucjHSui1a/wDsPhlbq3VWtXmEhgh5GSQrhSQCfTt04xmuBv8AV7u03LE7eTICrKwO&#10;119weo9qzqKcvdtoiZJxdkQXF+zRt83HpVezuCNpz+dVJpobqLdCpSbOWTPyt/ujt9Pyx0qSzECs&#10;ftMjNxwIiBz9SP6U2tDO2hdv72RvISNypTcSQfXH+Fa2jDVru5t4obhx5j4AxnPc4H0qHT7y0tn3&#10;w6dbyNgAtcRiXOO+GyAfoBXS2k+q30KwpP8AZ7TPEcICKPwHArPma0sCdhtzceJtKMyvFN9nTrJJ&#10;AQPxJGKLC/1K8nineSERhSW+UBzkHAzjpnnHt+NVNR1JoY306OXeXO2QliQBnp7n+WPXpZ0CKW7U&#10;xceRGBvJ6Af49cfjTi76tGnO1oT6dpsn9vz6gUyZCd7NyFOByPbnGPUV0Wn3jSeIoZyrGNJCpP8A&#10;d+Rh6+vFUG1F719qIIraP5VCdB6n3qvvkt9B1C4Zz5qRxtvyMg7lB5/Gr+FpiUtbmJ8RdObTvFVr&#10;qVjK0Fnqo3yCJ8DzF4bKj2Kn6k1raLHcaFYNcatdNNMeUtQcBF6fP75IOO3GeuBTOoJN4bW4eKB5&#10;bG6EkbyYLLvGPlz7gH8AeoFYs999pYPnIPJAPfuaHNN3SC63NnVNcu9UTy/MCQj/AJZpwB7f59ak&#10;sIVs9Ne4dQTIdikHqM849eRj8Kz9NtH1C6jjik2LuHzDqo7n9PzrW8QKsIgijjZYFXbE23jjGcfQ&#10;Y/ShN7sV29Tldbiae6thCoMgiGP++ienTnNQaNq2oaLdq25mhJ+eJjww9vT6iupk0+R2iMZHyKFZ&#10;cjAPH86y761RnUIN0zMEUDksxPA9ya2cFy3FzO+h2tvrVneTW8XmGHz1yC6HggHIBHGcZ7/zFQan&#10;di5cQwo4iThFH8ye59//ANVZlnb3Gny/ZGkaSTGHjR8jPB/T15rpLfQ7l8SXK+UvJwzBc/j3/Cko&#10;xjrYUnzbI5Ka3wG+TcQOmM/56VlN4Tm1G4LHCBui4Ndu+o6BbvLE9/ZB42IP79eo/H+VYt/410e1&#10;hY27SSdQoRGG78SADWFScpbCjCS2IJNANppVpBLdSmZFIBDZGAxwMHtjFchIuo2t/c2tlcTeSzb2&#10;AGRyOp7Zr025Z9TsdPulDLJNZxFV6cFB1/A1Xaz0zRLUvdSL5rYMcQwXkJ7n0HHX2+lYp2Xcaumc&#10;VZaXBHPAZ7S9uZn+Y+SgwPXdkgAD16CugF/cNKkMMKxLGhRQDk4YgnJ467V49R1q9d35lh8u1jMd&#10;vkk5xufGepGM4yccfrUem26tMEuARKQ3y4zjPGePxH5+grZUm9ZjTMXXdQvNJtrJYicSszzMDyTx&#10;z+OTj2ArvvD/AIs0+50uOBGWFtu07vXp+NYb6JHf+KcTzxm1t4VYR56sWI7+yit5vDuhvtSRooX6&#10;naPmH5Yqoqz0HrcxdX0JdF1CXWHWa+guCXWVTu8ls55GOBnJBBGM89s5Da1Yy8zxZmHbHFd/Bp7W&#10;dtLHC6XthMpSSNZPmAPUj/63Nec674ffR7kPEDNp8pPlysoO0/3H9GH6jkdCA5KXRlSbaBr3SZVJ&#10;clWxxttlbn/vofyqrIugSOxkivJAP4kaOPPP93YcfmazTblpGZG8sr1G/AOaiYOrfdZuCTt54Ayf&#10;wxmptPqyEzpvD8ts8Vzp1ujCHebhd+N3ZTkjg9F7evXttWEAaeFWKlgGI3nHO09OOvXH4Vwmn3Rs&#10;ryG5iYHB5GOoPB/QmvStIVZNStWZd0e4uxU9RtJ49s4NVT0dinqia7uVjtFwQGZNpB6fl61yWoqs&#10;1xAoBZ0RienGTx/KtfULsRrJJKoLN9xScfQVjaRE1xbec3MhGWOeh75repqrCdx99AZrHzIdy3CH&#10;5iOoxij7THdQeag2gdUznafSrYj2XLJ/Cyhjx9az2tTbXciBx5M4+bc2Ar9j+PA/L0rkinB3E1cx&#10;tQk3PlBls4AHU1NYa0DamBmJwcoQehxWPqPmPOIYld3JwFRck/QVq63plrpulxmztZVmjKrJcOxw&#10;zNuIXGeCQOh9AcDNVza6GkKMpRbXQh1LUBKCOA2c57/5/wAKKz9O0+e/mlluZRbW8R2vIwzluwUZ&#10;+Y/oB9RkrCcop6kWtublpqN3cbxBI8hX7yN1x649P896sy3z3EflyqM4wQR0qKz04WDS3bTPG0aN&#10;hkXJ5BBA45OCfp1rPv5POMtzaTzpclmaaNl3qVJHzdMAg8YGeCOeoroU3za7GkaKnC97MfdabbSx&#10;FsbW9j3qnLby2tukVzzzhCeqL7+38v0rf0zTpbS0F5qH7y7cfuoSMeX/ALR/2j2HbnPPShPpl9qE&#10;rFV2DPVjVNp6nPqnY562stPuI7sz3nlzqAIYtvEnXcS3QYwPrn2pkdpJdkCKCO2W2VfNmJyP94nk&#10;nPPFdPB4W+xopuJIpctlUfjn2xyOKzNc1GWaxTTrOxWxtUO9wgO6V85ySQOB0H0BqG23ZGiaexq2&#10;Vhp+lW817dTGQ4LLGOWb3Cjuep5wCetWbXxFLqjJEsiQw4LJFCm6RgOpZjgcYJ5P0zW94V01Zhbi&#10;MYwo3MOp45Oa52DRtP1LQ8PYm2vbGRo7oxykhwGGE2jPzfMRnI5XvUPXWRrRp+0bKN341vrKZoNL&#10;tVhkwQZZT5j/AFAwAO/BB61iRST3l1JNfSTTTuclpDkk/jzW3ZNYyeK5Cs0UySMxeQRdH3HseucA&#10;8cc9a706Hp9wNs1tEyk5DxLg/wCIraMLrQma5ZNI8z/swl1YeZGqtkOR0/H/ABraFrc2Swm2laFp&#10;j5jCNshjgLkjpziu2PhvyoiLSYSR44jkPJ47Hp+dZ1vbQWtwJ542iS2BAjKbWLZPGP1//XVq6VpC&#10;u7WJYtXuNKs4Zb+NMPkOyg5Hpx1PGKlFxZanHJHYTRlGBJR33YbuB6E+9cpq+tSazNJFb4WJcAy5&#10;JHJAAU+vU59uOnOP9hjtPF8ttHcT26bUw0J+blVOOPftT1ew1bc6jRlfw3qAgyBEfkIY/MBnv/ji&#10;unvLvWH3vBHAxJKxlHLPsHI6gD+Z9zWO/h/7YjNLdbzx83G4H6cdcjqevr3srY6xYQqwaO7hQ7iE&#10;cblHXp3/AA9e9SlJKzBaPQ5+7juZJnMySCXq5cZPPqariNGjYO8wAXjauQT2zz0roNVtHtpL68YD&#10;7PGoZGYH5iR90d+2PzrB0/XbHUlEe0wysPljccknHAPRvT1+lSkovUzlF7le30ma+uUiikiG7+Ji&#10;QFA5JPHAABq7qCQWiolihlijXa0jcNIx747D0HX3Na98i26RWNtGsU9zjzuOVB6Lnr6Ej1x6U6fS&#10;rh3lWK0Pk8MhkOxSvOMFjz1pXXNpsC0icVdajdrkBSnsKq6He3zao0CwSXFvJzMgQkIMgb/YAkZP&#10;TH4V3a6RpltL5t2Fu5FPywqx8vp/F0J5PTjp1I4qnreoXI014o1WKIKQsUShFXPoo4FOz3JjK2pi&#10;XkMyhot7rErljDkkA47D8APyosNRnsiJLWYrz2OKtmRruyt7zcWeaMMzY25YcNx/vBu1VhbLI5DN&#10;sZhztBOe/T61Vm1dFObuSWtho8lzEZ7GNJ4+YpIhwWGSu9PuuuTk9CcAE44rNl8I6nPqNw0MVusO&#10;zzxKJAkTk/wqD0YtwF4A+mDWsyJE3l7VyEBOCG+v8+KsspurVrZ5vKZuj7d209m9/wCo4z3rJ826&#10;3KTuc1o9pLduN2dvoBXXXEjnTf7O0cST6hn5midQIl75JP3vYevbjPE3Wq3el/aNMWJEnBCyTDOQ&#10;Ovy+mRjkjP0rR8NXNrbhfNLLzklazlfchppjf7PvbK4SK/tLi2Z+Qs0ZQsPUZxkV0st0bWxt9Oj6&#10;yNukUHPzNj9en5Vq2+u3MUX+j3sm3OAN+CKY2r280jfbdNtZ97fPJ5IVzz13jDZ/HtVpq9w0GS7X&#10;eO3iBxKRGMHjGBn+tGqkR+GtWg4CyQFgPXDKR/Kn29rpst6t3p99JDMinFrcd2IP3XHHfGCPXJqP&#10;UplbS9Utp9yTR2shCOMH7hI/oaHK7KV0cnDdKnhi8hc/vJDHsJPXByRWfal5pAhyAeTx/OnCcDQJ&#10;VJOWdCPm7Z6frTtPlEMe9QN7dTzz6D/PfHpTekRtaI723s4LPQPLtrkW08hVpGmyRu9CV5UY9j6G&#10;sYR3NjcR3Oo28i26RFhIP3kag5xllJA5zx15981UsNSc3YhbmOQquCOAemPxyR+VTzvd6VMJI2cW&#10;7tkYb/Vn29Kzip82j2E2jnhql1eX17PHP5dtubaoAxj6n6da0vDT2WmapNq2r3cj3EKbYC25yWYE&#10;Fs+gGR36jjjI1Li4s53c6pZwziUtulIKs+QB8zoQW+XFVL7SrOe0jFndbDtC/wCkHdkAYzuUdfw/&#10;Gt733QKSTNF/iDCCkdhpySSFvvlQG+oPJ5x0xxWZdXGp6srPqM5ZWAzGpO3t15OeRnknHaofDWjt&#10;b6bc3twhE0z+VCDkYjXlmHYgtgZ/2WrUClVAIxzjtzWsIpq5Mm+hxmoWJQ7RxzySOlaktlNLo7D+&#10;z1kZLaMLsTGFXG5jz1JwAejA8ZJrVn037WTsByDgmornQpp0G9ZXlz82c7AoxtwB0xlvzrCaZtRr&#10;KF7nT6/4sjttHtLnTVEl7eoscX7sqF6gsoYYY5BG3PXr78vHBN9paS5kaactmWRmyWbvz6cYHsBV&#10;iyt3treGAmJ/szFUYYJWRi2QOOMA9Rzkd1IzOIWSMF/lxjp2Jp4aKuLENaKPXcWMz3NwsEDMqs23&#10;I7Vtadap5zNHkln8sMeg5+6O3FVNEtvtCTzYJVj5aY6Hnn8M8Z+orqmkhsbNNy5YD5eOh7Zrab5n&#10;cyitDCi0qyvvGtxJMglaK1XYc/dO5hn1z7iud8Y+GLqziN+Lma609H+dnYtLH1AVic8cgBvfntmA&#10;67cweKriW3I8pY1jLgkg/wAXP4sR+Fb48RNMZLG+iMbODHKpJG4Hgg8gjj0rDmXVFxlY5vw5eyJb&#10;LAl48IBz5Ycgc/mK62C0tmUm8DXC4OTJI3cdRg9Tz+dYF14XgVPPsLjKn7mf/QTjoffofbkClDc3&#10;2m3CxTq6YP4Ee3qKmNlrYV2b+peFYpE83SpiWJObaYjI/wB1uh6gc8+9cusk+n3kcs0ZPksQ0Tdh&#10;yCPrzXSf2qFKh2YejA4GT3qDUWi1aMRvMqyKu2Nzz+De38q0dRJWYlo7ozdU0qBJBNbfKsiiSPH3&#10;WU8g9B2x2ruPBUbmHT5pJGcsXjIP8GARj8iPwrhbJm+xXGmXZEV3ZN8sMjAEoecrz82DknHYg9M1&#10;03hfXF02xvIroFYXVpYJB/DKq9Aexxj/ACeSlr6mifva9TE8Uamv9tXFumHhgdkB2/eOah8NaiqS&#10;zW5YYzuXJ5weo/z61h3SGUtJuYSMxZsn7xPX6VmQ3kthfRzHOFPzYHbvVVIyTuSpJs9NupV+0ROJ&#10;FD4I6dBjp+g9etYmtyGbT5ohnMuIhjGQWIA6/X2qaa8Sa0imjJbzdpQnjPI5qJtMGsaXcyT3C29n&#10;GqF5yeNxIAAzgE9zj29RUSdtTeFNykkRwaf/AGnqUtmsXlzQ2phDbQS0jDBdyOMZyOPUY55NzxFd&#10;Ld6RDpr6hukgIJkni/1rqCN2R06nsT05PU4N/pGwz3dzeSFGJMUQG15RnJ3jPC7u3frxWRr17Jdx&#10;wXKEqZV+bj+IcN/n6VzqLlJWZdSty+7TEvJzaWaoNRWS43cqiEgD2Of6UVQ0u6sIpTJqmmveRE4y&#10;srKw47YNFbfDpZv7jm9T1+50+F38gR+bMxJVT83XHPt07+9SWkVjp8dzcRwNcSRlVeWJQQrdlUZ5&#10;59O/pgVmNfLHCNN02aSdsDzrp1CtM3Tp2X0H55PNdJbWsWnaEzYUyIDISOdz4C5575fIP+z9K2aU&#10;lsSnbVnIaj4kgtJ2iis3lcEhskAD2zzmsSbxRrFxOqWEcduS3ybE3MfY7sg/lW5beHbjV52WCLKq&#10;csT2rZ0vw3DaXmUTc6/LuPP1IrOUHBWM076lDQdAfTpn1K/upbm+lTays2VCnnA+h5/+tmrF9okN&#10;zKlzHtlgbOGXkZBx/MEY7EVY8TapaaQ8drPMqTyozkcjauOBwDhieBkY688YPHWOvyaLNfPpd7cX&#10;MUshkaKWE+WWzk/KGxkjbluOM+gziotSdzeFFzXMd74d3WIFu6naOFIOMj0/pXnmqardaZr2p2E1&#10;hGULuNoOGwzBh8wGTlcDacjp2AFd34d8Uafq8gjuIzYXaLuKFvlkxyQp/DOP54NZXiXSYLvxdc6h&#10;GTJDIyCUpg7W8tT+oB7fw9a00sEJShrE5PQ9Mu724aeKMRsvzBRwqjPQeg54Feh6fdXMe2G5UrID&#10;hdwwT2/pWlo1vaJbQAxoNhGCOvrn9f8A61bQjjvWCyRpKrYwCBxx1+taxj1TI1buU4pcDeEOCT2x&#10;k1S1uyt9e0zy52mTAISSI4YHH3SO4zjI689RnnUk0ue2+SFzcxcArn51/Hv/AD9qrJAJkDiIHtn/&#10;ACeK2WqsykeYJE1hNBaSIEZZN0gx1I6fUY6fWq+uyk6zptxuIBtwu4jurNkfqPzrqvFOnraOl55W&#10;WU7Xb1HTP4H+f5c1qdnDqtvYL5/2X/SCvmYztDDjr1yRjrWEpWlZiitbHeadcwSWiSOQseOCB7cf&#10;1/OqV/4n0y1leBXeWYElY1XceOTXE3fh7WVQ2lpqovIQSRCH2SAAddp/kpNU47ZYS1rfxzQS5Bbe&#10;mfzBwc45zmq9rfYuFup0mreMprrToII9NuVjhZnLSZQk8bevXhs456g9qx9JhhvL1FnggNtb5uZF&#10;LZyR0XBHILFQR6ZqpLZRvuZbwNgcbl5P61deL+yNJ+zCQPNclZZCp6Lj5B1xnkn/AIFz0rOpUaWg&#10;Sn2NmwvWvtVMryGRhuYsw5P+c1a1nVrbTHthqHnTFkOJA5L8dec5POOprntJuoLRXknkKLlVB2k9&#10;ag8eXUUlxZw4O5YjJuXGCrYxjH+6am2hCkzetvEHhvYJ3kuYYyeGlVm9uik/yrQXU/D15ZNJFqdk&#10;FYldsriNgR3w2D36/wCFebaXo2oanB5cUJS1MgJlZeAf68fyrsrTwvpGlyxpcKZZNmSX+Zs+w7c+&#10;34mrs+4Onpc0INPufL+xxn7SC5eARfNlDycAdgck9vmqKbTrmyj86a0lQNzvlQqM/wBcenvW9Jq0&#10;1pZeTYxvbwRcqEyvPcnHWsd9S1S5JDyMwduFdjj9f88VMaqirbk+zT1bKOo6ZNDbpcfxSAkHcDn1&#10;49en+eayEvJEcMCBzyAMV1i6fq2rSpJ9n84r8rMrLj1weaLvw3DbQSy3UdpDCgy0iSu0hPcddo/I&#10;mhe87rQ0jSv8LOZurWPXIViARbxP9S5H3hzlM+mTkZ6Edsk0zTdFEsqeZC4BH8DbSP58Z4pk93at&#10;df6EpjjU/IxbJP1rsNK17SPsf2nUgEljIWRi2Mcjn8/51KSTszOSs7EKaLbW0eC94MDBywC5/wC+&#10;frUMlssLnZLMhbBBdAw79+O4rpJPFfhuTEcVwkzngBTk5/nWdNrtjEPMW3kfLsmBEXKsMbgQBxgE&#10;dfUVo4076D5WZ7WDSIsi3Abvlk2D8CM/ypkpurpGs7stNGEYLIvzOgPUqRn16H+lZWp+J7j/AI90&#10;s5bU9FSSMoCoyMjPPUY/D2rLbULk21wZ532+U3CnodpwRnvWUopPQNmaE2mR2krQ20iyhlMkQUkH&#10;d6HHI57VVh1u4aGOC5WK4jXlPOjD7fpuBrY0S6S5tVgljjZ5I90cin7/ALj3459OajfRS8kpt2Vs&#10;ksY2Py/h6f8A160jqtdy525blFry1uIQj6fblQf4E2fquDXRWmoJrVi6+QizQjDRgkllxgNzkn36&#10;8/UVz8umiBnBzG/JKsMcf1/rTbC8fTtSjuwCFX5ZEz99SMEdefUdsgVlfld4mW+jLl1E9pA6LzGV&#10;xlgCAPx+n+e2HOXgkfGVUE8E9Pau7McF9bie2kVom7A8frXI3Ohz3OpraWZAMjH7xwoHUt7ADJP0&#10;rolNNXFFO9jfjjEOn2MSSEIbeOQKxzt3IGb8NzE/jSKFVi8v3F4AB6mo5ji4dLYExIBHHu6hF4H6&#10;Yp4jij+eRh1xg1VNvlHLWRoWCqeVUbOgHpz6Vp3F3BaQyGSaPci8ncAB1JJPTA59OvtXKXesw25J&#10;EmIwOorjNf8AE0/iG8W2jZ/sxYby5+aXHc+3oP8A62E2mOMTrrHU47rdcpD5aszOFPXnoSPoBxTb&#10;6Z7i8isrcYkJwx9zyT/Wsaz1D7JbhVHIHHPFbWgwgBrmfO+TpzyF9R6Vip20QHX2caWlqkQ+ZY1w&#10;qMR7/n60s8IvFm8+58u2hA8yQANuJzwo45P14AJ+qCSK2gSe/n+zhvux/wAZX2HqfU/41zuo6lLr&#10;k4sbNDBaoctg8ge/qTj/ADgYObm92Iy5p5W1gnn0q3jtYMkyXTLvmkbHzENjPOCTjC8tgdq507tU&#10;vZLlA/ns2So5z9PetDXvEcWk2trAI28kt5SLtGCq4LEnt1Xp71o2ni7w+2mrLGltEy4BJkCnv2Y5&#10;79acacVqxalCxvvIcQyv8jDa2R90jp9K2mEMlu0NxGrKcfKxzz2/n1rnLp7W/c3MciFJD8rr82Mf&#10;iAfxq1Z6iDGlvOWDL92Q849sdx/n6ypqDs9gsyK40iQu32RiFzwjHp9D/jVBLee3V9+Ad2NpPPSu&#10;kjtZp5RDEu5wBnaOADwCfQdetS/ZtOg3DUZvtTjGIIGG1ec4L9umDt6+tTOUdkNRfU5G4R5byC7s&#10;7cy38bBWiVcm5XuhHrjof8Bi7c2clpcG1lSeENhl3xsMfX8/rzXQvqQigLKsdvbJ821F2qOnYdSR&#10;36k+tYjXMuouzSfJGw/dKzcj39j07/yydKScdypJOJhzRKxI/iHX0zWVfQZGQOnWuku0BbD9QOJP&#10;U8ZB9quW+hW4tDe6oHEOB5MCnDS+57hfyJ7YrWVXSxlFa3Ob0KS5ufsVgiNLi6UKiLlgpOT/AOzH&#10;Pb2rr7yPTdMjhjjVJbiNQ23dvihk7svABY8fNjjAA4FUI9RnSJ7fTLGOzgbAcooVnHYM33j171n3&#10;lpPKpxMxyfuKuDWXLJ77GrrO1kU9UvlJO6Qsx5PeueikmkUsQTFDMH2HOOcZ/PFdNb+HZpG3SAqp&#10;P1Jpk9smleZhvMTcFkhQBmYfTt9fpScorYiLMvVobCHTon07V5TDO5ZrJ8/u2HckDH07/WiuiXwv&#10;EzK5RjbyLuRtpGR+PP4UUo1FFW3HzI3PDtuGuZHVTiJdzE4xk5AGPz/KuyDpLYSWJhZgIfOaQAYX&#10;5sAHnPzY7DHynNYPhpEj0gs6/vrhy+SOcdB/LP41e8LaxFqfjbWrKSFTaQ2UcJuQ5wPLLnpjrmU9&#10;+NvvxvGV7BFXVjX0hUtdPRYmOSN8gA6enH5f54rC1/xDaeF12kpLqEqFobY87R2Zvb0Hf9asaf4l&#10;t/7MmkktUja0jeZkTjeAPf34xnvXl+jaVeeI9RvNSmBYCT55W6F2JJH1onLmG48q1M67ju9Vupby&#10;7d5Z5m3M7dT/AIf0ra0nw5cahPDG0UflhlztQKeAfTHtmunt9Chgkj3EMy8jiuq8P6ehkWcIpCE5&#10;wOCcCseVtpImMmcfqXhRUltgACHmEZHQgh8d/apP7Qi03VWUR4hu3RZFjbjBUEnGPUJ9Me3Hb6xH&#10;5odshWXe2SO5Q4P5ivOr3KQW8Uq7JAOSD1U5I+mQa1UYw0Kilrc1NX1G40OWG6ssSwOMlWYlZVz2&#10;/unrx26itLRvGmj6lhZUlsLhjg7W3KMnAGeOMck4AHc9KyYrmG+8O3cLbG+zMZgrHA2kYfB4AwQD&#10;n0B9axB4fj3maO/QIenkpvYfXkL+TGphzKVug7Pc9Utr5jKz2WowXCscMC+FJx1yeM9OQf0q3Def&#10;bZVjkQQXmOVY5Rsc/n+v9PLZolgtlFnHKHABaSSUFt/OWXaBjn6/jVWz1nWLCdZ4LouyDA8z5s8c&#10;ZPU/nW17MV0ena7pMepaTcRkgsI2KsV9PTNeaXOhG40aS2/tGwjeTblZJG4wc4+VTW3H8Q7qUeXe&#10;2yE8jJTP6jH8hWRrOoadfCF7OB4p+fMcZ2sMd/Qg/wA+vAqKiU2mtxtXV0QxWF19mEV1qFnOYhiO&#10;WJpN59jlRn6+3frVafWL22P2a8InjHAEy7gPp3H4U5DIFycHPTPeopvKul+z3PyMCRFKOFH+yfb0&#10;Pb6cjCpTW7Zle5C5068BNuFt5iOQ/KE+x6j8c/hRflXuNu0RDHyAnjaOOD3H0rIvNPuba4MSI4lz&#10;gKBkk/Snw2l9cGCGaJo4ppCgeQEqp6Agj0PBI5FRydblLXc2tNtxcWc7GTyzGRIp7cEDn8zVebSp&#10;dX1R/KxO1ta+c5PAEa8tjPHBJ6e+KdYfadOF/p90pDpkZPQjI/karh2kuEdJpIbiP5o5UOCp+tOD&#10;V3fY1UrR5WdPbsbe0WKAFWkwGdRz+FaOn6LdM6EQSGMn7zNjb6cfj/nrS+GL6Pyd120Ml2WO4qqx&#10;gg+g/wAOld8t1DGg2NAARkhWOSenOF+lXSi3uwXmZkHhvzIgbu48pMciMDOfqf8ACqskWkafcrDp&#10;ekLfXIPzSSncnX1ORx7DtV7Utaskgkea7j8leSuR09+tcfc+Ir+/la28N6e9wq/KJyo2DjrnGCen&#10;H1rRKmmO6N/V/EMelQu+qXSO5GEtITwTxgHufxrgr7V5fEN1B9ok3I7YERHyoMYwB3xkVel0mLUr&#10;aKfU7xpZIv3hRGI5x1y3IGcnGPyqWy0zTLaaOf8AezMM4jlPH1+XHpxzTc7uyRU5cjsjjbq0Ku7R&#10;DaysRIg7H2qHzS6MrjJI2sCOGHvXpkqWDHi0tFZueIVyffOP61kXVpp0gRGsIAI8hdgKk/UgjP41&#10;lUjLojmvqcZombbWY3W3FwuW3QnOXQqQyDg/MRkA+pFd3L9gvL24tNQRxJJmM+U4QSHJKtypw6li&#10;VIx1IOVJBw7SPTbK8KRLL9umHk27yvlEZ+N+FA5AyByeuecVn6zqWdVZ1OC7ljXO3KU1Y2VVxirE&#10;2oaINFaWG/vPMiLebZzpk/LnadyerY7E7WQg85rC1C8jFtMlvKzq7bULLglc9SMkA49zXR6jctr3&#10;hWRZJ0S7sXUq8jj5oXwrDu3ysFICj+NyeuaxLaz0G2KNcy3V+wOSiERIR6dye/IxXQ3bVhOUZWaG&#10;aPqq21utldszWe/crL96Fv7w9vUD6j39A0iKOCzEYlMqAb1k3ZJBOR06j+nr1rmLPWYLV0+wada2&#10;xjJKOsYLr/wM5b9a3bbxpq2Wi+0PLkcpjcPxFHO10MpO5s3kUU9vImFfI4yB971/p2rk9QsGiU/N&#10;lWY8Z54//X/nFdAmtay5Vo7W3gUHIf7KoI9+lWb+81fW9MEUskbRA53SyIm4jv8AMR79PpWM5pu7&#10;0EkcdpuqyWH+jTfNbucg94z7e2f89c7omms4ZoXCJI5/fSHgqOuwntg9R6jvgVTl0VLea3lm1KzA&#10;VgzeXvdk79NoB+mfxHWoAdPgnxO8l/EgJjDN5MZ4wAUXJGOuQ3NVTqRtqbU4rduw+bVLSCL5VMrH&#10;uOhP1rIu73VL1llhsZvKOQuyMt/IV07+ILJJTHoekRW2/CoMmWQkjBwx+bkHGAce1ZM+t3c8rO9w&#10;7OwCn5sZHYVcq93oibQRmQ6Pql/YsrxeTKJCGFwwiIHHOGwT1PTPSptJ8DfZr6S91G+tpbKLj/R2&#10;b94xH3QWUY9/b04qxNqMrRNJPK/lLgsx5K/QZ5qxfzJaRpbQmRUD+YwduS5wDn04AGPrWdSrK3Kt&#10;Ll3io8yQ6YSDTJlFzNfpaS4EV1OSqj5toUcAttHbB54z2uWEo0y3kaWUSXrjcFAykfIO056kY9Dg&#10;9c9Rk6lOoktrvLPIwyhP3UIAXj34z/wL1qhNf5wg5boAOppU4tq7HUqqSSXY1r68eadm3mWRjwS2&#10;fqST+daGlW5j+dQfLQZJPVifXA7njFUdO0tyiTTjLN/CTj8PwrV1qeHS9EMQkVLqfAQbjuYk44x0&#10;wDn04HciulJRRgcN4veW61W1hUO0ezbCUywkYtyQPXOBxnIC1PY+FreKENrF40YPP2WAAyd85blV&#10;PT19wK6jxTYRRaHY6lZrsNrIsaOHxtBXGF9T8oPqAK5FdSbIVI9zHgYpSk7WRV2ka0aaBZiL7Po8&#10;LPF0kuZHkL9vmUtsP/fOPan/ANr+WV8mzschiw3WcTk54x8ynI9P8ayZFaPm7zGRg7M/Meef909e&#10;vtxSJcLHgKCAw6nuP8Mj9KzUGndsalJbG8+s390oFzduV2gBN56DoMVLYzXGJCkDlG+66uvTPPBP&#10;tXPvcjKqgaSV2Coka5ZmPQADvk9BWxZtNpSxtdljFKMyjGfJz9Ovv+nu1BR1igu92Q6peao1wIlt&#10;Yo7Vef3p3F29SVOB7DP/ANak+pzxspWGFWB6gkDP0J966qa2AgEyFXRgD8vzBh6jsRWFdadZSn5z&#10;Nays2d6qHiK+y8H8c/hW7ceUhXbLFsyaha+ZF90jDJnJQ/X/AD1/CrYnuoS21mOecEZwPrWAmm6l&#10;YyG6sbmG4VDkpGTll9GUgfkMn0rZsNctr1PIlxBeJlWik4O4cHB/p169etY8ivuIU6tcZJ8uF3zz&#10;vBJ/n0qve+IJRxbWkSSk8ZOf5AUy/lVC8nAYZz71PpemTS2azSBt1wd4Uj+EZA/mT+NVCTb5SW7E&#10;en6q19qVpa6rbullNJ5bPCWBZvTjnqR06ZqTVNLbQrtxczo1skjoFRTkqGODgHuNvr1/Cm6lbzQQ&#10;tZZ8213iXyHY7d4BG4YII4PrzVHF/eahDBcW0dyZnBdWBGNxHIK/d7ElcZ75rKW53UKsIxs9zV0i&#10;+1DRiZdYhMlpcKJI0WUMY+oA2jJXP07UVBqNneajbtfX0sVrbKqqvyiMkZ43c9s+vf6YKydm73Cc&#10;6PNtfzOpimitLR2WQiO3hJ47BQef0pkG3RdfsdPV13RQMt28TFlllZWeRh3xuJPPTA9KijaCP/Tr&#10;SznvNPe6WIoIzgLhQSSO2Sw+inNV5rn7VdahfSS5mQeXEoz8pctux7ABhj/aroT0v1MWuTcx5kNw&#10;k0O4IGUYx6HIP+feuh8FWdzaeGdXtpSyrFeLIBkbCHUAMDjPOP07HNc4rjbI5K/KmDk9RkcVu+Fd&#10;QkN+tnMxMN1GYcOCQpJypGO+4gZ7bjWqbTsZqV1qXXl5aQ8DaB79K6TwtcJ/Y7M5G55nx68AdPzr&#10;kpyBI0Tnp8pwOP8AP+NbnhpZHmhjVMgzOQcHB+UH+tOlZyJvqXbx5Z5yq5JkOzDjaQvzAtj2DZ/K&#10;vPdUdZr+Ro1YRBsRqedqgHA/KvQ/Esx0+2GzZHNtI4UfdxznPB5x27GvOpWSJVLs33gMYznrVTV5&#10;jltYisrprO/ikUlW6dOM1oaoZ9Fm820QRxOQTFkELxz+h49jWPdISx2/ePzD2NWNP1NSqiT5ojw6&#10;9x2/Pk/rWMrxlcFKyNOy8S6agH2+HySPm3iLeCeuMdev4cVuwWmg3qHyJraTAxlcfzBx6frXKX1r&#10;buXESqVz0IP5+2f84rDTTrgErChNux+fdwq/j+NaNWVx3TO/n8LWsy77a4j9VG4VNa2H9nxfZpPL&#10;I/hkByR3x+dcLBpl1C7fZr6eMkcmAlWHTuD0/wA8US29z0lvLqTPOJZ2f+ZqbvoS7HdXCfMV3LId&#10;uCSeG+vrzisDVYAEYv8AKPVSBWCtnNncrSA9MhjWhonhganqsFvIWS3zvncA5WMDLc4ODgYGR1Ir&#10;nnG73JtcWA3Gk6eJYYvNE8cnySD7sZw2QcZHK59MHPfNcxcyJcyNbWH2rfI3yxhiUJ7nGR1wOTXo&#10;GpBZZbqVF8mFQURF4CpgjaPbHGPSs7TtAh0+yuNT1DdHBGm9lDbTzwB7k5Ix7n3qY2jdspMyNf1E&#10;3evloh5jxWKR3UiDjzBt3EcdsDP0NU0aORd6MN6DcB6+orS8NW+/UJr6S2EdtcHakecqoHb34P61&#10;l+JNHm8P615cG77JcDzbRhnlSfu9ScqeOeeAe9VTtexV7mrpsF3PfWkESODcyBI2KZBzjJ9wM817&#10;bH4Y0aGyigktt4SJVyJWDMFxySD1968s8AeHNQTULTVrzZb2sLcJJkvJkYGAOg+bqfSvXdSuwrxR&#10;j5skFu2APQ+uOldFOMYptopbHLah4P0EajFcwWJeUHkSOz5PbIbPT/CqGra3DBbSW2nunm8rvQ4E&#10;YHBPHTuB+Y7GqXjLxFNawHT9MkYXlwv7xweY0bjO7sW5+gPWuJjlkit1tY2Cquc5YDnuc/pSUbyv&#10;0C1mKupzWly32crtBOEYcH2/zxW7ZX1nrMTGNPJuVODGHOWGM5U9x3x/+uuUIVlY5yW6Y/w/KiRB&#10;aNHPENqkBgy8YbjP0pyjdXW4N3Wp1Fxa3yZMU27P8L8Ef5+lZEmozwvtmQqw4O6reneKEnlWC8Uc&#10;niZev/Ah/UflV7VdKjv7Ytbuj8ZDKcg/jWUpNaMycWjk3vgmq2cy4JWdGwfUMDWFfXLPfb88AmtC&#10;50u7S+UbJCUy21VJ6DI/XFWNQ06xn0LT7m0cSXMO/wC2Aehbg469vTPPPSiNou76lpaXKcNvc3kM&#10;7JJCgiiaTEjH5wBkgYB59jiobO2kvpx5f7rgblPTsOMe+eKrecsN3N9myIpBgAn7oI5FddZWTR6K&#10;b+3Uu8HzyLz9zufw6n0ANVKTig2NTRfDdjtVrtmkf0J6V1yR6dp0Ra3hUuozjHb19uK4dPEM8kCw&#10;2EZuZ3ODtU/IMcH0PPp7/jcTT7W6t/tepas73KqWjsYphuOCCDtHPTeuMKcjqvGYTtvuaUqTmQ+I&#10;PFtxPCYbPy442yhY/fPPYehHc9c9MjNYcN/MeZS7N6k0k0MBnEi8M4/eBm5MmTnA5IXGOvHUZrSi&#10;gWNACgz70OPNuTVioysQfaZWXIRseuOPzqB+uW556CtM2zTkjG44zgc8VcsdAvbvdNbxbViOWmdt&#10;ipjB6nvz0601CMdTOxhCRCu2NShIwc85qW2txNcAMXERwZHzk+9bEmi2FqjC41SMsOgt4i4/UrWb&#10;eNphjMeZ5YSPmieXajEdztAPH1qnKPQEZDXS3Wu6bbxuxhLjzo2JwoDEOCPUqOaZqd6ZbzcpJBYn&#10;k84qo9zbJNutAXdQYYgF4OT1BJyc5bqM8/lFqlrLptzCLuSNpZI1kKwtlos9A3GAe+OeCKSiubU0&#10;lqaF1e/8SZST8yTALz2YHP8A6CKNEDS3KzMoOOnt70yyt7O/tFt2nmiy+5mKBx0wPT1rq9L8NSrk&#10;WdzDcKuMIf3bv+fA/PtUucYKxHoaVtIkMEl7ckJbwjLMegGeBn3P4+npXGzXtxrWrPqUqBQpARAe&#10;FUdv6/UnpVzVZNY1C8OmPayWcMOGkim/dkgkAMQeSMkdPr240tE8M31wOJLaBcZ/ezAfyzj8apO+&#10;47NLUnluTc6DJbSfvEjzKI25Dcdh6+/WsC31SC1h3adaRRTBvmZ0D4BA/vZPqOuPzrrR4UvIc51H&#10;TSucYEzE/wDoNc1qXgXV45v+JdLY3ILcIlyEKD337RjtwTShG25rGbUbGRLKH+ZkBYnJJUYz9Kgk&#10;ZphtMcZ57KBW6vhnX4pI7a80e4MpUlXtx5yf8CKbgD9cVsWPh200qFLvVVV7snK27DiP/fHdj129&#10;AOuScC3dbC1KOhaZ5TJqFxEFuSMxL5QUICMBunJIOfpg5JPE2p3Y2+TGPMlfIwvOM+nqavTi5vnJ&#10;IaMNklmPzNSrpcXlFAvzHqT1NbRjoZTnfYyfCuoL9gn011fzUl85HLnGw8EY6ABuevJbp1q/dK0L&#10;l1UFsdxkGsi4sLnT7n7RbZUr94dmXqQf8/rWzFcxXsAdGBB7jgq3p9amDUW4smUm9UUt0M+6RWEE&#10;q5G0DHNU794b9PLvhvYLtS4X76en+8PY+pxjrU2oWpjO7BUj7rCsOW6ZWKv+BqJoE7jp7DWQNu17&#10;62ZwIrmIFhyQAH7qSSBhup6E16hJHFbzPDEvlxRfu0UdlHAH5CvPvC966+JtMWKSRRJdxKwU/eBc&#10;cGvR7O1kvtUZXBbD4J6Y55P86KSd3cJFNNOW4uMyLkHqOvH/ANfHWrEOjQNcNLKVVSCzyO2Aq9SS&#10;T0FbktqILmVFUAA7R34/+vWB4tDz6c2lLqEOnrKN99O7fMkfO2NR3LHkgEcDHOcVE4pNuQ1E5S98&#10;dQ/anSxgRY43/czYO4DGMjPTPPocHFFR2XhbR7lDZ6V9t1G7IBM5CqgIzkqrYHI/vH6UVzKFKepv&#10;CjzK6ZPomrXOo+H4zPJI8sLGF3Z/vLncBxg/xEc59e5q5PYyG1nuLTfLAjeY6k5KAgDPqRlT244z&#10;1ycjR2ijtJFEc0TO/mTLL1DEDGD3BUA88/XGTpRxyALLGDlSdvbb2PPpWicYzuKXxWkYuNzsNyLu&#10;H8Q7+nGf8mtGwXdAbZwpkI3ckgY7jp9K1Z5LOCzkkvLO3mkB3ZwVLH0yMH179uaxNP1D7bq+8wxQ&#10;q4cpECzBQEIAyTk9K2cvtEuHKrnQyyfa40kOTNGNs/BwT2YfUYP1zXR6LCLXQxfsQWW4YgMM7l+U&#10;en+yfzrhtBvRcane2Ej4WSNjGmOrL8w/JQ+K7K41JNE8HJJcpsXY0o4Jzlm/oB+dbU1aVybXKniu&#10;/M8iSTBGk8gbxjj+9jn6j/E1wk0zSKmDzuwPy7Vcv9VfUNPhmUsvmwxgA+yDmsXf905BK5OM/h/W&#10;pdyXuaKYkj+Y/MvBrKkjePUGjhG9pCCEAySTxgVeiWWaRIlBLN0VepNd7onhNNJP225IbUGi+Q5G&#10;2Ec52/7XbP5epT95DjBsytP8P/Z7cTaiWe7C7Y4UbhF54f1PPQcDvnoNCfw/diNXljCRliBuIG0c&#10;dvxrWFza20oha6gjlJI2Fhvz7+lO1HVdM0xBNfX8MKDDR7yXZweRgKDkfhjms5VIw0G4Psc/NpRj&#10;do1GSM7goyPrimL4eumbO0Kuf4jyP8a6UTW5s4rpLiBLWRN8csjhE9vf36VzGueJ1ZGtNPkDDGJJ&#10;9uCw9FHUD3/pWUq/UVl1LFhpVvPJKiESPDgtnjnngDv0/Ue9b8NothplxLG2XlIhXbxsHBPT1+X/&#10;ACa81j1m906zdrJTJdTypEi4LE5z0A5PpgdyK9Uh0+SLT7ezuJFxbR/6RLuO0yHl8e2Sa1orm1aB&#10;2exj2mlxu0l1cSRLbQ5bc5wox1Yn0FcXrdzc+KdZt7W2imi0reBb+YhQPjhpDnuf0HHrWh441a51&#10;GaOwgVobENnYDjzSDwWA9Ow7V0ekrqtppUCWrzEBRgISRjA/xqvZ8zBKxPZ+Gki0z7OqeWx+aIFu&#10;VI7E4xz61najYPqekmxdMX9s5e0PGQ54ZCT0DfhyB6V0sGpXT7UukYNkDzCmD+I4qrqCresrqDDd&#10;dmPAkA7g9/Y/5B7JJXQ0ranE6V4kuIZ7ewmcriZUdJOo5AIrvdXuorGxnuJJGRSh2lfvdO2QQeee&#10;fSuC13R4r/Uo9Ut0mW/i+aeOFwpkK8h14+8Mc464z6k2/GuvRTx2kMLlbeSBZDnJI3DgEZ6nJxn0&#10;NJP3dTaENLnMwXE11eSvPNmSdi0rNkkHjH+farN6q21vNtYrhDg5xknAI9/89RWCs2ZCEIAzgH1F&#10;aVxO12PJ6ADj1J+ldCklEze+pUjjzDzIemBz2ou/l0zO7jzQBz7GrIgIKqCemMUl5YXV5pyw2kJm&#10;kaYfKo+6MHn2GSOf8azuK5j2THzS/GEGRz37fqRW615Z21tt+3GC9LDHkHeMcYz/AAnHJ6+vXoL1&#10;loNppVoHugLiXG6VlP8A46uR+p6/lia/s9C0W/S6uGvlugu6CEDyjHIAp27+PmUMCTxzwMkc51I9&#10;zWg+Z/5jYtTu7a2i1GWwlvraKcI9zFFtJ+XJ/wBnOM9xxVXxVoYsLuW5td0Uh3HA7+1aOo6sw8K2&#10;2ydfNntxc7RbAZccs5dcEuEzuck5wRznNbGqWz6j4ZtXLeZN5Zh3kEZZCUyQec/LzXPFqL0LxNFQ&#10;XNE8002zjn/ftHI8ndUXH/1q6bTvGNnpEgEFlcPPCcBCVVSRwQWBJHftWrBp9toNk1xdNGAFwgZt&#10;u9scKOCck+3HXtWu3w8062t1u9UmmWQ/NJFEAJHYjPU5CnJBxg9eccVpJ87s9jlV27nD2MU97q0s&#10;tpZCL7RKzpBApwu5iQoA7AEAYHYV3Q8Mtqu6S+sJrLUSm1bl4XAbAyN/ToBjcDnA5zgVp6fq0lhb&#10;tFpNha2KEjlE3yEZ4Bdjz1Izj6YqxNBc6pGrPcySMDuAdiQDn9KqKjLYuMrO6Z55rOhJo1xPdxmW&#10;U2kam785skMem0AcjjPU8EHODSeGtU0rWtQNtNP5LgBkjVAC45zhj0IHsePpXV6ro8/iXTZNInun&#10;tLqPIgmOSreqOO6HHUdD07qeSsvANlot1t1Ym6vEPMYYrGp4P1bv9QelOMZRi02JtPVnQy3um6fM&#10;/lWc1xtOV+0SbgCPZQM/jmsy91fUdSUB1kMY4RMBVUew7VLM8lvdsZJorUDk+arn/wBBBPTn+tOO&#10;qbLJfMtZGaQZR40Kr1OMbsbuPce2ecReO8twjSnP4TnLy0vWBdowgIz1zWHfWrpC3mMPm4xt/H+l&#10;dbe6hbrbLJcTLHuyFRmAwR1H4E1zcskWqana2STxt58yxja2fvNitVJJXRCjJOzKF1HJo00CQr/p&#10;KoCzEDIkIz39On4UW1pDdWc8t7qiIFVpFjdvneQ+o6kk967e/wBANzqtxKVBy55PGK57U9It/Oax&#10;jZPtW3cQDkqDjHTuR9P8YjNO3cakRaM9pZsrPI8mSPlgTJPr1wP1rqoNZulhWeGzMVugHmgLvdTn&#10;AyfQ8dBweM8iuRsbW402ZfOXdzwRyfrx2r0LSbq0uoUdWjWUDBXPDj0x/n9KU6SndMpO0rlNL6TU&#10;5gZklhUuYwbobgyE/wB3OAeW444OM96TXf7P0dLd7DUnmllB875h8zdScZOCMjIJ7itO/tdTtZ5b&#10;+x/e2kdrIzOrsJ4mI6FRxJzgjjoDnpk89pix3kiWl2sdzcTIGdo5BIUJJJIYg4boMj09AMZQpyi7&#10;HoVKkKlIfb36PGP3sik85OOmamM6LwCzH1I5rprPwPppt/v3YGB8y46/QjOKut4DhxtS8kUdMsgb&#10;/Cujkkedys42HVXs5PN8suw5X0H1Heqk/iF5JHle0V7gnIlkcnH4dPyrsbrwKUjJTUFZweFMOP6n&#10;2rJm8HSGYmGaGSM9GJKjA9eOv+FEYNO9h8ztYyftWp3Nq01pHBNtUlo0BEgIGcgbvmHHQfNkgAGs&#10;P/hJdUA3mGB07FQcfnmu9XwvJb7dkKbVUAssynDenJHPH5H60+bQbS7KtqEEkM/Q3Uasjnp1JBV+&#10;BgZBxziqXNF6he6OCPiiaddr2iDPqxIqrFqj2kzTJCp3/fBzg12d34CISS4sryC+hRSSsce2UAZP&#10;OG2scY6DJJ4FchfWKIrBBJx6kf4VM2yLWN20v7XVrZ1j5bHMZ+8P8f8A61c5qdk0UjbQdvvWh4e0&#10;AXM0ErXv2aMHzZFDqZGQMclF65wp5IwOvrifUdO1J5ktlMVzKQCxUhdgOOWz0xkZNRzrubSw8ox5&#10;1scZHNcWt7FLblknicPGynkMDkGvoLRBDca3d3lvMjQPH5sLjod3QjPqDXjF+ILWKWG32tI4xJLz&#10;j6L7fz/SvR/AGr3EnhWC0k8pnVwiylhlowSAPUYxgZ9M1pCok7sjRo29b1yHSbS61W42SiIgRoDt&#10;E0h+6o744yevArwq4ubrUdRe6vJ2llkcu8jHuep46V1vxK1RvP07SYc/JH9pl9GZuF/EBT/31XD/&#10;AGoeasSISq8ls/eNNpjasdNbahqGk3UZjgdVCkxozY3qR17cnPr/AA4+pVaw1aa35wWGMfMMj2or&#10;nlHXY3jiXFcqNHRb6e7vr25mjUzBhGCxL42jHUk/p6VrjzZeWJ6561keHFDWBk8wvJK5Z2Y5JJ7n&#10;3rZu7hY7Z2CmVuqoi5z6D/PSnKK3MZNylc5zV72SWYxBj5a9FP6UzSR/pvmqCqrG/XnnYf61mXn2&#10;uMGee0miR24Z0IBJ5wDVzQrt2uHtwgbzo3XkfdwNxI/BcVpZWIbuaGns1jr9tKGAUTbJGP8Acb5W&#10;5PsTzWv47u01Ty9DgumZLSL91hxhpOu0n8x2xkelY+pRkkMf4k5NZAYcSA8g/NzXR0shxn7tidLo&#10;/wBm2qZIKRhSD2IGKrwyEzdf1q7qEKT2ovoZVJJAljAOcn+Pp0PQ57+ueNDwhoMepTPd3hBs4GGY&#10;lcB5W7L1yF9SPoPVcXK5O5PpdvemOWeO7eytQMSXKr8zdflU9TnuAQOme1Q6rrwk+SPzJmA/11y5&#10;lcnuQW6fh+tdhqtrDNCX1K8t7S3XCopdY1UDoBngemKxrzSfDlgD59+BIOwBb8eBiplqrNhzytZH&#10;AXklxcuXdnY+pOas3Go3+s6i81zNPIZFKhiA+G7KeK2FjtNRuWt9Ktbq5lP3QQqDHqTk4H1x1qhB&#10;ZSXt5d2lo8DlUw4ik3K6g+4GQCAfyqE4XtYafc55DKt8sZGPmwy9vyro4I/sNwqTgrE4LRuehHpn&#10;2/wpYI7Oyu4xqWkOrA8yQMRx6hT/AI/4Vc1zWbfV7SGwtrExW8Um8yu37x+MAYHCgc+ueKuUr2sg&#10;buXvDtzA/iG0v3iWWysXLhWQkyNjjAx6gY+mTiuw1LW5JrUQyswUnd5YYBixz8xI6nP5V5DbPeWF&#10;9st7mSMq3y4Y459R0Nbra9q9v5Ti8BmblQYI2IHY8r36/TFCUtlsFtDrLbQbm9kSWU+XH1CkAsfr&#10;nP6129hH5YCtqDq390xjHr1/z2ryi3+I/iG0mEb/AGO4CL0mtl5/75xWhJ8VNaeMR/2do8Z7MLZv&#10;/i6tXTGlbqeolZSyZuoZ9/RVh5z9Q2az9U1LR9PgeK+WEl2yYg7BvqB1B9+PY15BqfjzX7lJYZL5&#10;reB+Cln+7Q8YPTnB9Ca56znuJJ57p5pHOUUknOSemfX/AOvWqk2jRJJXO+udRtrrUvJsfNNqR8pl&#10;5dfoRwf8/WqWqWJuIm3uWPO2QHJ46bh6c/qevSs+01IAgSxfMo4KHFbQ1Sx8v96WiAwdxByT9Bwc&#10;VzuzehF3fQ5HLWs+x+Sp69jVqC4kM8SqpZjhVCjk+2Kv3kdpfMvlzIWzkEHBx71dtbSPTf3SsJr5&#10;wVY8YiXuM59Op9MjpnJOpyrUfJdkEMjTSqsaF3b7oUZJPYV2cGmw6bZiBHD3JX/SJTyAepQegHHP&#10;fGemAKPha2ihuNS1WILhM28JbDDeQN7Dn/IatUOZ2VF3beMZbrx/9atqUb+8Yy00M6/Z7dcW/wAz&#10;lSA4H3T6r9OOffjsa5+70K/1SZmmeSUBjtLtnJwFJ6nso79q7y10lrx8su2FevH3j6CtZrWC0tpb&#10;iUrFbwoWd26KBWdS7eg4uVrI831zQdTukWE3QkskjT5JP+ehQFyTwT8+SOewxxWv4Rxp2gtZakJI&#10;o47gvBLcEKjoVX7mTyAR16fN16gY9/43lu9SIs4US1TIXzFDM3+0c8D2Hb+Wbd6lPe3DTvJI8hfc&#10;HZiWHpzWKg9mauo5P3tTs4tdhuL8XtvLZfuTsiaeKQyRA/edVC43EgclgcDHy/MTof2jezaxdXx1&#10;m0/s9m2i0mQMAi4xgF8g4zk+pJx0rzRZfKOF/i6qtT27XV1NtghuJnxyIlLH9K0irKw1PSzR6rY6&#10;hod6+IJxHIxOAynaSACcE9OuBnrg46VYA2TBoxuwcnY2Qw74PSvNrbRdSl3+cfs6gjeGflRn0HQ+&#10;xwapaw9vpQ2uzyzMCTngn07nH1J/Cr+QWg32PSptQt3mLRyr50RCyKsnCntn0OOx9Kdr23UdKhuo&#10;QGuIiUlwozt65Pf/APWa4nwrrWh3lgbCVU0+5bAZpT8s3X/lp1U+x9eK7mx0+9sGwIknt2GHjYq2&#10;Vx90kZzn3HGaOa7Ia6I5ddKF5H5kgxGOCe5Ptnr3+lZes6VE8PlFneNARGu47U55IHqcYP8A+o12&#10;17bTRv5Gw4dcIuAAB2+nSuM8SeILPQcRIXlvup8vnygehP8AMDr06Z5ycLyuSrrRHDa9bNFMluS7&#10;zIija3RFPI/MEH8c9+bXhDTxFPLqM0Mj/ZZYDtVckqxJIA9cLxWjN4dkltF1G2uUu4px5glQ4J9e&#10;Oxz2PStTQNLe28L307sxa4ulhJwQQFXof+/lVNx5LJ6l301NPVvEltf29xFpZkhM2dtxKmF25IJG&#10;0kg8HGRnOOORV7TLawuPDltc222W7tC6ozwlRLHx8ytgA9F4JHUgkHkcvpNraprYjvIGaAKUkiUn&#10;DgliW6YyBwOR0rQsdYn0sSQ/Y4xEwwIkjZlznPLu5LDBxyPpWLhbSJ10nSUby6mgYdMuyzSyR2ze&#10;Y6BWYlRg8ZbGFJyOGP8AEKbe+ELmCXzI1ZMjO8Dg/UDiltfD66lczTtEouWfzQWUDBZQTjPOOepP&#10;b1rotPh1SxjP2W8JAOGt5/nUcfmBjpg1cZ62ZyTUW7xOftrrWNJbfIjMi8mRQSv1PpWjpdjb3tzJ&#10;eaZGoYsHksywCA452cYHIXjOPccCrV7r15YEm70PzI8cy2zgk/RTjH4n8abpWs6BqbCSPz9PvAfl&#10;81cH2JIyMfU9K0dkSro2rTWLF2eISBHQ4cElSp7gqR19sVoRXEbn5ZMgH+9z/wDWrlvGukW94iXq&#10;yFbo/u5TC5XdgfK2B1OBg5z0A7Vh6T4Fubm1W4k1C5iBOYlWU5+v+ffpirUm3ZD66npEtzZFMS3E&#10;a4PUdvxzTHvtLgtnk82FkRSXweccc+3FcKngaWByZdcvDBjL7pGwR7nP9Oc9KzL20sImjt7O2jji&#10;iBywUBn5zlv/ANfAwK0Tm3YTlZXO4u/G2hJGfKhjdl5UBsg/Qjv7Vz1148uZ/lt7dI1B+82Tu/D/&#10;AOvXPbIUHyxZAGPm6DApQqzEiMDkcknCj8f8K0lFJe8zN1GPvPFN0Wy80jOOBknjv2/OsQ3UmoXO&#10;66FyLdnJkeJAzc89yBknufXPNdBb6LZQKZ7jMxJJwW2r/n/OK07QK+kCRoIJWZtsUYUBCccsV5GB&#10;06nvXDUjbVIuLbV+hl2NvN9kjDL9n09wN0rOC8igZCL75OM/dB3dSKo6rfZV4YP9HtmOWAJJb3JJ&#10;yce5q9qEN1NNu1DVLaGRj913AI/Mj+VZc2k6c7Zn1W3IHLK1wgP4DNTGMY6vcupWnU0exymoXC7T&#10;HF8x7EVueAtUk07WLQ3k22yJ8uXt5ZzkE+3bt19qtTHwzZswaeBTtyu0GX9VyM/lUVvbNc2f9oQy&#10;R20TMyos6bjIABngHjk8YJPHaiU4220FBSbskZ3iW9TVfFtzfW6gWyvti+UY2j+YznHtisqK0EV9&#10;LEyBfnyo9jyP0NdS+nWcOsPYS3MEVwjlGQsduQezEAH+dQ+JbezsLiyuLeWG5YxFJUt3UshU8FsH&#10;uGxz2Xv2p1eaVhyUrttC2Ojoy5KP7FWoq1Za3aRIjSQ3ONvTC/40VLUrmXKznNGlMH7p8gA4PpXT&#10;W6wLCCm4uq8HvnHdic1kQw20Ugu5p1ht5iCVdCST3xgcj3HP9et07Q0urJLnP2d2j3bSchT1PHUc&#10;Vs4yTutmayTTJdPvDaspdsAHALdSP8nsfyq1L4T0q4uTqWmpHBciNlEEWEikJjKjA6L1HIxk9epY&#10;JPpt8LRkMQkA7jqRzjIH4is5bu4sGaOVHhYkb07H0/P61Sa2YJ23MHWIprYvbTxmKeI7XRh0PX8Q&#10;RyCOCDmuWaUq7A5w3avS72HT9U07yZIRFcjPlTRYySezZ6j27dj1B811azn0+8ktrhSsqHn0PuPa&#10;qej0FyW1LNhMrFoWI2SAqSRnGeh/DrSRj5ipBGDjBGMVQs97P8ilmALYUZwAMk/gMmtO3t7q+up2&#10;t4JZcfO5UZ52lj+JAYgdeDisJoVizp1o1xfmbYzLakFRjgyHp27Dn6kVrQ+GNR1WZNsbmMnlmGBX&#10;X+HLOztPBlm+6GWSaeSR5gDhgW4OD7AD/gOO1dVPcQxWwS2OHCEOcYyTxjHPYnn2qmko3uS072OV&#10;0zTk0DRL6W1VTcw20s5bHUqpI/CvLfDFxc2PiWzkto5Ji7+W8MeSXQ/eGMjOByM8AgE9K9S8T6pH&#10;ovhO8kJXzr5hbRDqGXIL59tox/wIVwSeLJVtXihjtrWN8b0t4ljDkdM4HP41z3lFaRvctWW5295p&#10;tpqMWU+eNgTG2CuOfQ8+tRL4QRypRQ27vjrVDwlqr6jDcWbyKZI1823AIyw/jX34wR9Grt7CcMIQ&#10;WDKwO49x6Dn0rWmraSIaVzzvXNOsdH1SCPUbaPDLmJ2Y4ODyDzjHPcdzmr0UEtrBuisLW5beRvnt&#10;kaQk9QSwPf8AKpPiNNp82sWkLoJxCjZB3LjO0Z4/3T37VhWmqC0KLbr+7UAbHYtz9Sf88fStbPoa&#10;KTSsaMd8gm2vplhDcZwGNogI9wcZBFZ+o3ctzOzSpHOST80iBv5jiuls7yO7sw95DHtY/exwPz/K&#10;m3Gl6bOrOiuXKfu1jlCc88sCGz2HGOlWrWM7u5yn26Dymhn02zKPgMVt0RsezAZX6iqZs9HmO1PP&#10;tFaQOQh8xMhSBwcHqc9a6W38L3d7bOtu6TXsaF2t8bTIB18s5O4gc4OO+M1h6fFYS6lCLkq8TMRs&#10;LFSxwcA4weuKlq2qZSbKMlhc2x3o8V1HjJeHOR9VIz9eo96tW0iXKeX5ZMpDbckEE7eBgj1//VWh&#10;PpUDyE6beCJhuJhnfGe42tjHtg+nU54YbvUdLEcVzbtGSxZGijQM5JBJLhSX7dz0HpiuSUk35mlF&#10;rnTkTf2fZs1tqUco/wBAXy44h0Zld9rZUjByN3fIUE/eqja3DLqe9ztY8gjqDVu/vEISCGR2jiUA&#10;bznsOmegrBe5Yaim3+dVGLa1HXmpTuj1zw/awv4SIiURp9ql24AAYZyO3oQPw9sVPZ2fmzL/AAwd&#10;SRzj2z69aj0Tbe6LbxWERZUxG7NgAvtySoB5/TrV271DR9HjC3F2RIgH7mM7nJP0zjByOn4evYn7&#10;iSMpQfMbiLGIfkURRoM89FX3PrXlHjfxX/a8n9n2TsNOibpn/XMP4j7en/6gH+I/F2q6xE9ta28l&#10;lYY+YMCC49z6Y7fX6VyMtuIgGcs/qR0FZuV9h3SIEXLZzn+lbemaJfaiyiNVjjJwWdsDPp61T06L&#10;z50VVJZiAK9P0fTV+zDBXHAZQxBB5HTvQld6kpmFbeGYLVU3QG4mJBw+QMfRT+hJ/GuistIugFh+&#10;0iCIDc3kIEBznOBj/PFatpFZ2c3lOyCZiMB3Ab/vn8/y60uq6pFbxhLWHzbyXEcUSAFmPJA5/E88&#10;YBJwASNW4x1Zolbc57WHdHOlaNbiS6YZJJycDkknsBkc+pA9AeU1Hw7qd3HC948bPGPLRQoG1QSS&#10;APqxP1Neh6bo0liJrie4gN3cD/SrqQEKgGTtQcfKM/eOCeTjGAI7zWtL04b0t7zUWKkq8EBYEHg7&#10;Tjb+HtWTnpqTJNnnFv4TuWfaiDpwX4x/k1rjQNW0bT2uJdUeysowW3GYqo+gHUn0HU1W1rx3rzPj&#10;R9HjtM5RZZkMkq4PBG7hT+B5rlmur7Ub1T4jmuWuXOFnlf5VyehzwozxxwPbFRyt6it5mtq3jvUJ&#10;oo7WxuJF2Bozdt/rXU9cf3fr14B4Oab4a8ONrRuZrve5YFmZzkuSeck9zTx4YzcLFkAkZUjnJrtd&#10;FjS0t0RmVZEOMEAf8Cz/AJ71rBK9mS22eXmS+8JazcwRMxhztkiY/LIvUZ98d+3Pbr6LZ3Ntc+Hd&#10;NFqSRdF7hgw5B3FP/ZAPwrI8f6Yzx298kJbIKOUGSe68fn+dX5i9pZaUsSx5i063UFD8pJQEkfUk&#10;n8axa9+5bvylq20rz5bySLCkEgOByuPmI/H/AD1qKwvYre+8q5jE0SnA3KMj3GR7dPauk06xlis7&#10;eM7BJOpmlGe5HA/AAHn0rhtQWSCbzFGHXKOp9QcfzH61olZohvSx0fhHXZ/+Ev1PRtThkU3U8lxp&#10;MzKSHj6lARxgIFI9CGBOcCuxvEXPmqME8cd/avIf7QmuUihkkEFxDItxazMTtimXlGIwQRnrweCe&#10;K9VF79qtYbhkWJpolaSNXD+WxGSNw64zjNROKZfNoIWimgbqpBwc9RiuWvtMtxcM1vHtYgKXCgLz&#10;7/8A6uh+tbVwHRnaM4k2lTg469/5VXhgfzSrqrxYJXB7HHalFt+7Il6mbp+mSM7NKnyxcnHT/PWu&#10;niuRb2zFncBVzl+do7c/jwBTLeDylJCkZ4A9vT/P65rG1V9RMbLCibFkwd7gKTxz1yRgg4APf3pK&#10;n7OV49RrbUbqepz3sZhgRliIHfJY+p/Gsm206WYtvjwvUljjHIqG3PiSZiXbS4wHx9x247clhz+A&#10;rainngiVJzbbsfNIjMv4bcH+ddCnbSxm1d3KUOi+ayq0iKGHGSM9PT/DpV268PJbISkzOVUOf3ZA&#10;wfc/5zRNPOYGTS5rL7ZjMZnB2j2IGT1xz2rjNY1T4gwM0lzAYoFUrvt498bAd8ndjjHXHFPnb0Go&#10;JnSyxGzjct5ZjCksWxjHXuOK5I6jaSak2nWl0ZEZdyhGyiHrjI45z+fHU1h6daal4i1GO3kM878l&#10;5Z5NyxJnknPQDP4kgDkiug1XS7XTtMNvp0RjTcGaX+OQjoc+3Ydufc1lLfuWkoFOS3IQrjHPKnot&#10;Mt90LEFU2n7yMMqR9O9aOmOmq2zO5VLyFQJkz99em7Hp6+h+oq5c2CmL5JCVUYCHtRKUWrIh3TMW&#10;fQ7HVpGaJvsshbdsjQYbPULkgA9cA4GeMgdOyu2hijtRJpUYgilJIkkCJAygYHyg72J3nA4bKnOK&#10;5IqYwTn5QcHB+6a2NGun1W3vNMuCZNkYnhYkbRtO1h+IYH/gFYTT0N6daUDE8UXrW+ozPHZgSXJ+&#10;Sd4yTKnQ53E5/DB9Se9nw3ob3s4knLHzT87Ec+9T6lbi9urG3IeSOFisbN2T5Qox0GAoHftXZWFi&#10;unzoCuwEBh36dauzaHWqKctNjzeSB7G8ms2jXdGxAZl5x6Ciuw8X2Njb65FeXLi3hkQ75CcDPGB/&#10;OiiUpJ2RhZnMaR/ZOp6ZJJPKr6kpQW1p0AQOhbHcsQG4/rXoukxJNAqxFXjwASqjKfiePx9uneuH&#10;i0HT5bIPeW1taxyruRvIBdh2IXjjpyccHIzS/wBuzaEqQ6Au1I1OTcNv3AZIyeBwOAAB26mtXP3k&#10;0i+dSZ6sun/vAyPjn5gTkH/PtTLmwiNuYpNksWPuyDGMe9cuniua3s1GqIttddkTLcevYc84wTxj&#10;mud1Txrao2VF7cAKRtZ1QZPfgZ/WqeJhstSpe67M6y68O2bKvksbVsgZRty/kTWFrfh6W8tPsWob&#10;HQPiG6iGWhJ6HHXHqOnfjANeZan4jv7y5aQSvCoztVXY4HpknNOi1PWrX7FJPKrrIwaKG7wUcZ6t&#10;u6Ic9cjjv3pt6aIqMkjc/s620yL+zpTbSSkZnmjckSck7VYfw48onOCGU1p2+qaZpirJp8aAQTNK&#10;qESsCGCggtnAZlB/h/hP3e+fJqltGq6lBCLY3CYWGOMZy2WH3lOVAyOMZ4xUGkXGnz3WoyXunJLb&#10;GHzN7P5f2fpnGQAeWAwBn0yM55HdttndH2coWVrnoWnXFrNpEcWm7XiDFzCo2vFnk4UnoDnpWnC8&#10;RhJ3KNuTITj5cZ59cAA5rzuGSK4khk05fKjCYDJIx5XIBG7kAgcAk/dIB4q//abiD7HfxGSMjazw&#10;yNE5UjG0kdR7EGqXmcUowTszn/F+r2/iXWt0JZLO3XyoFYAEjuxx6nP4YrKjsYoACsCM399gWz+B&#10;4/StdvDulzDMWozW2xSSZV8zceOgUDHf1rEt7+SGYxSAlUYjgYNdEZJrQmSa1L+mXj6ZqNveWzCO&#10;4hcMh9PY+3tXq1tdW+raRLqlkVjEQ3XFvnPknGcj1XGSD9fQ15vtgkjR1ZZOc4x/WrFussfmPDK8&#10;JdCjeWduVPUH1B7in7Pn0Zk5JP3ijql0+qarLcqHYE4UZ6Afy9fxpI43xwwJxyGwTVmO3YvtEPmZ&#10;/wBgE1Y+zQ5zsT25NUqbirC5iO21W7soTDgNAWLNGeOTgE5H0FaWnXqXLP5bYYDcVHXHTP8AL86z&#10;JLSLHC4/Gs+W2dG3ICGByCDispXWorpnZx3UsWCkrB1IKuMhgR0IPXP0rF1DTPP3SbSSTkseSfr6&#10;1S07VroSCGSJrhR1YY3KBjuevT8SetdQtm3lCS6L28ZP+rZf3hGfT+Hv15Hoal8svUTjJanJymSR&#10;GLYEi8N82S3+1+Pf/wCviqkeq3NmWUtuiPDIeVP1H5810Go3dkjHybZUAbPXLfmcn/CuYuVE10kU&#10;S+YXKjajAnnGB1xnkf1qIx/mRSHySxS5ktWCo2P3bMTjjs3+P51BZxKNat1vCfs5OX8plZiPbn9e&#10;cc+mKihgmtrq5kh2hbdcvJtyF549+T+PFbH9tzXNhJa3ltbi5UxyBxFiQkZKAk56ZI+jEVe22ppG&#10;yd2a+r+J5rXQvI0g/ZrNptu1GJLZU8kn/d/WsLSbtZboNMdzHn5j1NaUOnNFfRxXMIk0uRDcpgDA&#10;7EZ4wQSVAz3FQabaabqF47XDLZqnKqJAHkGTkH/a4PQenHIqFUb9DZUpVVdHWtPb+X808ahRwA3O&#10;fp/+usaa6ihlAjRnGe+Cfw46VjW1hcS6nJZRS75I5Wj9OhI57fqfrW8mgX5QEFWU8Adz/nNa87Zz&#10;yTTsaFnruyNVu7GOaPkrk4KnjJU9QOBkDrgZNaVt4sjaRrZQ0Xz/ACPJwoX3IHP+eKp2fhidoHDA&#10;PjluCCPz71dTwt5zeTFKX25DIE3Y55GfQfWlqtUCZna5rnie3sJ2sdKV7F33G6T97tK4Jb5TwCF6&#10;sOMcYNbiaKNO1pbyDU7p7gg7GkZW3ggDkYxjgHOOoBra07w5PpYaVZYwChHOQMHPHeszWPFNhBmN&#10;lWa/27V+zt8pJ9+4yewq7O15FaswNf1SZ77bPd3AjmYCSNJSqqOOAM9cHr1zzwao6dNqOk3T2UUf&#10;mRA/6tm5Jznqeh6nnr/Kzq1jLqFhFdhUMgiBkIyATjBxn6V0ehxxajpNrOyFnCBSCMYI6/UcA9T1&#10;ojT15WxRk0zOhuV1CP57bZJj5kcYzxzj8xzWXqGiRXqqgJHYAnP61q+MbUWentfWzmC5j+dZVO0r&#10;nhv04PrzXPaB4rttTs0jv1+zXqkIZcfupT2yf4WIB46HHGM4qKilDYTjzaoz4I9S8N3sc2HmtQMt&#10;HuHA9j2659DXaadf2mq2/wBs092JQgup4eM+hHP+HFNeCOQNHIOCMcjmubudIv8AR9SXVdElXehJ&#10;eNujLxlT6g/n+IGMnNsFLpI6rXJPtfhy4+zF1dI97g87dpH+FO1K0juPE9naRxZhkZEEQHATOAMA&#10;jgD3GBVCx1Ow1S1mnhR7e4z+8hPVG49xwfm5xg8d+nRWyLF4r82Z8NargEnBBwQT78Z98kfhUXzz&#10;Rc42SNTVbqLTo7q6lATymyJD0ReuAMgE8HOfSvO9bc3EvnRgASMW4HHPPT0NSeKfE8XiHXYNKaFJ&#10;NPW4WNxLJtVnLAdFOWAyDjjJHXC5qKeXcrq8iOyTzRM6H5SVY42+2CtVUqPmt0HOnanzHO3skTQ7&#10;x8rj+HNb3hXxKIJhZXcgWB+Fkb+Bux+h6H8D0FYtlo815f386qhtbNd0rO2AC4YIOuTluuOcZp9j&#10;pNpe3P2e2uJUlRFY+YFII2/N3A4OOh6HocEiJ1E2OGGlKPMj1No3YdOQMfWrDxQh1mt2AhA/epkE&#10;qeMMD+R/WuR0LxDLZW4sdXuI5pIsBriNtwReyuTjLDuRn35ya6lIIiiXkE/mwSoHLI24c85/Ec/j&#10;VRkmZypyhuiwqP8ALu3FCRglu2OvvWD4pjuLZ7a6jP7l/wB2+3qTyc+2MfyrebZbRnyi3k87zj7p&#10;PfjqPXp1qDWYW1Hw7dQb8NtDKyjO/ByBx6kAfjW7emgrXRzEbHyQVkAbHOMHP45/lUZgjlYIpMsj&#10;nAwN3J9q29I8NRTWkUt1ds6uMlIgVznHBJ/wrpIbaz0uIC2t4omI69Wb6nr+tZQUnqSkcha+F72X&#10;JRJVwMYZdufbnH6VsWGgzw3DIbtSR02yc9eh44rSub3ZA11cyrFbp95yccdSOo9PWvLta8eTaneD&#10;TNHUwxSMBJcSj5nx3QdgQD155HQitbK5SR2GqahpWm3JANtdzOoUqiDbxnG4j72Mn6ZrndQdtXuT&#10;ttYlZ1CLDAm0HrjAHfJ/l6VjxwOJmdiWxyWY5z9a7Dw/HEdsuMzSHEWf4QOrfU9vx/C5RUVoQ530&#10;Ryeo+HNQ0YrNCrJNGQ29Oee49x1HoRmrNteRX9tkYjuEXM0Q/hPqM9V/ln8a9Ov7e3is13wrJj5g&#10;xHGcHjHf9eK8c8VE/wDCQQwaHA/21cuVt1LHntgZyMdq5p0uXVD1ehHfSNDI3Q5+96MKj0C9js/E&#10;No8m3y3fymLHACuNpJ+gOa0Rouq3kEcl3aJZMwG77RMiBffaW3D6YzWLd2FppuZby/inCkFY7bcd&#10;/tuIGPwBrnc18JUYu9mdh9nK3s0EgAdDheO4rp5UeaBZRkEgP9cjmsKyv11azt9XWOSNiSk6SfeB&#10;6Anp1HOfXPpXSWpWXToot/7xG49wen8666dmrk2s7GR40tkfRLW+ntYrlYSGZZQSBn5Qcd/vd/8A&#10;CiqnxQDr4bshGxUNMqHHQjaxwfxANFKUE3qVYwRbPcsZrm53Mx3MoOTz3NJc2fnxeRawMzsOFVck&#10;12Vl4VsZV3y3gjUjJAbc3H49OlaKaXDbQyLEqpbtwcjqPU56n/GqmnsZpPc8/F1e6jHNY3VlEJwT&#10;KZdg4GSQHOQB/d+mOmDnk9Sto5Li3ht2JlmA/dtjKk9s/wD6sfhXpGrvp9qJJnUSOinZjg5xgZOQ&#10;eOv4Y78cBeWmA2oyKqzXLFotjA7Rnlvbnj14PqK5YpqR0upGUby3MS70toAyffbPLY4rMfeIvLlV&#10;iVwFJP3Rk8frV+7uLlc5uJTn/bNXbHSWuYkaTcZW9eSfpXQm0veMk7IqLN9j+zRNGdjBZV9ckcV3&#10;Wj6rp17p32K8REGMCQRgkZ7Nn7y+35YrkvFFk0PiBrVTu8hFTgYGcc/rmr+l2chjVWRm7jFZu04p&#10;jUnHVHQjw42jWcl3ZSC8t0JKTQAllU8/vBn5cAHkDHvzgY0975j4MkbYXkjj36nHNdDZ2OpWUX9o&#10;QGW28vHKtg/XB68YJ+tU9Qh0jUJPMu7cwyucvLaNtB9SyHjP+6RRtuVK73OautTihiZdx3kEKAAc&#10;HHGR6VnaVbG5n2jr2966GXQ9BZZvLW7OD8kgbGR6nOcd+MHp1qxaeH4UiD2F8PMGXEc6AE8cgOOp&#10;zjAIA569aqyS0JasY+r36aVdWdvbIjOqkzDjDA/d6d+p/LqDVvTbs6jIsMCskxGSD91fUk+grGn0&#10;PVptelS9hNuxYkyTN+7C9BhhkMOw256e1b7Na2li1lY/KHKh5X4eVvf0X0H581om+gnbY14X2Ryx&#10;WZLQcC4uZON4449lzzj8+1Z8dyjZDoSMdc5z+lSanciw8OLbxF8yAAtnPJz+mA2frXG3ExtoC3mN&#10;5kgIUZPA7miMncVr6HYTNEqklj+dJa6fcapzbRfugwVp2OI0Pu3qBzgc46A1z/hjRIL/AFaH+3Jn&#10;itV/eNCWIklHPA9OcZyQcdPWvUb2ezkhjSCNIbKM/LFBhI48nnAHAyc/5NErbMfJbUoWSaf4etgo&#10;Ky3Qw5kGQqtgZxz82DnBOOxwCAawr3VHu5m8qN5GxkBATW40emKm+UxFBgEs4wD+Jq5ava3EbGzR&#10;JEiHPlAHAz7Gp2VokylKW5wl1pupTLueNIlPQM3P6VV0y1ax1e0uGKzKJ03x9nG4cV6Dqa/Z4Ipr&#10;yJYImO1DK2Mn6df8j1Fcu09jDr1nAs6vunjIWJdygbgTyOOP6VElNLUFzI5nUG8y/wDtEAEbPLuM&#10;PXOCDgjGCPr6GpprW9vtaubt4xFNK5k2p91cnIx/Kumi8OMNTZ3T5UY9emaboeoRalc3Yjgd4UkI&#10;Vl6FexAOCM9ce9TzJLQfN2LWkTI2ILlDgHcOOVPYg1R1DTbZH1awnU20ruJI52GRg4PJA+6Rnp0y&#10;ueTWxPqOmaedk7SRsoGWeFxjjp0rnda1my8RmC6trWaOeALA7vwsoAOCQCckAkdutQk73RvRqOCd&#10;9jd8PeSLX7QbVGnk5ZlGADnr7HPPHHtXT23nSRlhDl1ALFVPJ/p3ri7KLWfsXl2D28ZzkAqQ3HoS&#10;SM8Ac+taVuPEFzclb68uIpEG3BQYxn0GPzrVVLaGN7nUXd9HZQCTUbhbZRjEaAs7c8YXk/jWaPFO&#10;oXcfkaFa/ZkYkGaQ44HqQcnIz6dKhXQMpGv+j8tt4GOwznj36D+dW47WTTi4MEgGFDMDleeOvQde&#10;v0/F86v72g0VE8O65q3kjUdamz1JCjj24x6ep/WmW3hi48L6sLq7nivNOlzl1fBgc4+d1PBGM5OS&#10;AMk4wK24L9EQJGQVfgc5wf8AP86qX1zLcM1sxdCxBMh7Ln/9Y6/yrSLitUXBXZsyrbzQqseyWMqf&#10;mUgj+dQeGlWwlurMuAvmK6qe4PGR79vy61n3M6aHYrdW+nTjS1Y7nCsUCFhgrngAZ6cLjpjbg6Fi&#10;0LajBOjAgggN2YEcVdrtNBOk4SMz4kun9jyrnbmM/KBzk8D+deS3d59utyiW4tyzq0iKSVYgEBgD&#10;06nIz6e9ek+N0m1i9hsLQnzHk+YKM/IoJJP04/KuYn8OSwRjcGBPcc5qZzUdyOblKeh+Ib7TPLhu&#10;N1xZ5A2Mcsgxj5T27cdPpnNd5p2pWepRM1pPlsZMT/K68DPH44yOPeuEbTZ1GArnjI9617LwpMsM&#10;V7qdxJZru3JEn+uIHfn7nsT9cYxnn5ruyRK1NG40qGfWreXz3tWMgSWWPAOwkA/pzU/jTxNHHPfw&#10;6XKJZJXwZYz8uD1weh4AH4+vREvraziEVvHNcbTkSXT+YT7Hop/KsO4v2SbzYoLeKQZG5UGcUlBx&#10;1Y1J2sYgUS2rRvLtvFdJeMHygDxzxg5PI5AyO+QLej3JdJbdlYskwYttPII44HPRD2q/pV/fnWEe&#10;NN/2j5JFDjcwxknrk9M47ngda0LzXriyvXkkVDcINqTsgLoBnGGPIHJ6etRKbTsjapUvFXQXFjc2&#10;2mz2Urta3M1yC9vvVhOADswQecFiCBnrn0pb3VYtPh+zQrE10U8uWUAYA/uJgfdz37+3FcxdeIri&#10;W485p3d0LFSxydxGC35fzrJtrue5v/3m5iSAARUOhOWr2CdaThyxVkd5aaO01vNbT3Nt5c0u9wrM&#10;T1JAIwB355roYE/s+Tdp99pltEoXek2+N3yckkgNnoBgdienFcFHqxtXnRnxiRwefc1JBcXerS4U&#10;Mqf32oUGndsmOInFWPRD4k0xI0inf7TcuAHWDLLn0HAzg98D6CrMuprbWipbW8hec/uvtLYC/wC1&#10;gYIFcX9ptvD1g1wqK8xO2PcM736gfQ4qtpmtX1xcvLezu4l5ZAOM4OBjt9f59K2jdq9xQV9Weoab&#10;OlpbyROxSONgoL9T6c/QgY//AFDA1jx3Z2lxJbafbfa7oNtZmOFU5HXPsffkEHFc940uxeaXp0kD&#10;uqRu1vOuCpkGPlwM4K4D/mM1k6TaCc7I4mbI+6Bzkc9q157KzZEk4uxYur6/1q5jl1e88xAciKJC&#10;FXgdu4yOhPr0rt9IvIYrIKhcQkjCso5I9s1naZ4enl2vHps0wBwrOdgB4PT/ACK2z4Zvru2WGWGG&#10;3PUqZOB69AaqM7rQFcbc6ZYXoIkicZJzJDhT+nX+dXtMeys7pVQxIxfAzwAoHp+AHBP6VmTeD7uN&#10;iLXUY4ycdUJ6Y9Pp+tXP+EVe3g8281h0I/iYLt/Wri5dhpd0M1/xRbJqYtJInSEoBDJMrKsm4nIB&#10;PuPr9e3Maheag9s4t5FhiPJS3XaD3zxVjVNQ8P6ZvY39zdyq4BYSEAEdsYIPY9DXKXWrX+sajE1u&#10;WbyyRCXO0AHkjHUjgdfSlKKbvMuUFbQyb37a8+0s7MxwAASSasalo7aPa2s93JE947/6uSPcsJxk&#10;A45J457D+fQxSC1lD7Y3vB914+kfHOPf3rJ8QyRvFEsqyyFsuNmDgjHJyaxUOr2JjaO+poaV4lsI&#10;bNpJreZJEG2Yw4eF07t1yOmRjp6nmuqsbgwxibcfLD+WSe/cf5/yfHktGu4pDZSeXLj95DG5+cdy&#10;B1I9q9K8A6hBeaQ2l3SgTIoRSTjeo6dMYwBilCKi7LqKVhPiHczSwadGIy0IJzgdCAcfmCfyop3j&#10;dHttGtxO5MaXAXzkxkja+DjtmiuqMIyV5FKN1qSt4+0+0gJt7UzOGPLAsTn24BxWBqvj+9upGH2Z&#10;1jYYVpGwq/gM8Vz96umWLNGjzTTKMbQRgH3OOlVpEur2HfFD+4+UbycdR0BOOn+etZtMlJX1NzRL&#10;NvF17Jb3VxNtR1ZnjIWNU/jJU9cDOOTknoRVnxNIlxqE0scYSLO2GJFA2qOFUAdgBgY9K3LK0Gia&#10;OlhBBK2pT53qQAyx8YEgHAPygkEnB467qrtZ21m7XN/OplHfICpyOh/r1qeUK0ldKPQ5fTfDc95P&#10;5k0ZLDnaRwo961Ak1rqaHTYPt/2eRTK0UbFVA+8nTjIGCSOM+vR914t8+3Gm6dFHCkkg3XDMEJH1&#10;PQY5yT3PGeau+GkexF5qzzyXN9NMwg2OYg8QJAdieArNg/NjkAng1E7Lc2w9D2mrOdnf7Rrd294k&#10;iTXEu5ZTD8h4JPHXAA9fc1A2rX1rE0cDWTFhuwI2EiYzkEAkA5zwT+VTySQXclvMpjhlWI8STqOd&#10;p+Xg8ZJOehAGOvFafhLTXe4ElxseRHO5mYMSSeu7vzzRCKtYqtGEVojI0/WtUvkML3sgzwVIGPTp&#10;Vv8A4Rm9kVJVdJQxxkv0545P+eaPFFvD4b8WK4iMVndJvUjGA3RsDsOnX1rt9LKXVqkkbBwf7qn8&#10;iPxNUoq9mc129zhTpF9byYls58KcHCnB+h6URtLHIwIlWRexPOMcf0r0O4INqZYyfOXGMNkKepH0&#10;wcdPzrm0S+uBKmZCHbaykbh9SO/B6+1XKHYGZBu5HXE8azKeqsvHP8j7isu/tIVvEnspHKYI8txy&#10;pwOh79T1A7da62bTbp4k83S2BC4BihY8fRRjPPcZ7VVfQ7qRVk+x3UUfUvKvbjtgHr/nipSsVHzO&#10;W1C8U6RtmYCQTJ8uOcAN/LIFVNF02bVLszMEjUfxt0UegHf/APXW/qel27SLDehnKk4cHDDn34PT&#10;vmobOI2cRkDxugYKNzhW56fLnPY9Mgd+op2sPkdro6TT7XSNLl3+Qs06H/j4uPmweuQB6eqjt34q&#10;0+v6pON8eUjDYU85J5Iz19KwIp2lKkgtngY610ttp8jaaBfbUj83zNiYZmwMAH+6BufrnOR05yRl&#10;0EmmQrDPdyxy6lL53mNuMbAPnsPX3/KulOsWml6bJcXRa3tI0xGFOCzc8AD8P8kVlE2dpBLqF45i&#10;gUktsHP0X3PT0rz3X9XuvEF+JPnW1j4ijP8ACo459/8APqTom3sCdtWaF34qvNQ1Q38m11Djy45U&#10;V1wGyOD0qpc23m6pDrGnsXmibzZLQnazfNyqEDBBBPHX/ezVAWkkGN6j5gGHcVOgaN1IY8c/jWUr&#10;Bz3R0fjzWnkUWlpu2XIDSzgFQwPVQPTOQe/BHrTfBNn/AGZeoJek4BKkdOOPz/pVrQIYPEQfTrxy&#10;13GDJbl/4hgbk9fcAerGtoabHZwRN5eHh5JOfm9/rjP5fWs1G0bIhvU0fGun2A8NCee23wxSxySB&#10;BtO3IJxjucD/AOtXjklqbfXryPTIJHijuGVkRS4XBI9MkdcZ5xXuGoXUN34NvklbCC1dXIXou0jO&#10;PoK8gkna3u7E20bLkFmddyCQHjOcD5uACR3WtJfmdEEvZu50uj3yfKJMwyoMMrA4J7/T6fyrqobu&#10;3uttvewsyDJQqcMnup/X0OO+K42y0YS2ymx3rOB80bHOfpUy31zZMY54ykqnBV1x6/lWats0YLc1&#10;tStZtOAdT9qtSAY5lBARs4ww6A8+v0PWpdOtdVCjyWK7soWdtmOAefwptrrUc1v5Tb/mG1trYJHr&#10;x+H+ea5bXLi70+dHiuZJLd3YAt1Vx1BI4PBB/HpUqFno9CuS6vE9AewtnVTfy6ekirgzRMVYE8ZO&#10;1RuP1JFZk2hNPLmx1+2ducRTkrjPfdgZP4Vwqau7JtlcsAMLmtCxgvNROYFUIGAMp6Ln0AyevoO4&#10;zitNFoib9Dfi0TVpme3muYbQTEM2LlGEjKePlQknuecdDVdr5tL8S/2a98t2WALMF2FZOTjqcnn2&#10;/WtzTfDBs7Jy7yQmRNj3WPmOcZCjoPofTvXNaZcR6DczrNbxPf8AmFGuz87rjjCtnGOOw7+woV1q&#10;zeF7am7BazW182oXUggtWQqqHPmtzk/L2U4xk/XBq7NcmZRJ5cdrasAqyOpaR/UjPU8/7I9Kwb6+&#10;miuI7qN5DMpDIxi3rnpkdQevX/CsuTxVKJT9oxJnqeMH8O1WmpaGDt1N2W/it5D9l3NKDnzpFG4+&#10;hA52npzyffmsmUTXLs8r78n7vJH4mr+m3Wnau2IhCZgn3QoPX/69XhbLBlQiqe+zGMYqo8kTNqRz&#10;spEaHcFUnpk8GqEGkXGqTt++t7eMA5eeUJnA6AE5J/zmuzMKkgNgDHUY61l6jZxhXdXIc9xwMD2r&#10;nrzkVBpbljSvCtvHLBqMsieSu+N3GGVMEKp4GGIPU4+veue1krqMcrTxJHchsPEpAxkZyB6dcfSt&#10;jRtWtLTTLu3Ro5Lu+lcyxyqUWJgpO4MBgZCqcHH3Sc/LiuMGlX8mpkW3mXM0J8po4j90M2PooBBP&#10;pWMEr3Z6GIUXSTitzO07ytN1O3ubyJZbZCWAkHDYbB+v+NbGkWmjyarfLdJJBY+YHiEL5eFG+YAE&#10;5yQDg5z0/Gm3cC2+lx6RrNnHHfRh2tpxMcxbm3YYDK5+vbpjOay7PTZ/N8iXfgsGbg/NW0k5JvY4&#10;ndbmxpfh2HKs8nnMQCdv8Oef5EV1BitNMsjPLIkUca5b8P51Zg02UxWAtpIYt0Mm9p2wi7cFScDI&#10;yWwT7fnFZadFf3KyatJ5kygfuG4VOOuO59z2PpisHUbeonF25raHNT3L65qkF0kO2wtrdpdgILvg&#10;4Jx2JIAwewz35GjeNwNhRuhGehruZvDlqwgbTvJs7xZVZ1k3eXLHkbgR/C20HB7/AFwVx9c0p7ee&#10;SEx7DGdoXHTvx+ddMFe8WaVJx9mkkZdtczqskBUvE2PMVuQcEEZH1ArvvDOp2MgigEcaTbcbNo5w&#10;O2Bx/n1rzc3Bifa+FB4q5aXpt50licbkbKmue8qcjJT0sz3GGTcARxkdxU77CAflGeeK8w1P4nDS&#10;44YvsTyTzxb4nP8AqywOCpJIwR14z1HrXHar8SNf1S4FtYyrC0jqqLGQzZ/u56EE+o/+v6CqJq6N&#10;Eeta54ps9IVoYWWW7IKhFGckdR9fxrzbXNU1DUN8t3cNtUbUjDDr/n9Kz7WzazbbLK0twQDPPndk&#10;8DAJ7DgfhT7lxcYOflXouB/n0p8+lyHLsW4NNsY9GtZJczb3Lsgb+JTjBA5wQfUfhUXnLGh24ht1&#10;7Duf6n/CnRnyLFY5GGGYueecD29yT+VZ17Mbt02n92vQCsltdi5nsi7vDKrYI21Us4k1LxNcRKxx&#10;BYkbSf4gwP8AJj+tTW8b7EjADM7DaCce3WqPg+Cd/HsW8YaRZlcA8cxsAPzxSnK8dRxV0wj0Ui+l&#10;MJeOWNg0TxkgqT0II6VswWUzOpZRDqAOY5kO1Zz6H+63v0Pseu3ploJtTZSMqVyfw/8ArVPq1qqa&#10;PcOyZwrcn0walQurklHW9TN74Yaz1O1mSbKqzKgXcMg5Oen3R7fnRXMfaNWvYUs4S1zGW+6T8xwC&#10;fvdcd/wFFXCMmjWLVjZtvCCi2V9PS1uged5G5g2OnUZ/D8a0tPsL2y1KK4m06OS5iBOGYAq23Cn5&#10;u4PPXt61R8M+HrpCdVaeW1jPKBW2l8c5b/Z9u/06658QT+QWu4/MtVkys+ASvQYA9Dtzx+PWqbYc&#10;yZm6jqOqqTBBAYFJ3PIiqXfuM/r1zweMVx17EZZ90rzMQMfvslq606hb3QLQXAkHoCCR9RWRcRv5&#10;hKc7uDjj61mlO9zKTtoc/wCQgPBOf5V0Hh+zF3pGoWqRJmL940m7DFGZMgfio7fxH2p0SRE8whj9&#10;OKvaTMLC8knVUFsyGGcnAyhB/kwU8f3feqqXejsFOTeiKVxoUdrM6BEP2iIBf9ltyt/Qj8a63QbJ&#10;beyjmAX7vOGzj1ye1VbiPe8SlceWSMkVo6fL5PnxpIuCVkXKnBJHIxjPXjofb1pQi09Rpswvibp8&#10;N94djuCyia3cFW2Ak5IUrnqBzn6qK4bwvqeraZqIs40knHBWIKWOexGO2O9el69OIdPmtLuKUxyB&#10;lEiuAdpBGehHQ/p+fJaTeW2i20i/aGmd02s5i2nHZfvZI7dRwSO5zNSrZtI1hy3tNnRQ+MbAlU1K&#10;MRMpwFkwWB/P259+Kg/4TXSrW78tjcukSkq0QQgyDscjkH1H/wBccLqNy91L5scyRFh+8TB2tjoM&#10;5Jx04OeR7ACtYWK3DLLd3AitA3zFOWbHUKP6n9elNVHFXYNxT907m/8Aii3liKwgb5eC0mOfcf8A&#10;6qwDrep6mst3f3bNFEhIReB7AD3OKxL21RNRk+xxyfZdu9QTuKr3yfwNaOlT2hv7O0uN3lNIC+zn&#10;n+HjoefXjpnik5uSCKbdkY8E7zOzyPlmJJHQc+3QVrWNvJcyKFAAHfFUL+0bSdWls5lUuhGMEYII&#10;BU8E4yCDjPGa6DRyrEYDDoPxpydiJXTszp9PsIbUL8haT+Ju/wD9btWpeXEdtafaLuQJBEPru+g+&#10;v86znvYLG2Ms2DIR8qA8k1xus6lcapcne7eXnhc8D0/nRTjfUlOw3W9YOva0IVYx2UZxboeMnnk+&#10;5zx/9c51rfSo4oVO5WJycKc4HvWDaaYbokbSQPvHHU9hXSJb3GmwRecRKCNwBJ3KOfz7ce/tWyly&#10;PQG00O+xsvHlhlxllYdscH25/nUUumoQWT5fQHtWlBqdlNI6rtUE8BjllHv7/hU8ywyQ5j2E4xnp&#10;ms6jjNGWqZz1p9psLuO4hYpJG4ZGGOD146j869StZrLxNZyT2ZEV0FyYSw5fHP19j79ua81kYxyn&#10;fkBuDjjHWohrk+kXkM9m4V4m3ezDupHp/j9Kxp1LaSNIs7tIZpNM1KygQeZNbSRIrfd3bTjn8ea4&#10;iC9tNTEeUYfZVCplst5YwOvr/wDXr0rRb60121GrWbL+8QrNCHyY5MHjoM9fT0PQ14var9n1KeGV&#10;WQxu0Tqeo6g5/WnUjszTVKx6BaRhYAyrJg8CRTwfb68f5xVu4fz7ZE1CMSYzhsfMvHY/jnHtzXM6&#10;XNJpkkL6g3lrKDyQSMAqMnI4Ul1APQ9q7GMW10IwQemVA6evH8/atYNSQ+WUXZo5u801UDPZt5sZ&#10;52gfMo6DI7/UVHE+be5hdIJTcJ5TxycqQOR0wRgnIII5A9K6g2UQ2gAKxycH734c8/jWTqlgkrBt&#10;qQzsTtkX5Sx6gEZAYkZPXNEqXYcbxd4nIR6VBp13vcGeM52hu2Oo9+v/AOo121mkBsElw0bIvEis&#10;VYAYywIwQODmsC+gmt42DyI8MoKiYdvQ+oPbn36jrhXc2vTWcmmaZpt3do4DGS3ieTAz/sjrx3/+&#10;vSjdByyvzItat45u5NTeHSRut1ON0jFgcdcHrjjrn1p6/brt5G1EKs0gVwFJ4HT8+D+VcTZ315ay&#10;tDC5gcttbCgN6bSeuPauwgvLS2a2skv3uHiDB/vFTk8kZxz+HQDmm46XLTbTUmSbpreRDu4XIU9v&#10;Q1ahntrlvLuIo2jxgkjkfj/n61WvJG80o671HUdPyNZrySQYdGDoenHT61zzpTg7wehjzO1nqbV1&#10;4RiuFL27FQ33VY5/lWXJYa3p2xLe/uVVeVRXYr+XSr+neIWjQw5CbwQC43KCeMkcflkVn3njLUob&#10;iS2MNuZYXxInlkb+eqnPQ8fmD9LoSctJaMSTexch8V6rYxrHeWJnlJx5oG0kfTGCevpW3bXdzqcS&#10;y3tk1jbsAVaUndIpxyq9TkHIPAOOtYtrcBh9t1ZY57lseVajlIx1ywPVie3IA65zxO95d6tc7cuz&#10;yHOAeabd9tgb7l6E2MF7jS7FJbpwVaW5+feDjI2n5AOM9M+9dTAsukabI8roNqbioUJGnf5QMAcn&#10;rxmn6BoUGmW6PKivct1brj2H+e9Y/jHVIo0GnhlBY5kIOdvoM/j+v0qoxsrlKTtqcRJb3lzfHU9v&#10;mNK+4Ry8qR9M9a3rTU9Ivbo21xF9gnBJEcx+QcEnD+gA7469609PjibS2n8srDANzyOPlA9c1z97&#10;YTanrNvJBGIbggtbxOTulxnLuoGVXK455PP4c7Tk9Qp05VJHXawZ7Dw9ItrOyXAGAsIzIyZ+YLn0&#10;ByfZTyK5hH1TVLdbiz3Szae3l3CmNkk2nO0475IPyjkHJxycUrF7jTtXsrnEv2V1UzosalMc5bA5&#10;AJ7EZI79h1kEMEVw95oULRG6lWSZyS67fmAU7s44z8uD37KKOWysd1oQp8jZUi8Q3MFukd3bSK+M&#10;jzMqSOeRnHvW4up2eu2/lTtsuQoWFyP0PsePoSfx1Lvw7pVzDD9ptQJSMedF2HPpxz9KwLvwnLZn&#10;ztOkMqKc4jPzD8Py6VvGM4o885/UtFae5MDNFDycPKxXa3pjHFc/e2eo6K6i7izExwkyNujf6MP5&#10;HB9RXYKftr4vXY7cAyqMkAAD5geCMfQ8dfXJvku9Dk8uZUns5edrjfHIAfQ+hx15HHtUSlJu7E7L&#10;Y5+eSO9s0imXe0UgePjnngj6HIz9B6VYt7Oz0RmljzJdMCI2bkoD1P1/X86cY9MmmWawMlrKPvQs&#10;+5en8BbHPsx79RUOnWB1fUZbGS5SzuwuIUuGAWWQY+Tf0XIzgnjOB3zRH3tENXtZFhLp5G2gZB+9&#10;71etULuCcHn04rLUPaE28iMkqEqyupBUjqCD3FWJ7sWdmfKkBmf5VAPI9Tx6fzNNy6EsNQuRPqfl&#10;RtuihAQehIHzf+PE8+lXLa3Makkduc1hW91DacMf3gzgDk5+nb8as/bLvUHWGOJtrHARclnPYcfh&#10;wKq7tYOW7N/SLWTV7lrq2lj+z6dNGbpW/i3btuD7Mo/yOY9Dtj/bYuQrfu7iDBB7NJyD7YBq/bNH&#10;4eiTRvsYguZyZL0RgYwisUUnvzz+fbk1dPDx2hUxIHe4JPynkIoIP0+Y9Kyb0bO+FJctjq9OXyby&#10;6k5wkmzp0zu/wpfEsyQeHLiRgDuBX67vl/qKhst8MUqyyNJhl3N2Y4PJ9+f1rN8aNcayIdL02eON&#10;B80007lVIUZxgAlueygkYHrXXFpxOOK9+xiaekQtZIMP5rsMkgbduM/zx24xRV601Gw0+NYbb/S7&#10;uAbGubmMbWxkZVDkMMd259lNFYubWlwlGz1Ot11jbeHryUMFYIBhT90FgAPp1/yK5fW76BdBhtgc&#10;OIEUCPu5Ax+vX1zUsOsJcadqOl3EYkmZncuzYGBjkDrlcZ78Z44Nc5Pc3djOILK8wxQxCaMbRKpY&#10;nnHJzx1yeAOgFEqjk7x6kPcp2nhy+tczXjSWZZgjRFikzZzxt/h6D72OuRmr9zq2nWtwwhtmuR38&#10;2Rse+3btI/EntVUadqGTJPICZFGHZiARyO+PcfhUS6L5Yd57yBAFYrtyzMccDA9TgdeOtJc3N7zs&#10;F7snm8ZaoCwt5BaI3VLdBGv5Cl0/ULu/s9QuLq7kkeMKFDtnqGz/ACqgNKknB2M2OcEx9f1q/Y6d&#10;9k0i7YyF3ldVC7MYx3987v0qpU7K5UWrnQ6PqH9oaLDO0m65gPlTKWyxxjDckk5Hc9SGra02UG9T&#10;cQEchTx19P1x+VeY6feyaPqcd4AWjU7JY/7yd/x9O2R9a7+yuQwDwOskJcPG2OvT/wCt+laRb2E4&#10;9UbfiqGJ9JljbkqQcjHAz+teRXwZiNsgKlQVYdCDzmvY9WeNbNkYMVUA528Yx1yK8QBNq/2aSVZs&#10;nl1OcN6f571NSK57lON1cpTSOrYbpzzUUl07RBY/lVRgZ4FWbgFYTOV+UkhCe/v/AE/OkhNlNqNj&#10;E3mRwKYg+VzzkFz16daNARYUm7e2bjCrhs85Hbj866vTNOtbqcN9njjlLBg8RKbceg6D8MVytvYk&#10;384gfKxMRweDz2/z2resYdQXASUBscnbWcrCu4tNM6bxRoD6vpVpPa/6XfW6+U5TIbyhuYHZk9GO&#10;3AySDx6VQ8IaHqWp2+oRpZtDNbOkZe4ynlt3G3GTxjPTGQauabb6i7EvcBHAzwD/AI8V1Gna5eWU&#10;WbhoZbeNS7ZyGCjJJHXpyc9qV09JbGiqc0ryOL1uzaxnNrI4lmgGxpMDLHOf61jWthNqFytvAvu5&#10;A6Duf1q/f3Mc91cPFJLIkjk7pm3MfXJ4963PD+lyxoJLWcw3jDq8O7A64weRyB82OOfauhJcqRnb&#10;3maNpptto9vEjqIht3eZKQm48ev+elUZrmxkWRpr63RlPG4lsj22g5/HFJdW9lbTyf28ZZtxy0qO&#10;QFz33EADnjn1qjNomh3EQksbyQDJPzN8pXsQf/10pe9otBuyWxlibRLO7NyLaa/uMkEyvtjI7EKv&#10;IOP9o1aj1+cCMW8NvaBOVMca7x/wI8n86kfw0vUSN05O+o38MOse4TuM8ckGpdG2r1MnNNjpPEOo&#10;ZZ2vZmK9AJOnvWXca7cyA77tmz1LHk0S6HIC2y4DYHXHHX1rHmsJvtKW6BnmkYKqqOpPAAqWorYa&#10;szVsPEF/oltHc2F0qyySuSqndnO0AMPXjP41krfyXl9dXNyB508plYjGCWOT9Ov61fvk/sm3+zDY&#10;10gIeVTwmeoXHtwT3/POPpSSIs14YPPhTmUCQqQucdAeRn1qYNOPkaJ6WOp03VLZb+1TUod9tGxK&#10;ttBXLDaQe47tkcnLcGrlu8zyGPQxPPJLIXbfKAsAy2NxOWK85IwTgdRxXJaq0ccVq+nSTPFPCJPn&#10;YZDchl4x06Y+tQ29xdNcbo0KgEYwec+tJQW6N/bvk5Xqdi+seJ7SCRrnSrj5eXnjRvLA9cjI6ehF&#10;ZQ8UPeSCC6u44y5yGZcqD2Dc8fXtS2N/qNrIslv9oSUH70b4z+Fak8VhrETLreiusvJ+22kflSg9&#10;SW42v0P3gT15FNN9TJT1Ip1uracPseKUjOGOGz6g046/qSSJ51w8pU/IJvnA+mc+lWIdIvYrBILS&#10;aTVrGMgxtHHma3HA+ZM5x9M8D2xUM9kwLJtIlBwyMuCD9KFGMnyphOUt0zLvRbXt99smtds7ZLPC&#10;23JJ6kHj14GPrUbWjLue1uY3brmVAjn0HGR046irbWzrnK4Pvmq0wdAcpgdsHNVaUVYTquSsyRrh&#10;zEolIE8YwR1BHb8KvJpd5LuUQgydGUOOPbk1z0zH3z14Na1zPLLZw3gd/wB6mWJ4JYcHp7gmsZSk&#10;tETp1M7UFawlCzxSQueQjqQcZ6/Sq/mw+YLt0X7RtwrZ+6P8feph4quo08hpN8DHlJBvVh64pzCP&#10;VpI1i04RzSHdG6NhXAyWGORnr6YI6+tRg+o0htrI9y+BkLnqa9E8M2UVrDv275SOSecVwOiKGnTL&#10;7gDxxjNdXfeJE03T2isGzdY2lgvyxDv9W/yemDL5nPlRPU7HVdVa3i8m1wbp/l9RGOcsf89M+lc5&#10;deG49RtNMeDeZbgBpSSSWOTuY/X+tcto2tXKzSNKGmlmO1WYnIY8Z+ozXpM2oxWOkWIXD3H2JEYD&#10;qpX5SPblcH8q0hzSk0+hTV0cb451gaUltpMDBre0dRNCD8ryYzkj+IDHH9cVQtbefVdFt7+N7RpM&#10;7SZBudNhHAOMgbcZHcZxg4rIlaWTVp5tQX947Z37QRz0/n+VbQ0rUZLFGimSS2K4CrLgEHtjpVSj&#10;c66dVQjZbGJBZ3b6lLeR3YtbhncERSFCgBwV9RjptJzgdOldho/ifUrB2+121ldwEAqwHlSknn5w&#10;o28ZIH/665z7G9sQhhdAOwYH+RpzNLtA8uTHsRVpHPKUT0aw8V6TJdsnmS2qsMJ5gBx1Hrgd+9aA&#10;1fRoR9pl1RZUU9EAHJ64/wDretePtv5EaKG/22X/ABqo8E8zBA4Lk4CKdxY+2M1LqWM7o9kvda8L&#10;6s4mhkjFynLSwnDgZ79j+P6Vyt5Np9zL9lu7wS2si84PzL2DDGcEe/5GuUsvDqBPP1NnQAjbbKPm&#10;cYz8xz8vbjr16VDPcLYSzAIgtnXDRKPuc8EfiT+tQ5uWyGpK5R1HSTFqrW0N6LyAY2yIpTORnBGe&#10;D+NawtdN0+xkuLfWLBpo03LbyRLKXOcEAgE5+v5jrWJe2zNpGn3EeWT50+mG9Ppj9KkCWr2jtKsq&#10;3UrZjOxQhIxnv6US961mNtX0O3guLLxXpM9/d2sjalYxAztGSJJoQcBx1G5c/NuH3cHPGKgtdB0D&#10;UATDcoXc423juhQY/vLkE/8AAQKq+Fro6VcJqCX0ETWw80kuCSB1GAcnIz07V1Go2uihre806DzL&#10;K+i86AlMgf3kLEY3KQQRnI4zyaTjfVMl66leHwxFHpzW8unX15ECUikhmjuDGcfeUKNwHA4PHAz6&#10;VUi07TYbgJZX0kMoJSQXQCsgyMhQAcMBkckVYV7myEc0GnyKvQEH+QUn+VZd9b3mp3r3U8hM0mNw&#10;Y+gwOv0rJ8z92Q1Jl650eK3aOdGubgyM29zIrhFwQSSvQ4OfwzVG7voNJs5ZSS0ggAVfulXOcg++&#10;BjGP5U6y0+8juYWb54VdTJnptyMg/UVPHo0Wv3Oq6SzNHIwYWpRiI1fO7ceCcYUA+2e4FddLl5Hz&#10;I6KVRqJJo+qrH4Phv7wxxbYwrMQT90lQfXnrj8q5r+3bi/na10WwdmmzuZ13ySe7Dpx6cqPTvXSX&#10;mlQajdQ6PDHcW+g248pZAF864ZGIZznhst0xjt06VZ2jTIWtNO09re3Y5KxLlmxnG5jyx5P07Ypx&#10;vGJnUai9DP0nRRpTteai63WpS8MjNvjiHp6M3X2HbPWir7JcMN2yTLcnkZ/Hmir5IdTmc22ctbab&#10;DpcMltfSvJOuZC4U8uQvyZz25Of0GakkumvNpMlvlQqJCsR3bR+GOPXOf1xJrMn2y7jEbvNdTuV4&#10;BPmgsdhAxnJXHXnn3wNGGz0/RYGWZYry+kGDIRlIfUL/AHm/2vy9TyNJas1kivGkyWTxXSn5j8m5&#10;htlHHGM5AB7nj6EVDbalDFDtCwSEcBjz+HPB/GnCV7q4LbS24BSqJ2yDxnp0/nVfUdHh+1loJPlY&#10;BuBgg9cVUHaV9iEydvEEqsdyjaFyqPtVQfwOMfhVq5lQaf5qSI56kqcoTu6qe46de+a5mewnll8t&#10;S0jgYAQA8AVs+QlpoUdt5SrMiEu6sfnydwyOmRnGR1x34rSUrl+60zDkUyq5C5zz7VueELuVXlsW&#10;yyKDIgx0Hfv9Og7ms2CMiByDjbnk9DUVpcNb6gs0JwwB5I9R/wDrqo2RMX0Z3XjK+nPhy0s4m/0q&#10;5xCJBnA7HPGQNoYk89K84ltrdZI7ISiKAuBJOVLY55c45Priuz1fV1vreEIp/doAMjO089PQ4P61&#10;x1xC7zeWi5dzwKJ6sctHYu6v/YUcixWl2kqxjaiorY/l/OseW0Z03pFt7gmty38NN5whdQJCQrFi&#10;FA+pPT6muki8Majc2YZdKvAUPluDCxD4H31IHIPX/OazjotNSU+qOf0y2Sx0+S7ZMhSmRgnqwH9a&#10;6S3niFvmG2lnlPI2RnkYHQnj1pt14T1yXQbnT7fS7pp5miVQYyo++OpOAB7njiup8NRWOlWUK6xe&#10;Ws16g5s4HEjI3HDsDgY54zz79KlwbdxqNyCK3S18IXOt64lzp0MZIit9o8ybpjg9CTxj8c45rFSS&#10;XSPAmva1MzH+15Ra2hyGXyfmAwOCOGkGfYHHr1fiDR38b3dpHK5S1hlPmDf8uDgADH8R6Z9/euS+&#10;J+oWceq2WiWjQLY6dbcCPADOWwwO0442YxjIbNbxSjsdCSUboztA07zEjupm2xqSVB4BI759B/T8&#10;7OteL7PTLV7fT5BcXz8AKMhD6nv3/H9Ryv23WNdJtrEYVVO1AcZ+nv8AX9KteH/DxGvx2GpW8gum&#10;k/exvwQoOWOfoCcjNDdzJJI2NR0GdYbd79ZDe+SjTCZskOQCw9Bzxx6VjJZ3Fo7SW0jx5PI7N+HQ&#10;9677VXa4cny9qkDauegwMdKzodOSS/toCpZGYBgByB1b9AaXkQ9JGTcaxdabLHFLCScAvg4xxyMe&#10;31q7H4qsHiUzjacn5SpBH17c/WrevaYnmsz/ALzzCWzjrnpXL3Om73SKOPLM3GAegx+lPVLcm6b1&#10;Omt0tdUkP2ONpm27iIhuwPXjtVS0uLJdVgit5oPPunEEc6lZDGrEAsBnrjvxxn1rLi0e5SzayVNz&#10;SzKY2Dbdrnj8fTnpk10cHha38NzyXiss08dtIA+4D53JjU4H8LIXP1U+nPG0pSsdEaMXBzi9jiNT&#10;8otIrM6tkg7h15/z1rHtbK0uPtEctxDBMqM0UjMNrf7PPGTzg56gfjt6wAqN6seBWdpmlrJMxkT9&#10;yx+Y9Svv79a2S5YmEWrFKxhP26MRktHG2UJ6ZrpUjSx1JQURYZ1EsRQYA7EdPUH9Kuado8G5mhkS&#10;aJTjKjkHjgjqOP5itTWdGmutJswsnlmCbaspBIjR85JAzxuC9up96mctQbuXLOf7HtlFunlgBgTg&#10;5PH/ANerF/qdolr51zJbohHlA7gB0OAOeP8A61caNNvJdWl0rWLmTz4JDEUJwG+nTI4rfk+G0Lx7&#10;reTHy5CsRyfb1/8A1VUZu9kNGbLqlsJI7iy3mTJ2PHlW+p6VYv7nVdQeKW8cyNGpVcsM49PU9P51&#10;DL4UvtHkJjmCtnaQrjBHuPTp1q5bakMqmpW/t5kWPxyO4qo8qeo1KxFA0dwpV8Z6571Dc2eM8YBr&#10;Tn0pL6LzrOXz1TBCK+WGc9QeR/8AW/LMXTb6STyYr07A2C3XHvz9auV11JaMG9tvLfBbg/hU9sVn&#10;hbTYDvDSEQEJgZGMknnJIyeTwEA5yKs+IfDt7p+JWuDJCo+Y4xkdscVN4cgtbKzNzcSxxs0Eksau&#10;2072OwY9flBP4/SuWpovMtaI42FIV1src5S2D7WdVztHTOPTvxXS+GLqyk8QtpobFlNIBbTlSDHN&#10;/CwGOhPGCPQnHNUZ4rK48xYPOxkguFHzf1xV/RNJSRmMb4lUgjnBU9quesdRX6m94f8ABcNrcyTX&#10;7wBbRy0lqH8wnkhQy54VsZAbORVXXrMTTNIAm1z5jbSMc89vr+HSunvRJdaSb/Yq3SbYr3gfvAM7&#10;H9+pH41jMpvDHaISZLhsFhztHerpz5o3Km+a1hvhvQkeKO6bALh5IwwztAUsM5xnOByKvNboBtQc&#10;4BPck9z+prq4bS3tyqKM4jZccYzsIx+Vc0I23E+g9c10U4oTb5bFW20pZ5vM2Z2cgEe//wBY0+bT&#10;7jTo5J9PbdxuMDjKdf06np+Oa1LMEWbyEHc7BVHXOM5/mPzq/JGRbYcFScEluc9sUpRuZRbjscRJ&#10;r1heOFnV4J8hWDjjPHf0/LpU7WsMkJfzF2kZ4PWnT+H01OSVokBd2YjJ7ZqLTbRbR01S83uhXekD&#10;9JH/ALzD+7nn34HTNYOo4aGjXMrjYvD8MMQutQk8qKTmONQfMceo/uj0Jz9CDSJNb2qzC1t1t1kI&#10;Iwx4/Pr/APXPthk+oy6lfO5kLvIfmduQP/1VEbWR8GVyD/dWqjBy1e5LfKR3V5wyplmPUgVgzW8s&#10;04aQErnJHY11UdgvCiPaD396bc2Ucce5yEUd/wDPenOPKrkRnqReHLCG98OTQH5mt7oMVPZWXj9V&#10;P5Vi39vv1B/IBECnZtXHzD8Ooz0q3ZXN9btei0Xy451EZVicgZ4PBAznnP8Aic9HZ2cGr2Z8uNYr&#10;2BQZ4em4f31H1PPpXLG8ZPzLk+qKmlaZbQTwvJGJLeQYdXXIII+YHNdJo2lwx6fd6GsgkmtX+02z&#10;EKCwxz68MoDbR3XnpSW+n7IzCRlCuU9c1YaxY3GlapCSt1YSbAV4LKTwpORxyRj/AGjW2sVzMcNX&#10;Zl/T7h7P5JIjtbj94nH5jpWsIUliLfZ7Yp3bbnP41gX1u1hrEtp9quUtpj5sL5yxRuQBvz0zj3xV&#10;pRqdpdhZ7q3XSGUOJzEWLEkDbjs+T+QJ4xxXtYrRoaTvZF2fTbaS3YR2TI0gLqyM2B+Gcen/AOqs&#10;2PTm03QrqaNSt1c5giZf4FY8/QjOAQe9W/F15qGm6Yr2EEEG6TmS7lBZhtLH5RwNvQj8vfh/iHrO&#10;p2th4cgW5XdcWzXDypEFWTewZRg5IIGB1701KMl7iNowd7m3eta3EcdssoS4XJ3xoS+dvRh0I4z7&#10;DNcLD4ue2u2t3IuEUZ8xOg9OtadjdQ6RNZa28sy6TfiPaY5cvZzD0znK8HjoRkYOMVb8S6Vp8Uss&#10;l7aC2v5GLOLKQGOdjn52U8xnkeoODwMhq0guY0dJKNmWLLV7a/iDwzqx77T0orhTbSS7PJh4UYEh&#10;T9Pair5JHM6SudpZWUWi6cLi4h26pJGEUMcmFSvTHZiOvoOOORVBbU3dwvnEqpH3cH9alGpBJFuZ&#10;kM81xyoY8AnjJrstH8LyahZx32o3QWCTnyLYbc89Cx7dOBiuVRu7IUryZgL5ZK21hbmWRuoQc/p0&#10;H/1qsp4VaGHz9XuBCzfMLeLliT6n/P1rt0t7XR7PybSERLwTtA569T1PTvXJXks1zqDIzszHGGZu&#10;g4Fa+zW8iWrD7WKxsIDJHaJsA4zyc+/qfrXHa9ctJfNKUILndtI/pW/cXJjiaRF+ZV+8evPp6da4&#10;nUdQS+lMio6mGRojk9SD1/UflU1NLAncpyyuismTyeeaLCCa6vYIIUMk0jhI0HV2JwB+dRXDl9pP&#10;f0ro/CVknm3WsSqGTTgjqgYgmQk7PwG0nr1x15pOyVykjT8Rxwx6mIYCzRQIkEYY5LBQFH8hVvw/&#10;4dt7WR9R1A7pAAyR+v8AXFR+HwL/AFX7fd4dUkwqEZ59TW/q0kN5ALciSKIkB1jblhjP3v4c5xkc&#10;46EHkDaiuZkJXZy2palZyOUSZDJI4UnjCL/E2CRnAyQAck4Hes2y1UaF4imktr6eWxYrBJcQudrk&#10;jOcA8de3Q8d+cy5ma3vWm05FglhVTHnlUXZ2znJxgZP16803zF1S0tJAojt7CHy3jUYJbpnnO4Ek&#10;Eg44JHuRS5le52QpQUWup3viqwc+G7qSRmkGYyXJy331qt4a8KSyyfankNvbQkM9yRlHX+6M9T9B&#10;7EHIqTw9bx6joz3epyTSaZHcpCkEchDu4j3lX7FeRhvvDkDAxjpobZdR3WrKkOm20RkWKIYKBMZw&#10;O7Hd1J68+1VTheN2YygoysWbfW4rTSZNXCMkEBaGxhkBBkfGGkb2HI6/3h1rx3xNYTz3sN4+WFzv&#10;IYyBiz7iXz36sD6c/Wu08QXtzqFyoDCJLddlvEGJVEHbnvxye/5YztNuEvrNtNnjydwkicH7j9M4&#10;+hI/E05abilJvYy/DCR27jzSFOcK2OVNd1eSolgl7drDM6ArE+FZl3DDbecgkducnisk6YJVQwlU&#10;uM7XOMK/OOar3t+13rKaaqkWdpiVtzfM55wDjg88/UDGMVVKLjJuXQiL0uXRczSxRy3MUcbuinbG&#10;TgcY479u9aPh5BLq0lwxIigiy5K8ZP8A9b09ayZHcsWYfuycRjdkj1zx65/Sui023UaQsOdpm/fS&#10;le6j7o/SkW17xn6rd/ap5rqVgIsFhnAwo6Zpmm2aPZPdyqYzLyQRyE4IXk8E9T+vSsG51Btb8Rf2&#10;TGoito/mk9XwCcfTH51s3d60rCBBtjjbAH+etTJtIzkrMRYlvLzckqpKhx5bQ5WMDBDbsjHI/wA5&#10;zTJQdO0TfcTefLcsrK3I2xIMIoU8KNxlPHYjntXV6DpkUFtAp5mvMsXHZR29+v8AnArKuYY9Svrm&#10;7mQGGJvLij9MDgn8ABWFKDvzs1lUfs+Q4L+x5Lub7RcAjccgdcD/ABq1LD/ZgEECxz3TjMcYBxjH&#10;3jnoP59u+JvEniOSzdreyjVJw3zSuoOARngdzz3/ACPbQ8JxpqHhj+0JQz3sVyYpp5XLtMMArknp&#10;gYH4Vc9dDC2hyVhpd7aautwLlhcykhnQdz1BHTHt7V6REu7Trm1u7fMk0fylDgA5BDEHleRnFYd7&#10;EINWYgZCyZ56k8c/pXcPCy88Ek5PP/1qdOCmnzFRZy0+mx3GsxvJGfMliHOPvyKOv58/j+Whpd3L&#10;bv5Zj823YDDggnJ68enTr79hzbv4I11GzcfxsVHsSOD19QP/AK9TiNUVZSP3jOQMHjOefwOKzSkq&#10;li1sSiOyvYfNjVJvkAXILAjHGOeO/TFZFz4at5XU29vKMrznkd+OB9B+NUde0+e3t21bSrprWZPm&#10;aP8AgcnjOPX8Pf1zj+FfF3iC9urmCW7imJj3RmWIfKeP7uOMGunlT0Y9GbX/AAickc6vHHIxU4xG&#10;CTj29PXmr0CXkDBpVilzgbJUBOPTPrx3rC1fxl4i0pV33NuWbI2xw4XP4nnt/nryd14v8QXshd9T&#10;liC84gAjJ+pXBI+tQoRvoxWij1srBqVs1vc6dIyMNrCNd6njHSuH8WeGXslguIZDJbiMJgggxhQA&#10;Ac+2K5HTte8QXerR2o1y+VXJZh57YIUFsdfaty41bUruzktJb+4eORdpDvnPTrnOe1VyJsG4Lcm0&#10;vRzLpNtFgh5MyEEYOCeOc9MY7fxVdstBtF1q4kmcKljbgy7ZtnysSWL+wCj+ZxxV3QZEjeOPZmNV&#10;wB3Hf864aVZvFmv3TGdo4HYSiM5A4G1SVyRuwOT7mlaN7hTaTuzprnU76C3ls4nimiuIFbeQDkZB&#10;BBzjsPzq14dtpo3+2vEFdl2oCp/Ej/PYViQxObuCyMpbJWJHKgFVGFH5Aelddrc8WiaPtgj2mONU&#10;QgDjPyj+Q5qVGy0N3FNlPXvElvof2dpy7jz18xFI3EZy3frjNTrskQsrcc4KkEYP6V5ta6fe+JdQ&#10;vbu5njEVkqvJyS21s/dGME8dyK73R/O+wi2mdWeDEBdRjcFAxx7KVH4fidKclzWuZTStob9nCpjV&#10;HCkKSQDnOTg5/wDHf51Q8UajFptlNICgEK8H1Y8D9TWzLELWyjfOVRBjjk7hu5/76NeU+LbmfU7i&#10;8sFlZEtY/OIJyJMLuOfTg8e459RpJ2WpnFXZ0sYuH0iD7MUV1wxDjKkY6EVmXWpvFc/6daCRz0wQ&#10;6kfQ/wCFWtAnafSYHPDNGOnrgVBq6qGiJySG28+h5/pXMrWu9wu0rBaano1tsa9eReAoBDEDHAzg&#10;Hj8T0rau9a0aGN4ok3tjkqp59hkf1rBs7JJZJLt1BW2K4XOPnOdp6c4wfTnFJLaGSSOINgyty3p3&#10;NXGd27MqSulJkWoeKhGhFjaHeTx5nAX8B1/MVqeHbR59Hivb9zNcXDM43DGxB8oAHTqpPHrWpZeB&#10;LeSwgu5J8h92FC9lq7qcaWsgt1/5YRCMHHUKAKJRd7MztoY9tp/ntKqJ128j15p+qaNPpul/21Zu&#10;EubICdcruyBnK/iOD7Ma2PDwEn2p9owroD/49/hXR3KZ0yVR/c6n/PWoVNWuOJzGg+ILPxHbSXNk&#10;WhuVG+W0LDcg7sv95c8fjyOa37eJJbNn25X+NT9ef0zXjWgaxceGLyZoER5CBtYnG3B+b8+n0r1z&#10;w3rkevaZPcGA29zGoWdVOY5CQSDzz0H698ZNRd/dZfL2Ld5arqGlEhxLcWTgJJszvQ8rk9CM7h+P&#10;fvz179sutFlsoWIuozuhU45b059R+oGa6rT0jnRrRAweaJk3FsDd1U8ehX3rBuY2ezWfP7wAtu9f&#10;84pSgilpqefvY+KvEOkwZu5dQsYowYYlb5uG5OP4iACMHnsBxWj46a31TVdaAl2ppt5DDbhBlY1k&#10;hwy+wVofzY10k+uHR7rQEtogZNU1FEnZh/Crrn6n94efZfQVlvDpV9q2vIlpIkUhmS/KvtaRoiJc&#10;r1+8yKD04LHrU0bx917dDoUbIXR7C2PhaGynWO4QKY54wCGcMqyjbnphSzA8cr6Zq5Y6VHc6Ulpe&#10;wLPtEawSLJ5csykKFKjdgkKp+TJ3cqCCBnltJuri/XULyCby7l7qB5GdAVKtHdJtA7fL8v0x9Kuz&#10;aTfTWN9YXF1HK2n3UkXmhdgkj35IK4P8XI+bAGR3rdNKZpe8LEEdu9+7yW9wi2YJUNA2VJBPCkjP&#10;vj0Iz1FFaclxLPEiux2oOBknknJOe5JySe5NFa+89bnBKeuh/9lQSwMEFAAGAAgAAAAhAKTd3grg&#10;AAAACQEAAA8AAABkcnMvZG93bnJldi54bWxMj8FOwzAQRO9I/IO1SNyoY0pCG+JUVQWcKiRaJNSb&#10;m2yTqPE6it0k/XuWExxnZzTzNltNthUD9r5xpEHNIhBIhSsbqjR87d8eFiB8MFSa1hFquKKHVX57&#10;k5m0dCN94rALleAS8qnRUIfQpVL6okZr/Mx1SOydXG9NYNlXsuzNyOW2lY9RlEhrGuKF2nS4qbE4&#10;7y5Ww/toxvVcvQ7b82lzPezjj++tQq3v76b1C4iAU/gLwy8+o0POTEd3odKLVkOiYk7yPV6CYH8R&#10;PSkQRw3Pc5WAzDP5/4P8BwAA//8DAFBLAwQUAAYACAAAACEA2kmJltQAAACxAgAAGQAAAGRycy9f&#10;cmVscy9lMm9Eb2MueG1sLnJlbHO8kk2LwjAQhu+C/yHM3aatIouYelkWvC7uDxiSaRptPkiirP/e&#10;gLAoiHvrcWZ4n/c5zHb3a0d2oZiMdwKaqgZGTnplnBbwc/hafABLGZ3C0TsScKUEu24+237TiLmE&#10;0mBCYoXikoAh57DhPMmBLKbKB3Ll0vtoMZcxah5QnlATb+t6zeMjA7onJtsrAXGvlsAO11Ca/2f7&#10;vjeSPr08W3L5RQU3tnQXIEZNWYAlZfC+XFbHQBr4a4l2Gon2rUQzjUTzVmI1jcTqT4I/PVp3AwAA&#10;//8DAFBLAQItABQABgAIAAAAIQCKFT+YDAEAABUCAAATAAAAAAAAAAAAAAAAAAAAAABbQ29udGVu&#10;dF9UeXBlc10ueG1sUEsBAi0AFAAGAAgAAAAhADj9If/WAAAAlAEAAAsAAAAAAAAAAAAAAAAAPQEA&#10;AF9yZWxzLy5yZWxzUEsBAi0AFAAGAAgAAAAhAH6SUpkwBQAAUBgAAA4AAAAAAAAAAAAAAAAAPAIA&#10;AGRycy9lMm9Eb2MueG1sUEsBAi0ACgAAAAAAAAAhADSjq9OplgAAqZYAABUAAAAAAAAAAAAAAAAA&#10;mAcAAGRycy9tZWRpYS9pbWFnZTEuanBlZ1BLAQItAAoAAAAAAAAAIQACJ2w4HocAAB6HAAAVAAAA&#10;AAAAAAAAAAAAAHSeAABkcnMvbWVkaWEvaW1hZ2UyLmpwZWdQSwECLQAKAAAAAAAAACEAv+73PVgm&#10;AQBYJgEAFQAAAAAAAAAAAAAAAADFJQEAZHJzL21lZGlhL2ltYWdlMy5qcGVnUEsBAi0ACgAAAAAA&#10;AAAhALrbgMfP8AAAz/AAABUAAAAAAAAAAAAAAAAAUEwCAGRycy9tZWRpYS9pbWFnZTQuanBlZ1BL&#10;AQItABQABgAIAAAAIQCk3d4K4AAAAAkBAAAPAAAAAAAAAAAAAAAAAFI9AwBkcnMvZG93bnJldi54&#10;bWxQSwECLQAUAAYACAAAACEA2kmJltQAAACxAgAAGQAAAAAAAAAAAAAAAABfPgMAZHJzL19yZWxz&#10;L2Uyb0RvYy54bWwucmVsc1BLBQYAAAAACQAJAEYCAABqPwMAAAA=&#10;">
                <v:group id="Group 11" o:spid="_x0000_s1093" style="position:absolute;width:53013;height:50852" coordsize="49169,47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TMzyQAAAOMAAAAPAAAAZHJzL2Rvd25yZXYueG1sRE/NasJA&#10;EL4LfYdlCt7MJtXYNnUVkVY8SKFaKL0N2TEJZmdDdk3i27tCocf5/mexGkwtOmpdZVlBEsUgiHOr&#10;Ky4UfB8/Ji8gnEfWWFsmBVdysFo+jBaYadvzF3UHX4gQwi5DBaX3TSaly0sy6CLbEAfuZFuDPpxt&#10;IXWLfQg3tXyK47k0WHFoKLGhTUn5+XAxCrY99utp8t7tz6fN9feYfv7sE1Jq/Dis30B4Gvy/+M+9&#10;02H+63Q+e07SWQr3nwIAcnkDAAD//wMAUEsBAi0AFAAGAAgAAAAhANvh9svuAAAAhQEAABMAAAAA&#10;AAAAAAAAAAAAAAAAAFtDb250ZW50X1R5cGVzXS54bWxQSwECLQAUAAYACAAAACEAWvQsW78AAAAV&#10;AQAACwAAAAAAAAAAAAAAAAAfAQAAX3JlbHMvLnJlbHNQSwECLQAUAAYACAAAACEARi0zM8kAAADj&#10;AAAADwAAAAAAAAAAAAAAAAAHAgAAZHJzL2Rvd25yZXYueG1sUEsFBgAAAAADAAMAtwAAAP0CAAAA&#10;AA==&#10;">
                  <v:shape id="Picture 58" o:spid="_x0000_s1094" type="#_x0000_t75" style="position:absolute;left:-3142;top:27054;width:23202;height:169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2J2wQAAANsAAAAPAAAAZHJzL2Rvd25yZXYueG1sRE/NasJA&#10;EL4X+g7LFLzVTSutMbpKaRFKiwejDzBmx2wwOxuyW419+s6h4PHj+1+sBt+qM/WxCWzgaZyBIq6C&#10;bbg2sN+tH3NQMSFbbAOTgStFWC3v7xZY2HDhLZ3LVCsJ4VigAZdSV2gdK0ce4zh0xMIdQ+8xCexr&#10;bXu8SLhv9XOWvWqPDUuDw47eHVWn8scbePkurzPexcN+s1n/fuTT6L4muTGjh+FtDirRkG7if/en&#10;FZ+MlS/yA/TyDwAA//8DAFBLAQItABQABgAIAAAAIQDb4fbL7gAAAIUBAAATAAAAAAAAAAAAAAAA&#10;AAAAAABbQ29udGVudF9UeXBlc10ueG1sUEsBAi0AFAAGAAgAAAAhAFr0LFu/AAAAFQEAAAsAAAAA&#10;AAAAAAAAAAAAHwEAAF9yZWxzLy5yZWxzUEsBAi0AFAAGAAgAAAAhAPurYnbBAAAA2wAAAA8AAAAA&#10;AAAAAAAAAAAABwIAAGRycy9kb3ducmV2LnhtbFBLBQYAAAAAAwADALcAAAD1AgAAAAA=&#10;">
                    <v:imagedata r:id="rId111" o:title=""/>
                  </v:shape>
                  <v:shape id="Picture 454" o:spid="_x0000_s1095" type="#_x0000_t75" style="position:absolute;width:16903;height:22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YsHxgAAANwAAAAPAAAAZHJzL2Rvd25yZXYueG1sRI9Ra8JA&#10;EITfhf6HY4W+iF5atLbRU0QQCgVBW7GPS26bBHN7Mbdq2l/vCUIfh5n5hpnOW1epMzWh9GzgaZCA&#10;Is68LTk38PW56r+CCoJssfJMBn4pwHz20Jliav2FN3TeSq4ihEOKBgqROtU6ZAU5DANfE0fvxzcO&#10;Jcom17bBS4S7Sj8nyYt2WHJcKLCmZUHZYXtyBo7rj7dqPG6/94dNr5bFjsX+7Y157LaLCSihVv7D&#10;9/a7NTAcDeF2Jh4BPbsCAAD//wMAUEsBAi0AFAAGAAgAAAAhANvh9svuAAAAhQEAABMAAAAAAAAA&#10;AAAAAAAAAAAAAFtDb250ZW50X1R5cGVzXS54bWxQSwECLQAUAAYACAAAACEAWvQsW78AAAAVAQAA&#10;CwAAAAAAAAAAAAAAAAAfAQAAX3JlbHMvLnJlbHNQSwECLQAUAAYACAAAACEAkm2LB8YAAADcAAAA&#10;DwAAAAAAAAAAAAAAAAAHAgAAZHJzL2Rvd25yZXYueG1sUEsFBgAAAAADAAMAtwAAAPoCAAAAAA==&#10;">
                    <v:imagedata r:id="rId112" o:title=""/>
                  </v:shape>
                  <v:shape id="Picture 265053020" o:spid="_x0000_s1096" type="#_x0000_t75" alt="A green bush with yellow lines&#10;&#10;Description automatically generated with medium confidence" style="position:absolute;left:18386;width:30481;height:2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WA7yAAAAOIAAAAPAAAAZHJzL2Rvd25yZXYueG1sRI/LagIx&#10;FIb3Bd8hHKG7mjiilNEoIi12U0u9bg+T48zg5GRIUp326c2i4PLnv/HNFp1txJV8qB1rGA4UCOLC&#10;mZpLDfvd+8sriBCRDTaOScMvBVjMe08zzI278Tddt7EUaYRDjhqqGNtcylBUZDEMXEucvLPzFmOS&#10;vpTG4y2N20ZmSk2kxZrTQ4UtrSoqLtsfq6E+HNfDtT853i83h7+vXXzj0afWz/1uOQURqYuP8H/7&#10;w2jIJmM1HqksQSSkhANyfgcAAP//AwBQSwECLQAUAAYACAAAACEA2+H2y+4AAACFAQAAEwAAAAAA&#10;AAAAAAAAAAAAAAAAW0NvbnRlbnRfVHlwZXNdLnhtbFBLAQItABQABgAIAAAAIQBa9CxbvwAAABUB&#10;AAALAAAAAAAAAAAAAAAAAB8BAABfcmVscy8ucmVsc1BLAQItABQABgAIAAAAIQB4dWA7yAAAAOIA&#10;AAAPAAAAAAAAAAAAAAAAAAcCAABkcnMvZG93bnJldi54bWxQSwUGAAAAAAMAAwC3AAAA/AIAAAAA&#10;">
                    <v:imagedata r:id="rId113" o:title="A green bush with yellow lines&#10;&#10;Description automatically generated with medium confidence"/>
                  </v:shape>
                  <v:shape id="Picture 491" o:spid="_x0000_s1097" type="#_x0000_t75" style="position:absolute;left:18181;top:23923;width:30988;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29twgAAANwAAAAPAAAAZHJzL2Rvd25yZXYueG1sRI9Pi8Iw&#10;FMTvC36H8IS9LJrqimg1iggugif/gd4ezbMNNi+lidr99kYQPA4z8xtmOm9sKe5Ue+NYQa+bgCDO&#10;nDacKzjsV50RCB+QNZaOScE/eZjPWl9TTLV78Jbuu5CLCGGfooIihCqV0mcFWfRdVxFH7+JqiyHK&#10;Ope6xkeE21L2k2QoLRqOCwVWtCwou+5uVoFbHP/Inw2dfi5mg+vVr8aMlfpuN4sJiEBN+ITf7bVW&#10;MBj34HUmHgE5ewIAAP//AwBQSwECLQAUAAYACAAAACEA2+H2y+4AAACFAQAAEwAAAAAAAAAAAAAA&#10;AAAAAAAAW0NvbnRlbnRfVHlwZXNdLnhtbFBLAQItABQABgAIAAAAIQBa9CxbvwAAABUBAAALAAAA&#10;AAAAAAAAAAAAAB8BAABfcmVscy8ucmVsc1BLAQItABQABgAIAAAAIQCQ329twgAAANwAAAAPAAAA&#10;AAAAAAAAAAAAAAcCAABkcnMvZG93bnJldi54bWxQSwUGAAAAAAMAAwC3AAAA9gIAAAAA&#10;">
                    <v:imagedata r:id="rId114" o:title=""/>
                  </v:shape>
                </v:group>
                <v:shape id="_x0000_s1098" type="#_x0000_t202" style="position:absolute;top:21161;width:17417;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bQPyAAAAOIAAAAPAAAAZHJzL2Rvd25yZXYueG1sRI9da8Iw&#10;FIbvB/6HcAa7m4niQq1GEYewqw2rG3h3aI5tWXNSmsx2/365GHj58n7xrLeja8WN+tB4NjCbKhDE&#10;pbcNVwbOp8NzBiJEZIutZzLwSwG2m8nDGnPrBz7SrYiVSCMccjRQx9jlUoayJodh6jvi5F197zAm&#10;2VfS9jikcdfKuVJaOmw4PdTY0b6m8rv4cQY+36+Xr4X6qF7dSzf4UUl2S2nM0+O4W4GINMZ7+L/9&#10;Zg1keqlnWmcJIiElHJCbPwAAAP//AwBQSwECLQAUAAYACAAAACEA2+H2y+4AAACFAQAAEwAAAAAA&#10;AAAAAAAAAAAAAAAAW0NvbnRlbnRfVHlwZXNdLnhtbFBLAQItABQABgAIAAAAIQBa9CxbvwAAABUB&#10;AAALAAAAAAAAAAAAAAAAAB8BAABfcmVscy8ucmVsc1BLAQItABQABgAIAAAAIQAI1bQPyAAAAOIA&#10;AAAPAAAAAAAAAAAAAAAAAAcCAABkcnMvZG93bnJldi54bWxQSwUGAAAAAAMAAwC3AAAA/AIAAAAA&#10;" filled="f" stroked="f">
                  <v:textbox>
                    <w:txbxContent>
                      <w:p w14:paraId="125A4A15" w14:textId="5A995B22" w:rsidR="003855BD" w:rsidRPr="000C48C2" w:rsidRDefault="0022068F" w:rsidP="0022068F">
                        <w:pPr>
                          <w:rPr>
                            <w:color w:val="FFFFFF" w:themeColor="background1"/>
                          </w:rPr>
                        </w:pPr>
                        <w:r w:rsidRPr="000C48C2">
                          <w:rPr>
                            <w:b/>
                            <w:bCs/>
                            <w:color w:val="FFFFFF" w:themeColor="background1"/>
                            <w:sz w:val="24"/>
                            <w:szCs w:val="32"/>
                          </w:rPr>
                          <w:t>a.</w:t>
                        </w:r>
                        <w:r w:rsidRPr="000C48C2">
                          <w:rPr>
                            <w:color w:val="FFFFFF" w:themeColor="background1"/>
                            <w:sz w:val="24"/>
                            <w:szCs w:val="32"/>
                          </w:rPr>
                          <w:t xml:space="preserve"> </w:t>
                        </w:r>
                        <w:r w:rsidR="000C48C2" w:rsidRPr="000C48C2">
                          <w:rPr>
                            <w:color w:val="FFFFFF" w:themeColor="background1"/>
                            <w:szCs w:val="20"/>
                          </w:rPr>
                          <w:t>Non-clonal</w:t>
                        </w:r>
                        <w:r w:rsidRPr="000C48C2">
                          <w:rPr>
                            <w:color w:val="FFFFFF" w:themeColor="background1"/>
                          </w:rPr>
                          <w:t xml:space="preserve"> </w:t>
                        </w:r>
                      </w:p>
                    </w:txbxContent>
                  </v:textbox>
                </v:shape>
                <v:shape id="_x0000_s1099" type="#_x0000_t202" style="position:absolute;top:47548;width:18941;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taOygAAAOIAAAAPAAAAZHJzL2Rvd25yZXYueG1sRI9Pa8JA&#10;FMTvhX6H5RW81d2m/ompq0hF8NRSbQVvj+wzCWbfhuxq4rd3C4Ueh5n5DTNf9rYWV2p95VjDy1CB&#10;IM6dqbjQ8L3fPKcgfEA2WDsmDTfysFw8PswxM67jL7ruQiEihH2GGsoQmkxKn5dk0Q9dQxy9k2st&#10;hijbQpoWuwi3tUyUmkiLFceFEht6Lyk/7y5Ww8/H6XgYqc9ibcdN53ol2c6k1oOnfvUGIlAf/sN/&#10;7a3RMB2ns+Q1SafweyneAbm4AwAA//8DAFBLAQItABQABgAIAAAAIQDb4fbL7gAAAIUBAAATAAAA&#10;AAAAAAAAAAAAAAAAAABbQ29udGVudF9UeXBlc10ueG1sUEsBAi0AFAAGAAgAAAAhAFr0LFu/AAAA&#10;FQEAAAsAAAAAAAAAAAAAAAAAHwEAAF9yZWxzLy5yZWxzUEsBAi0AFAAGAAgAAAAhAFnK1o7KAAAA&#10;4gAAAA8AAAAAAAAAAAAAAAAABwIAAGRycy9kb3ducmV2LnhtbFBLBQYAAAAAAwADALcAAAD+AgAA&#10;AAA=&#10;" filled="f" stroked="f">
                  <v:textbox>
                    <w:txbxContent>
                      <w:p w14:paraId="447FB49C" w14:textId="7BF85715" w:rsidR="003855BD" w:rsidRPr="000C48C2" w:rsidRDefault="003855BD" w:rsidP="003855BD">
                        <w:pPr>
                          <w:rPr>
                            <w:b/>
                            <w:bCs/>
                            <w:color w:val="FFFFFF" w:themeColor="background1"/>
                            <w:szCs w:val="20"/>
                          </w:rPr>
                        </w:pPr>
                        <w:r>
                          <w:rPr>
                            <w:b/>
                            <w:bCs/>
                            <w:color w:val="FFFFFF" w:themeColor="background1"/>
                            <w:sz w:val="24"/>
                            <w:szCs w:val="32"/>
                          </w:rPr>
                          <w:t>b</w:t>
                        </w:r>
                        <w:r w:rsidRPr="000C48C2">
                          <w:rPr>
                            <w:b/>
                            <w:bCs/>
                            <w:color w:val="FFFFFF" w:themeColor="background1"/>
                            <w:sz w:val="24"/>
                            <w:szCs w:val="32"/>
                          </w:rPr>
                          <w:t>.</w:t>
                        </w:r>
                        <w:r w:rsidR="0022068F">
                          <w:rPr>
                            <w:b/>
                            <w:bCs/>
                            <w:color w:val="FFFFFF" w:themeColor="background1"/>
                            <w:sz w:val="24"/>
                            <w:szCs w:val="32"/>
                          </w:rPr>
                          <w:t xml:space="preserve"> </w:t>
                        </w:r>
                        <w:r w:rsidR="000C48C2" w:rsidRPr="000C48C2">
                          <w:rPr>
                            <w:b/>
                            <w:bCs/>
                            <w:color w:val="FFFFFF" w:themeColor="background1"/>
                            <w:szCs w:val="20"/>
                          </w:rPr>
                          <w:t>Clonal</w:t>
                        </w:r>
                      </w:p>
                    </w:txbxContent>
                  </v:textbox>
                </v:shape>
                <v:shape id="_x0000_s1100" type="#_x0000_t202" style="position:absolute;left:20247;top:21161;width:17417;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z1BygAAAOIAAAAPAAAAZHJzL2Rvd25yZXYueG1sRI9La8Mw&#10;EITvhfwHsYHeGil1Ho4TJZSWQk8NzQtyW6yNbWqtjKXGzr+vCoEeh5n5hllteluLK7W+cqxhPFIg&#10;iHNnKi40HPbvTykIH5AN1o5Jw408bNaDhxVmxnX8RdddKESEsM9QQxlCk0np85Is+pFriKN3ca3F&#10;EGVbSNNiF+G2ls9KzaTFiuNCiQ29lpR/736shuPn5XyaqG3xZqdN53ol2S6k1o/D/mUJIlAf/sP3&#10;9ofRkCZpouazZAx/l+IdkOtfAAAA//8DAFBLAQItABQABgAIAAAAIQDb4fbL7gAAAIUBAAATAAAA&#10;AAAAAAAAAAAAAAAAAABbQ29udGVudF9UeXBlc10ueG1sUEsBAi0AFAAGAAgAAAAhAFr0LFu/AAAA&#10;FQEAAAsAAAAAAAAAAAAAAAAAHwEAAF9yZWxzLy5yZWxzUEsBAi0AFAAGAAgAAAAhAGq7PUHKAAAA&#10;4gAAAA8AAAAAAAAAAAAAAAAABwIAAGRycy9kb3ducmV2LnhtbFBLBQYAAAAAAwADALcAAAD+AgAA&#10;AAA=&#10;" filled="f" stroked="f">
                  <v:textbox>
                    <w:txbxContent>
                      <w:p w14:paraId="08479656" w14:textId="5298D6A6" w:rsidR="0022068F" w:rsidRPr="000C48C2" w:rsidRDefault="0022068F" w:rsidP="0022068F">
                        <w:pPr>
                          <w:rPr>
                            <w:color w:val="FFFFFF" w:themeColor="background1"/>
                          </w:rPr>
                        </w:pPr>
                        <w:r w:rsidRPr="000C48C2">
                          <w:rPr>
                            <w:b/>
                            <w:bCs/>
                            <w:color w:val="FFFFFF" w:themeColor="background1"/>
                            <w:sz w:val="24"/>
                            <w:szCs w:val="32"/>
                          </w:rPr>
                          <w:t>a.</w:t>
                        </w:r>
                        <w:r w:rsidRPr="000C48C2">
                          <w:rPr>
                            <w:color w:val="FFFFFF" w:themeColor="background1"/>
                            <w:sz w:val="24"/>
                            <w:szCs w:val="32"/>
                          </w:rPr>
                          <w:t xml:space="preserve"> </w:t>
                        </w:r>
                        <w:r w:rsidR="000C48C2" w:rsidRPr="000C48C2">
                          <w:rPr>
                            <w:color w:val="FFFFFF" w:themeColor="background1"/>
                            <w:szCs w:val="20"/>
                          </w:rPr>
                          <w:t>Non-clonal</w:t>
                        </w:r>
                      </w:p>
                    </w:txbxContent>
                  </v:textbox>
                </v:shape>
                <v:shape id="_x0000_s1101" type="#_x0000_t202" style="position:absolute;left:19855;top:47548;width:18941;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DgkyAAAAOMAAAAPAAAAZHJzL2Rvd25yZXYueG1sRE9La8JA&#10;EL4X+h+WKXiruz5S09RVRCn0pGhbwduQHZNgdjZkV5P++65Q6HG+98yXva3FjVpfOdYwGioQxLkz&#10;FRcavj7fn1MQPiAbrB2Thh/ysFw8PswxM67jPd0OoRAxhH2GGsoQmkxKn5dk0Q9dQxy5s2sthni2&#10;hTQtdjHc1nKs1Iu0WHFsKLGhdUn55XC1Gr6359NxqnbFxiZN53ol2b5KrQdP/eoNRKA+/Iv/3B8m&#10;zp+O0jSZzGYJ3H+KAMjFLwAAAP//AwBQSwECLQAUAAYACAAAACEA2+H2y+4AAACFAQAAEwAAAAAA&#10;AAAAAAAAAAAAAAAAW0NvbnRlbnRfVHlwZXNdLnhtbFBLAQItABQABgAIAAAAIQBa9CxbvwAAABUB&#10;AAALAAAAAAAAAAAAAAAAAB8BAABfcmVscy8ucmVsc1BLAQItABQABgAIAAAAIQAmHDgkyAAAAOMA&#10;AAAPAAAAAAAAAAAAAAAAAAcCAABkcnMvZG93bnJldi54bWxQSwUGAAAAAAMAAwC3AAAA/AIAAAAA&#10;" filled="f" stroked="f">
                  <v:textbox>
                    <w:txbxContent>
                      <w:p w14:paraId="6B81A1C1" w14:textId="037EE766" w:rsidR="0022068F" w:rsidRPr="000C48C2" w:rsidRDefault="0022068F" w:rsidP="0022068F">
                        <w:pPr>
                          <w:rPr>
                            <w:b/>
                            <w:bCs/>
                            <w:color w:val="FFFFFF" w:themeColor="background1"/>
                            <w:sz w:val="24"/>
                            <w:szCs w:val="32"/>
                          </w:rPr>
                        </w:pPr>
                        <w:r>
                          <w:rPr>
                            <w:b/>
                            <w:bCs/>
                            <w:color w:val="FFFFFF" w:themeColor="background1"/>
                            <w:sz w:val="24"/>
                            <w:szCs w:val="32"/>
                          </w:rPr>
                          <w:t>b</w:t>
                        </w:r>
                        <w:r w:rsidRPr="000C48C2">
                          <w:rPr>
                            <w:b/>
                            <w:bCs/>
                            <w:color w:val="FFFFFF" w:themeColor="background1"/>
                            <w:sz w:val="24"/>
                            <w:szCs w:val="32"/>
                          </w:rPr>
                          <w:t>.</w:t>
                        </w:r>
                        <w:r>
                          <w:rPr>
                            <w:b/>
                            <w:bCs/>
                            <w:color w:val="FFFFFF" w:themeColor="background1"/>
                            <w:sz w:val="24"/>
                            <w:szCs w:val="32"/>
                          </w:rPr>
                          <w:t xml:space="preserve"> </w:t>
                        </w:r>
                        <w:r w:rsidR="000C48C2" w:rsidRPr="000C48C2">
                          <w:rPr>
                            <w:b/>
                            <w:bCs/>
                            <w:color w:val="FFFFFF" w:themeColor="background1"/>
                            <w:szCs w:val="20"/>
                          </w:rPr>
                          <w:t>Clonal</w:t>
                        </w:r>
                      </w:p>
                    </w:txbxContent>
                  </v:textbox>
                </v:shape>
              </v:group>
            </w:pict>
          </mc:Fallback>
        </mc:AlternateContent>
      </w:r>
      <w:r w:rsidR="003F0B28" w:rsidRPr="003F0B28">
        <w:rPr>
          <w:noProof/>
        </w:rPr>
        <w:t xml:space="preserve"> </w:t>
      </w:r>
      <w:r w:rsidR="00217FA3">
        <w:rPr>
          <w:noProof/>
        </w:rPr>
        <w:t xml:space="preserve">  </w:t>
      </w:r>
    </w:p>
    <w:p w14:paraId="5B41737B" w14:textId="59337F27" w:rsidR="003F5FE2" w:rsidRDefault="003F5FE2" w:rsidP="00230ABF"/>
    <w:p w14:paraId="36ADDDBC" w14:textId="0A5A6B6D" w:rsidR="00B255D2" w:rsidRDefault="00B255D2" w:rsidP="007D3A44">
      <w:pPr>
        <w:pStyle w:val="Caption-Figure"/>
      </w:pPr>
    </w:p>
    <w:p w14:paraId="3D77842A" w14:textId="6388CEC7" w:rsidR="00B255D2" w:rsidRDefault="00B255D2" w:rsidP="007D3A44">
      <w:pPr>
        <w:pStyle w:val="Caption-Figure"/>
      </w:pPr>
    </w:p>
    <w:p w14:paraId="41B13E11" w14:textId="1F5CAD46" w:rsidR="00B255D2" w:rsidRDefault="00B255D2" w:rsidP="007D3A44">
      <w:pPr>
        <w:pStyle w:val="Caption-Figure"/>
      </w:pPr>
    </w:p>
    <w:p w14:paraId="7FCFA376" w14:textId="11EFF7D5" w:rsidR="006D0AB6" w:rsidRDefault="006D0AB6" w:rsidP="006D0AB6"/>
    <w:p w14:paraId="092ADA70" w14:textId="118E504C" w:rsidR="006D0AB6" w:rsidRDefault="006D0AB6" w:rsidP="006D0AB6"/>
    <w:p w14:paraId="1897E35E" w14:textId="640C443C" w:rsidR="006D0AB6" w:rsidRDefault="006D0AB6" w:rsidP="006D0AB6"/>
    <w:p w14:paraId="250036CB" w14:textId="0E5772E7" w:rsidR="006D0AB6" w:rsidRDefault="006D0AB6" w:rsidP="006D0AB6"/>
    <w:p w14:paraId="5F5E1D2A" w14:textId="515454CF" w:rsidR="006D0AB6" w:rsidRDefault="006D0AB6" w:rsidP="006D0AB6"/>
    <w:p w14:paraId="0C72305D" w14:textId="7D66C0F9" w:rsidR="006D0AB6" w:rsidRDefault="006D0AB6" w:rsidP="006D0AB6"/>
    <w:p w14:paraId="54236CA0" w14:textId="2685B203" w:rsidR="006D0AB6" w:rsidRDefault="006D0AB6" w:rsidP="006D0AB6"/>
    <w:p w14:paraId="097AF44F" w14:textId="1CEE8840" w:rsidR="006D0AB6" w:rsidRDefault="006D0AB6" w:rsidP="006D0AB6"/>
    <w:p w14:paraId="7BCC0312" w14:textId="2D3F65E7" w:rsidR="006D0AB6" w:rsidRDefault="006D0AB6" w:rsidP="006D0AB6"/>
    <w:p w14:paraId="7559691D" w14:textId="572B7DFB" w:rsidR="006D0AB6" w:rsidRDefault="006D0AB6" w:rsidP="006D0AB6"/>
    <w:p w14:paraId="2EACAD1A" w14:textId="785C22CB" w:rsidR="006D0AB6" w:rsidRDefault="006D0AB6" w:rsidP="006D0AB6"/>
    <w:p w14:paraId="52A5C905" w14:textId="63DFFBBF" w:rsidR="006D0AB6" w:rsidRDefault="006D0AB6" w:rsidP="006D0AB6"/>
    <w:p w14:paraId="0852952A" w14:textId="02949340" w:rsidR="006D0AB6" w:rsidRDefault="006D0AB6" w:rsidP="006D0AB6"/>
    <w:p w14:paraId="0E22509C" w14:textId="70A26A0B" w:rsidR="006D0AB6" w:rsidRDefault="006D0AB6" w:rsidP="006D0AB6"/>
    <w:p w14:paraId="072C55BD" w14:textId="35E333CE" w:rsidR="006D0AB6" w:rsidRDefault="006D0AB6" w:rsidP="006D0AB6"/>
    <w:p w14:paraId="543ECC4D" w14:textId="77777777" w:rsidR="000E733C" w:rsidRPr="000E733C" w:rsidRDefault="000E733C" w:rsidP="000E733C"/>
    <w:p w14:paraId="4770D8B4" w14:textId="1B16A982" w:rsidR="003F7078" w:rsidRDefault="0077525F" w:rsidP="007D3A44">
      <w:pPr>
        <w:pStyle w:val="Caption-Figure"/>
      </w:pPr>
      <w:bookmarkStart w:id="50" w:name="_Toc189045161"/>
      <w:r>
        <w:t xml:space="preserve">Figure </w:t>
      </w:r>
      <w:r w:rsidR="00F06460">
        <w:fldChar w:fldCharType="begin"/>
      </w:r>
      <w:r w:rsidR="00F06460">
        <w:instrText xml:space="preserve"> SEQ Figure \* ARABIC </w:instrText>
      </w:r>
      <w:r w:rsidR="00F06460">
        <w:fldChar w:fldCharType="separate"/>
      </w:r>
      <w:r w:rsidR="00740D1B">
        <w:rPr>
          <w:noProof/>
        </w:rPr>
        <w:t>8</w:t>
      </w:r>
      <w:r w:rsidR="00F06460">
        <w:rPr>
          <w:noProof/>
        </w:rPr>
        <w:fldChar w:fldCharType="end"/>
      </w:r>
      <w:r w:rsidRPr="00A11E89">
        <w:t xml:space="preserve">. </w:t>
      </w:r>
      <w:r>
        <w:t xml:space="preserve">(a) </w:t>
      </w:r>
      <w:r w:rsidRPr="003A59DC">
        <w:t>non-clonal plant</w:t>
      </w:r>
      <w:r w:rsidR="00EB1E94">
        <w:t>s</w:t>
      </w:r>
      <w:r w:rsidRPr="003A59DC">
        <w:t xml:space="preserve"> which ha</w:t>
      </w:r>
      <w:r w:rsidR="00EB1E94">
        <w:t>ve</w:t>
      </w:r>
      <w:r w:rsidRPr="003A59DC">
        <w:t xml:space="preserve"> germinated from seed (Clustered Poranthera</w:t>
      </w:r>
      <w:r>
        <w:t xml:space="preserve"> - </w:t>
      </w:r>
      <w:r w:rsidRPr="00B140EA">
        <w:rPr>
          <w:i/>
          <w:iCs/>
        </w:rPr>
        <w:t xml:space="preserve">Poranthera </w:t>
      </w:r>
      <w:r w:rsidR="00EB1E94">
        <w:rPr>
          <w:i/>
          <w:iCs/>
        </w:rPr>
        <w:t xml:space="preserve">corymbosa </w:t>
      </w:r>
      <w:r w:rsidR="00EB1E94" w:rsidRPr="00EB1E94">
        <w:t>and Saw Banksia –</w:t>
      </w:r>
      <w:r w:rsidR="00EB1E94">
        <w:rPr>
          <w:i/>
          <w:iCs/>
        </w:rPr>
        <w:t xml:space="preserve"> Banksia serrata</w:t>
      </w:r>
      <w:r w:rsidRPr="003A59DC">
        <w:t xml:space="preserve">); </w:t>
      </w:r>
      <w:r>
        <w:t xml:space="preserve">(b) </w:t>
      </w:r>
      <w:r w:rsidRPr="003A59DC">
        <w:t xml:space="preserve">clonal plants joined by underground rhizomes (Tasman Flax-lily </w:t>
      </w:r>
      <w:r>
        <w:t xml:space="preserve">– </w:t>
      </w:r>
      <w:r w:rsidRPr="00277105">
        <w:rPr>
          <w:i/>
          <w:iCs/>
        </w:rPr>
        <w:t>Dianella tasmanica</w:t>
      </w:r>
      <w:r>
        <w:t xml:space="preserve"> </w:t>
      </w:r>
      <w:r w:rsidRPr="003A59DC">
        <w:t>and Star Plantain</w:t>
      </w:r>
      <w:r>
        <w:t xml:space="preserve"> – </w:t>
      </w:r>
      <w:r w:rsidRPr="00277105">
        <w:rPr>
          <w:i/>
          <w:iCs/>
        </w:rPr>
        <w:t>Plantago g</w:t>
      </w:r>
      <w:r>
        <w:rPr>
          <w:i/>
          <w:iCs/>
        </w:rPr>
        <w:t>l</w:t>
      </w:r>
      <w:r w:rsidRPr="00277105">
        <w:rPr>
          <w:i/>
          <w:iCs/>
        </w:rPr>
        <w:t>acialis</w:t>
      </w:r>
      <w:r>
        <w:t>)</w:t>
      </w:r>
      <w:r w:rsidRPr="00A11E89">
        <w:t>.</w:t>
      </w:r>
      <w:bookmarkEnd w:id="50"/>
    </w:p>
    <w:p w14:paraId="02D44C18" w14:textId="54A6C246" w:rsidR="00BE59E1" w:rsidRPr="00CE7E5D" w:rsidRDefault="009639E8" w:rsidP="00AE694F">
      <w:pPr>
        <w:pStyle w:val="Heading3-Numbered"/>
      </w:pPr>
      <w:r>
        <w:br w:type="page"/>
      </w:r>
      <w:bookmarkStart w:id="51" w:name="_Toc189045209"/>
      <w:r w:rsidR="00BE59E1">
        <w:lastRenderedPageBreak/>
        <w:t>3.3.2</w:t>
      </w:r>
      <w:r w:rsidR="00BE59E1">
        <w:tab/>
        <w:t>Units of measurement</w:t>
      </w:r>
      <w:bookmarkEnd w:id="51"/>
    </w:p>
    <w:p w14:paraId="470555E1" w14:textId="7ABD5D96" w:rsidR="003F5FE2" w:rsidRDefault="003F5FE2" w:rsidP="007D3A44">
      <w:pPr>
        <w:pStyle w:val="Caption-Figure"/>
      </w:pPr>
      <w:r w:rsidRPr="006300E5">
        <w:t>Commonly used units of measurement for plant species include:</w:t>
      </w:r>
      <w:r w:rsidR="005A0AEF" w:rsidRPr="005A0AEF">
        <w:rPr>
          <w:noProof/>
          <w:sz w:val="2"/>
          <w:szCs w:val="2"/>
        </w:rPr>
        <w:t xml:space="preserve"> </w:t>
      </w:r>
    </w:p>
    <w:p w14:paraId="1F8CF63B" w14:textId="067F8B0A" w:rsidR="009E094A" w:rsidRPr="00B02255" w:rsidRDefault="005A0AEF" w:rsidP="00B02255">
      <w:pPr>
        <w:rPr>
          <w:sz w:val="2"/>
          <w:szCs w:val="2"/>
        </w:rPr>
      </w:pPr>
      <w:r>
        <w:rPr>
          <w:noProof/>
          <w:sz w:val="2"/>
          <w:szCs w:val="2"/>
        </w:rPr>
        <mc:AlternateContent>
          <mc:Choice Requires="wps">
            <w:drawing>
              <wp:anchor distT="0" distB="0" distL="114300" distR="114300" simplePos="0" relativeHeight="251696640" behindDoc="1" locked="0" layoutInCell="1" allowOverlap="1" wp14:anchorId="5346DD5D" wp14:editId="68F13F5B">
                <wp:simplePos x="0" y="0"/>
                <wp:positionH relativeFrom="column">
                  <wp:posOffset>454286</wp:posOffset>
                </wp:positionH>
                <wp:positionV relativeFrom="paragraph">
                  <wp:posOffset>53489</wp:posOffset>
                </wp:positionV>
                <wp:extent cx="5342965" cy="238125"/>
                <wp:effectExtent l="0" t="0" r="0" b="9525"/>
                <wp:wrapNone/>
                <wp:docPr id="1511823169" name="Rectangle 11"/>
                <wp:cNvGraphicFramePr/>
                <a:graphic xmlns:a="http://schemas.openxmlformats.org/drawingml/2006/main">
                  <a:graphicData uri="http://schemas.microsoft.com/office/word/2010/wordprocessingShape">
                    <wps:wsp>
                      <wps:cNvSpPr/>
                      <wps:spPr>
                        <a:xfrm>
                          <a:off x="0" y="0"/>
                          <a:ext cx="5342965" cy="238125"/>
                        </a:xfrm>
                        <a:prstGeom prst="rect">
                          <a:avLst/>
                        </a:prstGeom>
                        <a:solidFill>
                          <a:schemeClr val="accent4">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368D8C" id="Rectangle 11" o:spid="_x0000_s1026" style="position:absolute;margin-left:35.75pt;margin-top:4.2pt;width:420.7pt;height:18.75pt;z-index:-25161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NZrkAIAAJ0FAAAOAAAAZHJzL2Uyb0RvYy54bWysVN9P2zAQfp+0/8Hy+0gTWgYVKapATJMY&#10;oMHEs3FsEsn2ebbbtPvrd7bTtAO0h2l9SO378d3d57s7v9hoRdbC+Q5MTcujCSXCcGg681LTH4/X&#10;n04p8YGZhikwoqZb4enF4uOH897ORQUtqEY4giDGz3tb0zYEOy8Kz1uhmT8CKwwqJTjNAl7dS9E4&#10;1iO6VkU1mZwUPbjGOuDCe5ReZSVdJHwpBQ93UnoRiKop5hbS16Xvc/wWi3M2f3HMth0f0mD/kIVm&#10;ncGgI9QVC4ysXPcGSnfcgQcZjjjoAqTsuEg1YDXl5FU1Dy2zItWC5Hg70uT/Hyy/XT/Ye4c09NbP&#10;PR5jFRvpdPzH/MgmkbUdyRKbQDgKZ8fT6uxkRglHXXV8WlazyGax97bOhy8CNImHmjp8jMQRW9/4&#10;kE13JjGYB9U1151S6RIbQFwqR9YMn45xLkyYJne10t+gyfLpBH/5EVGMT53FJzsxZpNaKSKl3P4I&#10;okwMZSAGzflESbFnIp3CVolop8x3IUnXYO1VSmREPsyxzKqWNSKLy9mQ4ptcEmBElhh/xB4A3qu/&#10;HAge7KOrSD0+Ok/+llgucfRIkcGE0Vl3Btx7ACqMkbP9jqRMTWTpGZrtvSMO8oR5y687fPUb5sM9&#10;czhSOHy4JsIdfqSCvqYwnChpwf16Tx7tsdNRS0mPI1pT/3PFnKBEfTU4A2fldBpnOl2ms88VXtyh&#10;5vlQY1b6ErCVSlxIlqdjtA9qd5QO9BNuk2WMiipmOMauKQ9ud7kMeXXgPuJiuUxmOMeWhRvzYHkE&#10;j6zGrn7cPDFnh9YPODS3sBtnNn81Adk2ehpYrgLILo3HnteBb9wBqYmHfRWXzOE9We236uI3AAAA&#10;//8DAFBLAwQUAAYACAAAACEAxpiFLNsAAAAHAQAADwAAAGRycy9kb3ducmV2LnhtbEyOu07DMBSG&#10;dyTewTpIbNRJm0KTxqkqJJQJiQaGjifxaRzhSxS7bXh7zETHX//tK3ez0exCkx+cFZAuEmBkOycH&#10;2wv4+nx72gDzAa1E7SwJ+CEPu+r+rsRCuqs90KUJPYsj1hcoQIUwFpz7TpFBv3Aj2eid3GQwRDn1&#10;XE54jeNG82WSPHODg40PCkd6VdR9N2cTMT4aetfZfqVW8libU1tjfqiFeHyY91tggebwH4Y//NiB&#10;KjK17mylZ1rAS7qOSQGbDFi083SZA2sFZOsceFXyW/7qFwAA//8DAFBLAQItABQABgAIAAAAIQC2&#10;gziS/gAAAOEBAAATAAAAAAAAAAAAAAAAAAAAAABbQ29udGVudF9UeXBlc10ueG1sUEsBAi0AFAAG&#10;AAgAAAAhADj9If/WAAAAlAEAAAsAAAAAAAAAAAAAAAAALwEAAF9yZWxzLy5yZWxzUEsBAi0AFAAG&#10;AAgAAAAhAN7Y1muQAgAAnQUAAA4AAAAAAAAAAAAAAAAALgIAAGRycy9lMm9Eb2MueG1sUEsBAi0A&#10;FAAGAAgAAAAhAMaYhSzbAAAABwEAAA8AAAAAAAAAAAAAAAAA6gQAAGRycy9kb3ducmV2LnhtbFBL&#10;BQYAAAAABAAEAPMAAADyBQAAAAA=&#10;" fillcolor="#d6f2f1 [1303]" stroked="f" strokeweight="2pt"/>
            </w:pict>
          </mc:Fallback>
        </mc:AlternateContent>
      </w:r>
      <w:r w:rsidR="00735652">
        <w:rPr>
          <w:noProof/>
          <w:sz w:val="2"/>
          <w:szCs w:val="2"/>
        </w:rPr>
        <w:drawing>
          <wp:anchor distT="0" distB="0" distL="114300" distR="114300" simplePos="0" relativeHeight="251654656" behindDoc="0" locked="0" layoutInCell="1" allowOverlap="1" wp14:anchorId="7ABC64DD" wp14:editId="331099C6">
            <wp:simplePos x="0" y="0"/>
            <wp:positionH relativeFrom="column">
              <wp:posOffset>527838</wp:posOffset>
            </wp:positionH>
            <wp:positionV relativeFrom="paragraph">
              <wp:posOffset>53340</wp:posOffset>
            </wp:positionV>
            <wp:extent cx="238607" cy="238607"/>
            <wp:effectExtent l="0" t="0" r="9525" b="9525"/>
            <wp:wrapNone/>
            <wp:docPr id="1171237037" name="Graphic 6" descr="Tall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37037" name="Graphic 6" descr="Tally with solid fill"/>
                    <pic:cNvPicPr>
                      <a:picLocks noChangeAspect="1"/>
                    </pic:cNvPicPr>
                  </pic:nvPicPr>
                  <pic:blipFill>
                    <a:blip r:embed="rId115">
                      <a:extLst>
                        <a:ext uri="{96DAC541-7B7A-43D3-8B79-37D633B846F1}">
                          <asvg:svgBlip xmlns:asvg="http://schemas.microsoft.com/office/drawing/2016/SVG/main" r:embed="rId116"/>
                        </a:ext>
                      </a:extLst>
                    </a:blip>
                    <a:stretch>
                      <a:fillRect/>
                    </a:stretch>
                  </pic:blipFill>
                  <pic:spPr>
                    <a:xfrm>
                      <a:off x="0" y="0"/>
                      <a:ext cx="238607" cy="238607"/>
                    </a:xfrm>
                    <a:prstGeom prst="rect">
                      <a:avLst/>
                    </a:prstGeom>
                  </pic:spPr>
                </pic:pic>
              </a:graphicData>
            </a:graphic>
            <wp14:sizeRelH relativeFrom="margin">
              <wp14:pctWidth>0</wp14:pctWidth>
            </wp14:sizeRelH>
            <wp14:sizeRelV relativeFrom="margin">
              <wp14:pctHeight>0</wp14:pctHeight>
            </wp14:sizeRelV>
          </wp:anchor>
        </w:drawing>
      </w:r>
    </w:p>
    <w:p w14:paraId="32BC73ED" w14:textId="2CC23DB5" w:rsidR="003F5FE2" w:rsidRPr="006300E5" w:rsidRDefault="005A0AEF" w:rsidP="00B02255">
      <w:pPr>
        <w:pStyle w:val="Caption-Figure"/>
        <w:spacing w:line="360" w:lineRule="auto"/>
        <w:ind w:left="1440"/>
        <w:rPr>
          <w:b/>
          <w:bCs/>
        </w:rPr>
      </w:pPr>
      <w:hyperlink w:anchor="Density" w:history="1">
        <w:r w:rsidRPr="00391D7C">
          <w:rPr>
            <w:rStyle w:val="Hyperlink"/>
            <w:noProof/>
            <w:sz w:val="2"/>
            <w:szCs w:val="2"/>
          </w:rPr>
          <mc:AlternateContent>
            <mc:Choice Requires="wps">
              <w:drawing>
                <wp:anchor distT="0" distB="0" distL="114300" distR="114300" simplePos="0" relativeHeight="251880960" behindDoc="1" locked="0" layoutInCell="1" allowOverlap="1" wp14:anchorId="5BBFBA11" wp14:editId="0A187A0D">
                  <wp:simplePos x="0" y="0"/>
                  <wp:positionH relativeFrom="column">
                    <wp:posOffset>454025</wp:posOffset>
                  </wp:positionH>
                  <wp:positionV relativeFrom="paragraph">
                    <wp:posOffset>250862</wp:posOffset>
                  </wp:positionV>
                  <wp:extent cx="5342965" cy="238125"/>
                  <wp:effectExtent l="0" t="0" r="0" b="9525"/>
                  <wp:wrapNone/>
                  <wp:docPr id="867838879" name="Rectangle 11"/>
                  <wp:cNvGraphicFramePr/>
                  <a:graphic xmlns:a="http://schemas.openxmlformats.org/drawingml/2006/main">
                    <a:graphicData uri="http://schemas.microsoft.com/office/word/2010/wordprocessingShape">
                      <wps:wsp>
                        <wps:cNvSpPr/>
                        <wps:spPr>
                          <a:xfrm>
                            <a:off x="0" y="0"/>
                            <a:ext cx="5342965" cy="238125"/>
                          </a:xfrm>
                          <a:prstGeom prst="rect">
                            <a:avLst/>
                          </a:prstGeom>
                          <a:solidFill>
                            <a:schemeClr val="accent3">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B37B48" id="Rectangle 11" o:spid="_x0000_s1026" style="position:absolute;margin-left:35.75pt;margin-top:19.75pt;width:420.7pt;height:18.75pt;z-index:-25143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pMGjwIAAJ0FAAAOAAAAZHJzL2Uyb0RvYy54bWysVN9P2zAQfp+0/8Hy+0gTWgYVKapATJMY&#10;oMHEs3FsYsnxebbbtPvrd7bTtAO0h2l9SO378d3d57s7v9h0mqyF8wpMTcujCSXCcGiUeanpj8fr&#10;T6eU+MBMwzQYUdOt8PRi8fHDeW/nooIWdCMcQRDj572taRuCnReF563omD8CKwwqJbiOBby6l6Jx&#10;rEf0ThfVZHJS9OAa64AL71F6lZV0kfClFDzcSelFILqmmFtIX5e+z/FbLM7Z/MUx2yo+pMH+IYuO&#10;KYNBR6grFhhZOfUGqlPcgQcZjjh0BUipuEg1YDXl5FU1Dy2zItWC5Hg70uT/Hyy/XT/Ye4c09NbP&#10;PR5jFRvpuviP+ZFNIms7kiU2gXAUzo6n1dnJjBKOuur4tKxmkc1i722dD18EdCQeaurwMRJHbH3j&#10;QzbdmcRgHrRqrpXW6RIbQFxqR9YMn45xLkw4Tu561X2DJsvLCf7yI6IYnzqLz3ZizCa1UkRKuf0R&#10;RJsYykAMmvOJkmLPRDqFrRbRTpvvQhLVYO1VSmREPsyxzKqWNWJIcTak+CaXBBiRJcYfsQeA9+ov&#10;B4IH++gqUo+PzpO/JZZLHD1SZDBhdO6UAfcegA5j5Gy/IylTE1l6hmZ774iDPGHe8muFr37DfLhn&#10;DkcKhw/XRLjDj9TQ1xSGEyUtuF/vyaM9djpqKelxRGvqf66YE5TorwZn4KycTuNMp8t09rnCizvU&#10;PB9qzKq7BGylEheS5ekY7YPeHaWD7gm3yTJGRRUzHGPXlAe3u1yGvDpwH3GxXCYznGPLwo15sDyC&#10;R1ZjVz9unpizQ+sHHJpb2I0zm7+agGwbPQ0sVwGkSuOx53XgG3dAauJhX8Ulc3hPVvutuvgNAAD/&#10;/wMAUEsDBBQABgAIAAAAIQCSS9iU3wAAAAgBAAAPAAAAZHJzL2Rvd25yZXYueG1sTI/BTsMwDIbv&#10;SLxDZCRuLO0m2FqaToixSRw4MBDntHGbao1TNdnW8fSYE5ws6/v1+3OxnlwvTjiGzpOCdJaAQKq9&#10;6ahV8PmxvVuBCFGT0b0nVHDBAOvy+qrQufFnesfTPraCSyjkWoGNccilDLVFp8PMD0jMGj86HXkd&#10;W2lGfeZy18t5kjxIpzviC1YP+GyxPuyPTkFjXzffL7S5fO0Oq1212Ia3RtZK3d5MT48gIk7xLwy/&#10;+qwOJTtV/kgmiF7BMr3npIJFxpN5ls4zEBWDZQKyLOT/B8ofAAAA//8DAFBLAQItABQABgAIAAAA&#10;IQC2gziS/gAAAOEBAAATAAAAAAAAAAAAAAAAAAAAAABbQ29udGVudF9UeXBlc10ueG1sUEsBAi0A&#10;FAAGAAgAAAAhADj9If/WAAAAlAEAAAsAAAAAAAAAAAAAAAAALwEAAF9yZWxzLy5yZWxzUEsBAi0A&#10;FAAGAAgAAAAhAEI+kwaPAgAAnQUAAA4AAAAAAAAAAAAAAAAALgIAAGRycy9lMm9Eb2MueG1sUEsB&#10;Ai0AFAAGAAgAAAAhAJJL2JTfAAAACAEAAA8AAAAAAAAAAAAAAAAA6QQAAGRycy9kb3ducmV2Lnht&#10;bFBLBQYAAAAABAAEAPMAAAD1BQAAAAA=&#10;" fillcolor="#e4dff5 [342]" stroked="f" strokeweight="2pt"/>
              </w:pict>
            </mc:Fallback>
          </mc:AlternateContent>
        </w:r>
        <w:r w:rsidR="00B846BE" w:rsidRPr="00391D7C">
          <w:rPr>
            <w:rStyle w:val="Hyperlink"/>
            <w:b/>
            <w:bCs/>
            <w:noProof/>
          </w:rPr>
          <mc:AlternateContent>
            <mc:Choice Requires="wpg">
              <w:drawing>
                <wp:anchor distT="0" distB="0" distL="114300" distR="114300" simplePos="0" relativeHeight="251422208" behindDoc="0" locked="0" layoutInCell="1" allowOverlap="1" wp14:anchorId="2014507F" wp14:editId="09523D91">
                  <wp:simplePos x="0" y="0"/>
                  <wp:positionH relativeFrom="column">
                    <wp:posOffset>494628</wp:posOffset>
                  </wp:positionH>
                  <wp:positionV relativeFrom="paragraph">
                    <wp:posOffset>271967</wp:posOffset>
                  </wp:positionV>
                  <wp:extent cx="285750" cy="191813"/>
                  <wp:effectExtent l="0" t="0" r="19050" b="17780"/>
                  <wp:wrapNone/>
                  <wp:docPr id="1752526787" name="Group 10"/>
                  <wp:cNvGraphicFramePr/>
                  <a:graphic xmlns:a="http://schemas.openxmlformats.org/drawingml/2006/main">
                    <a:graphicData uri="http://schemas.microsoft.com/office/word/2010/wordprocessingGroup">
                      <wpg:wgp>
                        <wpg:cNvGrpSpPr/>
                        <wpg:grpSpPr>
                          <a:xfrm>
                            <a:off x="0" y="0"/>
                            <a:ext cx="285750" cy="191813"/>
                            <a:chOff x="0" y="0"/>
                            <a:chExt cx="285750" cy="191813"/>
                          </a:xfrm>
                        </wpg:grpSpPr>
                        <wps:wsp>
                          <wps:cNvPr id="1674352233" name="Rectangle 2"/>
                          <wps:cNvSpPr/>
                          <wps:spPr>
                            <a:xfrm>
                              <a:off x="0" y="0"/>
                              <a:ext cx="285750" cy="191813"/>
                            </a:xfrm>
                            <a:prstGeom prst="rect">
                              <a:avLst/>
                            </a:prstGeom>
                            <a:noFill/>
                            <a:ln w="19050">
                              <a:solidFill>
                                <a:schemeClr val="accent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7184361" name="Graphic 1" descr="Add with solid fill"/>
                            <pic:cNvPicPr>
                              <a:picLocks noChangeAspect="1"/>
                            </pic:cNvPicPr>
                          </pic:nvPicPr>
                          <pic:blipFill>
                            <a:blip r:embed="rId117">
                              <a:extLst>
                                <a:ext uri="{96DAC541-7B7A-43D3-8B79-37D633B846F1}">
                                  <asvg:svgBlip xmlns:asvg="http://schemas.microsoft.com/office/drawing/2016/SVG/main" r:embed="rId118"/>
                                </a:ext>
                              </a:extLst>
                            </a:blip>
                            <a:stretch>
                              <a:fillRect/>
                            </a:stretch>
                          </pic:blipFill>
                          <pic:spPr>
                            <a:xfrm>
                              <a:off x="26894" y="17929"/>
                              <a:ext cx="108585" cy="108585"/>
                            </a:xfrm>
                            <a:prstGeom prst="rect">
                              <a:avLst/>
                            </a:prstGeom>
                          </pic:spPr>
                        </pic:pic>
                        <wps:wsp>
                          <wps:cNvPr id="552151670" name="Rectangle 3"/>
                          <wps:cNvSpPr/>
                          <wps:spPr>
                            <a:xfrm>
                              <a:off x="170329" y="129988"/>
                              <a:ext cx="87501" cy="13917"/>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4A075B" w14:textId="4EB771C5" w:rsidR="003F6B43" w:rsidRDefault="003F6B43" w:rsidP="003F6B43">
                                <w:pPr>
                                  <w:jc w:val="center"/>
                                </w:pPr>
                                <w:r w:rsidRPr="00F25626">
                                  <w:t>Collating, storing and analysing the data from your monitoring, as well as communicating your results, are essential steps in contributing to conservation outcomes for the target species.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0040616" name="Rectangle 3"/>
                          <wps:cNvSpPr/>
                          <wps:spPr>
                            <a:xfrm rot="18417267">
                              <a:off x="112301" y="95492"/>
                              <a:ext cx="87364" cy="14032"/>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9D73B3" w14:textId="77777777" w:rsidR="003F6B43" w:rsidRDefault="003F6B43" w:rsidP="003F6B43">
                                <w:pPr>
                                  <w:jc w:val="center"/>
                                </w:pPr>
                                <w:r w:rsidRPr="00F25626">
                                  <w:t>Collating, storing and analysing the data from your monitoring, as well as communicating your results, are essential steps in contributing to conservation outcomes for the target species.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014507F" id="Group 10" o:spid="_x0000_s1102" style="position:absolute;left:0;text-align:left;margin-left:38.95pt;margin-top:21.4pt;width:22.5pt;height:15.1pt;z-index:251422208;mso-position-horizontal-relative:text;mso-position-vertical-relative:text" coordsize="285750,19181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oMVfvfgQAAF4RAAAOAAAAZHJzL2Uyb0RvYy54bWzsWMFu&#10;2zgQvS+w/0Do3tiSLVsS4hRGsgkKBG3QdNEzTVEWUYnkknTs7Nd3OJRkx8m2QYoUWCCHKKRIDmce&#10;Z96jfPp+1zbkjhsrlFxE8ck4IlwyVQq5XkR/f7l8l0XEOipL2ijJF9E9t9H7sz//ON3qgieqVk3J&#10;DQEj0hZbvYhq53QxGllW85baE6W5hMFKmZY66Jr1qDR0C9bbZpSMx7PRVplSG8W4tfD2IgxGZ2i/&#10;qjhzn6rKckeaRQS+OXwafK78c3R2Sou1oboWrHODvsCLlgoJmw6mLqijZGPEI1OtYEZZVbkTptqR&#10;qirBOMYA0cTjo2iujNpojGVdbNd6gAmgPcLpxWbZx7sro2/1jQEktnoNWGDPx7KrTOv/g5dkh5Dd&#10;D5DxnSMMXiZZOk8BWAZDcR5n8SRAymrA/dEqVv/1w3WjftPRA1e2GpLD7uO3vxb/bU01R1htAfHf&#10;GCJK8H42n07SJJlMIiJpC7n6GbKHynXDSeKD8l7A9AErW1iA7deAGgKmhTbWXXHVEt9YRAY2x4yi&#10;d9fWwfYwtZ/i95TqUjQNpm8jydajP4aD8ENWNaL0o9jxlcTPG0PuKNQAZYxLh4cEBg9mQq+RsIuP&#10;MsSFLXffcG+mkZ95BTj5Iw+bPGU3DkM1LXnYLk7HYywyv1m/AmNBg95yBY4OtjsD/cxDn2N/BmCm&#10;m++XcizwYXEX/Y8WDytwZyXdsLgVUpmnImvcsHOY34MUoPEorVR5D1lkVKAXq9mlgEO8ptbdUAN8&#10;AgUCHOk+waNqFByW6loRqZX596n3fj6kOYxGZAv8tIjsPxtqeESaDxIKII+nU09o2Jmm8wQ65nBk&#10;dTgiN+25guOPgY01w6af75q+WRnVfgUqXfpdYYhKBnsvIuZM3zl3gTeBjBlfLnEakJim7lreauaN&#10;e1R9kn7ZfaVGd5nsgCs+qr7oaHGU0GGuXynVcuNUJTDb97h2eAMBnJ1qwQr465gQWo+Y4OeKAavc&#10;xgMZVKd9lo2Wmm8b/S7EK1aiEe4eBQhi9k7JuxvBPBv4zp5UkmweZ9PJDHAPnHLVSQ28KLllgOiy&#10;LMlWuJpgMRKf3j7TezvBKsAq2LVi3yyR6rwGVuJLq4EiPOq+Lh5Ox+4Dl1aN0D0l+HYXPOx/pCRP&#10;4BdU6kKxTQvcEWTX8IY60HxbC20hkwrerngJtPWhRIeg3J3hjtVYaFjirGOxYQC93DvmQ/gPRk1m&#10;WT6NiNeYeZ7kPmKo/k5K4nGWZmknQaEdmKLXr542n8Ws6FRwA5vgVaD+VxegNE3iFFQIqu9Yf5Cv&#10;fUU8S3/i+XgCICFcSZ5n2UO8MhBsSD9U7EkezzF/euHdi8yz0HogIQcUf0jcT4hN0JoDEXtTn5er&#10;j9utdniDmeBB74nzTZBeX5A82q/ODHEO16jpeBbPXkQNIQ9Ah+J5MpsjJt2VPo6TiecCINY8neZ4&#10;zd0TazafzIB1kSimQClvRNFfgf+f19Q9UaCCvhHF77y54hctfMTjN0z3g4P/leCwjzfd/c8iZ98B&#10;AAD//wMAUEsDBAoAAAAAAAAAIQDrcgYdPAoAADwKAAAUAAAAZHJzL21lZGlhL2ltYWdlMS5wbmeJ&#10;UE5HDQoaCgAAAA1JSERSAAABgAAAAYAIBgAAAKTHtb8AAAABc1JHQgCuzhzpAAAABGdBTUEAALGP&#10;C/xhBQAAAAlwSFlzAAA7DgAAOw4BzLahgwAACdFJREFUeF7t1LFtJTAQQ8HfhPPrxv1X5EsYMlk7&#10;IjQDvAJWgPgBAAAAAAAAAAAAAAAAAAAAAAAAAAAAAAAAAAAAAAAAAAAAAAAAAAAAAAAAAAAAAADg&#10;b/59ff8slzMAuGqjulTOAOCqjepSOQOAqzaqS+UMAK7aqC6VMwC4aqO6VM4A4KqN6lI5A4CrNqpL&#10;5QwArtqoLpUzALhqo7pUzgDgqo3qUjkDgKs2qkvlDACu2qgulTMAuGqjulTOAOCqjepSOQOAqzaq&#10;S+UMAK7aqC6VMwC4aqO6VM4A4KqN6lI5A4CrNqpL5QwArtqoLpUzALhqo7pUzgDgqo3qUjkDgKs2&#10;qkvlDACu2qgulTMAuGqjulTOAOCqjepSOQOAqzaqS+UMAK7aqC6VMwC4aqO6VM4A4KqN6lI5A4Cr&#10;NqpL5QwArtqoLpUzALhqo7pUzgDgqo3qUjkDgKs2qkvlDACu2qgulTMAuGqjulTOAOCqjepSOQOA&#10;qzaqS+UMAK7aqC6VMwC4aqO6VM4A4KqN6lI5A4CrNqpL5QwArtqoLpUzALhqo7pUzgDgqo3qUjkD&#10;gKs2qkvlDACu2qgulTMAuGqjulTOAOCqjepSOQOAqzaqS+UMAK7aqC6VMwC4aqO6VM4A4KqN6lI5&#10;A4CrNqpL5QwArtqoLpUzALhqo7pUzgDgqo3qUjkDgKs2qkvlDACu2qgulTMAuGqjulTOAOCqjepS&#10;OQOAqzaqS+UMAK7aqC6VMwC4aqO6VM4A4KqN6lI5A4CrNqpL5QwArtqoLpUzALhqo7pUzgDgqo3q&#10;UjkDgKs2qkvlDACu2qgulTMAuGqjulTOAOCqjepSOQOAqzaqS+UMAK7aqC6VMwC4aqO6VM4A4KqN&#10;6lI5A4CrNqpL5QwArtqoLpUzALhqo7pUzgDgqo3qUjkDgKs2qkvlDACu2qgulTMAuGqjulTOAOCq&#10;jepSOQOAqzaqS+UMAK7aqC6VMwC4aqO6VM4A4KqN6lI5A4CrNqpL5QwArtqoLpUzALhqo7pUzgDg&#10;qo3qUjkDgKs2qkvlDACu2qgulTMAuGqjulTOAOCqjepSOQOAqzaqS+UMAK7aqC6VMwC4aqO6VM4A&#10;4KqN6lI5A4CrNqpL5QwArtqoLpUzALhqo7pUzgDgqo3qUjkDgKs2qkvlDACu2qgulTMAuGqjulTO&#10;AOCqjepSOQOAqzaqS+UMAK7aqC6VMwC4aqO6VM4A4KqN6lI5A4CrNqpL5QwArtqoLpUzALhqo7pU&#10;zgDgqo3qUjkDgKs2qkvlDACu2qgulTMAuGqjulTOAOCqjepSOQOAqzaqS+UMAK7aqC6VMwC4aqO6&#10;VM4A4KqN6lI5A4CrNqpL5QwArtqoLpUzALhqo7pUzgDgqo3qUjkDgKs2qkvlDACu2qgulTMAuGqj&#10;ulTOAOCqjepSOQOAqzaqS+UMoGmfRpJeKDP4rvYokvRCmcF3tUeRpBfKDL6rPYokvVBm8F3tUSTp&#10;hTKD72qPIkkvlBl8V3sUSXqhzOC72qNI0gtlBt/VHkWSXigz+K72KJL0QpnBd7VHkaQXygy+qz2K&#10;JL1QZvBd7VEk6YUyg+9qjyJJL5QZfFd7FEl6oczgu9qjSNILZQbf1R5Fkl4oM/iu9iiS9EKZwXe1&#10;R5GkF8oMvqs9iiS9UGbwXe1RJOmFMoPvao8iSS+UGXxXexRJeqHM4Lvao0jSC2UG39UeRZJeKDP4&#10;rvYokvRCmcF3tUeRpBfKDL6rPYokvVBm8F3tUSTphTKD72qPIkkvlBl8V3sUSXqhzOC72qNI0gtl&#10;Bt/VHkWSXigz+K72KJL0QpnBd7VHkaQXygy+qz2KJL1QZvBd7VEk6YUyg+9qjyJJL5QZfFd7FEl6&#10;oczgu9qjSNILZQbf1R5Fkl4oM/iu9iiS9EKZwXe1R5GkF8oMvqs9iiS9UGbwXe1RJOmFMoPvao8i&#10;SS+UGXxXexRJeqHM4Lvao0jSC2UGgaZ9mqVyBgBXbVSXyhkAXLVRXSpnAHDVRnWpnAHAVRvVpXIG&#10;AFdtVJfKGQBctVFdKmcAcNVGdamcAcBVG9WlcgYAV21Ul8oZAFy1UV0qZwBw1UZ1qZwBwFUb1aVy&#10;BgBXbVSXyhkAXLVRXSpnAHDVRnWpnAHAVRvVpXIGAFdtVJfKGQBctVFdKmcAcNVGdamcAcBVG9Wl&#10;cgYAV21Ul8oZAFy1UV0qZwBw1UZ1qZwBwFUb1aVyBgBXbVSXyhkAXLVRXSpnAHDVRnWpnAHAVRvV&#10;pXIGAFdtVJfKGQBctVFdKmcAcNVGdamcAcBVG9WlcgYAV21Ul8oZAFy1UV0qZwBw1UZ1qZwBwFUb&#10;1aVyBgBXbVSXyhkAXLVRXSpnAHDVRnWpnAHAVRvVpXIGAFdtVJfKGQBctVFdKmcAcNVGdamcAcBV&#10;G9WlcgYAV21Ul8oZAFy1UV0qZwBw1UZ1qZwBwFUb1aVyBgBXbVSXyhkAXLVRXSpnAHDVRnWpnAHA&#10;VRvVpXIGAFdtVJfKGQBctVFdKmcAcNVGdamcAcBVG9WlcgYAV21Ul8oZAFy1UV0qZwBw1UZ1qZwB&#10;wFUb1aVyBgBXbVSXyhkAXLVRXSpnAHDVRnWpnAHAVRvVpXIGAFdtVJfKGQBctVFdKmcAcNVGdamc&#10;AcBVG9WlcgYAV21Ul8oZAFy1UV0qZwBw1UZ1qZwBwFUb1aVyBgBXbVSXyhkAXLVRXSpnAHDVRnWp&#10;nAHAVRvVpXIGAFdtVJfKGQBctVFdKmcAcNVGdamcAcBVG9WlcgYAV21Ul8oZAFy1UV0qZwBw1UZ1&#10;qZwBwFUb1aVyBgBXbVSXyhkAXLVRXSpnAHDVRnWpnAHAVRvVpXIGAFdtVJfKGQBctVFdKmcAcNVG&#10;damcAcBVG9WlcgYAV21Ul8oZAFy1UV0qZwBw1UZ1qZwBwFUb1aVyBgBXbVSXyhkAXLVRXSpnAHDV&#10;RnWpnAHAVRvVpXIGAFdtVJfKGQBctVFdKmcAcNVGdamcAcBVG9WlcgYAV21Ul8oZAFy1UV0qZwBw&#10;1UZ1qZwBwFUb1aVyBgBXbVSXyhkAXLVRXSpnAHDVRnWpnAHAVRvVpXIGAFdtVJfKGQBctVFdKmcA&#10;cNVGdamcAcBVG9WlcgYAV21Ul8oZAFy1UV0qZwBw1UZ1qZwBwFUb1aVyBgBXbVSXyhkAXLVRXSpn&#10;AHDVRnWpnAHAVRvVpXIGAFdtVJfKGQBctVFdKmcAcNVGdamcAcBVG9WlcgYAV21Ul8oZAFy1UV0q&#10;ZwBw1UZ1qZwBwFUb1aVyBgBXbVSXyhkAXLVRXSpnAHDVRnWpnAEAAAAAAAAAAAAAAAAAAAAAAAAA&#10;AAAAAAAAAAAAAAAAAAAAAAAAAAAAAAAAAAAAAMCvfD7/AQUlXp0KpFAxAAAAAElFTkSuQmCCUEsD&#10;BAoAAAAAAAAAIQAU+k6qbwEAAG8BAAAUAAAAZHJzL21lZGlhL2ltYWdlMi5zdmc8c3ZnIHZpZXdC&#10;b3g9IjAgMCA5NiA5NiIgeG1sbnM9Imh0dHA6Ly93d3cudzMub3JnLzIwMDAvc3ZnIiB4bWxuczp4&#10;bGluaz0iaHR0cDovL3d3dy53My5vcmcvMTk5OS94bGluayIgaWQ9Ikljb25zX0FkZCIgb3ZlcmZs&#10;b3c9ImhpZGRlbiI+PHN0eWxlPg0KLk1zZnRPZmNUaG1fQWNjZW50M19GaWxsX3YyIHsNCiBmaWxs&#10;OiMyMDE1NDc7IA0KfQ0KPC9zdHlsZT4NCjxwYXRoIGQ9Ik04OCA0MiA1NCA0MiA1NCA4IDQyIDgg&#10;NDIgNDIgOCA0MiA4IDU0IDQyIDU0IDQyIDg4IDU0IDg4IDU0IDU0IDg4IDU0WiIgY2xhc3M9Ik1z&#10;ZnRPZmNUaG1fQWNjZW50M19GaWxsX3YyIiBzdHJva2Utd2lkdGg9IjAuOTk5NjI4IiBmaWxsPSIj&#10;MjAxNTQ3Ii8+PC9zdmc+UEsDBBQABgAIAAAAIQCCIsq/3gAAAAgBAAAPAAAAZHJzL2Rvd25yZXYu&#10;eG1sTI9BS8NAEIXvgv9hGcGb3SRVqzGbUop6KoKtIN6myTQJzc6G7DZJ/73Tkx7nfY8372XLybZq&#10;oN43jg3EswgUceHKhisDX7u3uydQPiCX2DomA2fysMyvrzJMSzfyJw3bUCkJYZ+igTqELtXaFzVZ&#10;9DPXEQs7uN5ikLOvdNnjKOG21UkUPWqLDcuHGjta11Qctydr4H3EcTWPX4fN8bA+/+wePr43MRlz&#10;ezOtXkAFmsKfGS71pTrk0mnvTlx61RpYLJ7FaeA+kQUXniQi7AXMI9B5pv8PyH8BAAD//wMAUEsD&#10;BBQABgAIAAAAIQAiVg7uxwAAAKUBAAAZAAAAZHJzL19yZWxzL2Uyb0RvYy54bWwucmVsc7yQsWoD&#10;MQyG90LewWjv+e6GUkp8WUoha0gfQNg6n8lZNpYbmrePaZYGAt06SuL//g9td99xVWcqEhIbGLoe&#10;FLFNLrA38Hn8eH4FJRXZ4ZqYDFxIYDdtnrYHWrG2kCwhi2oUFgNLrflNa7ELRZQuZeJ2mVOJWNtY&#10;vM5oT+hJj33/ostvBkx3TLV3BsrejaCOl9ya/2aneQ6W3pP9isT1QYUOsXU3IBZP1UAkF/C2HDs5&#10;e9CPHYb/cRi6zD8O+u650xUAAP//AwBQSwECLQAUAAYACAAAACEAqNbHqBMBAABJAgAAEwAAAAAA&#10;AAAAAAAAAAAAAAAAW0NvbnRlbnRfVHlwZXNdLnhtbFBLAQItABQABgAIAAAAIQA4/SH/1gAAAJQB&#10;AAALAAAAAAAAAAAAAAAAAEQBAABfcmVscy8ucmVsc1BLAQItABQABgAIAAAAIQAoMVfvfgQAAF4R&#10;AAAOAAAAAAAAAAAAAAAAAEMCAABkcnMvZTJvRG9jLnhtbFBLAQItAAoAAAAAAAAAIQDrcgYdPAoA&#10;ADwKAAAUAAAAAAAAAAAAAAAAAO0GAABkcnMvbWVkaWEvaW1hZ2UxLnBuZ1BLAQItAAoAAAAAAAAA&#10;IQAU+k6qbwEAAG8BAAAUAAAAAAAAAAAAAAAAAFsRAABkcnMvbWVkaWEvaW1hZ2UyLnN2Z1BLAQIt&#10;ABQABgAIAAAAIQCCIsq/3gAAAAgBAAAPAAAAAAAAAAAAAAAAAPwSAABkcnMvZG93bnJldi54bWxQ&#10;SwECLQAUAAYACAAAACEAIlYO7scAAAClAQAAGQAAAAAAAAAAAAAAAAAHFAAAZHJzL19yZWxzL2Uy&#10;b0RvYy54bWwucmVsc1BLBQYAAAAABwAHAL4BAAAFFQAAAAA=&#10;">
                  <v:rect id="Rectangle 2" o:spid="_x0000_s1103" style="position:absolute;width:285750;height:191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BdMxwAAAOMAAAAPAAAAZHJzL2Rvd25yZXYueG1sRE/NasJA&#10;EL4X+g7LFLzVTZNqS+oqRbEIXvx7gCE7TaLZ2bi7mvj2rlDocb7/mcx604grOV9bVvA2TEAQF1bX&#10;XCo47JevnyB8QNbYWCYFN/Iwmz4/TTDXtuMtXXehFDGEfY4KqhDaXEpfVGTQD21LHLlf6wyGeLpS&#10;aoddDDeNTJNkLA3WHBsqbGleUXHaXYyC43ZxKN1Su2S/uP2sTLNZb86dUoOX/vsLRKA+/Iv/3Csd&#10;548/3rNRmmYZPH6KAMjpHQAA//8DAFBLAQItABQABgAIAAAAIQDb4fbL7gAAAIUBAAATAAAAAAAA&#10;AAAAAAAAAAAAAABbQ29udGVudF9UeXBlc10ueG1sUEsBAi0AFAAGAAgAAAAhAFr0LFu/AAAAFQEA&#10;AAsAAAAAAAAAAAAAAAAAHwEAAF9yZWxzLy5yZWxzUEsBAi0AFAAGAAgAAAAhAIRUF0zHAAAA4wAA&#10;AA8AAAAAAAAAAAAAAAAABwIAAGRycy9kb3ducmV2LnhtbFBLBQYAAAAAAwADALcAAAD7AgAAAAA=&#10;" filled="f" strokecolor="#201547 [3206]" strokeweight="1.5pt"/>
                  <v:shape id="Graphic 1" o:spid="_x0000_s1104" type="#_x0000_t75" alt="Add with solid fill" style="position:absolute;left:26894;top:17929;width:108585;height:108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P09yAAAAOIAAAAPAAAAZHJzL2Rvd25yZXYueG1sRI9Ba8JA&#10;FITvhf6H5RV6q5uojTG6ShUK9mZTvT+yz2xo9m3IbmP6712h0OMwM98w6+1oWzFQ7xvHCtJJAoK4&#10;crrhWsHp6/0lB+EDssbWMSn4JQ/bzePDGgvtrvxJQxlqESHsC1RgQugKKX1lyKKfuI44ehfXWwxR&#10;9rXUPV4j3LZymiSZtNhwXDDY0d5Q9V3+WAWv+sJ8bMf9bLlLkzL72J3Pg1Hq+Wl8W4EINIb/8F/7&#10;oBVM80Waz2dZCvdL8Q7IzQ0AAP//AwBQSwECLQAUAAYACAAAACEA2+H2y+4AAACFAQAAEwAAAAAA&#10;AAAAAAAAAAAAAAAAW0NvbnRlbnRfVHlwZXNdLnhtbFBLAQItABQABgAIAAAAIQBa9CxbvwAAABUB&#10;AAALAAAAAAAAAAAAAAAAAB8BAABfcmVscy8ucmVsc1BLAQItABQABgAIAAAAIQBH6P09yAAAAOIA&#10;AAAPAAAAAAAAAAAAAAAAAAcCAABkcnMvZG93bnJldi54bWxQSwUGAAAAAAMAAwC3AAAA/AIAAAAA&#10;">
                    <v:imagedata r:id="rId119" o:title="Add with solid fill"/>
                  </v:shape>
                  <v:rect id="_x0000_s1105" style="position:absolute;left:170329;top:129988;width:87501;height:13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dDjxgAAAOIAAAAPAAAAZHJzL2Rvd25yZXYueG1sRI/LasMw&#10;EEX3hf6DmEJ3jeyA0+JGCcZQaJd1HuvBmtim0shYSuLm6zOLQpeX++Kst7N36kJTHAIbyBcZKOI2&#10;2IE7A/vdx8sbqJiQLbrAZOCXImw3jw9rLG248jddmtQpGeFYooE+pbHUOrY9eYyLMBKLdwqTxyRy&#10;6rSd8Crj3ulllq20x4HloceR6p7an+bsDRRMX0Vqbq4+VNXpjO2hPkZnzPPTXL2DSjSn//Bf+9NK&#10;r1jmRb56FQhBEhzQmzsAAAD//wMAUEsBAi0AFAAGAAgAAAAhANvh9svuAAAAhQEAABMAAAAAAAAA&#10;AAAAAAAAAAAAAFtDb250ZW50X1R5cGVzXS54bWxQSwECLQAUAAYACAAAACEAWvQsW78AAAAVAQAA&#10;CwAAAAAAAAAAAAAAAAAfAQAAX3JlbHMvLnJlbHNQSwECLQAUAAYACAAAACEAiYXQ48YAAADiAAAA&#10;DwAAAAAAAAAAAAAAAAAHAgAAZHJzL2Rvd25yZXYueG1sUEsFBgAAAAADAAMAtwAAAPoCAAAAAA==&#10;" fillcolor="#201547 [3206]" stroked="f" strokeweight="2pt">
                    <v:textbox>
                      <w:txbxContent>
                        <w:p w14:paraId="424A075B" w14:textId="4EB771C5" w:rsidR="003F6B43" w:rsidRDefault="003F6B43" w:rsidP="003F6B43">
                          <w:pPr>
                            <w:jc w:val="center"/>
                          </w:pPr>
                          <w:r w:rsidRPr="00F25626">
                            <w:t>Collating, storing and analysing the data from your monitoring, as well as communicating your results, are essential steps in contributing to conservation outcomes for the target species.</w:t>
                          </w:r>
                        </w:p>
                      </w:txbxContent>
                    </v:textbox>
                  </v:rect>
                  <v:rect id="_x0000_s1106" style="position:absolute;left:112301;top:95492;width:87364;height:14032;rotation:-347639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MIyxwAAAOMAAAAPAAAAZHJzL2Rvd25yZXYueG1sRE9fa8Iw&#10;EH8f+B3CDfY2E91WumqUMpAOZQ/TseejOdu65lKazNZvb4TBHu/3/5br0bbiTL1vHGuYTRUI4tKZ&#10;hisNX4fNYwrCB2SDrWPScCEP69XkbomZcQN/0nkfKhFD2GeooQ6hy6T0ZU0W/dR1xJE7ut5iiGdf&#10;SdPjEMNtK+dKJdJiw7Ghxo7eaip/9r9WQ/p9HA6U56ePqriku01REG+ftH64H/MFiEBj+Bf/ud9N&#10;nP/6otSzSmYJ3H6KAMjVFQAA//8DAFBLAQItABQABgAIAAAAIQDb4fbL7gAAAIUBAAATAAAAAAAA&#10;AAAAAAAAAAAAAABbQ29udGVudF9UeXBlc10ueG1sUEsBAi0AFAAGAAgAAAAhAFr0LFu/AAAAFQEA&#10;AAsAAAAAAAAAAAAAAAAAHwEAAF9yZWxzLy5yZWxzUEsBAi0AFAAGAAgAAAAhAFOswjLHAAAA4wAA&#10;AA8AAAAAAAAAAAAAAAAABwIAAGRycy9kb3ducmV2LnhtbFBLBQYAAAAAAwADALcAAAD7AgAAAAA=&#10;" fillcolor="#201547 [3206]" stroked="f" strokeweight="2pt">
                    <v:textbox>
                      <w:txbxContent>
                        <w:p w14:paraId="099D73B3" w14:textId="77777777" w:rsidR="003F6B43" w:rsidRDefault="003F6B43" w:rsidP="003F6B43">
                          <w:pPr>
                            <w:jc w:val="center"/>
                          </w:pPr>
                          <w:r w:rsidRPr="00F25626">
                            <w:t>Collating, storing and analysing the data from your monitoring, as well as communicating your results, are essential steps in contributing to conservation outcomes for the target species.</w:t>
                          </w:r>
                        </w:p>
                      </w:txbxContent>
                    </v:textbox>
                  </v:rect>
                </v:group>
              </w:pict>
            </mc:Fallback>
          </mc:AlternateContent>
        </w:r>
        <w:r w:rsidR="003F5FE2" w:rsidRPr="005C7304">
          <w:rPr>
            <w:rStyle w:val="Hyperlink"/>
            <w:b/>
            <w:bCs/>
          </w:rPr>
          <w:t>Density</w:t>
        </w:r>
      </w:hyperlink>
      <w:r w:rsidR="003F5FE2" w:rsidRPr="006300E5">
        <w:t xml:space="preserve"> – counts of individuals over fixed areas or plots.</w:t>
      </w:r>
    </w:p>
    <w:p w14:paraId="02B8271D" w14:textId="5BB01D1E" w:rsidR="003F5FE2" w:rsidRPr="006300E5" w:rsidRDefault="005A0AEF" w:rsidP="00B02255">
      <w:pPr>
        <w:pStyle w:val="Caption-Figure"/>
        <w:spacing w:line="360" w:lineRule="auto"/>
        <w:ind w:left="1440"/>
        <w:rPr>
          <w:b/>
          <w:bCs/>
        </w:rPr>
      </w:pPr>
      <w:r>
        <w:rPr>
          <w:b/>
          <w:bCs/>
          <w:noProof/>
        </w:rPr>
        <w:drawing>
          <wp:anchor distT="0" distB="0" distL="114300" distR="114300" simplePos="0" relativeHeight="251672064" behindDoc="0" locked="0" layoutInCell="1" allowOverlap="1" wp14:anchorId="5B2433B7" wp14:editId="1EE82051">
            <wp:simplePos x="0" y="0"/>
            <wp:positionH relativeFrom="column">
              <wp:posOffset>528955</wp:posOffset>
            </wp:positionH>
            <wp:positionV relativeFrom="paragraph">
              <wp:posOffset>234352</wp:posOffset>
            </wp:positionV>
            <wp:extent cx="254635" cy="254635"/>
            <wp:effectExtent l="0" t="0" r="0" b="0"/>
            <wp:wrapNone/>
            <wp:docPr id="182165559" name="Graphic 7" descr="Umbrell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5559" name="Graphic 182165559" descr="Umbrella with solid fill"/>
                    <pic:cNvPicPr/>
                  </pic:nvPicPr>
                  <pic:blipFill>
                    <a:blip r:embed="rId120">
                      <a:extLst>
                        <a:ext uri="{96DAC541-7B7A-43D3-8B79-37D633B846F1}">
                          <asvg:svgBlip xmlns:asvg="http://schemas.microsoft.com/office/drawing/2016/SVG/main" r:embed="rId121"/>
                        </a:ext>
                      </a:extLst>
                    </a:blip>
                    <a:stretch>
                      <a:fillRect/>
                    </a:stretch>
                  </pic:blipFill>
                  <pic:spPr>
                    <a:xfrm>
                      <a:off x="0" y="0"/>
                      <a:ext cx="254635" cy="254635"/>
                    </a:xfrm>
                    <a:prstGeom prst="rect">
                      <a:avLst/>
                    </a:prstGeom>
                  </pic:spPr>
                </pic:pic>
              </a:graphicData>
            </a:graphic>
            <wp14:sizeRelH relativeFrom="margin">
              <wp14:pctWidth>0</wp14:pctWidth>
            </wp14:sizeRelH>
            <wp14:sizeRelV relativeFrom="margin">
              <wp14:pctHeight>0</wp14:pctHeight>
            </wp14:sizeRelV>
          </wp:anchor>
        </w:drawing>
      </w:r>
      <w:r>
        <w:rPr>
          <w:noProof/>
          <w:sz w:val="2"/>
          <w:szCs w:val="2"/>
        </w:rPr>
        <mc:AlternateContent>
          <mc:Choice Requires="wps">
            <w:drawing>
              <wp:anchor distT="0" distB="0" distL="114300" distR="114300" simplePos="0" relativeHeight="251703808" behindDoc="1" locked="0" layoutInCell="1" allowOverlap="1" wp14:anchorId="7DF5068F" wp14:editId="680EFF17">
                <wp:simplePos x="0" y="0"/>
                <wp:positionH relativeFrom="column">
                  <wp:posOffset>452120</wp:posOffset>
                </wp:positionH>
                <wp:positionV relativeFrom="paragraph">
                  <wp:posOffset>239993</wp:posOffset>
                </wp:positionV>
                <wp:extent cx="5342965" cy="238125"/>
                <wp:effectExtent l="0" t="0" r="0" b="9525"/>
                <wp:wrapNone/>
                <wp:docPr id="909394774" name="Rectangle 11"/>
                <wp:cNvGraphicFramePr/>
                <a:graphic xmlns:a="http://schemas.openxmlformats.org/drawingml/2006/main">
                  <a:graphicData uri="http://schemas.microsoft.com/office/word/2010/wordprocessingShape">
                    <wps:wsp>
                      <wps:cNvSpPr/>
                      <wps:spPr>
                        <a:xfrm>
                          <a:off x="0" y="0"/>
                          <a:ext cx="5342965" cy="238125"/>
                        </a:xfrm>
                        <a:prstGeom prst="rect">
                          <a:avLst/>
                        </a:prstGeom>
                        <a:solidFill>
                          <a:schemeClr val="tx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A45046" id="Rectangle 11" o:spid="_x0000_s1026" style="position:absolute;margin-left:35.6pt;margin-top:18.9pt;width:420.7pt;height:18.75pt;z-index:-25161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oj0kgIAAJkFAAAOAAAAZHJzL2Uyb0RvYy54bWysVEtv2zAMvg/YfxB0Xx27SdcGdYqgRYcB&#10;XVu0HXpWZCk2IIuapMTJfv0oyXb6wg7DLrbEx0fyE8nzi12ryFZY14AuaX40oURoDlWj1yX9+XT9&#10;5ZQS55mumAItSroXjl4sPn8678xcFFCDqoQlCKLdvDMlrb038yxzvBYtc0dghEalBNsyj1e7zirL&#10;OkRvVVZMJidZB7YyFrhwDqVXSUkXEV9Kwf2dlE54okqKufn4tfG7Ct9scc7ma8tM3fA+DfYPWbSs&#10;0Rh0hLpinpGNbd5BtQ234ED6Iw5tBlI2XMQasJp88qaax5oZEWtBcpwZaXL/D5bfbh/NvUUaOuPm&#10;Do+hip20bfhjfmQXydqPZImdJxyFs+NpcXYyo4Sjrjg+zYtZYDM7eBvr/DcBLQmHklp8jMgR2944&#10;n0wHkxDMgWqq60apeAkNIC6VJVuGT+d3RXRVm/YHVEmGzz/pHxDF+MxJfDqIMZPYRgEl5vUqgNIh&#10;jIYQMOUSJNmBhXjyeyWCndIPQpKmwrpTIiNyCso4F9rnMUdXs0okcT7rU3yXSwQMyBLjj9g9wOva&#10;B+yUZW8fXEXs79F5kqL/zXn0iJFB+9G5bTTYjwAUVtVHTvYDSYmawNIKqv29JRbSdDnDrxt88Rvm&#10;/D2zOE44eLgi/B1+pIKupNCfKKnB/v5IHuyxy1FLSYfjWVL3a8OsoER919j/Z/l0GuY5XqazrwVe&#10;7EvN6qVGb9pLwDbKcRkZHo/B3qvhKC20z7hJliEqqpjmGLuk3NvhcunT2sBdxMVyGc1whg3zN/rR&#10;8AAeWA0d/bR7Ztb0be9xYG5hGGU2f9P9yTZ4alhuPMgmjsaB155vnP/YxP2uCgvm5T1aHTbq4g8A&#10;AAD//wMAUEsDBBQABgAIAAAAIQDUdJwx3QAAAAgBAAAPAAAAZHJzL2Rvd25yZXYueG1sTI8xT8Mw&#10;EIV3JP6DdUgsFXWSigRCnApVYmArpQubGx9xID5HsZuk/55jgvH0Pb37XrVdXC8mHEPnSUG6TkAg&#10;Nd501Co4vr/cPYAIUZPRvSdUcMEA2/r6qtKl8TO94XSIreASCqVWYGMcSilDY9HpsPYDErNPPzod&#10;+RxbaUY9c7nrZZYkuXS6I/5g9YA7i8334ewUTMHmdhXnr/6yX9nXUMwfx91eqdub5fkJRMQl/oXh&#10;V5/VoWankz+TCaJXUKQZJxVsCl7A/DHNchAnBvcbkHUl/w+ofwAAAP//AwBQSwECLQAUAAYACAAA&#10;ACEAtoM4kv4AAADhAQAAEwAAAAAAAAAAAAAAAAAAAAAAW0NvbnRlbnRfVHlwZXNdLnhtbFBLAQIt&#10;ABQABgAIAAAAIQA4/SH/1gAAAJQBAAALAAAAAAAAAAAAAAAAAC8BAABfcmVscy8ucmVsc1BLAQIt&#10;ABQABgAIAAAAIQCDNoj0kgIAAJkFAAAOAAAAAAAAAAAAAAAAAC4CAABkcnMvZTJvRG9jLnhtbFBL&#10;AQItABQABgAIAAAAIQDUdJwx3QAAAAgBAAAPAAAAAAAAAAAAAAAAAOwEAABkcnMvZG93bnJldi54&#10;bWxQSwUGAAAAAAQABADzAAAA9gUAAAAA&#10;" fillcolor="#f4f8d4 [671]" stroked="f" strokeweight="2pt"/>
            </w:pict>
          </mc:Fallback>
        </mc:AlternateContent>
      </w:r>
      <w:hyperlink w:anchor="Frequency" w:history="1">
        <w:r w:rsidR="003F5FE2" w:rsidRPr="005C7304">
          <w:rPr>
            <w:rStyle w:val="Hyperlink"/>
            <w:b/>
            <w:bCs/>
          </w:rPr>
          <w:t>Frequency</w:t>
        </w:r>
      </w:hyperlink>
      <w:r w:rsidR="00675B08">
        <w:t xml:space="preserve"> (occupancy)</w:t>
      </w:r>
      <w:r w:rsidR="003F5FE2" w:rsidRPr="006300E5">
        <w:t xml:space="preserve"> – proportion of plots with the species present versus absent.</w:t>
      </w:r>
    </w:p>
    <w:p w14:paraId="6DC1391B" w14:textId="32549189" w:rsidR="003F5FE2" w:rsidRDefault="003F5FE2" w:rsidP="009E094A">
      <w:pPr>
        <w:pStyle w:val="Caption-Figure"/>
        <w:spacing w:line="360" w:lineRule="auto"/>
        <w:ind w:left="1440"/>
      </w:pPr>
      <w:hyperlink w:anchor="Cover" w:history="1">
        <w:r w:rsidRPr="005C7304">
          <w:rPr>
            <w:rStyle w:val="Hyperlink"/>
            <w:b/>
            <w:bCs/>
          </w:rPr>
          <w:t>Cover</w:t>
        </w:r>
      </w:hyperlink>
      <w:r w:rsidRPr="006300E5">
        <w:t xml:space="preserve"> – area of a species, within plots, along transects or at ‘point’ intercepts.</w:t>
      </w:r>
    </w:p>
    <w:p w14:paraId="3076C76C" w14:textId="3CD08F31" w:rsidR="009E094A" w:rsidRPr="00B02255" w:rsidRDefault="009E094A" w:rsidP="00B02255">
      <w:pPr>
        <w:rPr>
          <w:sz w:val="2"/>
          <w:szCs w:val="2"/>
        </w:rPr>
      </w:pPr>
    </w:p>
    <w:p w14:paraId="28B8BC25" w14:textId="638DC4B5" w:rsidR="003F5FE2" w:rsidRPr="006300E5" w:rsidRDefault="003F5FE2" w:rsidP="007D3A44">
      <w:pPr>
        <w:pStyle w:val="Caption-Figure"/>
        <w:rPr>
          <w:b/>
          <w:bCs/>
        </w:rPr>
      </w:pPr>
      <w:r w:rsidRPr="006300E5">
        <w:t xml:space="preserve">Using different methods can be useful; counting individuals as well as determining foliage cover enables you to get an understanding of </w:t>
      </w:r>
      <w:r w:rsidR="00196698" w:rsidRPr="006300E5">
        <w:t xml:space="preserve">both </w:t>
      </w:r>
      <w:r w:rsidRPr="006300E5">
        <w:t>the density and dominance of the species.</w:t>
      </w:r>
      <w:r w:rsidR="00741A2E">
        <w:t xml:space="preserve"> </w:t>
      </w:r>
    </w:p>
    <w:p w14:paraId="3F80E1D7" w14:textId="0F69267D" w:rsidR="00230ABF" w:rsidRDefault="003F5FE2" w:rsidP="007D3A44">
      <w:pPr>
        <w:pStyle w:val="Caption-Figure"/>
        <w:rPr>
          <w:b/>
          <w:bCs/>
        </w:rPr>
      </w:pPr>
      <w:r w:rsidRPr="006300E5">
        <w:t xml:space="preserve">Suitable methods for different lifeforms are suggested in </w:t>
      </w:r>
      <w:r w:rsidRPr="00355535">
        <w:rPr>
          <w:color w:val="00857E" w:themeColor="accent1" w:themeShade="BF"/>
        </w:rPr>
        <w:t>Table 2</w:t>
      </w:r>
      <w:r w:rsidRPr="006300E5">
        <w:t xml:space="preserve">. The advantages and disadvantages of these methods are summarised in </w:t>
      </w:r>
      <w:r w:rsidRPr="00355535">
        <w:rPr>
          <w:color w:val="00857E" w:themeColor="accent1" w:themeShade="BF"/>
        </w:rPr>
        <w:t xml:space="preserve">Appendix </w:t>
      </w:r>
      <w:r w:rsidR="00093C42">
        <w:rPr>
          <w:color w:val="00857E" w:themeColor="accent1" w:themeShade="BF"/>
        </w:rPr>
        <w:t>2</w:t>
      </w:r>
      <w:r w:rsidRPr="006300E5">
        <w:t xml:space="preserve">. Guidance on how to carry out these methods in the field is in </w:t>
      </w:r>
      <w:r w:rsidR="002278AD">
        <w:rPr>
          <w:shd w:val="clear" w:color="auto" w:fill="99E0DD" w:themeFill="accent4"/>
        </w:rPr>
        <w:t>s</w:t>
      </w:r>
      <w:r w:rsidRPr="00355535">
        <w:rPr>
          <w:shd w:val="clear" w:color="auto" w:fill="99E0DD" w:themeFill="accent4"/>
        </w:rPr>
        <w:t>ections 4.6 – 4.</w:t>
      </w:r>
      <w:r w:rsidR="00C165AF" w:rsidRPr="00355535">
        <w:rPr>
          <w:shd w:val="clear" w:color="auto" w:fill="99E0DD" w:themeFill="accent4"/>
        </w:rPr>
        <w:t>9</w:t>
      </w:r>
      <w:r w:rsidRPr="006300E5">
        <w:t>.</w:t>
      </w:r>
    </w:p>
    <w:p w14:paraId="2E514191" w14:textId="1CA23691" w:rsidR="003F54F1" w:rsidRPr="003A1D15" w:rsidRDefault="003F54F1" w:rsidP="003F54F1">
      <w:pPr>
        <w:tabs>
          <w:tab w:val="left" w:pos="910"/>
        </w:tabs>
      </w:pPr>
      <w:bookmarkStart w:id="52" w:name="_Toc189045178"/>
      <w:r w:rsidRPr="003A1D15">
        <w:t xml:space="preserve">Table </w:t>
      </w:r>
      <w:r>
        <w:fldChar w:fldCharType="begin"/>
      </w:r>
      <w:r>
        <w:instrText xml:space="preserve"> SEQ Table \* ARABIC </w:instrText>
      </w:r>
      <w:r>
        <w:fldChar w:fldCharType="separate"/>
      </w:r>
      <w:r w:rsidR="00740D1B">
        <w:rPr>
          <w:noProof/>
        </w:rPr>
        <w:t>2</w:t>
      </w:r>
      <w:r>
        <w:rPr>
          <w:noProof/>
        </w:rPr>
        <w:fldChar w:fldCharType="end"/>
      </w:r>
      <w:r w:rsidRPr="003A1D15">
        <w:t>. Plant life-form characteristics and suitable monitoring methods.</w:t>
      </w:r>
      <w:bookmarkEnd w:id="52"/>
    </w:p>
    <w:tbl>
      <w:tblPr>
        <w:tblStyle w:val="TableGrid10"/>
        <w:tblW w:w="5000" w:type="pct"/>
        <w:tblLook w:val="04A0" w:firstRow="1" w:lastRow="0" w:firstColumn="1" w:lastColumn="0" w:noHBand="0" w:noVBand="1"/>
      </w:tblPr>
      <w:tblGrid>
        <w:gridCol w:w="1677"/>
        <w:gridCol w:w="1677"/>
        <w:gridCol w:w="1677"/>
        <w:gridCol w:w="1677"/>
        <w:gridCol w:w="1677"/>
        <w:gridCol w:w="1480"/>
      </w:tblGrid>
      <w:tr w:rsidR="003F54F1" w:rsidRPr="00765A4B" w14:paraId="4CCCB2E2" w14:textId="77777777" w:rsidTr="00B02255">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50" w:type="pct"/>
            <w:tcBorders>
              <w:top w:val="nil"/>
              <w:bottom w:val="single" w:sz="4" w:space="0" w:color="auto"/>
            </w:tcBorders>
            <w:shd w:val="clear" w:color="auto" w:fill="auto"/>
            <w:hideMark/>
          </w:tcPr>
          <w:p w14:paraId="7E4D11F7" w14:textId="77777777" w:rsidR="003F54F1" w:rsidRPr="00765A4B" w:rsidRDefault="003F54F1" w:rsidP="00B64B82">
            <w:pPr>
              <w:spacing w:after="0"/>
              <w:rPr>
                <w:rFonts w:cstheme="minorHAnsi"/>
                <w:b/>
                <w:bCs/>
                <w:color w:val="FFFFFF" w:themeColor="background1"/>
                <w:szCs w:val="20"/>
                <w:lang w:eastAsia="en-AU"/>
              </w:rPr>
            </w:pPr>
          </w:p>
        </w:tc>
        <w:tc>
          <w:tcPr>
            <w:tcW w:w="850" w:type="pct"/>
            <w:shd w:val="clear" w:color="auto" w:fill="00857E" w:themeFill="accent1" w:themeFillShade="BF"/>
            <w:hideMark/>
          </w:tcPr>
          <w:p w14:paraId="6DB73D12" w14:textId="77777777" w:rsidR="003F54F1" w:rsidRPr="00765A4B" w:rsidRDefault="003F54F1" w:rsidP="00B64B82">
            <w:pPr>
              <w:spacing w:after="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20"/>
                <w:lang w:eastAsia="en-AU"/>
              </w:rPr>
            </w:pPr>
            <w:r w:rsidRPr="00765A4B">
              <w:rPr>
                <w:rFonts w:cstheme="minorHAnsi"/>
                <w:b/>
                <w:bCs/>
                <w:color w:val="FFFFFF" w:themeColor="background1"/>
                <w:szCs w:val="20"/>
                <w:lang w:eastAsia="en-AU"/>
              </w:rPr>
              <w:t xml:space="preserve">Density – </w:t>
            </w:r>
          </w:p>
          <w:p w14:paraId="29AEBD9F" w14:textId="76867CA4" w:rsidR="003F54F1" w:rsidRPr="00765A4B" w:rsidRDefault="003F54F1" w:rsidP="00B64B82">
            <w:pPr>
              <w:spacing w:after="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20"/>
                <w:lang w:eastAsia="en-AU"/>
              </w:rPr>
            </w:pPr>
            <w:r w:rsidRPr="00765A4B">
              <w:rPr>
                <w:rFonts w:cstheme="minorHAnsi"/>
                <w:b/>
                <w:bCs/>
                <w:color w:val="FFFFFF" w:themeColor="background1"/>
                <w:szCs w:val="20"/>
                <w:lang w:eastAsia="en-AU"/>
              </w:rPr>
              <w:t xml:space="preserve">individual plants per area </w:t>
            </w:r>
          </w:p>
        </w:tc>
        <w:tc>
          <w:tcPr>
            <w:tcW w:w="850" w:type="pct"/>
            <w:shd w:val="clear" w:color="auto" w:fill="2E1E66" w:themeFill="accent3" w:themeFillTint="E6"/>
            <w:hideMark/>
          </w:tcPr>
          <w:p w14:paraId="2FAD4DC3" w14:textId="77777777" w:rsidR="003F54F1" w:rsidRPr="00765A4B" w:rsidRDefault="003F54F1" w:rsidP="00B64B82">
            <w:pPr>
              <w:spacing w:after="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20"/>
                <w:lang w:eastAsia="en-AU"/>
              </w:rPr>
            </w:pPr>
            <w:r w:rsidRPr="00765A4B">
              <w:rPr>
                <w:rFonts w:cstheme="minorHAnsi"/>
                <w:b/>
                <w:bCs/>
                <w:color w:val="FFFFFF" w:themeColor="background1"/>
                <w:szCs w:val="20"/>
                <w:lang w:eastAsia="en-AU"/>
              </w:rPr>
              <w:t>Frequency – % plots plants are present</w:t>
            </w:r>
          </w:p>
        </w:tc>
        <w:tc>
          <w:tcPr>
            <w:tcW w:w="850" w:type="pct"/>
            <w:shd w:val="clear" w:color="auto" w:fill="5A6315" w:themeFill="background2" w:themeFillShade="40"/>
            <w:hideMark/>
          </w:tcPr>
          <w:p w14:paraId="268CF2E1" w14:textId="77777777" w:rsidR="003F54F1" w:rsidRPr="00765A4B" w:rsidRDefault="003F54F1" w:rsidP="00B64B82">
            <w:pPr>
              <w:spacing w:after="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20"/>
                <w:lang w:eastAsia="en-AU"/>
              </w:rPr>
            </w:pPr>
            <w:r w:rsidRPr="00765A4B">
              <w:rPr>
                <w:rFonts w:cstheme="minorHAnsi"/>
                <w:b/>
                <w:bCs/>
                <w:color w:val="FFFFFF" w:themeColor="background1"/>
                <w:szCs w:val="20"/>
                <w:lang w:eastAsia="en-AU"/>
              </w:rPr>
              <w:t>Cover – % cover of plants in plots</w:t>
            </w:r>
          </w:p>
        </w:tc>
        <w:tc>
          <w:tcPr>
            <w:tcW w:w="850" w:type="pct"/>
            <w:shd w:val="clear" w:color="auto" w:fill="5A6315" w:themeFill="background2" w:themeFillShade="40"/>
          </w:tcPr>
          <w:p w14:paraId="084E6EB2" w14:textId="77777777" w:rsidR="003F54F1" w:rsidRPr="00765A4B" w:rsidRDefault="003F54F1" w:rsidP="00B64B82">
            <w:pPr>
              <w:spacing w:after="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20"/>
                <w:lang w:eastAsia="en-AU"/>
              </w:rPr>
            </w:pPr>
            <w:r w:rsidRPr="00765A4B">
              <w:rPr>
                <w:rFonts w:cstheme="minorHAnsi"/>
                <w:b/>
                <w:bCs/>
                <w:color w:val="FFFFFF" w:themeColor="background1"/>
                <w:szCs w:val="20"/>
                <w:lang w:eastAsia="en-AU"/>
              </w:rPr>
              <w:t>Cover – line intercept</w:t>
            </w:r>
          </w:p>
        </w:tc>
        <w:tc>
          <w:tcPr>
            <w:tcW w:w="850" w:type="pct"/>
            <w:shd w:val="clear" w:color="auto" w:fill="5A6315" w:themeFill="background2" w:themeFillShade="40"/>
          </w:tcPr>
          <w:p w14:paraId="43F944AE" w14:textId="77777777" w:rsidR="003F54F1" w:rsidRPr="00765A4B" w:rsidRDefault="003F54F1" w:rsidP="00B64B82">
            <w:pPr>
              <w:spacing w:after="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20"/>
                <w:lang w:eastAsia="en-AU"/>
              </w:rPr>
            </w:pPr>
            <w:r w:rsidRPr="00765A4B">
              <w:rPr>
                <w:rFonts w:cstheme="minorHAnsi"/>
                <w:b/>
                <w:bCs/>
                <w:color w:val="FFFFFF" w:themeColor="background1"/>
                <w:szCs w:val="20"/>
                <w:lang w:eastAsia="en-AU"/>
              </w:rPr>
              <w:t>Cover – point intercept</w:t>
            </w:r>
          </w:p>
        </w:tc>
      </w:tr>
      <w:tr w:rsidR="003F54F1" w:rsidRPr="000A5610" w14:paraId="307F2A2C"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tcBorders>
              <w:top w:val="single" w:sz="4" w:space="0" w:color="auto"/>
            </w:tcBorders>
            <w:hideMark/>
          </w:tcPr>
          <w:p w14:paraId="63F7629D" w14:textId="77777777" w:rsidR="003F54F1" w:rsidRPr="000A5610" w:rsidRDefault="003F54F1" w:rsidP="00B64B82">
            <w:pPr>
              <w:spacing w:after="0"/>
              <w:rPr>
                <w:rFonts w:cstheme="minorHAnsi"/>
                <w:b/>
                <w:bCs/>
                <w:color w:val="000000"/>
                <w:szCs w:val="20"/>
                <w:lang w:eastAsia="en-AU"/>
              </w:rPr>
            </w:pPr>
            <w:r w:rsidRPr="000A5610">
              <w:rPr>
                <w:rFonts w:cstheme="minorHAnsi"/>
                <w:b/>
                <w:bCs/>
                <w:color w:val="000000"/>
                <w:szCs w:val="20"/>
                <w:lang w:eastAsia="en-AU"/>
              </w:rPr>
              <w:t>tree</w:t>
            </w:r>
          </w:p>
        </w:tc>
        <w:tc>
          <w:tcPr>
            <w:tcW w:w="850" w:type="pct"/>
            <w:shd w:val="clear" w:color="auto" w:fill="D6F2F1" w:themeFill="accent4" w:themeFillTint="66"/>
            <w:hideMark/>
          </w:tcPr>
          <w:p w14:paraId="248F0B10"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E3DEF5" w:themeFill="accent3" w:themeFillTint="1A"/>
            <w:hideMark/>
          </w:tcPr>
          <w:p w14:paraId="1EA8191D"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hideMark/>
          </w:tcPr>
          <w:p w14:paraId="31D83F22"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r w:rsidRPr="00AF1D44">
              <w:rPr>
                <w:rFonts w:cstheme="minorHAnsi"/>
                <w:color w:val="000000"/>
                <w:sz w:val="24"/>
                <w:lang w:eastAsia="en-AU"/>
              </w:rPr>
              <w:t> </w:t>
            </w:r>
          </w:p>
        </w:tc>
        <w:tc>
          <w:tcPr>
            <w:tcW w:w="850" w:type="pct"/>
            <w:shd w:val="clear" w:color="auto" w:fill="ECF1C1" w:themeFill="background2" w:themeFillShade="E6"/>
          </w:tcPr>
          <w:p w14:paraId="4FFACDC6"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63B4F746"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lang w:eastAsia="en-AU"/>
              </w:rPr>
            </w:pPr>
          </w:p>
        </w:tc>
      </w:tr>
      <w:tr w:rsidR="003F54F1" w:rsidRPr="000A5610" w14:paraId="1F982631"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hideMark/>
          </w:tcPr>
          <w:p w14:paraId="1981A97C" w14:textId="77777777" w:rsidR="003F54F1" w:rsidRPr="000A5610" w:rsidRDefault="003F54F1" w:rsidP="00B64B82">
            <w:pPr>
              <w:spacing w:after="0"/>
              <w:rPr>
                <w:rFonts w:cstheme="minorHAnsi"/>
                <w:b/>
                <w:bCs/>
                <w:color w:val="000000"/>
                <w:szCs w:val="20"/>
                <w:lang w:eastAsia="en-AU"/>
              </w:rPr>
            </w:pPr>
            <w:r w:rsidRPr="000A5610">
              <w:rPr>
                <w:rFonts w:cstheme="minorHAnsi"/>
                <w:b/>
                <w:bCs/>
                <w:color w:val="000000"/>
                <w:szCs w:val="20"/>
                <w:lang w:eastAsia="en-AU"/>
              </w:rPr>
              <w:t>large shrub</w:t>
            </w:r>
          </w:p>
        </w:tc>
        <w:tc>
          <w:tcPr>
            <w:tcW w:w="850" w:type="pct"/>
            <w:shd w:val="clear" w:color="auto" w:fill="D6F2F1" w:themeFill="accent4" w:themeFillTint="66"/>
            <w:hideMark/>
          </w:tcPr>
          <w:p w14:paraId="1E4FC92C"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E3DEF5" w:themeFill="accent3" w:themeFillTint="1A"/>
            <w:hideMark/>
          </w:tcPr>
          <w:p w14:paraId="75E56FA1"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hideMark/>
          </w:tcPr>
          <w:p w14:paraId="7DF85ABC"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color w:val="000000"/>
                <w:sz w:val="24"/>
                <w:lang w:eastAsia="en-AU"/>
              </w:rPr>
              <w:t> </w:t>
            </w: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3BBDEA30"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7FCE1212"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lang w:eastAsia="en-AU"/>
              </w:rPr>
            </w:pPr>
          </w:p>
        </w:tc>
      </w:tr>
      <w:tr w:rsidR="003F54F1" w:rsidRPr="000A5610" w14:paraId="6DE6F972"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hideMark/>
          </w:tcPr>
          <w:p w14:paraId="2AFDDDC6" w14:textId="77777777" w:rsidR="003F54F1" w:rsidRPr="000A5610" w:rsidRDefault="003F54F1" w:rsidP="00B64B82">
            <w:pPr>
              <w:spacing w:after="0"/>
              <w:rPr>
                <w:rFonts w:cstheme="minorHAnsi"/>
                <w:b/>
                <w:bCs/>
                <w:color w:val="000000"/>
                <w:szCs w:val="20"/>
                <w:lang w:eastAsia="en-AU"/>
              </w:rPr>
            </w:pPr>
            <w:r w:rsidRPr="000A5610">
              <w:rPr>
                <w:rFonts w:cstheme="minorHAnsi"/>
                <w:b/>
                <w:bCs/>
                <w:color w:val="000000"/>
                <w:szCs w:val="20"/>
                <w:lang w:eastAsia="en-AU"/>
              </w:rPr>
              <w:t>small shrub</w:t>
            </w:r>
            <w:r>
              <w:rPr>
                <w:rFonts w:cstheme="minorHAnsi"/>
                <w:b/>
                <w:bCs/>
                <w:color w:val="000000"/>
                <w:szCs w:val="20"/>
                <w:lang w:eastAsia="en-AU"/>
              </w:rPr>
              <w:t xml:space="preserve"> – individual</w:t>
            </w:r>
          </w:p>
        </w:tc>
        <w:tc>
          <w:tcPr>
            <w:tcW w:w="850" w:type="pct"/>
            <w:shd w:val="clear" w:color="auto" w:fill="D6F2F1" w:themeFill="accent4" w:themeFillTint="66"/>
            <w:hideMark/>
          </w:tcPr>
          <w:p w14:paraId="6831C2B4"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t xml:space="preserve"> </w:t>
            </w:r>
            <w:r w:rsidRPr="00AF1D44">
              <w:rPr>
                <w:rFonts w:cstheme="minorHAnsi"/>
                <w:noProof/>
                <w:color w:val="000000"/>
                <w:sz w:val="24"/>
                <w:lang w:eastAsia="en-AU"/>
              </w:rPr>
              <w:sym w:font="Wingdings 2" w:char="F050"/>
            </w:r>
          </w:p>
        </w:tc>
        <w:tc>
          <w:tcPr>
            <w:tcW w:w="850" w:type="pct"/>
            <w:shd w:val="clear" w:color="auto" w:fill="E3DEF5" w:themeFill="accent3" w:themeFillTint="1A"/>
            <w:hideMark/>
          </w:tcPr>
          <w:p w14:paraId="5807620F"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hideMark/>
          </w:tcPr>
          <w:p w14:paraId="2E49BE27"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5E10BCCD"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4327EE1F"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r>
      <w:tr w:rsidR="003F54F1" w:rsidRPr="00BD3422" w14:paraId="62AB1C7B"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tcPr>
          <w:p w14:paraId="50FC709E" w14:textId="77777777" w:rsidR="003F54F1" w:rsidRPr="00BD3422" w:rsidRDefault="003F54F1" w:rsidP="00B64B82">
            <w:pPr>
              <w:spacing w:after="0"/>
              <w:rPr>
                <w:rFonts w:cstheme="minorHAnsi"/>
                <w:b/>
                <w:bCs/>
                <w:color w:val="000000"/>
                <w:szCs w:val="20"/>
                <w:lang w:eastAsia="en-AU"/>
              </w:rPr>
            </w:pPr>
            <w:r>
              <w:rPr>
                <w:rFonts w:cstheme="minorHAnsi"/>
                <w:b/>
                <w:bCs/>
                <w:color w:val="000000"/>
                <w:szCs w:val="20"/>
                <w:lang w:eastAsia="en-AU"/>
              </w:rPr>
              <w:t xml:space="preserve">small shrub – clonal </w:t>
            </w:r>
          </w:p>
        </w:tc>
        <w:tc>
          <w:tcPr>
            <w:tcW w:w="850" w:type="pct"/>
            <w:shd w:val="clear" w:color="auto" w:fill="D6F2F1" w:themeFill="accent4" w:themeFillTint="66"/>
          </w:tcPr>
          <w:p w14:paraId="7F792DF1"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p>
        </w:tc>
        <w:tc>
          <w:tcPr>
            <w:tcW w:w="850" w:type="pct"/>
            <w:shd w:val="clear" w:color="auto" w:fill="E3DEF5" w:themeFill="accent3" w:themeFillTint="1A"/>
          </w:tcPr>
          <w:p w14:paraId="66E480DE"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6730AA79"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5108DE64" w14:textId="77777777" w:rsidR="003F54F1" w:rsidRPr="00BD3422"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5C487486" w14:textId="77777777" w:rsidR="003F54F1" w:rsidRPr="00BD3422"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r>
      <w:tr w:rsidR="003F54F1" w:rsidRPr="000A5610" w14:paraId="4B5773F6"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hideMark/>
          </w:tcPr>
          <w:p w14:paraId="597098C9" w14:textId="77777777" w:rsidR="003F54F1" w:rsidRPr="000A5610" w:rsidRDefault="003F54F1" w:rsidP="00B64B82">
            <w:pPr>
              <w:spacing w:after="0"/>
              <w:rPr>
                <w:rFonts w:cstheme="minorHAnsi"/>
                <w:b/>
                <w:bCs/>
                <w:color w:val="000000"/>
                <w:szCs w:val="20"/>
                <w:lang w:eastAsia="en-AU"/>
              </w:rPr>
            </w:pPr>
            <w:r>
              <w:rPr>
                <w:rFonts w:cstheme="minorHAnsi"/>
                <w:b/>
                <w:bCs/>
                <w:color w:val="000000"/>
                <w:szCs w:val="20"/>
                <w:lang w:eastAsia="en-AU"/>
              </w:rPr>
              <w:t>f</w:t>
            </w:r>
            <w:r w:rsidRPr="000A5610">
              <w:rPr>
                <w:rFonts w:cstheme="minorHAnsi"/>
                <w:b/>
                <w:bCs/>
                <w:color w:val="000000"/>
                <w:szCs w:val="20"/>
                <w:lang w:eastAsia="en-AU"/>
              </w:rPr>
              <w:t>orb</w:t>
            </w:r>
            <w:r>
              <w:rPr>
                <w:rFonts w:cstheme="minorHAnsi"/>
                <w:b/>
                <w:bCs/>
                <w:color w:val="000000"/>
                <w:szCs w:val="20"/>
                <w:lang w:eastAsia="en-AU"/>
              </w:rPr>
              <w:t xml:space="preserve"> – individual</w:t>
            </w:r>
          </w:p>
        </w:tc>
        <w:tc>
          <w:tcPr>
            <w:tcW w:w="850" w:type="pct"/>
            <w:shd w:val="clear" w:color="auto" w:fill="D6F2F1" w:themeFill="accent4" w:themeFillTint="66"/>
            <w:hideMark/>
          </w:tcPr>
          <w:p w14:paraId="4FA24BC2"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r w:rsidRPr="00AF1D44">
              <w:rPr>
                <w:rFonts w:cstheme="minorHAnsi"/>
                <w:color w:val="000000"/>
                <w:sz w:val="24"/>
                <w:lang w:eastAsia="en-AU"/>
              </w:rPr>
              <w:t> </w:t>
            </w:r>
          </w:p>
        </w:tc>
        <w:tc>
          <w:tcPr>
            <w:tcW w:w="850" w:type="pct"/>
            <w:shd w:val="clear" w:color="auto" w:fill="E3DEF5" w:themeFill="accent3" w:themeFillTint="1A"/>
            <w:hideMark/>
          </w:tcPr>
          <w:p w14:paraId="20412B2B"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hideMark/>
          </w:tcPr>
          <w:p w14:paraId="7F21D45A"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4FDC88B1"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p>
        </w:tc>
        <w:tc>
          <w:tcPr>
            <w:tcW w:w="850" w:type="pct"/>
            <w:shd w:val="clear" w:color="auto" w:fill="F4F8D4" w:themeFill="accent2" w:themeFillTint="33"/>
          </w:tcPr>
          <w:p w14:paraId="5A74BBDA"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r>
      <w:tr w:rsidR="003F54F1" w:rsidRPr="000A5610" w14:paraId="2F5BCC39"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tcPr>
          <w:p w14:paraId="75086F11" w14:textId="77777777" w:rsidR="003F54F1" w:rsidRPr="000A5610" w:rsidRDefault="003F54F1" w:rsidP="00B64B82">
            <w:pPr>
              <w:spacing w:after="0"/>
              <w:rPr>
                <w:rFonts w:cstheme="minorHAnsi"/>
                <w:b/>
                <w:bCs/>
                <w:color w:val="000000"/>
                <w:szCs w:val="20"/>
                <w:lang w:eastAsia="en-AU"/>
              </w:rPr>
            </w:pPr>
            <w:r>
              <w:rPr>
                <w:rFonts w:cstheme="minorHAnsi"/>
                <w:b/>
                <w:bCs/>
                <w:color w:val="000000"/>
                <w:szCs w:val="20"/>
                <w:lang w:eastAsia="en-AU"/>
              </w:rPr>
              <w:t>forb – clonal</w:t>
            </w:r>
          </w:p>
        </w:tc>
        <w:tc>
          <w:tcPr>
            <w:tcW w:w="850" w:type="pct"/>
            <w:shd w:val="clear" w:color="auto" w:fill="D6F2F1" w:themeFill="accent4" w:themeFillTint="66"/>
          </w:tcPr>
          <w:p w14:paraId="5F99E30C"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p>
        </w:tc>
        <w:tc>
          <w:tcPr>
            <w:tcW w:w="850" w:type="pct"/>
            <w:shd w:val="clear" w:color="auto" w:fill="E3DEF5" w:themeFill="accent3" w:themeFillTint="1A"/>
          </w:tcPr>
          <w:p w14:paraId="2DA83793"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2968D1AE"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3540BA6E"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p>
        </w:tc>
        <w:tc>
          <w:tcPr>
            <w:tcW w:w="850" w:type="pct"/>
            <w:shd w:val="clear" w:color="auto" w:fill="F4F8D4" w:themeFill="accent2" w:themeFillTint="33"/>
          </w:tcPr>
          <w:p w14:paraId="0F3CECF9"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r>
      <w:tr w:rsidR="003F54F1" w:rsidRPr="000A5610" w14:paraId="67DD4BC4"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hideMark/>
          </w:tcPr>
          <w:p w14:paraId="6FB67049" w14:textId="77777777" w:rsidR="003F54F1" w:rsidRPr="000A5610" w:rsidRDefault="003F54F1" w:rsidP="00B64B82">
            <w:pPr>
              <w:spacing w:after="0"/>
              <w:rPr>
                <w:rFonts w:cstheme="minorHAnsi"/>
                <w:b/>
                <w:bCs/>
                <w:color w:val="000000"/>
                <w:szCs w:val="20"/>
                <w:lang w:eastAsia="en-AU"/>
              </w:rPr>
            </w:pPr>
            <w:r>
              <w:rPr>
                <w:rFonts w:cstheme="minorHAnsi"/>
                <w:b/>
                <w:bCs/>
                <w:color w:val="000000"/>
                <w:szCs w:val="20"/>
                <w:lang w:eastAsia="en-AU"/>
              </w:rPr>
              <w:t>g</w:t>
            </w:r>
            <w:r w:rsidRPr="000A5610">
              <w:rPr>
                <w:rFonts w:cstheme="minorHAnsi"/>
                <w:b/>
                <w:bCs/>
                <w:color w:val="000000"/>
                <w:szCs w:val="20"/>
                <w:lang w:eastAsia="en-AU"/>
              </w:rPr>
              <w:t>raminoid</w:t>
            </w:r>
            <w:r>
              <w:rPr>
                <w:rFonts w:cstheme="minorHAnsi"/>
                <w:b/>
                <w:bCs/>
                <w:color w:val="000000"/>
                <w:szCs w:val="20"/>
                <w:lang w:eastAsia="en-AU"/>
              </w:rPr>
              <w:t xml:space="preserve"> – individual</w:t>
            </w:r>
          </w:p>
        </w:tc>
        <w:tc>
          <w:tcPr>
            <w:tcW w:w="850" w:type="pct"/>
            <w:shd w:val="clear" w:color="auto" w:fill="D6F2F1" w:themeFill="accent4" w:themeFillTint="66"/>
            <w:hideMark/>
          </w:tcPr>
          <w:p w14:paraId="44FE8898"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color w:val="000000"/>
                <w:sz w:val="24"/>
                <w:lang w:eastAsia="en-AU"/>
              </w:rPr>
              <w:t> </w:t>
            </w:r>
            <w:r w:rsidRPr="00AF1D44">
              <w:rPr>
                <w:rFonts w:cstheme="minorHAnsi"/>
                <w:noProof/>
                <w:color w:val="000000"/>
                <w:sz w:val="24"/>
                <w:lang w:eastAsia="en-AU"/>
              </w:rPr>
              <w:sym w:font="Wingdings 2" w:char="F050"/>
            </w:r>
          </w:p>
        </w:tc>
        <w:tc>
          <w:tcPr>
            <w:tcW w:w="850" w:type="pct"/>
            <w:shd w:val="clear" w:color="auto" w:fill="E3DEF5" w:themeFill="accent3" w:themeFillTint="1A"/>
            <w:hideMark/>
          </w:tcPr>
          <w:p w14:paraId="73CB1498"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hideMark/>
          </w:tcPr>
          <w:p w14:paraId="50E20234"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097B6FD1"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p>
        </w:tc>
        <w:tc>
          <w:tcPr>
            <w:tcW w:w="850" w:type="pct"/>
            <w:shd w:val="clear" w:color="auto" w:fill="F4F8D4" w:themeFill="accent2" w:themeFillTint="33"/>
          </w:tcPr>
          <w:p w14:paraId="5F7D601E"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r>
      <w:tr w:rsidR="003F54F1" w:rsidRPr="000A5610" w14:paraId="40A5BA61"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tcPr>
          <w:p w14:paraId="2FB09B7C" w14:textId="77777777" w:rsidR="003F54F1" w:rsidRPr="000A5610" w:rsidRDefault="003F54F1" w:rsidP="00B64B82">
            <w:pPr>
              <w:spacing w:after="0"/>
              <w:rPr>
                <w:rFonts w:cstheme="minorHAnsi"/>
                <w:b/>
                <w:bCs/>
                <w:color w:val="000000"/>
                <w:szCs w:val="20"/>
                <w:lang w:eastAsia="en-AU"/>
              </w:rPr>
            </w:pPr>
            <w:r>
              <w:rPr>
                <w:rFonts w:cstheme="minorHAnsi"/>
                <w:b/>
                <w:bCs/>
                <w:color w:val="000000"/>
                <w:szCs w:val="20"/>
                <w:lang w:eastAsia="en-AU"/>
              </w:rPr>
              <w:t>graminoid – clonal</w:t>
            </w:r>
          </w:p>
        </w:tc>
        <w:tc>
          <w:tcPr>
            <w:tcW w:w="850" w:type="pct"/>
            <w:shd w:val="clear" w:color="auto" w:fill="D6F2F1" w:themeFill="accent4" w:themeFillTint="66"/>
          </w:tcPr>
          <w:p w14:paraId="2549B280"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p>
        </w:tc>
        <w:tc>
          <w:tcPr>
            <w:tcW w:w="850" w:type="pct"/>
            <w:shd w:val="clear" w:color="auto" w:fill="E3DEF5" w:themeFill="accent3" w:themeFillTint="1A"/>
          </w:tcPr>
          <w:p w14:paraId="175192CC"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2F795BBA"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5DC0AA36"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p>
        </w:tc>
        <w:tc>
          <w:tcPr>
            <w:tcW w:w="850" w:type="pct"/>
            <w:shd w:val="clear" w:color="auto" w:fill="F4F8D4" w:themeFill="accent2" w:themeFillTint="33"/>
          </w:tcPr>
          <w:p w14:paraId="434EC9EF"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r>
      <w:tr w:rsidR="003F54F1" w:rsidRPr="000A5610" w14:paraId="4581843A"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hideMark/>
          </w:tcPr>
          <w:p w14:paraId="30EBEBF0" w14:textId="77777777" w:rsidR="003F54F1" w:rsidRPr="000A5610" w:rsidRDefault="003F54F1" w:rsidP="00B64B82">
            <w:pPr>
              <w:spacing w:after="0"/>
              <w:rPr>
                <w:rFonts w:cstheme="minorHAnsi"/>
                <w:b/>
                <w:bCs/>
                <w:color w:val="000000"/>
                <w:szCs w:val="20"/>
                <w:lang w:eastAsia="en-AU"/>
              </w:rPr>
            </w:pPr>
            <w:r w:rsidRPr="000A5610">
              <w:rPr>
                <w:rFonts w:cstheme="minorHAnsi"/>
                <w:b/>
                <w:bCs/>
                <w:color w:val="000000"/>
                <w:szCs w:val="20"/>
                <w:lang w:eastAsia="en-AU"/>
              </w:rPr>
              <w:t>geophyte</w:t>
            </w:r>
          </w:p>
        </w:tc>
        <w:tc>
          <w:tcPr>
            <w:tcW w:w="850" w:type="pct"/>
            <w:shd w:val="clear" w:color="auto" w:fill="D6F2F1" w:themeFill="accent4" w:themeFillTint="66"/>
            <w:hideMark/>
          </w:tcPr>
          <w:p w14:paraId="65C721B7"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color w:val="000000"/>
                <w:sz w:val="24"/>
                <w:lang w:eastAsia="en-AU"/>
              </w:rPr>
              <w:t> </w:t>
            </w:r>
            <w:r w:rsidRPr="00AF1D44">
              <w:rPr>
                <w:rFonts w:cstheme="minorHAnsi"/>
                <w:noProof/>
                <w:color w:val="000000"/>
                <w:sz w:val="24"/>
                <w:lang w:eastAsia="en-AU"/>
              </w:rPr>
              <w:sym w:font="Wingdings 2" w:char="F050"/>
            </w:r>
          </w:p>
        </w:tc>
        <w:tc>
          <w:tcPr>
            <w:tcW w:w="850" w:type="pct"/>
            <w:shd w:val="clear" w:color="auto" w:fill="E3DEF5" w:themeFill="accent3" w:themeFillTint="1A"/>
            <w:hideMark/>
          </w:tcPr>
          <w:p w14:paraId="236546EB"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hideMark/>
          </w:tcPr>
          <w:p w14:paraId="7F5E6C40"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646BCD02"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p>
        </w:tc>
        <w:tc>
          <w:tcPr>
            <w:tcW w:w="850" w:type="pct"/>
            <w:shd w:val="clear" w:color="auto" w:fill="F4F8D4" w:themeFill="accent2" w:themeFillTint="33"/>
          </w:tcPr>
          <w:p w14:paraId="16A4A603"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r>
      <w:tr w:rsidR="003F54F1" w:rsidRPr="000A5610" w14:paraId="49D3A961"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hideMark/>
          </w:tcPr>
          <w:p w14:paraId="14BA7552" w14:textId="77777777" w:rsidR="003F54F1" w:rsidRPr="000A5610" w:rsidRDefault="003F54F1" w:rsidP="00B64B82">
            <w:pPr>
              <w:spacing w:after="0"/>
              <w:rPr>
                <w:rFonts w:cstheme="minorHAnsi"/>
                <w:b/>
                <w:bCs/>
                <w:color w:val="000000"/>
                <w:szCs w:val="20"/>
                <w:lang w:eastAsia="en-AU"/>
              </w:rPr>
            </w:pPr>
            <w:r w:rsidRPr="000A5610">
              <w:rPr>
                <w:rFonts w:cstheme="minorHAnsi"/>
                <w:b/>
                <w:bCs/>
                <w:color w:val="000000"/>
                <w:szCs w:val="20"/>
                <w:lang w:eastAsia="en-AU"/>
              </w:rPr>
              <w:t>fern</w:t>
            </w:r>
          </w:p>
        </w:tc>
        <w:tc>
          <w:tcPr>
            <w:tcW w:w="850" w:type="pct"/>
            <w:shd w:val="clear" w:color="auto" w:fill="D6F2F1" w:themeFill="accent4" w:themeFillTint="66"/>
            <w:hideMark/>
          </w:tcPr>
          <w:p w14:paraId="503392DF"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color w:val="000000"/>
                <w:sz w:val="24"/>
                <w:lang w:eastAsia="en-AU"/>
              </w:rPr>
              <w:t> </w:t>
            </w:r>
          </w:p>
        </w:tc>
        <w:tc>
          <w:tcPr>
            <w:tcW w:w="850" w:type="pct"/>
            <w:shd w:val="clear" w:color="auto" w:fill="E3DEF5" w:themeFill="accent3" w:themeFillTint="1A"/>
            <w:hideMark/>
          </w:tcPr>
          <w:p w14:paraId="659644CF"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hideMark/>
          </w:tcPr>
          <w:p w14:paraId="50DAA432"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6ED9FAB0"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3B731AB0"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r>
      <w:tr w:rsidR="003F54F1" w:rsidRPr="000A5610" w14:paraId="1ADA1031" w14:textId="77777777" w:rsidTr="00B02255">
        <w:trPr>
          <w:trHeight w:val="600"/>
        </w:trPr>
        <w:tc>
          <w:tcPr>
            <w:cnfStyle w:val="001000000000" w:firstRow="0" w:lastRow="0" w:firstColumn="1" w:lastColumn="0" w:oddVBand="0" w:evenVBand="0" w:oddHBand="0" w:evenHBand="0" w:firstRowFirstColumn="0" w:firstRowLastColumn="0" w:lastRowFirstColumn="0" w:lastRowLastColumn="0"/>
            <w:tcW w:w="850" w:type="pct"/>
          </w:tcPr>
          <w:p w14:paraId="5815C71A" w14:textId="77777777" w:rsidR="003F54F1" w:rsidRPr="000A5610" w:rsidRDefault="003F54F1" w:rsidP="00B64B82">
            <w:pPr>
              <w:spacing w:after="0"/>
              <w:rPr>
                <w:rFonts w:cstheme="minorHAnsi"/>
                <w:b/>
                <w:bCs/>
                <w:color w:val="000000"/>
                <w:szCs w:val="20"/>
                <w:lang w:eastAsia="en-AU"/>
              </w:rPr>
            </w:pPr>
            <w:r w:rsidRPr="000A5610">
              <w:rPr>
                <w:rFonts w:cstheme="minorHAnsi"/>
                <w:b/>
                <w:bCs/>
                <w:color w:val="000000"/>
                <w:szCs w:val="20"/>
                <w:lang w:eastAsia="en-AU"/>
              </w:rPr>
              <w:t>scrambler</w:t>
            </w:r>
          </w:p>
        </w:tc>
        <w:tc>
          <w:tcPr>
            <w:tcW w:w="850" w:type="pct"/>
            <w:shd w:val="clear" w:color="auto" w:fill="D6F2F1" w:themeFill="accent4" w:themeFillTint="66"/>
          </w:tcPr>
          <w:p w14:paraId="56841A9E"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4"/>
                <w:lang w:eastAsia="en-AU"/>
              </w:rPr>
            </w:pPr>
          </w:p>
        </w:tc>
        <w:tc>
          <w:tcPr>
            <w:tcW w:w="850" w:type="pct"/>
            <w:shd w:val="clear" w:color="auto" w:fill="E3DEF5" w:themeFill="accent3" w:themeFillTint="1A"/>
          </w:tcPr>
          <w:p w14:paraId="24FE0800"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4085B15B" w14:textId="77777777" w:rsidR="003F54F1" w:rsidRPr="00AF1D44"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 w:val="24"/>
                <w:lang w:eastAsia="en-AU"/>
              </w:rPr>
            </w:pPr>
            <w:r w:rsidRPr="00AF1D44">
              <w:rPr>
                <w:rFonts w:cstheme="minorHAnsi"/>
                <w:noProof/>
                <w:color w:val="000000"/>
                <w:sz w:val="24"/>
                <w:lang w:eastAsia="en-AU"/>
              </w:rPr>
              <w:sym w:font="Wingdings 2" w:char="F050"/>
            </w:r>
          </w:p>
        </w:tc>
        <w:tc>
          <w:tcPr>
            <w:tcW w:w="850" w:type="pct"/>
            <w:shd w:val="clear" w:color="auto" w:fill="ECF1C1" w:themeFill="background2" w:themeFillShade="E6"/>
          </w:tcPr>
          <w:p w14:paraId="63F1C33A"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r w:rsidRPr="00AF1D44">
              <w:rPr>
                <w:rFonts w:cstheme="minorHAnsi"/>
                <w:noProof/>
                <w:color w:val="000000"/>
                <w:sz w:val="24"/>
                <w:lang w:eastAsia="en-AU"/>
              </w:rPr>
              <w:sym w:font="Wingdings 2" w:char="F050"/>
            </w:r>
          </w:p>
        </w:tc>
        <w:tc>
          <w:tcPr>
            <w:tcW w:w="850" w:type="pct"/>
            <w:shd w:val="clear" w:color="auto" w:fill="F4F8D4" w:themeFill="accent2" w:themeFillTint="33"/>
          </w:tcPr>
          <w:p w14:paraId="4CDB79BC" w14:textId="77777777" w:rsidR="003F54F1" w:rsidRPr="000A5610" w:rsidRDefault="003F54F1" w:rsidP="00B64B82">
            <w:pPr>
              <w:spacing w:after="0"/>
              <w:jc w:val="center"/>
              <w:cnfStyle w:val="000000000000" w:firstRow="0" w:lastRow="0" w:firstColumn="0" w:lastColumn="0" w:oddVBand="0" w:evenVBand="0" w:oddHBand="0" w:evenHBand="0" w:firstRowFirstColumn="0" w:firstRowLastColumn="0" w:lastRowFirstColumn="0" w:lastRowLastColumn="0"/>
              <w:rPr>
                <w:rFonts w:cstheme="minorHAnsi"/>
                <w:noProof/>
                <w:color w:val="000000"/>
                <w:szCs w:val="20"/>
                <w:lang w:eastAsia="en-AU"/>
              </w:rPr>
            </w:pPr>
          </w:p>
        </w:tc>
      </w:tr>
    </w:tbl>
    <w:p w14:paraId="460D9F98" w14:textId="4069F78D" w:rsidR="00A56A85" w:rsidRPr="00CE7E5D" w:rsidRDefault="00A56A85" w:rsidP="00AE694F">
      <w:pPr>
        <w:pStyle w:val="Heading3-Numbered"/>
      </w:pPr>
      <w:bookmarkStart w:id="53" w:name="_Toc189045210"/>
      <w:r>
        <w:t>3.</w:t>
      </w:r>
      <w:r w:rsidR="004823B4">
        <w:t>3</w:t>
      </w:r>
      <w:r>
        <w:t>.3</w:t>
      </w:r>
      <w:r>
        <w:tab/>
        <w:t>Population size estimates</w:t>
      </w:r>
      <w:bookmarkEnd w:id="53"/>
    </w:p>
    <w:p w14:paraId="66D4AB02" w14:textId="12135FB8" w:rsidR="008E7DC4" w:rsidRDefault="00A56A85" w:rsidP="008A251A">
      <w:pPr>
        <w:pStyle w:val="ListParagraph"/>
        <w:numPr>
          <w:ilvl w:val="0"/>
          <w:numId w:val="35"/>
        </w:numPr>
        <w:rPr>
          <w:rFonts w:ascii="Arial" w:hAnsi="Arial"/>
        </w:rPr>
      </w:pPr>
      <w:r w:rsidRPr="008E7DC4">
        <w:rPr>
          <w:rFonts w:ascii="Arial" w:hAnsi="Arial"/>
        </w:rPr>
        <w:t xml:space="preserve">A visual estimation of plant population size within a defined area, grouped into classes such as 0-10, 11-50, 50-100, 101-500. </w:t>
      </w:r>
    </w:p>
    <w:p w14:paraId="11DFD294" w14:textId="2707E1A5" w:rsidR="00A56A85" w:rsidRPr="008E7DC4" w:rsidRDefault="001A0825" w:rsidP="008A251A">
      <w:pPr>
        <w:pStyle w:val="ListParagraph"/>
        <w:numPr>
          <w:ilvl w:val="0"/>
          <w:numId w:val="35"/>
        </w:numPr>
        <w:rPr>
          <w:rFonts w:ascii="Arial" w:hAnsi="Arial"/>
        </w:rPr>
      </w:pPr>
      <w:r>
        <w:rPr>
          <w:rFonts w:ascii="Arial" w:hAnsi="Arial"/>
        </w:rPr>
        <w:t>T</w:t>
      </w:r>
      <w:r w:rsidR="00A56A85" w:rsidRPr="008E7DC4">
        <w:rPr>
          <w:rFonts w:ascii="Arial" w:hAnsi="Arial"/>
        </w:rPr>
        <w:t>h</w:t>
      </w:r>
      <w:r w:rsidR="005C738A">
        <w:rPr>
          <w:rFonts w:ascii="Arial" w:hAnsi="Arial"/>
        </w:rPr>
        <w:t xml:space="preserve">e categories </w:t>
      </w:r>
      <w:r>
        <w:rPr>
          <w:rFonts w:ascii="Arial" w:hAnsi="Arial"/>
        </w:rPr>
        <w:t>need to be</w:t>
      </w:r>
      <w:r w:rsidR="00A56A85" w:rsidRPr="008E7DC4">
        <w:rPr>
          <w:rFonts w:ascii="Arial" w:hAnsi="Arial"/>
        </w:rPr>
        <w:t xml:space="preserve"> standardised and unambiguous, </w:t>
      </w:r>
      <w:r>
        <w:rPr>
          <w:rFonts w:ascii="Arial" w:hAnsi="Arial"/>
        </w:rPr>
        <w:t xml:space="preserve">so </w:t>
      </w:r>
      <w:r w:rsidR="005C738A">
        <w:rPr>
          <w:rFonts w:ascii="Arial" w:hAnsi="Arial"/>
        </w:rPr>
        <w:t>the method</w:t>
      </w:r>
      <w:r>
        <w:rPr>
          <w:rFonts w:ascii="Arial" w:hAnsi="Arial"/>
        </w:rPr>
        <w:t xml:space="preserve"> c</w:t>
      </w:r>
      <w:r w:rsidR="00A56A85" w:rsidRPr="008E7DC4">
        <w:rPr>
          <w:rFonts w:ascii="Arial" w:hAnsi="Arial"/>
        </w:rPr>
        <w:t>an be used reliably by various observers over time.</w:t>
      </w:r>
    </w:p>
    <w:p w14:paraId="23DA212E" w14:textId="1DD7E1DA" w:rsidR="00230ABF" w:rsidRPr="00CE7E5D" w:rsidRDefault="00501C83" w:rsidP="00AE694F">
      <w:pPr>
        <w:pStyle w:val="Heading3-Numbered"/>
      </w:pPr>
      <w:bookmarkStart w:id="54" w:name="_Toc189045211"/>
      <w:r>
        <w:t>3.</w:t>
      </w:r>
      <w:r w:rsidR="004823B4">
        <w:t>3</w:t>
      </w:r>
      <w:r>
        <w:t>.</w:t>
      </w:r>
      <w:r w:rsidR="008E7DC4">
        <w:t>4</w:t>
      </w:r>
      <w:r>
        <w:tab/>
      </w:r>
      <w:r w:rsidR="00613464">
        <w:t>Complete Count</w:t>
      </w:r>
      <w:bookmarkEnd w:id="54"/>
    </w:p>
    <w:p w14:paraId="76F0A4B4" w14:textId="70998DB3" w:rsidR="00613464" w:rsidRPr="00DF22FD" w:rsidRDefault="00613464" w:rsidP="008A251A">
      <w:pPr>
        <w:pStyle w:val="ListParagraph"/>
        <w:numPr>
          <w:ilvl w:val="0"/>
          <w:numId w:val="35"/>
        </w:numPr>
        <w:rPr>
          <w:rFonts w:ascii="Arial" w:hAnsi="Arial"/>
        </w:rPr>
      </w:pPr>
      <w:r w:rsidRPr="00DF22FD">
        <w:rPr>
          <w:rFonts w:ascii="Arial" w:hAnsi="Arial"/>
        </w:rPr>
        <w:t>A complete count of all plants in a population.</w:t>
      </w:r>
    </w:p>
    <w:p w14:paraId="08EB8D86" w14:textId="25C54F83" w:rsidR="00613464" w:rsidRPr="00DF22FD" w:rsidRDefault="00613464" w:rsidP="008A251A">
      <w:pPr>
        <w:pStyle w:val="ListParagraph"/>
        <w:numPr>
          <w:ilvl w:val="0"/>
          <w:numId w:val="35"/>
        </w:numPr>
        <w:rPr>
          <w:rFonts w:ascii="Arial" w:hAnsi="Arial"/>
        </w:rPr>
      </w:pPr>
      <w:r w:rsidRPr="00DF22FD">
        <w:rPr>
          <w:rFonts w:ascii="Arial" w:hAnsi="Arial"/>
        </w:rPr>
        <w:t>This is most suitable for plants that can be recognised by all observers as individuals, such as trees, shrubs and other non-clonal plants (</w:t>
      </w:r>
      <w:r w:rsidR="00DF22FD" w:rsidRPr="00355535">
        <w:rPr>
          <w:rFonts w:ascii="Arial" w:hAnsi="Arial"/>
          <w:color w:val="00857E" w:themeColor="accent1" w:themeShade="BF"/>
        </w:rPr>
        <w:t>F</w:t>
      </w:r>
      <w:r w:rsidRPr="00355535">
        <w:rPr>
          <w:rFonts w:ascii="Arial" w:hAnsi="Arial"/>
          <w:color w:val="00857E" w:themeColor="accent1" w:themeShade="BF"/>
        </w:rPr>
        <w:t>igure</w:t>
      </w:r>
      <w:r w:rsidR="00DF22FD" w:rsidRPr="00355535">
        <w:rPr>
          <w:rFonts w:ascii="Arial" w:hAnsi="Arial"/>
          <w:color w:val="00857E" w:themeColor="accent1" w:themeShade="BF"/>
        </w:rPr>
        <w:t xml:space="preserve"> </w:t>
      </w:r>
      <w:r w:rsidR="00721032">
        <w:rPr>
          <w:rFonts w:ascii="Arial" w:hAnsi="Arial"/>
          <w:color w:val="00857E" w:themeColor="accent1" w:themeShade="BF"/>
        </w:rPr>
        <w:t>8</w:t>
      </w:r>
      <w:r w:rsidRPr="00DF22FD">
        <w:rPr>
          <w:rFonts w:ascii="Arial" w:hAnsi="Arial"/>
        </w:rPr>
        <w:t xml:space="preserve">).  </w:t>
      </w:r>
    </w:p>
    <w:p w14:paraId="7B0F1439" w14:textId="34801304" w:rsidR="00EB1E94" w:rsidRDefault="005A0AEF" w:rsidP="008A251A">
      <w:pPr>
        <w:pStyle w:val="ListParagraph"/>
        <w:numPr>
          <w:ilvl w:val="0"/>
          <w:numId w:val="35"/>
        </w:numPr>
        <w:rPr>
          <w:rFonts w:ascii="Arial" w:hAnsi="Arial"/>
        </w:rPr>
      </w:pPr>
      <w:r>
        <w:rPr>
          <w:noProof/>
          <w:sz w:val="2"/>
          <w:szCs w:val="2"/>
        </w:rPr>
        <w:lastRenderedPageBreak/>
        <mc:AlternateContent>
          <mc:Choice Requires="wps">
            <w:drawing>
              <wp:anchor distT="0" distB="0" distL="114300" distR="114300" simplePos="0" relativeHeight="251710976" behindDoc="1" locked="0" layoutInCell="1" allowOverlap="1" wp14:anchorId="556255FD" wp14:editId="225D024E">
                <wp:simplePos x="0" y="0"/>
                <wp:positionH relativeFrom="column">
                  <wp:posOffset>-16362</wp:posOffset>
                </wp:positionH>
                <wp:positionV relativeFrom="paragraph">
                  <wp:posOffset>378086</wp:posOffset>
                </wp:positionV>
                <wp:extent cx="1604683" cy="264459"/>
                <wp:effectExtent l="0" t="0" r="0" b="2540"/>
                <wp:wrapNone/>
                <wp:docPr id="758031203" name="Rectangle 11"/>
                <wp:cNvGraphicFramePr/>
                <a:graphic xmlns:a="http://schemas.openxmlformats.org/drawingml/2006/main">
                  <a:graphicData uri="http://schemas.microsoft.com/office/word/2010/wordprocessingShape">
                    <wps:wsp>
                      <wps:cNvSpPr/>
                      <wps:spPr>
                        <a:xfrm>
                          <a:off x="0" y="0"/>
                          <a:ext cx="1604683" cy="264459"/>
                        </a:xfrm>
                        <a:prstGeom prst="rect">
                          <a:avLst/>
                        </a:prstGeom>
                        <a:solidFill>
                          <a:schemeClr val="accent4">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4314E" id="Rectangle 11" o:spid="_x0000_s1026" style="position:absolute;margin-left:-1.3pt;margin-top:29.75pt;width:126.35pt;height:20.8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iCfkAIAAJ0FAAAOAAAAZHJzL2Uyb0RvYy54bWysVN9P2zAQfp+0/8Hy+0jShQ4qUlQVMU1i&#10;gICJZ+PYTSTH59lu0+6v39lO0w7QHqb1IbXvx3d3n+/u4nLbKbIR1rWgK1qc5JQIzaFu9aqiP56u&#10;P51R4jzTNVOgRUV3wtHL+ccPF72ZiQk0oGphCYJoN+tNRRvvzSzLHG9Ex9wJGKFRKcF2zOPVrrLa&#10;sh7RO5VN8nya9WBrY4EL51B6lZR0HvGlFNzfSemEJ6qimJuPXxu/L+GbzS/YbGWZaVo+pMH+IYuO&#10;tRqDjlBXzDOytu0bqK7lFhxIf8Khy0DKlotYA1ZT5K+qeWyYEbEWJMeZkSb3/2D57ebR3FukoTdu&#10;5vAYqthK24V/zI9sI1m7kSyx9YSjsJjm5fTsMyUcdZNpWZ6eBzazg7exzn8V0JFwqKjFx4gcsc2N&#10;88l0bxKCOVBtfd0qFS+hAcRSWbJh+HSMc6F9Gd3VuvsOdZKXOf7SI6IYnzqJp3sxZhNbKSDF3P4I&#10;onQIpSEETfkESXZgIp78Tolgp/SDkKStsfZJTGREPs6xSKqG1SKJi9MhxTe5RMCALDH+iD0AvFd/&#10;MRA82AdXEXt8dM7/llgqcfSIkUH70blrNdj3AJQfIyf7PUmJmsDSC9S7e0sspAlzhl+3+Oo3zPl7&#10;ZnGkcPhwTfg7/EgFfUVhOFHSgP31njzYY6ejlpIeR7Si7ueaWUGJ+qZxBs6LsgwzHS/l6ZcJXuyx&#10;5uVYo9fdErCVClxIhsdjsPdqf5QWumfcJosQFVVMc4xdUe7t/rL0aXXgPuJisYhmOMeG+Rv9aHgA&#10;D6yGrn7aPjNrhtb3ODS3sB9nNns1Ack2eGpYrD3INo7HgdeBb9wBsYmHfRWWzPE9Wh226vw3AAAA&#10;//8DAFBLAwQUAAYACAAAACEAE5Hgmd4AAAAJAQAADwAAAGRycy9kb3ducmV2LnhtbEyPy07DMBBF&#10;90j8gzVI7Fo7KaloiFNVSCgrJBpYsHTiaRzhRxS7bfh7hhUsR/fMnTPVfnGWXXCOY/ASsrUAhr4P&#10;evSDhI/3l9UjsJiU18oGjxK+McK+vr2pVKnD1R/x0qaBUYmPpZJgUppKzmNv0Km4DhN6yk5hdirR&#10;OA9cz+pK5c7yXIgtd2r0dMGoCZ8N9l/t2ZHGW4uv9uGwMRv92bhT16jdsZHy/m45PAFLuKQ/GH71&#10;aQdqcurC2evIrIRVviVSQrErgFGeFyID1hEosgx4XfH/H9Q/AAAA//8DAFBLAQItABQABgAIAAAA&#10;IQC2gziS/gAAAOEBAAATAAAAAAAAAAAAAAAAAAAAAABbQ29udGVudF9UeXBlc10ueG1sUEsBAi0A&#10;FAAGAAgAAAAhADj9If/WAAAAlAEAAAsAAAAAAAAAAAAAAAAALwEAAF9yZWxzLy5yZWxzUEsBAi0A&#10;FAAGAAgAAAAhABhyIJ+QAgAAnQUAAA4AAAAAAAAAAAAAAAAALgIAAGRycy9lMm9Eb2MueG1sUEsB&#10;Ai0AFAAGAAgAAAAhABOR4JneAAAACQEAAA8AAAAAAAAAAAAAAAAA6gQAAGRycy9kb3ducmV2Lnht&#10;bFBLBQYAAAAABAAEAPMAAAD1BQAAAAA=&#10;" fillcolor="#d6f2f1 [1303]" stroked="f" strokeweight="2pt"/>
            </w:pict>
          </mc:Fallback>
        </mc:AlternateContent>
      </w:r>
      <w:r w:rsidR="00B846BE">
        <w:rPr>
          <w:noProof/>
          <w:sz w:val="2"/>
          <w:szCs w:val="2"/>
        </w:rPr>
        <w:drawing>
          <wp:anchor distT="0" distB="0" distL="114300" distR="114300" simplePos="0" relativeHeight="251682304" behindDoc="0" locked="0" layoutInCell="1" allowOverlap="1" wp14:anchorId="4FB2E4F5" wp14:editId="4A2C7FAB">
            <wp:simplePos x="0" y="0"/>
            <wp:positionH relativeFrom="column">
              <wp:posOffset>525780</wp:posOffset>
            </wp:positionH>
            <wp:positionV relativeFrom="paragraph">
              <wp:posOffset>377825</wp:posOffset>
            </wp:positionV>
            <wp:extent cx="238607" cy="238607"/>
            <wp:effectExtent l="0" t="0" r="9525" b="9525"/>
            <wp:wrapNone/>
            <wp:docPr id="589591129" name="Graphic 6" descr="Tall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37037" name="Graphic 6" descr="Tally with solid fill"/>
                    <pic:cNvPicPr>
                      <a:picLocks noChangeAspect="1"/>
                    </pic:cNvPicPr>
                  </pic:nvPicPr>
                  <pic:blipFill>
                    <a:blip r:embed="rId122">
                      <a:extLst>
                        <a:ext uri="{96DAC541-7B7A-43D3-8B79-37D633B846F1}">
                          <asvg:svgBlip xmlns:asvg="http://schemas.microsoft.com/office/drawing/2016/SVG/main" r:embed="rId123"/>
                        </a:ext>
                      </a:extLst>
                    </a:blip>
                    <a:stretch>
                      <a:fillRect/>
                    </a:stretch>
                  </pic:blipFill>
                  <pic:spPr>
                    <a:xfrm>
                      <a:off x="0" y="0"/>
                      <a:ext cx="238607" cy="238607"/>
                    </a:xfrm>
                    <a:prstGeom prst="rect">
                      <a:avLst/>
                    </a:prstGeom>
                  </pic:spPr>
                </pic:pic>
              </a:graphicData>
            </a:graphic>
            <wp14:sizeRelH relativeFrom="margin">
              <wp14:pctWidth>0</wp14:pctWidth>
            </wp14:sizeRelH>
            <wp14:sizeRelV relativeFrom="margin">
              <wp14:pctHeight>0</wp14:pctHeight>
            </wp14:sizeRelV>
          </wp:anchor>
        </w:drawing>
      </w:r>
      <w:r w:rsidR="00613464" w:rsidRPr="00DF22FD">
        <w:rPr>
          <w:rFonts w:ascii="Arial" w:hAnsi="Arial"/>
        </w:rPr>
        <w:t xml:space="preserve">The method is only feasible for small numbers of plants in a small </w:t>
      </w:r>
      <w:r w:rsidR="00613464" w:rsidRPr="0019435B">
        <w:rPr>
          <w:rFonts w:ascii="Arial" w:hAnsi="Arial"/>
        </w:rPr>
        <w:t>area</w:t>
      </w:r>
      <w:r w:rsidR="0019435B" w:rsidRPr="0019435B">
        <w:rPr>
          <w:rFonts w:ascii="Arial" w:hAnsi="Arial"/>
        </w:rPr>
        <w:t xml:space="preserve"> (</w:t>
      </w:r>
      <w:r w:rsidR="00362960">
        <w:rPr>
          <w:rFonts w:ascii="Arial" w:hAnsi="Arial"/>
        </w:rPr>
        <w:t xml:space="preserve">e.g. </w:t>
      </w:r>
      <w:r w:rsidR="0019435B" w:rsidRPr="0019435B">
        <w:rPr>
          <w:rFonts w:ascii="Arial" w:hAnsi="Arial"/>
        </w:rPr>
        <w:t>&lt;50 plants or &lt; 0.1 ha)</w:t>
      </w:r>
      <w:r w:rsidR="00362960">
        <w:rPr>
          <w:rFonts w:ascii="Arial" w:hAnsi="Arial"/>
        </w:rPr>
        <w:t xml:space="preserve">, unless you have enough resources to count larger numbers of plants and/or larger areas. </w:t>
      </w:r>
    </w:p>
    <w:p w14:paraId="2D067A36" w14:textId="41C81951" w:rsidR="00230ABF" w:rsidRPr="00243764" w:rsidRDefault="00501C83" w:rsidP="00AE694F">
      <w:pPr>
        <w:pStyle w:val="Heading3-Numbered"/>
      </w:pPr>
      <w:bookmarkStart w:id="55" w:name="_Toc189045212"/>
      <w:r>
        <w:t>3.</w:t>
      </w:r>
      <w:r w:rsidR="004823B4">
        <w:t>3</w:t>
      </w:r>
      <w:r>
        <w:t>.</w:t>
      </w:r>
      <w:r w:rsidR="008E7DC4">
        <w:t>5</w:t>
      </w:r>
      <w:r>
        <w:tab/>
      </w:r>
      <w:r w:rsidR="00B846BE">
        <w:tab/>
      </w:r>
      <w:r w:rsidR="00B846BE">
        <w:tab/>
      </w:r>
      <w:bookmarkStart w:id="56" w:name="Density"/>
      <w:r w:rsidR="00DF22FD" w:rsidRPr="00B02255">
        <w:rPr>
          <w:color w:val="201547" w:themeColor="accent3"/>
        </w:rPr>
        <w:t>Density</w:t>
      </w:r>
      <w:bookmarkEnd w:id="55"/>
      <w:bookmarkEnd w:id="56"/>
    </w:p>
    <w:p w14:paraId="2E4CDBB3" w14:textId="1A65932C" w:rsidR="00DF22FD" w:rsidRPr="00DF22FD" w:rsidRDefault="00DF22FD" w:rsidP="008A251A">
      <w:pPr>
        <w:pStyle w:val="ListParagraph"/>
        <w:numPr>
          <w:ilvl w:val="0"/>
          <w:numId w:val="36"/>
        </w:numPr>
        <w:rPr>
          <w:rFonts w:ascii="Arial" w:hAnsi="Arial"/>
        </w:rPr>
      </w:pPr>
      <w:r w:rsidRPr="00DF22FD">
        <w:rPr>
          <w:rFonts w:ascii="Arial" w:hAnsi="Arial"/>
        </w:rPr>
        <w:t xml:space="preserve">A count of plants in a number of plots within a population. </w:t>
      </w:r>
    </w:p>
    <w:p w14:paraId="55951E6B" w14:textId="15E6E6F8" w:rsidR="00DF22FD" w:rsidRPr="00DF22FD" w:rsidRDefault="00DF22FD" w:rsidP="008A251A">
      <w:pPr>
        <w:pStyle w:val="ListParagraph"/>
        <w:numPr>
          <w:ilvl w:val="0"/>
          <w:numId w:val="36"/>
        </w:numPr>
        <w:rPr>
          <w:rFonts w:ascii="Arial" w:hAnsi="Arial"/>
        </w:rPr>
      </w:pPr>
      <w:r w:rsidRPr="00DF22FD">
        <w:rPr>
          <w:rFonts w:ascii="Arial" w:hAnsi="Arial"/>
        </w:rPr>
        <w:t xml:space="preserve">The total number of plants for each plot is divided by the total number of plots to give an average number of individuals per plot, and the </w:t>
      </w:r>
      <w:r w:rsidR="00275154">
        <w:rPr>
          <w:rFonts w:ascii="Arial" w:hAnsi="Arial"/>
        </w:rPr>
        <w:t xml:space="preserve">number of plants </w:t>
      </w:r>
      <w:r w:rsidR="00B545F4">
        <w:rPr>
          <w:rFonts w:ascii="Arial" w:hAnsi="Arial"/>
        </w:rPr>
        <w:t>per area</w:t>
      </w:r>
      <w:r w:rsidR="00F82DEE">
        <w:rPr>
          <w:rFonts w:ascii="Arial" w:hAnsi="Arial"/>
        </w:rPr>
        <w:t xml:space="preserve"> (m</w:t>
      </w:r>
      <w:r w:rsidR="00F82DEE" w:rsidRPr="00F82DEE">
        <w:rPr>
          <w:rFonts w:ascii="Arial" w:hAnsi="Arial"/>
          <w:vertAlign w:val="superscript"/>
        </w:rPr>
        <w:t>2</w:t>
      </w:r>
      <w:r w:rsidR="00F82DEE">
        <w:rPr>
          <w:rFonts w:ascii="Arial" w:hAnsi="Arial"/>
        </w:rPr>
        <w:t xml:space="preserve"> or ha.)</w:t>
      </w:r>
      <w:r w:rsidRPr="00DF22FD">
        <w:rPr>
          <w:rFonts w:ascii="Arial" w:hAnsi="Arial"/>
        </w:rPr>
        <w:t xml:space="preserve"> is then </w:t>
      </w:r>
      <w:r w:rsidR="00283799">
        <w:rPr>
          <w:rFonts w:ascii="Arial" w:hAnsi="Arial"/>
        </w:rPr>
        <w:t>estimated</w:t>
      </w:r>
      <w:r w:rsidRPr="00DF22FD">
        <w:rPr>
          <w:rFonts w:ascii="Arial" w:hAnsi="Arial"/>
        </w:rPr>
        <w:t xml:space="preserve"> for the site.</w:t>
      </w:r>
    </w:p>
    <w:p w14:paraId="6C8B2423" w14:textId="1D88285D" w:rsidR="00230ABF" w:rsidRDefault="00DF22FD" w:rsidP="008A251A">
      <w:pPr>
        <w:pStyle w:val="ListParagraph"/>
        <w:numPr>
          <w:ilvl w:val="0"/>
          <w:numId w:val="36"/>
        </w:numPr>
        <w:rPr>
          <w:rFonts w:ascii="Arial" w:hAnsi="Arial"/>
        </w:rPr>
      </w:pPr>
      <w:r w:rsidRPr="00DF22FD">
        <w:rPr>
          <w:rFonts w:ascii="Arial" w:hAnsi="Arial"/>
        </w:rPr>
        <w:t>This is most suitable for plants that can be recognised by all observers as individuals, such as trees, shrubs and other non-clonal plants.</w:t>
      </w:r>
    </w:p>
    <w:p w14:paraId="1F9ED865" w14:textId="6E6A15FE" w:rsidR="00675B08" w:rsidRPr="00DF22FD" w:rsidRDefault="00FF7C64" w:rsidP="008A251A">
      <w:pPr>
        <w:pStyle w:val="ListParagraph"/>
        <w:numPr>
          <w:ilvl w:val="0"/>
          <w:numId w:val="36"/>
        </w:numPr>
        <w:rPr>
          <w:rFonts w:ascii="Arial" w:hAnsi="Arial"/>
        </w:rPr>
      </w:pPr>
      <w:r>
        <w:rPr>
          <w:noProof/>
          <w:sz w:val="2"/>
          <w:szCs w:val="2"/>
        </w:rPr>
        <mc:AlternateContent>
          <mc:Choice Requires="wps">
            <w:drawing>
              <wp:anchor distT="0" distB="0" distL="114300" distR="114300" simplePos="0" relativeHeight="251888128" behindDoc="1" locked="0" layoutInCell="1" allowOverlap="1" wp14:anchorId="4A216F5A" wp14:editId="652E21DB">
                <wp:simplePos x="0" y="0"/>
                <wp:positionH relativeFrom="column">
                  <wp:posOffset>-16361</wp:posOffset>
                </wp:positionH>
                <wp:positionV relativeFrom="paragraph">
                  <wp:posOffset>217133</wp:posOffset>
                </wp:positionV>
                <wp:extent cx="1631577" cy="259976"/>
                <wp:effectExtent l="0" t="0" r="6985" b="6985"/>
                <wp:wrapNone/>
                <wp:docPr id="298779320" name="Rectangle 11"/>
                <wp:cNvGraphicFramePr/>
                <a:graphic xmlns:a="http://schemas.openxmlformats.org/drawingml/2006/main">
                  <a:graphicData uri="http://schemas.microsoft.com/office/word/2010/wordprocessingShape">
                    <wps:wsp>
                      <wps:cNvSpPr/>
                      <wps:spPr>
                        <a:xfrm>
                          <a:off x="0" y="0"/>
                          <a:ext cx="1631577" cy="259976"/>
                        </a:xfrm>
                        <a:prstGeom prst="rect">
                          <a:avLst/>
                        </a:prstGeom>
                        <a:solidFill>
                          <a:schemeClr val="accent3">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906276" id="Rectangle 11" o:spid="_x0000_s1026" style="position:absolute;margin-left:-1.3pt;margin-top:17.1pt;width:128.45pt;height:20.45pt;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dRPkAIAAJ0FAAAOAAAAZHJzL2Uyb0RvYy54bWysVE1PGzEQvVfqf7B8L5sNhDQRGxSBqCpR&#10;iAoVZ+O12ZVsj2s72aS/vmN7s0kB9VA1h409H29mnmfm4nKrFdkI51swFS1PRpQIw6FuzUtFfzze&#10;fPpMiQ/M1EyBERXdCU8vFx8/XHR2LsbQgKqFIwhi/LyzFW1CsPOi8LwRmvkTsMKgUoLTLODVvRS1&#10;Yx2ia1WMR6PzogNXWwdceI/S66yki4QvpeDhXkovAlEVxdxC+rr0fY7fYnHB5i+O2ablfRrsH7LQ&#10;rDUYdIC6ZoGRtWvfQOmWO/AgwwkHXYCULRepBqymHL2q5qFhVqRakBxvB5r8/4Pld5sHu3JIQ2f9&#10;3OMxVrGVTsd/zI9sE1m7gSyxDYSjsDw/LSfTKSUcdePJbDY9j2wWB2/rfPgiQJN4qKjDx0gcsc2t&#10;D9l0bxKDeVBtfdMqlS6xAcSVcmTD8OkY58KE0+Su1vob1FlejvCXHxHF+NRZPNuLMZvUShEp5fZH&#10;EGViKAMxaM4nSooDE+kUdkpEO2W+C0naGmsfp0QG5OMcy6xqWC36FCd9im9ySYARWWL8AbsHeK/+&#10;sie4t4+uIvX44Dz6W2K5xMEjRQYTBmfdGnDvAagwRM72e5IyNZGlZ6h3K0cc5Anzlt+0+Oq3zIcV&#10;czhSOHy4JsI9fqSCrqLQnyhpwP16Tx7tsdNRS0mHI1pR/3PNnKBEfTU4A7Py7CzOdLqcTaZjvLhj&#10;zfOxxqz1FWArlbiQLE/HaB/U/igd6CfcJssYFVXMcIxdUR7c/nIV8urAfcTFcpnMcI4tC7fmwfII&#10;HlmNXf24fWLO9q0fcGjuYD/ObP5qArJt9DSwXAeQbRqPA68937gDUhP3+youmeN7sjps1cVvAAAA&#10;//8DAFBLAwQUAAYACAAAACEARLQNseAAAAAIAQAADwAAAGRycy9kb3ducmV2LnhtbEyPQU/CQBSE&#10;7yb+h80z8QZbWkBS+kqMCIkHD6LhvG1fuw3dt013geKvdz3pcTKTmW+yzWg6caHBtZYRZtMIBHFp&#10;q5YbhK/P3WQFwnnFleosE8KNHGzy+7tMpZW98gddDr4RoYRdqhC0930qpSs1GeWmticOXm0Ho3yQ&#10;QyOrQV1DuelkHEVLaVTLYUGrnl40lafD2SDU+m37/crb23F/Wu2LZOfea1kiPj6Mz2sQnkb/F4Zf&#10;/IAOeWAq7JkrJzqESbwMSYRkHoMIfryYJyAKhKfFDGSeyf8H8h8AAAD//wMAUEsBAi0AFAAGAAgA&#10;AAAhALaDOJL+AAAA4QEAABMAAAAAAAAAAAAAAAAAAAAAAFtDb250ZW50X1R5cGVzXS54bWxQSwEC&#10;LQAUAAYACAAAACEAOP0h/9YAAACUAQAACwAAAAAAAAAAAAAAAAAvAQAAX3JlbHMvLnJlbHNQSwEC&#10;LQAUAAYACAAAACEAp43UT5ACAACdBQAADgAAAAAAAAAAAAAAAAAuAgAAZHJzL2Uyb0RvYy54bWxQ&#10;SwECLQAUAAYACAAAACEARLQNseAAAAAIAQAADwAAAAAAAAAAAAAAAADqBAAAZHJzL2Rvd25yZXYu&#10;eG1sUEsFBgAAAAAEAAQA8wAAAPcFAAAAAA==&#10;" fillcolor="#e4dff5 [342]" stroked="f" strokeweight="2pt"/>
            </w:pict>
          </mc:Fallback>
        </mc:AlternateContent>
      </w:r>
      <w:r w:rsidR="00B846BE">
        <w:rPr>
          <w:rFonts w:ascii="Arial" w:hAnsi="Arial"/>
          <w:noProof/>
        </w:rPr>
        <mc:AlternateContent>
          <mc:Choice Requires="wps">
            <w:drawing>
              <wp:anchor distT="0" distB="0" distL="114300" distR="114300" simplePos="0" relativeHeight="251429376" behindDoc="0" locked="0" layoutInCell="1" allowOverlap="1" wp14:anchorId="43E4A1C3" wp14:editId="282A9E76">
                <wp:simplePos x="0" y="0"/>
                <wp:positionH relativeFrom="column">
                  <wp:posOffset>499110</wp:posOffset>
                </wp:positionH>
                <wp:positionV relativeFrom="paragraph">
                  <wp:posOffset>248509</wp:posOffset>
                </wp:positionV>
                <wp:extent cx="285750" cy="191813"/>
                <wp:effectExtent l="0" t="0" r="19050" b="17780"/>
                <wp:wrapNone/>
                <wp:docPr id="999106763" name="Rectangle 2"/>
                <wp:cNvGraphicFramePr/>
                <a:graphic xmlns:a="http://schemas.openxmlformats.org/drawingml/2006/main">
                  <a:graphicData uri="http://schemas.microsoft.com/office/word/2010/wordprocessingShape">
                    <wps:wsp>
                      <wps:cNvSpPr/>
                      <wps:spPr>
                        <a:xfrm>
                          <a:off x="0" y="0"/>
                          <a:ext cx="285750" cy="191813"/>
                        </a:xfrm>
                        <a:prstGeom prst="rect">
                          <a:avLst/>
                        </a:prstGeom>
                        <a:noFill/>
                        <a:ln w="19050">
                          <a:solidFill>
                            <a:schemeClr val="accent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C8FC88" id="Rectangle 2" o:spid="_x0000_s1026" style="position:absolute;margin-left:39.3pt;margin-top:19.55pt;width:22.5pt;height:15.1pt;z-index:25142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SlxfQIAAGsFAAAOAAAAZHJzL2Uyb0RvYy54bWysVE1v2zAMvQ/YfxB0X21nzdoGdYqgRYcB&#10;RVusHXpWZCk2IIsapcTJfv0o2XGCLthh2EWWTPKRfPy4vtm2hm0U+gZsyYuznDNlJVSNXZX8x+v9&#10;p0vOfBC2EgasKvlOeX4z//jhunMzNYEaTKWQEYj1s86VvA7BzbLMy1q1wp+BU5aEGrAVgZ64yioU&#10;HaG3Jpvk+ZesA6wcglTe09+7XsjnCV9rJcOT1l4FZkpOsYV0YjqX8czm12K2QuHqRg5hiH+IohWN&#10;Jacj1J0Igq2x+QOqbSSCBx3OJLQZaN1IlXKgbIr8XTYvtXAq5ULkeDfS5P8frHzcvLhnJBo652ee&#10;rjGLrcY2fik+tk1k7Uay1DYwST8nl9OLKVEqSVRcFZfF50hmdjB26MNXBS2Ll5Ij1SJRJDYPPvSq&#10;e5Xoy8J9Y0yqh7Gsi6A54UeRB9NUUZoesTXUrUG2EVRUIaWyYe/7SJMiMZYCOuSVbmFnVIQx9rvS&#10;rKliJr2TU7hFL6pFpXp3xTTPU9cQfGrSGElKOwFGZE2BjtgDwGnsnoRBP5qq1LGj8ZD934xHi+QZ&#10;bBiN28YCnsrMhGKolO719yT11ESWllDtnpEh9PPinbxvqIgPwodngTQgVHca+vBEhzZAxYLhxlkN&#10;+OvU/6hPfUtSzjoauJL7n2uBijPzzVJHXxXn53FC0+N8ejGhBx5LlscSu25vgcpf0HpxMl2jfjD7&#10;q0Zo32g3LKJXEgkryXfJZcD94zb0i4C2i1SLRVKjqXQiPNgXJyN4ZDU26ev2TaAbOjnQCDzCfjjF&#10;7F1D97rR0sJiHUA3qdsPvA5800Snxhm2T1wZx++kddiR898AAAD//wMAUEsDBBQABgAIAAAAIQC/&#10;kEWY3gAAAAgBAAAPAAAAZHJzL2Rvd25yZXYueG1sTI/NTsMwEITvSLyDtUjcqNNGCm3IpkJURUhc&#10;+vcAbrwkgXgdbLdJ3x73VI6zM5r5tliOphNncr61jDCdJCCIK6tbrhEO+/XTHIQPirXqLBPChTws&#10;y/u7QuXaDryl8y7UIpawzxVCE0KfS+mrhozyE9sTR+/LOqNClK6W2qkhlptOzpIkk0a1HBca1dNb&#10;Q9XP7mQQvrerQ+3W2iX71eX9w3Sbz83vgPj4ML6+gAg0hlsYrvgRHcrIdLQn1l50CM/zLCYR0sUU&#10;xNWfpfFwRMgWKciykP8fKP8AAAD//wMAUEsBAi0AFAAGAAgAAAAhALaDOJL+AAAA4QEAABMAAAAA&#10;AAAAAAAAAAAAAAAAAFtDb250ZW50X1R5cGVzXS54bWxQSwECLQAUAAYACAAAACEAOP0h/9YAAACU&#10;AQAACwAAAAAAAAAAAAAAAAAvAQAAX3JlbHMvLnJlbHNQSwECLQAUAAYACAAAACEAT6UpcX0CAABr&#10;BQAADgAAAAAAAAAAAAAAAAAuAgAAZHJzL2Uyb0RvYy54bWxQSwECLQAUAAYACAAAACEAv5BFmN4A&#10;AAAIAQAADwAAAAAAAAAAAAAAAADXBAAAZHJzL2Rvd25yZXYueG1sUEsFBgAAAAAEAAQA8wAAAOIF&#10;AAAAAA==&#10;" filled="f" strokecolor="#201547 [3206]" strokeweight="1.5pt"/>
            </w:pict>
          </mc:Fallback>
        </mc:AlternateContent>
      </w:r>
      <w:r w:rsidR="00675B08">
        <w:rPr>
          <w:rFonts w:ascii="Arial" w:hAnsi="Arial"/>
        </w:rPr>
        <w:t xml:space="preserve">Example </w:t>
      </w:r>
      <w:r w:rsidR="003B32E9">
        <w:rPr>
          <w:rFonts w:ascii="Arial" w:hAnsi="Arial"/>
        </w:rPr>
        <w:t>–</w:t>
      </w:r>
      <w:r w:rsidR="00675B08">
        <w:rPr>
          <w:rFonts w:ascii="Arial" w:hAnsi="Arial"/>
        </w:rPr>
        <w:t xml:space="preserve"> </w:t>
      </w:r>
      <w:bookmarkStart w:id="57" w:name="_Hlk183010808"/>
      <w:r w:rsidR="00F73BA4">
        <w:rPr>
          <w:rFonts w:ascii="Arial" w:hAnsi="Arial"/>
        </w:rPr>
        <w:t xml:space="preserve">Zimmer </w:t>
      </w:r>
      <w:r w:rsidR="00F73BA4" w:rsidRPr="00F73BA4">
        <w:rPr>
          <w:rFonts w:ascii="Arial" w:hAnsi="Arial"/>
          <w:i/>
          <w:iCs/>
        </w:rPr>
        <w:t>et al</w:t>
      </w:r>
      <w:r w:rsidR="00F73BA4">
        <w:rPr>
          <w:rFonts w:ascii="Arial" w:hAnsi="Arial"/>
        </w:rPr>
        <w:t>. 2012</w:t>
      </w:r>
      <w:r w:rsidR="003B32E9">
        <w:rPr>
          <w:rFonts w:ascii="Arial" w:hAnsi="Arial"/>
        </w:rPr>
        <w:t xml:space="preserve"> in </w:t>
      </w:r>
      <w:r w:rsidR="00FA2F8C" w:rsidRPr="00FA2F8C">
        <w:rPr>
          <w:rFonts w:ascii="Arial" w:hAnsi="Arial"/>
          <w:color w:val="00857E" w:themeColor="accent1" w:themeShade="BF"/>
        </w:rPr>
        <w:t>References</w:t>
      </w:r>
      <w:bookmarkEnd w:id="57"/>
    </w:p>
    <w:p w14:paraId="30F63E3D" w14:textId="29223261" w:rsidR="00230ABF" w:rsidRPr="00243764" w:rsidRDefault="00B846BE" w:rsidP="00AE694F">
      <w:pPr>
        <w:pStyle w:val="Heading3-Numbered"/>
      </w:pPr>
      <w:bookmarkStart w:id="58" w:name="_Toc189045213"/>
      <w:r>
        <w:rPr>
          <w:noProof/>
        </w:rPr>
        <w:drawing>
          <wp:anchor distT="0" distB="0" distL="114300" distR="114300" simplePos="0" relativeHeight="251436544" behindDoc="0" locked="0" layoutInCell="1" allowOverlap="1" wp14:anchorId="6DE1D545" wp14:editId="060DD875">
            <wp:simplePos x="0" y="0"/>
            <wp:positionH relativeFrom="column">
              <wp:posOffset>526004</wp:posOffset>
            </wp:positionH>
            <wp:positionV relativeFrom="paragraph">
              <wp:posOffset>18788</wp:posOffset>
            </wp:positionV>
            <wp:extent cx="108585" cy="108585"/>
            <wp:effectExtent l="0" t="0" r="5715" b="5715"/>
            <wp:wrapNone/>
            <wp:docPr id="1865110246" name="Graphic 1" descr="Ad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10246" name="Graphic 1" descr="Add with solid fill"/>
                    <pic:cNvPicPr>
                      <a:picLocks noChangeAspect="1"/>
                    </pic:cNvPicPr>
                  </pic:nvPicPr>
                  <pic:blipFill>
                    <a:blip r:embed="rId117">
                      <a:extLst>
                        <a:ext uri="{96DAC541-7B7A-43D3-8B79-37D633B846F1}">
                          <asvg:svgBlip xmlns:asvg="http://schemas.microsoft.com/office/drawing/2016/SVG/main" r:embed="rId118"/>
                        </a:ext>
                      </a:extLst>
                    </a:blip>
                    <a:stretch>
                      <a:fillRect/>
                    </a:stretch>
                  </pic:blipFill>
                  <pic:spPr>
                    <a:xfrm>
                      <a:off x="0" y="0"/>
                      <a:ext cx="108585" cy="108585"/>
                    </a:xfrm>
                    <a:prstGeom prst="rect">
                      <a:avLst/>
                    </a:prstGeom>
                  </pic:spPr>
                </pic:pic>
              </a:graphicData>
            </a:graphic>
          </wp:anchor>
        </w:drawing>
      </w:r>
      <w:r>
        <w:rPr>
          <w:noProof/>
        </w:rPr>
        <mc:AlternateContent>
          <mc:Choice Requires="wps">
            <w:drawing>
              <wp:anchor distT="0" distB="0" distL="114300" distR="114300" simplePos="0" relativeHeight="251443712" behindDoc="0" locked="0" layoutInCell="1" allowOverlap="1" wp14:anchorId="74DA803E" wp14:editId="5C35ADD6">
                <wp:simplePos x="0" y="0"/>
                <wp:positionH relativeFrom="column">
                  <wp:posOffset>669439</wp:posOffset>
                </wp:positionH>
                <wp:positionV relativeFrom="paragraph">
                  <wp:posOffset>130847</wp:posOffset>
                </wp:positionV>
                <wp:extent cx="87501" cy="13917"/>
                <wp:effectExtent l="0" t="0" r="0" b="0"/>
                <wp:wrapNone/>
                <wp:docPr id="234615055" name="Rectangle 3"/>
                <wp:cNvGraphicFramePr/>
                <a:graphic xmlns:a="http://schemas.openxmlformats.org/drawingml/2006/main">
                  <a:graphicData uri="http://schemas.microsoft.com/office/word/2010/wordprocessingShape">
                    <wps:wsp>
                      <wps:cNvSpPr/>
                      <wps:spPr>
                        <a:xfrm>
                          <a:off x="0" y="0"/>
                          <a:ext cx="87501" cy="13917"/>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23A39E" w14:textId="77777777" w:rsidR="00B846BE" w:rsidRDefault="00B846BE" w:rsidP="00B846BE">
                            <w:pPr>
                              <w:jc w:val="center"/>
                            </w:pPr>
                            <w:r w:rsidRPr="00F25626">
                              <w:t>Collating, storing and analysing the data from your monitoring, as well as communicating your results, are essential steps in contributing to conservation outcomes for the target species.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DA803E" id="Rectangle 3" o:spid="_x0000_s1107" style="position:absolute;left:0;text-align:left;margin-left:52.7pt;margin-top:10.3pt;width:6.9pt;height:1.1pt;z-index:25144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FF/gAIAAHIFAAAOAAAAZHJzL2Uyb0RvYy54bWysVFFP3DAMfp+0/xDlfbQ9YMCJHjqBmCYh&#10;OA0mnnNpQiulcebkrr39+jlpr8cY2sO0lzaO7c/2F9uXV31r2Fahb8CWvDjKOVNWQtXYl5J/f7r9&#10;dM6ZD8JWwoBVJd8pz68WHz9cdm6uZlCDqRQyArF+3rmS1yG4eZZ5WatW+CNwypJSA7YikIgvWYWi&#10;I/TWZLM8/5x1gJVDkMp7ur0ZlHyR8LVWMjxo7VVgpuSUW0hfTN91/GaLSzF/QeHqRo5piH/IohWN&#10;paAT1I0Igm2w+QOqbSSCBx2OJLQZaN1IlWqgaor8TTWPtXAq1ULkeDfR5P8frLzfProVEg2d83NP&#10;x1hFr7GNf8qP9Yms3USW6gOTdHl+dpoXnEnSFMcXxVmkMju4OvThi4KWxUPJkV4iESS2dz4MpnuT&#10;GMmDaarbxpgkxNdX1wbZVtC7CSmVDcdjgN8sjY32FqLnABpvskMt6RR2RkU7Y78pzZqKsp+lZFKb&#10;vQ1UDKpaVGqIX5zmeeoUKm/ySMUmwIisKf6EPQK8V0QxFjHaR1eVunRyzv+W2FDi5JEigw2Tc9tY&#10;wPcATJgiD/Z7kgZqIkuhX/fETclPUq3xag3VboUMYRgb7+RtQ695J3xYCaQ5oYmi2Q8P9NEGupLD&#10;eOKsBvz53n20p/YlLWcdzV3J/Y+NQMWZ+WqpsS+KE0qAhSScnJ7NSMDXmvVrjd2010AtQo1I2aVj&#10;tA9mf9QI7TOtiGWMSiphJcUuuQy4F67DsA9oyUi1XCYzGk4nwp19dDKCR6Jjtz71zwLd2NKBJuEe&#10;9jMq5m86e7CNnhaWmwC6SW1/4HV8Ahrs1EvjEoqb47WcrA6rcvELAAD//wMAUEsDBBQABgAIAAAA&#10;IQCRahwp2wAAAAkBAAAPAAAAZHJzL2Rvd25yZXYueG1sTI/BTsMwDIbvSHuHyJO4sXQVnUZpOlWV&#10;OHCkMM5Z47UViVM16VZ4erwTHH/70+/PxWFxVlxwCoMnBdtNAgKp9WagTsHH+8vDHkSImoy2nlDB&#10;NwY4lKu7QufGX+kNL03sBJdQyLWCPsYxlzK0PTodNn5E4t3ZT05HjlMnzaSvXO6sTJNkJ50eiC/0&#10;esS6x/armZ2CjPA1i82PrY9VdZ51e6w/g1Xqfr1UzyAiLvEPhps+q0PJTic/kwnCck6yR0YVpMkO&#10;xA3YPqUgTjxI9yDLQv7/oPwFAAD//wMAUEsBAi0AFAAGAAgAAAAhALaDOJL+AAAA4QEAABMAAAAA&#10;AAAAAAAAAAAAAAAAAFtDb250ZW50X1R5cGVzXS54bWxQSwECLQAUAAYACAAAACEAOP0h/9YAAACU&#10;AQAACwAAAAAAAAAAAAAAAAAvAQAAX3JlbHMvLnJlbHNQSwECLQAUAAYACAAAACEAOsBRf4ACAABy&#10;BQAADgAAAAAAAAAAAAAAAAAuAgAAZHJzL2Uyb0RvYy54bWxQSwECLQAUAAYACAAAACEAkWocKdsA&#10;AAAJAQAADwAAAAAAAAAAAAAAAADaBAAAZHJzL2Rvd25yZXYueG1sUEsFBgAAAAAEAAQA8wAAAOIF&#10;AAAAAA==&#10;" fillcolor="#201547 [3206]" stroked="f" strokeweight="2pt">
                <v:textbox>
                  <w:txbxContent>
                    <w:p w14:paraId="0F23A39E" w14:textId="77777777" w:rsidR="00B846BE" w:rsidRDefault="00B846BE" w:rsidP="00B846BE">
                      <w:pPr>
                        <w:jc w:val="center"/>
                      </w:pPr>
                      <w:r w:rsidRPr="00F25626">
                        <w:t>Collating, storing and analysing the data from your monitoring, as well as communicating your results, are essential steps in contributing to conservation outcomes for the target species.</w:t>
                      </w:r>
                    </w:p>
                  </w:txbxContent>
                </v:textbox>
              </v:rect>
            </w:pict>
          </mc:Fallback>
        </mc:AlternateContent>
      </w:r>
      <w:r>
        <w:rPr>
          <w:noProof/>
        </w:rPr>
        <mc:AlternateContent>
          <mc:Choice Requires="wps">
            <w:drawing>
              <wp:anchor distT="0" distB="0" distL="114300" distR="114300" simplePos="0" relativeHeight="251866624" behindDoc="0" locked="0" layoutInCell="1" allowOverlap="1" wp14:anchorId="0A4145BD" wp14:editId="125AC077">
                <wp:simplePos x="0" y="0"/>
                <wp:positionH relativeFrom="column">
                  <wp:posOffset>611411</wp:posOffset>
                </wp:positionH>
                <wp:positionV relativeFrom="paragraph">
                  <wp:posOffset>96351</wp:posOffset>
                </wp:positionV>
                <wp:extent cx="87364" cy="14032"/>
                <wp:effectExtent l="36513" t="1587" r="25717" b="6668"/>
                <wp:wrapNone/>
                <wp:docPr id="1121041138" name="Rectangle 3"/>
                <wp:cNvGraphicFramePr/>
                <a:graphic xmlns:a="http://schemas.openxmlformats.org/drawingml/2006/main">
                  <a:graphicData uri="http://schemas.microsoft.com/office/word/2010/wordprocessingShape">
                    <wps:wsp>
                      <wps:cNvSpPr/>
                      <wps:spPr>
                        <a:xfrm rot="18417267">
                          <a:off x="0" y="0"/>
                          <a:ext cx="87364" cy="14032"/>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021D994" w14:textId="77777777" w:rsidR="00B846BE" w:rsidRDefault="00B846BE" w:rsidP="00B846BE">
                            <w:pPr>
                              <w:jc w:val="center"/>
                            </w:pPr>
                            <w:r w:rsidRPr="00F25626">
                              <w:t>Collating, storing and analysing the data from your monitoring, as well as communicating your results, are essential steps in contributing to conservation outcomes for the target species.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4145BD" id="_x0000_s1108" style="position:absolute;left:0;text-align:left;margin-left:48.15pt;margin-top:7.6pt;width:6.9pt;height:1.1pt;rotation:-3476393fd;z-index:25186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Q61iwIAAIEFAAAOAAAAZHJzL2Uyb0RvYy54bWysVN9P2zAQfp+0/8Hy+0hSAmUVKapATJMQ&#10;oMHEs+vYxJLj82y3SffX7+ykoevQHqa9WPbdd9/98N1dXvWtJlvhvAJT0eIkp0QYDrUyrxX9/nz7&#10;6YISH5ipmQYjKroTnl4tP3647OxCzKABXQtHkMT4RWcr2oRgF1nmeSNa5k/ACoNKCa5lAZ/uNasd&#10;65C91dksz8+zDlxtHXDhPUpvBiVdJn4pBQ8PUnoRiK4oxhbS6dK5jme2vGSLV8dso/gYBvuHKFqm&#10;DDqdqG5YYGTj1B9UreIOPMhwwqHNQErFRcoBsynyo2yeGmZFygWL4+1UJv//aPn99sk+OixDZ/3C&#10;4zVm0UvXEgdYreKiLOaz83lKDsMlfardbqqd6APhKLyYn56XlHDUFGV+OouVzQamyGidD18EtCRe&#10;KurwYxIl2975MED3kAj3oFV9q7ROj9gM4lo7smX4jYxzYcLp6OA3pDYRbyBaDqRRkr2llm5hp0XE&#10;afNNSKJqjH6Wgkldd+yoGFQNq8XgvzjL89Q4mN5kkZJNhJFZov+JeyR4L4liTGLER1ORmnYyzv8W&#10;2JDiZJE8gwmTcasMuPcIdJg8D/h9kYbSxCqFft1jbSpaJmgUraHePbqhL3CWvOW3Cn/zjvnwyByO&#10;DQpxFYQHPKSGrqIw3ihpwP18Tx7x2M2opaTDMayo/7FhTlCivxrs889FWca5TY/ybD7DhzvUrA81&#10;ZtNeA7ZIkaJL14gPen+VDtoX3Bir6BVVzHD0XVEe3P5xHYb1gDuHi9UqwXBWLQt35snySB4LHbv1&#10;uX9hzo4tHXAS7mE/smxx1NkDNloaWG0CSJXa/q2u4xfgnKdeGndSXCSH74R625zLXwAAAP//AwBQ&#10;SwMEFAAGAAgAAAAhAHV88s/dAAAACAEAAA8AAABkcnMvZG93bnJldi54bWxMj0FrwkAUhO8F/8Py&#10;Cr3VXRMpacxGgiCBFg/V0vOafSax2bchu5r477ue7HGYYeabbD2Zjl1xcK0lCYu5AIZUWd1SLeH7&#10;sH1NgDmvSKvOEkq4oYN1PnvKVKrtSF943fuahRJyqZLQeN+nnLuqQaPc3PZIwTvZwSgf5FBzPagx&#10;lJuOR0K8caNaCguN6nHTYPW7vxgJyc9pPGBRnHd1eUs+t2WJ9BFL+fI8FStgHif/CMMdP6BDHpiO&#10;9kLasS5oES1CVML7EtjdF8sY2FFCFEfA84z/P5D/AQAA//8DAFBLAQItABQABgAIAAAAIQC2gziS&#10;/gAAAOEBAAATAAAAAAAAAAAAAAAAAAAAAABbQ29udGVudF9UeXBlc10ueG1sUEsBAi0AFAAGAAgA&#10;AAAhADj9If/WAAAAlAEAAAsAAAAAAAAAAAAAAAAALwEAAF9yZWxzLy5yZWxzUEsBAi0AFAAGAAgA&#10;AAAhAHYNDrWLAgAAgQUAAA4AAAAAAAAAAAAAAAAALgIAAGRycy9lMm9Eb2MueG1sUEsBAi0AFAAG&#10;AAgAAAAhAHV88s/dAAAACAEAAA8AAAAAAAAAAAAAAAAA5QQAAGRycy9kb3ducmV2LnhtbFBLBQYA&#10;AAAABAAEAPMAAADvBQAAAAA=&#10;" fillcolor="#201547 [3206]" stroked="f" strokeweight="2pt">
                <v:textbox>
                  <w:txbxContent>
                    <w:p w14:paraId="3021D994" w14:textId="77777777" w:rsidR="00B846BE" w:rsidRDefault="00B846BE" w:rsidP="00B846BE">
                      <w:pPr>
                        <w:jc w:val="center"/>
                      </w:pPr>
                      <w:r w:rsidRPr="00F25626">
                        <w:t>Collating, storing and analysing the data from your monitoring, as well as communicating your results, are essential steps in contributing to conservation outcomes for the target species.</w:t>
                      </w:r>
                    </w:p>
                  </w:txbxContent>
                </v:textbox>
              </v:rect>
            </w:pict>
          </mc:Fallback>
        </mc:AlternateContent>
      </w:r>
      <w:r w:rsidR="00501C83">
        <w:t>3.</w:t>
      </w:r>
      <w:r w:rsidR="004823B4">
        <w:t>3</w:t>
      </w:r>
      <w:r w:rsidR="00501C83">
        <w:t>.</w:t>
      </w:r>
      <w:r w:rsidR="008E7DC4">
        <w:t>6</w:t>
      </w:r>
      <w:r w:rsidR="00501C83">
        <w:tab/>
      </w:r>
      <w:r>
        <w:tab/>
      </w:r>
      <w:r>
        <w:tab/>
      </w:r>
      <w:bookmarkStart w:id="59" w:name="Frequency"/>
      <w:r w:rsidR="00DF22FD" w:rsidRPr="00B02255">
        <w:rPr>
          <w:color w:val="201547" w:themeColor="accent3"/>
        </w:rPr>
        <w:t>Frequency</w:t>
      </w:r>
      <w:bookmarkEnd w:id="58"/>
      <w:bookmarkEnd w:id="59"/>
    </w:p>
    <w:p w14:paraId="17032DE6" w14:textId="01C16870" w:rsidR="00DF22FD" w:rsidRPr="00DF22FD" w:rsidRDefault="00DF22FD" w:rsidP="008A251A">
      <w:pPr>
        <w:pStyle w:val="ListParagraph"/>
        <w:numPr>
          <w:ilvl w:val="0"/>
          <w:numId w:val="37"/>
        </w:numPr>
        <w:rPr>
          <w:rFonts w:ascii="Arial" w:hAnsi="Arial"/>
        </w:rPr>
      </w:pPr>
      <w:r w:rsidRPr="00DF22FD">
        <w:rPr>
          <w:rFonts w:ascii="Arial" w:hAnsi="Arial"/>
        </w:rPr>
        <w:t xml:space="preserve">The percentage of possible plots within a sampled area occupied by the target species. </w:t>
      </w:r>
    </w:p>
    <w:p w14:paraId="70048633" w14:textId="267194E7" w:rsidR="00DF22FD" w:rsidRPr="00DF22FD" w:rsidRDefault="00DF22FD" w:rsidP="008A251A">
      <w:pPr>
        <w:pStyle w:val="ListParagraph"/>
        <w:numPr>
          <w:ilvl w:val="0"/>
          <w:numId w:val="37"/>
        </w:numPr>
        <w:rPr>
          <w:rFonts w:ascii="Arial" w:hAnsi="Arial"/>
        </w:rPr>
      </w:pPr>
      <w:r w:rsidRPr="00DF22FD">
        <w:rPr>
          <w:rFonts w:ascii="Arial" w:hAnsi="Arial"/>
        </w:rPr>
        <w:t>A simple presence / absence value of the species is recorded in each plot, and the frequency of the species is then calculated as the percentage of plots in which it was recorded.</w:t>
      </w:r>
    </w:p>
    <w:p w14:paraId="71BE76CF" w14:textId="5F1A2372" w:rsidR="00230ABF" w:rsidRDefault="00DF22FD" w:rsidP="008A251A">
      <w:pPr>
        <w:pStyle w:val="ListParagraph"/>
        <w:numPr>
          <w:ilvl w:val="0"/>
          <w:numId w:val="37"/>
        </w:numPr>
        <w:rPr>
          <w:rFonts w:ascii="Arial" w:hAnsi="Arial"/>
        </w:rPr>
      </w:pPr>
      <w:r w:rsidRPr="00DF22FD">
        <w:rPr>
          <w:rFonts w:ascii="Arial" w:hAnsi="Arial"/>
        </w:rPr>
        <w:t>This method is suitable for any plant life-form.</w:t>
      </w:r>
    </w:p>
    <w:p w14:paraId="1E015D4A" w14:textId="28B0EF5F" w:rsidR="00675B08" w:rsidRPr="00FA2F8C" w:rsidRDefault="00F25B21" w:rsidP="008A251A">
      <w:pPr>
        <w:pStyle w:val="ListParagraph"/>
        <w:numPr>
          <w:ilvl w:val="0"/>
          <w:numId w:val="37"/>
        </w:numPr>
        <w:rPr>
          <w:rFonts w:ascii="Arial" w:hAnsi="Arial"/>
          <w:color w:val="00857E" w:themeColor="accent1" w:themeShade="BF"/>
        </w:rPr>
      </w:pPr>
      <w:r>
        <w:rPr>
          <w:b/>
          <w:bCs/>
          <w:noProof/>
        </w:rPr>
        <w:drawing>
          <wp:anchor distT="0" distB="0" distL="114300" distR="114300" simplePos="0" relativeHeight="251873792" behindDoc="0" locked="0" layoutInCell="1" allowOverlap="1" wp14:anchorId="61AFAA62" wp14:editId="254526E1">
            <wp:simplePos x="0" y="0"/>
            <wp:positionH relativeFrom="column">
              <wp:posOffset>523875</wp:posOffset>
            </wp:positionH>
            <wp:positionV relativeFrom="paragraph">
              <wp:posOffset>214593</wp:posOffset>
            </wp:positionV>
            <wp:extent cx="254635" cy="254635"/>
            <wp:effectExtent l="0" t="0" r="0" b="0"/>
            <wp:wrapNone/>
            <wp:docPr id="515725101" name="Graphic 7" descr="Umbrell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5559" name="Graphic 182165559" descr="Umbrella with solid fill"/>
                    <pic:cNvPicPr/>
                  </pic:nvPicPr>
                  <pic:blipFill>
                    <a:blip r:embed="rId124">
                      <a:extLst>
                        <a:ext uri="{96DAC541-7B7A-43D3-8B79-37D633B846F1}">
                          <asvg:svgBlip xmlns:asvg="http://schemas.microsoft.com/office/drawing/2016/SVG/main" r:embed="rId125"/>
                        </a:ext>
                      </a:extLst>
                    </a:blip>
                    <a:stretch>
                      <a:fillRect/>
                    </a:stretch>
                  </pic:blipFill>
                  <pic:spPr>
                    <a:xfrm>
                      <a:off x="0" y="0"/>
                      <a:ext cx="254635" cy="254635"/>
                    </a:xfrm>
                    <a:prstGeom prst="rect">
                      <a:avLst/>
                    </a:prstGeom>
                  </pic:spPr>
                </pic:pic>
              </a:graphicData>
            </a:graphic>
            <wp14:sizeRelH relativeFrom="margin">
              <wp14:pctWidth>0</wp14:pctWidth>
            </wp14:sizeRelH>
            <wp14:sizeRelV relativeFrom="margin">
              <wp14:pctHeight>0</wp14:pctHeight>
            </wp14:sizeRelV>
          </wp:anchor>
        </w:drawing>
      </w:r>
      <w:r w:rsidR="00733E72">
        <w:rPr>
          <w:noProof/>
          <w:sz w:val="2"/>
          <w:szCs w:val="2"/>
        </w:rPr>
        <mc:AlternateContent>
          <mc:Choice Requires="wps">
            <w:drawing>
              <wp:anchor distT="0" distB="0" distL="114300" distR="114300" simplePos="0" relativeHeight="251408896" behindDoc="1" locked="0" layoutInCell="1" allowOverlap="1" wp14:anchorId="137A6F41" wp14:editId="5DAE4AF7">
                <wp:simplePos x="0" y="0"/>
                <wp:positionH relativeFrom="column">
                  <wp:posOffset>-16361</wp:posOffset>
                </wp:positionH>
                <wp:positionV relativeFrom="paragraph">
                  <wp:posOffset>207458</wp:posOffset>
                </wp:positionV>
                <wp:extent cx="1631315" cy="246530"/>
                <wp:effectExtent l="0" t="0" r="6985" b="1270"/>
                <wp:wrapNone/>
                <wp:docPr id="807980355" name="Rectangle 11"/>
                <wp:cNvGraphicFramePr/>
                <a:graphic xmlns:a="http://schemas.openxmlformats.org/drawingml/2006/main">
                  <a:graphicData uri="http://schemas.microsoft.com/office/word/2010/wordprocessingShape">
                    <wps:wsp>
                      <wps:cNvSpPr/>
                      <wps:spPr>
                        <a:xfrm>
                          <a:off x="0" y="0"/>
                          <a:ext cx="1631315" cy="246530"/>
                        </a:xfrm>
                        <a:prstGeom prst="rect">
                          <a:avLst/>
                        </a:prstGeom>
                        <a:solidFill>
                          <a:schemeClr val="tx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36A13" id="Rectangle 11" o:spid="_x0000_s1026" style="position:absolute;margin-left:-1.3pt;margin-top:16.35pt;width:128.45pt;height:19.4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ZJukQIAAJkFAAAOAAAAZHJzL2Uyb0RvYy54bWysVEtv2zAMvg/YfxB0Xx2nSdcFdYqgRYcB&#10;XRusHXpWZak2IImapMTJfv0oyXb6wg7DLrbEx/eRFMmz851WZCucb8FUtDyaUCIMh7o1TxX9eX/1&#10;6ZQSH5ipmQIjKroXnp4vP3446+xCTKEBVQtHEMT4RWcr2oRgF0XheSM080dghUGlBKdZwKt7KmrH&#10;OkTXqphOJidFB662DrjwHqWXWUmXCV9KwcOtlF4EoiqKsYX0den7GL/F8owtnhyzTcv7MNg/RKFZ&#10;a5B0hLpkgZGNa99A6ZY78CDDEQddgJQtFykHzKacvMrmrmFWpFywON6OZfL/D5bfbO/s2mEZOusX&#10;Ho8xi510Ov4xPrJLxdqPxRK7QDgKy5Pj8ricU8JRN52dzI9TNYuDt3U+fBWgSTxU1OFjpBqx7bUP&#10;yIimg0kk86Da+qpVKl1iA4gL5ciW4dOF3TS5qo3+DnWW4fNP+gdEMT5zFp8OYoRPbRRREtkLAmUi&#10;jYFImGOJkuJQhXQKeyWinTI/hCRtjXnnQEbkTMo4FyaUKUbfsFpkcTnvQ3wTSwKMyBL5R+we4GXu&#10;A3aOsrePriL19+g8yex/cx49EjOYMDrr1oB7D0BhVj1zth+KlEsTq/QI9X7tiIM8Xd7yqxZf/Jr5&#10;sGYOxwkHD1dEuMWPVNBVFPoTJQ243+/Joz12OWop6XA8K+p/bZgTlKhvBvv/SzmbxXlOl9n88xQv&#10;7rnm8bnGbPQFYBuVuIwsT8doH9RwlA70A26SVWRFFTMcuSvKgxsuFyGvDdxFXKxWyQxn2LJwbe4s&#10;j+CxqrGj73cPzNm+7QMOzA0Mo8wWr7o/20ZPA6tNANmm0TjUta83zn9q4n5XxQXz/J6sDht1+QcA&#10;AP//AwBQSwMEFAAGAAgAAAAhAO643bDeAAAACAEAAA8AAABkcnMvZG93bnJldi54bWxMjzFPwzAU&#10;hHck/oP1kFiq1mlKExTyUqFKDGyldGFz40cciJ+j2E3Sf4+ZYDzd6e67cjfbTow0+NYxwnqVgCCu&#10;nW65QTi9vywfQfigWKvOMSFcycOuur0pVaHdxG80HkMjYgn7QiGYEPpCSl8bssqvXE8cvU83WBWi&#10;HBqpBzXFctvJNEkyaVXLccGonvaG6u/jxSKM3mRmEaav7npYmFefTx+n/QHx/m5+fgIRaA5/YfjF&#10;j+hQRaazu7D2okNYpllMImzSHET00+3DBsQZIV9vQVal/H+g+gEAAP//AwBQSwECLQAUAAYACAAA&#10;ACEAtoM4kv4AAADhAQAAEwAAAAAAAAAAAAAAAAAAAAAAW0NvbnRlbnRfVHlwZXNdLnhtbFBLAQIt&#10;ABQABgAIAAAAIQA4/SH/1gAAAJQBAAALAAAAAAAAAAAAAAAAAC8BAABfcmVscy8ucmVsc1BLAQIt&#10;ABQABgAIAAAAIQCHtZJukQIAAJkFAAAOAAAAAAAAAAAAAAAAAC4CAABkcnMvZTJvRG9jLnhtbFBL&#10;AQItABQABgAIAAAAIQDuuN2w3gAAAAgBAAAPAAAAAAAAAAAAAAAAAOsEAABkcnMvZG93bnJldi54&#10;bWxQSwUGAAAAAAQABADzAAAA9gUAAAAA&#10;" fillcolor="#f4f8d4 [671]" stroked="f" strokeweight="2pt"/>
            </w:pict>
          </mc:Fallback>
        </mc:AlternateContent>
      </w:r>
      <w:r w:rsidR="00675B08">
        <w:rPr>
          <w:rFonts w:ascii="Arial" w:hAnsi="Arial"/>
        </w:rPr>
        <w:t xml:space="preserve">Example – Muir </w:t>
      </w:r>
      <w:r w:rsidR="00675B08" w:rsidRPr="0025572F">
        <w:rPr>
          <w:rFonts w:ascii="Arial" w:hAnsi="Arial"/>
          <w:i/>
          <w:iCs/>
        </w:rPr>
        <w:t>et al</w:t>
      </w:r>
      <w:r w:rsidR="0025572F" w:rsidRPr="0025572F">
        <w:rPr>
          <w:rFonts w:ascii="Arial" w:hAnsi="Arial"/>
          <w:i/>
          <w:iCs/>
        </w:rPr>
        <w:t>.</w:t>
      </w:r>
      <w:r w:rsidR="00675B08">
        <w:rPr>
          <w:rFonts w:ascii="Arial" w:hAnsi="Arial"/>
        </w:rPr>
        <w:t xml:space="preserve"> 2015</w:t>
      </w:r>
      <w:r w:rsidR="005C738A">
        <w:rPr>
          <w:rFonts w:ascii="Arial" w:hAnsi="Arial"/>
        </w:rPr>
        <w:t xml:space="preserve"> in </w:t>
      </w:r>
      <w:r w:rsidR="00FA2F8C" w:rsidRPr="00FA2F8C">
        <w:rPr>
          <w:rFonts w:ascii="Arial" w:hAnsi="Arial"/>
          <w:color w:val="00857E" w:themeColor="accent1" w:themeShade="BF"/>
        </w:rPr>
        <w:t>References</w:t>
      </w:r>
    </w:p>
    <w:p w14:paraId="0DFBAD53" w14:textId="31320B35" w:rsidR="00DF22FD" w:rsidRPr="00243764" w:rsidRDefault="00501C83" w:rsidP="00AE694F">
      <w:pPr>
        <w:pStyle w:val="Heading3-Numbered"/>
      </w:pPr>
      <w:bookmarkStart w:id="60" w:name="_Toc189045214"/>
      <w:r>
        <w:t>3.</w:t>
      </w:r>
      <w:r w:rsidR="004823B4">
        <w:t>3</w:t>
      </w:r>
      <w:r>
        <w:t>.</w:t>
      </w:r>
      <w:r w:rsidR="008E7DC4">
        <w:t>7</w:t>
      </w:r>
      <w:r>
        <w:tab/>
      </w:r>
      <w:r w:rsidR="00B846BE">
        <w:tab/>
      </w:r>
      <w:r w:rsidR="00B846BE">
        <w:tab/>
      </w:r>
      <w:bookmarkStart w:id="61" w:name="Cover"/>
      <w:r w:rsidR="00DF22FD" w:rsidRPr="00B02255">
        <w:rPr>
          <w:color w:val="201547" w:themeColor="accent3"/>
        </w:rPr>
        <w:t>Cover</w:t>
      </w:r>
      <w:bookmarkEnd w:id="60"/>
      <w:bookmarkEnd w:id="61"/>
    </w:p>
    <w:p w14:paraId="308F760F" w14:textId="33436668" w:rsidR="00DF22FD" w:rsidRDefault="00DF22FD" w:rsidP="00DF22FD">
      <w:r>
        <w:t>The projection of vegetation on the ground as viewed from above</w:t>
      </w:r>
      <w:r w:rsidR="00117E40">
        <w:t xml:space="preserve"> or</w:t>
      </w:r>
      <w:r w:rsidR="00D47208">
        <w:t xml:space="preserve"> overhead when measuring </w:t>
      </w:r>
      <w:r w:rsidR="002045CD">
        <w:t>tree canopy</w:t>
      </w:r>
      <w:r>
        <w:t xml:space="preserve">, which can be measured in several ways: </w:t>
      </w:r>
    </w:p>
    <w:p w14:paraId="0AB0D9EC" w14:textId="4634695D" w:rsidR="00DF22FD" w:rsidRPr="00DF22FD" w:rsidRDefault="00DF22FD" w:rsidP="008A251A">
      <w:pPr>
        <w:pStyle w:val="ListParagraph"/>
        <w:numPr>
          <w:ilvl w:val="0"/>
          <w:numId w:val="38"/>
        </w:numPr>
        <w:rPr>
          <w:rFonts w:ascii="Arial" w:hAnsi="Arial"/>
        </w:rPr>
      </w:pPr>
      <w:r>
        <w:rPr>
          <w:rFonts w:ascii="Arial" w:hAnsi="Arial"/>
        </w:rPr>
        <w:t>V</w:t>
      </w:r>
      <w:r w:rsidRPr="00DF22FD">
        <w:rPr>
          <w:rFonts w:ascii="Arial" w:hAnsi="Arial"/>
        </w:rPr>
        <w:t>isual estimate of percentage foliage cover in plots</w:t>
      </w:r>
      <w:r w:rsidR="00461FA1">
        <w:rPr>
          <w:rFonts w:ascii="Arial" w:hAnsi="Arial"/>
        </w:rPr>
        <w:t xml:space="preserve"> (</w:t>
      </w:r>
      <w:r w:rsidR="00461FA1" w:rsidRPr="008860EB">
        <w:rPr>
          <w:rFonts w:ascii="Arial" w:hAnsi="Arial"/>
          <w:color w:val="00857E" w:themeColor="accent1" w:themeShade="BF"/>
        </w:rPr>
        <w:t xml:space="preserve">Figure </w:t>
      </w:r>
      <w:r w:rsidR="00721032">
        <w:rPr>
          <w:rFonts w:ascii="Arial" w:hAnsi="Arial"/>
          <w:color w:val="00857E" w:themeColor="accent1" w:themeShade="BF"/>
        </w:rPr>
        <w:t>9</w:t>
      </w:r>
      <w:r w:rsidR="00461FA1">
        <w:rPr>
          <w:rFonts w:ascii="Arial" w:hAnsi="Arial"/>
        </w:rPr>
        <w:t>)</w:t>
      </w:r>
      <w:r w:rsidR="00196698">
        <w:rPr>
          <w:rFonts w:ascii="Arial" w:hAnsi="Arial"/>
        </w:rPr>
        <w:t>.</w:t>
      </w:r>
      <w:r w:rsidRPr="00DF22FD">
        <w:rPr>
          <w:rFonts w:ascii="Arial" w:hAnsi="Arial"/>
        </w:rPr>
        <w:t xml:space="preserve"> </w:t>
      </w:r>
    </w:p>
    <w:p w14:paraId="3DA4D640" w14:textId="0325E7D9" w:rsidR="00DF22FD" w:rsidRPr="00DF22FD" w:rsidRDefault="00DF22FD" w:rsidP="008A251A">
      <w:pPr>
        <w:pStyle w:val="ListParagraph"/>
        <w:numPr>
          <w:ilvl w:val="0"/>
          <w:numId w:val="38"/>
        </w:numPr>
        <w:rPr>
          <w:rFonts w:ascii="Arial" w:hAnsi="Arial"/>
        </w:rPr>
      </w:pPr>
      <w:r>
        <w:rPr>
          <w:rFonts w:ascii="Arial" w:hAnsi="Arial"/>
        </w:rPr>
        <w:t>B</w:t>
      </w:r>
      <w:r w:rsidRPr="00DF22FD">
        <w:rPr>
          <w:rFonts w:ascii="Arial" w:hAnsi="Arial"/>
        </w:rPr>
        <w:t xml:space="preserve">elt transects where percentage foliage cover is recorded in smaller subplots, then added together </w:t>
      </w:r>
      <w:r w:rsidR="00FF7C64" w:rsidRPr="00DF22FD">
        <w:rPr>
          <w:rFonts w:ascii="Arial" w:hAnsi="Arial"/>
        </w:rPr>
        <w:t xml:space="preserve"> </w:t>
      </w:r>
      <w:r w:rsidRPr="00DF22FD">
        <w:rPr>
          <w:rFonts w:ascii="Arial" w:hAnsi="Arial"/>
        </w:rPr>
        <w:t>(</w:t>
      </w:r>
      <w:r w:rsidRPr="008860EB">
        <w:rPr>
          <w:rFonts w:ascii="Arial" w:hAnsi="Arial"/>
          <w:color w:val="00857E" w:themeColor="accent1" w:themeShade="BF"/>
        </w:rPr>
        <w:t xml:space="preserve">Figure </w:t>
      </w:r>
      <w:r w:rsidR="00721032">
        <w:rPr>
          <w:rFonts w:ascii="Arial" w:hAnsi="Arial"/>
          <w:color w:val="00857E" w:themeColor="accent1" w:themeShade="BF"/>
        </w:rPr>
        <w:t>10</w:t>
      </w:r>
      <w:r w:rsidRPr="00DF22FD">
        <w:rPr>
          <w:rFonts w:ascii="Arial" w:hAnsi="Arial"/>
        </w:rPr>
        <w:t>)</w:t>
      </w:r>
      <w:r w:rsidR="00196698">
        <w:rPr>
          <w:rFonts w:ascii="Arial" w:hAnsi="Arial"/>
        </w:rPr>
        <w:t>.</w:t>
      </w:r>
    </w:p>
    <w:p w14:paraId="77BC32D5" w14:textId="415C7E92" w:rsidR="00DF22FD" w:rsidRPr="00DF22FD" w:rsidRDefault="00DF22FD" w:rsidP="008A251A">
      <w:pPr>
        <w:pStyle w:val="ListParagraph"/>
        <w:numPr>
          <w:ilvl w:val="0"/>
          <w:numId w:val="38"/>
        </w:numPr>
        <w:rPr>
          <w:rFonts w:ascii="Arial" w:hAnsi="Arial"/>
        </w:rPr>
      </w:pPr>
      <w:r>
        <w:rPr>
          <w:rFonts w:ascii="Arial" w:hAnsi="Arial"/>
        </w:rPr>
        <w:t>L</w:t>
      </w:r>
      <w:r w:rsidRPr="00DF22FD">
        <w:rPr>
          <w:rFonts w:ascii="Arial" w:hAnsi="Arial"/>
        </w:rPr>
        <w:t>ine intercepts which measure how much of a plant species intersects a horizontal line</w:t>
      </w:r>
      <w:r w:rsidR="00196698">
        <w:rPr>
          <w:rFonts w:ascii="Arial" w:hAnsi="Arial"/>
        </w:rPr>
        <w:t>.</w:t>
      </w:r>
    </w:p>
    <w:p w14:paraId="36EB30C6" w14:textId="5F30E225" w:rsidR="00613464" w:rsidRDefault="00DF22FD" w:rsidP="008A251A">
      <w:pPr>
        <w:pStyle w:val="ListParagraph"/>
        <w:numPr>
          <w:ilvl w:val="0"/>
          <w:numId w:val="38"/>
        </w:numPr>
        <w:rPr>
          <w:rFonts w:ascii="Arial" w:hAnsi="Arial"/>
        </w:rPr>
      </w:pPr>
      <w:r>
        <w:rPr>
          <w:rFonts w:ascii="Arial" w:hAnsi="Arial"/>
        </w:rPr>
        <w:t>P</w:t>
      </w:r>
      <w:r w:rsidRPr="00DF22FD">
        <w:rPr>
          <w:rFonts w:ascii="Arial" w:hAnsi="Arial"/>
        </w:rPr>
        <w:t>oint intercept methods where the number of times a plant species intercepts a set of vertical lines is counted (</w:t>
      </w:r>
      <w:r w:rsidRPr="008860EB">
        <w:rPr>
          <w:rFonts w:ascii="Arial" w:hAnsi="Arial"/>
          <w:color w:val="00857E" w:themeColor="accent1" w:themeShade="BF"/>
        </w:rPr>
        <w:t xml:space="preserve">Figure </w:t>
      </w:r>
      <w:r w:rsidR="00721032">
        <w:rPr>
          <w:rFonts w:ascii="Arial" w:hAnsi="Arial"/>
          <w:color w:val="00857E" w:themeColor="accent1" w:themeShade="BF"/>
        </w:rPr>
        <w:t>10</w:t>
      </w:r>
      <w:r w:rsidRPr="00DF22FD">
        <w:rPr>
          <w:rFonts w:ascii="Arial" w:hAnsi="Arial"/>
        </w:rPr>
        <w:t>)</w:t>
      </w:r>
      <w:r w:rsidR="00196698">
        <w:rPr>
          <w:rFonts w:ascii="Arial" w:hAnsi="Arial"/>
        </w:rPr>
        <w:t>.</w:t>
      </w:r>
    </w:p>
    <w:p w14:paraId="2026253D" w14:textId="733E935A" w:rsidR="00675B08" w:rsidRPr="00044DCB" w:rsidRDefault="00675B08" w:rsidP="008A251A">
      <w:pPr>
        <w:pStyle w:val="ListParagraph"/>
        <w:numPr>
          <w:ilvl w:val="0"/>
          <w:numId w:val="38"/>
        </w:numPr>
        <w:rPr>
          <w:rFonts w:ascii="Arial" w:hAnsi="Arial"/>
        </w:rPr>
      </w:pPr>
      <w:r w:rsidRPr="00044DCB">
        <w:rPr>
          <w:rFonts w:ascii="Arial" w:hAnsi="Arial"/>
        </w:rPr>
        <w:t>Example – MSA?</w:t>
      </w:r>
      <w:r w:rsidR="003B32E9" w:rsidRPr="00044DCB">
        <w:rPr>
          <w:rFonts w:ascii="Arial" w:hAnsi="Arial"/>
        </w:rPr>
        <w:t xml:space="preserve"> </w:t>
      </w:r>
      <w:r w:rsidR="00B6216D" w:rsidRPr="00044DCB">
        <w:rPr>
          <w:rFonts w:ascii="Arial" w:hAnsi="Arial"/>
        </w:rPr>
        <w:t>i</w:t>
      </w:r>
      <w:r w:rsidR="003B32E9" w:rsidRPr="00044DCB">
        <w:rPr>
          <w:rFonts w:ascii="Arial" w:hAnsi="Arial"/>
        </w:rPr>
        <w:t xml:space="preserve">n </w:t>
      </w:r>
      <w:r w:rsidR="00FA2F8C" w:rsidRPr="00044DCB">
        <w:rPr>
          <w:rFonts w:ascii="Arial" w:hAnsi="Arial"/>
          <w:color w:val="00857E" w:themeColor="accent1" w:themeShade="BF"/>
        </w:rPr>
        <w:t>References</w:t>
      </w:r>
    </w:p>
    <w:p w14:paraId="62A5A6AA" w14:textId="74C63807" w:rsidR="00F55A83" w:rsidRDefault="00733E72" w:rsidP="00F55A83">
      <w:r>
        <w:rPr>
          <w:noProof/>
        </w:rPr>
        <mc:AlternateContent>
          <mc:Choice Requires="wps">
            <w:drawing>
              <wp:anchor distT="0" distB="0" distL="114300" distR="114300" simplePos="0" relativeHeight="251290112" behindDoc="1" locked="0" layoutInCell="1" allowOverlap="1" wp14:anchorId="736060C5" wp14:editId="065406A3">
                <wp:simplePos x="0" y="0"/>
                <wp:positionH relativeFrom="column">
                  <wp:posOffset>149486</wp:posOffset>
                </wp:positionH>
                <wp:positionV relativeFrom="paragraph">
                  <wp:posOffset>121957</wp:posOffset>
                </wp:positionV>
                <wp:extent cx="5876365" cy="3841377"/>
                <wp:effectExtent l="0" t="0" r="0" b="6985"/>
                <wp:wrapNone/>
                <wp:docPr id="389332135" name="Rectangle 12"/>
                <wp:cNvGraphicFramePr/>
                <a:graphic xmlns:a="http://schemas.openxmlformats.org/drawingml/2006/main">
                  <a:graphicData uri="http://schemas.microsoft.com/office/word/2010/wordprocessingShape">
                    <wps:wsp>
                      <wps:cNvSpPr/>
                      <wps:spPr>
                        <a:xfrm>
                          <a:off x="0" y="0"/>
                          <a:ext cx="5876365" cy="384137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8FEA8" id="Rectangle 12" o:spid="_x0000_s1026" style="position:absolute;margin-left:11.75pt;margin-top:9.6pt;width:462.7pt;height:302.4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2vrfgIAAF8FAAAOAAAAZHJzL2Uyb0RvYy54bWysVE1v2zAMvQ/YfxB0X23no+mCOEXQosOA&#10;oi3aDj0rshQLkEVNUuJkv36U7DhtV+ww7CJLIvlIPj9qcblvNNkJ5xWYkhZnOSXCcKiU2ZT0x/PN&#10;lwtKfGCmYhqMKOlBeHq5/Pxp0dq5GEENuhKOIIjx89aWtA7BzrPM81o0zJ+BFQaNElzDAh7dJqsc&#10;axG90dkoz8+zFlxlHXDhPd5ed0a6TPhSCh7upfQiEF1SrC2k1aV1HddsuWDzjWO2Vrwvg/1DFQ1T&#10;BpMOUNcsMLJ16g+oRnEHHmQ449BkIKXiIvWA3RT5u26eamZF6gXJ8Xagyf8/WH63e7IPDmlorZ97&#10;3MYu9tI18Yv1kX0i6zCQJfaBcLycXszOx+dTSjjaxheTYjybRTqzU7h1PnwT0JC4KanDv5FIYrtb&#10;HzrXo0vM5kGr6kZpnQ5RAeJKO7Jj+O/Wm6IHf+OlTfQ1EKM6wHiTnXpJu3DQIvpp8ygkURVWP0qF&#10;JJmdkjDOhQlFZ6pZJbrcxTTPk1KwtSEiNZoAI7LE/AN2D/C2gSN2V2XvH0NFUukQnP+tsC54iEiZ&#10;wYQhuFEG3EcAGrvqM3f+R5I6aiJLa6gOD4446GbEW36j8LfdMh8emMOhwPHBQQ/3uEgNbUmh31FS&#10;g/v10X30R62ilZIWh6yk/ueWOUGJ/m5QxV+LySROZTpMprMRHtxry/q1xWybK0AtFPikWJ620T/o&#10;41Y6aF7wPVjFrGhihmPukvLgjoer0A0/vihcrFbJDSfRsnBrniyP4JHVKMvn/QtzttduQNnfwXEg&#10;2fydhDvfGGlgtQ0gVdL3ideeb5ziJJz+xYnPxOtz8jq9i8vfAAAA//8DAFBLAwQUAAYACAAAACEA&#10;FzSFk98AAAAJAQAADwAAAGRycy9kb3ducmV2LnhtbEyPwU7DMBBE70j8g7VI3KjTtGmbEKdCCCrK&#10;jUI4u8mSRNjrEDtt+HuWExxnZzTzNt9O1ogTDr5zpGA+i0AgVa7uqFHw9vp4swHhg6ZaG0eo4Bs9&#10;bIvLi1xntTvTC54OoRFcQj7TCtoQ+kxKX7VotZ+5Hom9DzdYHVgOjawHfeZya2QcRStpdUe80Ooe&#10;71usPg+jVTAm6/3D9P61W5RRuX4uTfIUdr1S11fT3S2IgFP4C8MvPqNDwUxHN1LthVEQLxJO8j2N&#10;QbCfLjcpiKOCVbycgyxy+f+D4gcAAP//AwBQSwECLQAUAAYACAAAACEAtoM4kv4AAADhAQAAEwAA&#10;AAAAAAAAAAAAAAAAAAAAW0NvbnRlbnRfVHlwZXNdLnhtbFBLAQItABQABgAIAAAAIQA4/SH/1gAA&#10;AJQBAAALAAAAAAAAAAAAAAAAAC8BAABfcmVscy8ucmVsc1BLAQItABQABgAIAAAAIQCn62vrfgIA&#10;AF8FAAAOAAAAAAAAAAAAAAAAAC4CAABkcnMvZTJvRG9jLnhtbFBLAQItABQABgAIAAAAIQAXNIWT&#10;3wAAAAkBAAAPAAAAAAAAAAAAAAAAANgEAABkcnMvZG93bnJldi54bWxQSwUGAAAAAAQABADzAAAA&#10;5AUAAAAA&#10;" fillcolor="white [3212]" stroked="f" strokeweight="2pt"/>
            </w:pict>
          </mc:Fallback>
        </mc:AlternateContent>
      </w:r>
      <w:r w:rsidR="00915082">
        <w:rPr>
          <w:noProof/>
        </w:rPr>
        <w:drawing>
          <wp:inline distT="0" distB="0" distL="0" distR="0" wp14:anchorId="37C13873" wp14:editId="28C897F8">
            <wp:extent cx="6122678" cy="2709149"/>
            <wp:effectExtent l="0" t="0" r="0" b="0"/>
            <wp:docPr id="13554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4075" name="Picture 1"/>
                    <pic:cNvPicPr/>
                  </pic:nvPicPr>
                  <pic:blipFill>
                    <a:blip r:embed="rId126"/>
                    <a:stretch>
                      <a:fillRect/>
                    </a:stretch>
                  </pic:blipFill>
                  <pic:spPr>
                    <a:xfrm>
                      <a:off x="0" y="0"/>
                      <a:ext cx="6122678" cy="2709149"/>
                    </a:xfrm>
                    <a:prstGeom prst="rect">
                      <a:avLst/>
                    </a:prstGeom>
                  </pic:spPr>
                </pic:pic>
              </a:graphicData>
            </a:graphic>
          </wp:inline>
        </w:drawing>
      </w:r>
    </w:p>
    <w:p w14:paraId="554EDD2B" w14:textId="2D4DD0B0" w:rsidR="00B27DB9" w:rsidRDefault="00F55A83" w:rsidP="00F55A83">
      <w:bookmarkStart w:id="62" w:name="_Toc189045162"/>
      <w:r w:rsidRPr="000C48C2">
        <w:t xml:space="preserve">Figure </w:t>
      </w:r>
      <w:r w:rsidR="00917F1A">
        <w:fldChar w:fldCharType="begin"/>
      </w:r>
      <w:r w:rsidR="00917F1A">
        <w:instrText xml:space="preserve"> SEQ Figure \* ARABIC </w:instrText>
      </w:r>
      <w:r w:rsidR="00917F1A">
        <w:fldChar w:fldCharType="separate"/>
      </w:r>
      <w:r w:rsidR="00740D1B">
        <w:rPr>
          <w:noProof/>
        </w:rPr>
        <w:t>9</w:t>
      </w:r>
      <w:r w:rsidR="00917F1A">
        <w:rPr>
          <w:noProof/>
        </w:rPr>
        <w:fldChar w:fldCharType="end"/>
      </w:r>
      <w:r w:rsidRPr="000C48C2">
        <w:t>.</w:t>
      </w:r>
      <w:r w:rsidRPr="00995B51">
        <w:rPr>
          <w:b/>
          <w:bCs/>
        </w:rPr>
        <w:t xml:space="preserve"> </w:t>
      </w:r>
      <w:r w:rsidRPr="00995B51">
        <w:t>Visual estimate of percentage foliage cover</w:t>
      </w:r>
      <w:bookmarkEnd w:id="62"/>
      <w:r w:rsidRPr="00995B51">
        <w:t xml:space="preserve"> </w:t>
      </w:r>
    </w:p>
    <w:p w14:paraId="16394588" w14:textId="55CF7981" w:rsidR="002A6AA5" w:rsidRDefault="00C161EF" w:rsidP="00DC3852">
      <w:r>
        <w:rPr>
          <w:noProof/>
        </w:rPr>
        <w:lastRenderedPageBreak/>
        <mc:AlternateContent>
          <mc:Choice Requires="wps">
            <w:drawing>
              <wp:anchor distT="45720" distB="45720" distL="114300" distR="114300" simplePos="0" relativeHeight="252005888" behindDoc="0" locked="0" layoutInCell="1" allowOverlap="1" wp14:anchorId="5260B6A6" wp14:editId="3935C556">
                <wp:simplePos x="0" y="0"/>
                <wp:positionH relativeFrom="column">
                  <wp:posOffset>-3148965</wp:posOffset>
                </wp:positionH>
                <wp:positionV relativeFrom="paragraph">
                  <wp:posOffset>1964055</wp:posOffset>
                </wp:positionV>
                <wp:extent cx="433070" cy="316230"/>
                <wp:effectExtent l="0" t="0" r="0" b="0"/>
                <wp:wrapNone/>
                <wp:docPr id="268348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28309086" w14:textId="77777777" w:rsidR="00C161EF" w:rsidRPr="00E95FF6" w:rsidRDefault="00C161EF" w:rsidP="00C161EF">
                            <w:pPr>
                              <w:rPr>
                                <w:b/>
                                <w:bCs/>
                                <w:color w:val="FFFFFF" w:themeColor="background1"/>
                                <w:sz w:val="24"/>
                                <w:szCs w:val="32"/>
                              </w:rPr>
                            </w:pPr>
                            <w:r w:rsidRPr="00E95FF6">
                              <w:rPr>
                                <w:b/>
                                <w:bCs/>
                                <w:color w:val="FFFFFF" w:themeColor="background1"/>
                                <w:sz w:val="24"/>
                                <w:szCs w:val="3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60B6A6" id="_x0000_s1109" type="#_x0000_t202" style="position:absolute;margin-left:-247.95pt;margin-top:154.65pt;width:34.1pt;height:24.9pt;z-index:25200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uYG/AEAANQDAAAOAAAAZHJzL2Uyb0RvYy54bWysU9uO2yAQfa/Uf0C8N74k2YsVZ7Xd7VaV&#10;thdp2w/AGMeowFAgsdOv3wF7s1H7VtUPiGE8hzlnDpubUStyEM5LMDUtFjklwnBopdnV9Mf3h3dX&#10;lPjATMsUGFHTo/D0Zvv2zWawlSihB9UKRxDE+GqwNe1DsFWWed4LzfwCrDCY7MBpFjB0u6x1bEB0&#10;rbIyzy+yAVxrHXDhPZ7eT0m6TfhdJ3j42nVeBKJqir2FtLq0NnHNthtW7RyzveRzG+wfutBMGrz0&#10;BHXPAiN7J/+C0pI78NCFBQedQddJLhIHZFPkf7B56pkViQuK4+1JJv//YPmXw5P95kgY38OIA0wk&#10;vH0E/tMTA3c9Mztx6xwMvWAtXlxEybLB+moujVL7ykeQZvgMLQ6Z7QMkoLFzOqqCPAmi4wCOJ9HF&#10;GAjHw9VymV9ihmNqWVyUyzSUjFUvxdb58FGAJnFTU4czTeDs8OhDbIZVL7/Euww8SKXSXJUhQ02v&#10;1+U6FZxltAxoOyV1Ta/y+E1GiBw/mDYVBybVtMcLlJlJR54T4zA2I5EtEihjcRShgfaIMjiYbIbP&#10;Ajc9uN+UDGixmvpfe+YEJeqTQSmvi9UqejIFq/VliYE7zzTnGWY4QtU0UDJt70Ly8cT5FiXvZJLj&#10;tZO5Z7ROUmm2efTmeZz+en2M22cAAAD//wMAUEsDBBQABgAIAAAAIQBBb2mh4QAAAA0BAAAPAAAA&#10;ZHJzL2Rvd25yZXYueG1sTI9NT8MwDIbvSPyHyEjcumRby0hpOiEQV9DGh8Qta722onGqJlvLv8ec&#10;4Gj70evnLbaz68UZx9B5MrBcKBBIla87agy8vT4ltyBCtFTb3hMa+MYA2/LyorB57Sfa4XkfG8Eh&#10;FHJroI1xyKUMVYvOhoUfkPh29KOzkcexkfVoJw53vVwpdSOd7Yg/tHbAhxarr/3JGXh/Pn5+pOql&#10;eXTZMPlZSXJaGnN9Nd/fgYg4xz8YfvVZHUp2OvgT1UH0BpJUZ5pZA2ul1yAYSdLVZgPiwKtML0GW&#10;hfzfovwBAAD//wMAUEsBAi0AFAAGAAgAAAAhALaDOJL+AAAA4QEAABMAAAAAAAAAAAAAAAAAAAAA&#10;AFtDb250ZW50X1R5cGVzXS54bWxQSwECLQAUAAYACAAAACEAOP0h/9YAAACUAQAACwAAAAAAAAAA&#10;AAAAAAAvAQAAX3JlbHMvLnJlbHNQSwECLQAUAAYACAAAACEA06rmBvwBAADUAwAADgAAAAAAAAAA&#10;AAAAAAAuAgAAZHJzL2Uyb0RvYy54bWxQSwECLQAUAAYACAAAACEAQW9poeEAAAANAQAADwAAAAAA&#10;AAAAAAAAAABWBAAAZHJzL2Rvd25yZXYueG1sUEsFBgAAAAAEAAQA8wAAAGQFAAAAAA==&#10;" filled="f" stroked="f">
                <v:textbox>
                  <w:txbxContent>
                    <w:p w14:paraId="28309086" w14:textId="77777777" w:rsidR="00C161EF" w:rsidRPr="00E95FF6" w:rsidRDefault="00C161EF" w:rsidP="00C161EF">
                      <w:pPr>
                        <w:rPr>
                          <w:b/>
                          <w:bCs/>
                          <w:color w:val="FFFFFF" w:themeColor="background1"/>
                          <w:sz w:val="24"/>
                          <w:szCs w:val="32"/>
                        </w:rPr>
                      </w:pPr>
                      <w:r w:rsidRPr="00E95FF6">
                        <w:rPr>
                          <w:b/>
                          <w:bCs/>
                          <w:color w:val="FFFFFF" w:themeColor="background1"/>
                          <w:sz w:val="24"/>
                          <w:szCs w:val="32"/>
                        </w:rPr>
                        <w:t>a.</w:t>
                      </w:r>
                    </w:p>
                  </w:txbxContent>
                </v:textbox>
              </v:shape>
            </w:pict>
          </mc:Fallback>
        </mc:AlternateContent>
      </w:r>
      <w:r>
        <w:rPr>
          <w:noProof/>
        </w:rPr>
        <mc:AlternateContent>
          <mc:Choice Requires="wps">
            <w:drawing>
              <wp:anchor distT="45720" distB="45720" distL="114300" distR="114300" simplePos="0" relativeHeight="252013056" behindDoc="0" locked="0" layoutInCell="1" allowOverlap="1" wp14:anchorId="73788987" wp14:editId="5EE04FF4">
                <wp:simplePos x="0" y="0"/>
                <wp:positionH relativeFrom="column">
                  <wp:posOffset>50464</wp:posOffset>
                </wp:positionH>
                <wp:positionV relativeFrom="paragraph">
                  <wp:posOffset>1971264</wp:posOffset>
                </wp:positionV>
                <wp:extent cx="433137" cy="316832"/>
                <wp:effectExtent l="0" t="0" r="0" b="0"/>
                <wp:wrapNone/>
                <wp:docPr id="8222095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7" cy="316832"/>
                        </a:xfrm>
                        <a:prstGeom prst="rect">
                          <a:avLst/>
                        </a:prstGeom>
                        <a:noFill/>
                        <a:ln w="9525">
                          <a:noFill/>
                          <a:miter lim="800000"/>
                          <a:headEnd/>
                          <a:tailEnd/>
                        </a:ln>
                      </wps:spPr>
                      <wps:txbx>
                        <w:txbxContent>
                          <w:p w14:paraId="2ED428E8" w14:textId="77777777" w:rsidR="00C161EF" w:rsidRPr="00E95FF6" w:rsidRDefault="00C161EF" w:rsidP="00C161EF">
                            <w:pPr>
                              <w:rPr>
                                <w:b/>
                                <w:bCs/>
                                <w:color w:val="FFFFFF" w:themeColor="background1"/>
                                <w:sz w:val="24"/>
                                <w:szCs w:val="32"/>
                              </w:rPr>
                            </w:pPr>
                            <w:r w:rsidRPr="00E95FF6">
                              <w:rPr>
                                <w:b/>
                                <w:bCs/>
                                <w:color w:val="FFFFFF" w:themeColor="background1"/>
                                <w:sz w:val="24"/>
                                <w:szCs w:val="3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88987" id="_x0000_s1110" type="#_x0000_t202" style="position:absolute;margin-left:3.95pt;margin-top:155.2pt;width:34.1pt;height:24.95pt;z-index:25201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61u/AEAANQDAAAOAAAAZHJzL2Uyb0RvYy54bWysU8tu2zAQvBfoPxC817L8SBzBcpAmTVEg&#10;fQBpP2BNURZRksuStKX067OkHMdob0V1IEiudnZndri+HoxmB+mDQlvzcjLlTFqBjbK7mv/4fv9u&#10;xVmIYBvQaGXNn2Tg15u3b9a9q+QMO9SN9IxAbKh6V/MuRlcVRRCdNBAm6KSlYIveQKSj3xWNh57Q&#10;jS5m0+lF0aNvnEchQ6DbuzHINxm/baWIX9s2yMh0zam3mFef121ai80aqp0H1ylxbAP+oQsDylLR&#10;E9QdRGB7r/6CMkp4DNjGiUBTYNsqITMHYlNO/2Dz2IGTmQuJE9xJpvD/YMWXw6P75lkc3uNAA8wk&#10;gntA8TMwi7cd2J288R77TkJDhcskWdG7UB1Tk9ShCglk23/GhoYM+4gZaGi9SaoQT0boNICnk+hy&#10;iEzQ5WI+L+eXnAkKzcuL1XyWK0D1kux8iB8lGpY2Nfc00wwOh4cQUzNQvfySalm8V1rnuWrL+ppf&#10;LWfLnHAWMSqS7bQyNV9N0zcaIXH8YJucHEHpcU8FtD2STjxHxnHYDkw1iUBKTiJssXkiGTyONqNn&#10;QZsO/W/OerJYzcOvPXjJmf5kScqrcrFInsyHxfJyRgd/HtmeR8AKgqp55Gzc3sbs45HzDUneqizH&#10;ayfHnsk6WaWjzZM3z8/5r9fHuHkGAAD//wMAUEsDBBQABgAIAAAAIQB+WMEV3QAAAAgBAAAPAAAA&#10;ZHJzL2Rvd25yZXYueG1sTI/BTsMwEETvSPyDtUjcqJ22pG0ap0IgrqAWqNSbG2+TqPE6it0m/D3L&#10;CY6zM5p5m29G14or9qHxpCGZKBBIpbcNVRo+P14fliBCNGRN6wk1fGOATXF7k5vM+oG2eN3FSnAJ&#10;hcxoqGPsMilDWaMzYeI7JPZOvncmsuwraXszcLlr5VSpVDrTEC/UpsPnGsvz7uI0fL2dDvu5eq9e&#10;3GM3+FFJciup9f3d+LQGEXGMf2H4xWd0KJjp6C9kg2g1LFYc1DBL1BwE+4s0AXHkQ6pmIItc/n+g&#10;+AEAAP//AwBQSwECLQAUAAYACAAAACEAtoM4kv4AAADhAQAAEwAAAAAAAAAAAAAAAAAAAAAAW0Nv&#10;bnRlbnRfVHlwZXNdLnhtbFBLAQItABQABgAIAAAAIQA4/SH/1gAAAJQBAAALAAAAAAAAAAAAAAAA&#10;AC8BAABfcmVscy8ucmVsc1BLAQItABQABgAIAAAAIQCsh61u/AEAANQDAAAOAAAAAAAAAAAAAAAA&#10;AC4CAABkcnMvZTJvRG9jLnhtbFBLAQItABQABgAIAAAAIQB+WMEV3QAAAAgBAAAPAAAAAAAAAAAA&#10;AAAAAFYEAABkcnMvZG93bnJldi54bWxQSwUGAAAAAAQABADzAAAAYAUAAAAA&#10;" filled="f" stroked="f">
                <v:textbox>
                  <w:txbxContent>
                    <w:p w14:paraId="2ED428E8" w14:textId="77777777" w:rsidR="00C161EF" w:rsidRPr="00E95FF6" w:rsidRDefault="00C161EF" w:rsidP="00C161EF">
                      <w:pPr>
                        <w:rPr>
                          <w:b/>
                          <w:bCs/>
                          <w:color w:val="FFFFFF" w:themeColor="background1"/>
                          <w:sz w:val="24"/>
                          <w:szCs w:val="32"/>
                        </w:rPr>
                      </w:pPr>
                      <w:r w:rsidRPr="00E95FF6">
                        <w:rPr>
                          <w:b/>
                          <w:bCs/>
                          <w:color w:val="FFFFFF" w:themeColor="background1"/>
                          <w:sz w:val="24"/>
                          <w:szCs w:val="32"/>
                        </w:rPr>
                        <w:t>b.</w:t>
                      </w:r>
                    </w:p>
                  </w:txbxContent>
                </v:textbox>
              </v:shape>
            </w:pict>
          </mc:Fallback>
        </mc:AlternateContent>
      </w:r>
      <w:r w:rsidR="005A2565">
        <w:rPr>
          <w:noProof/>
        </w:rPr>
        <w:drawing>
          <wp:anchor distT="0" distB="0" distL="114300" distR="114300" simplePos="0" relativeHeight="251364864" behindDoc="1" locked="0" layoutInCell="1" allowOverlap="1" wp14:anchorId="524E5F59" wp14:editId="7F6DC314">
            <wp:simplePos x="0" y="0"/>
            <wp:positionH relativeFrom="column">
              <wp:posOffset>-1633</wp:posOffset>
            </wp:positionH>
            <wp:positionV relativeFrom="paragraph">
              <wp:posOffset>1831</wp:posOffset>
            </wp:positionV>
            <wp:extent cx="3060700" cy="2295175"/>
            <wp:effectExtent l="0" t="0" r="6350" b="0"/>
            <wp:wrapTight wrapText="bothSides">
              <wp:wrapPolygon edited="0">
                <wp:start x="0" y="0"/>
                <wp:lineTo x="0" y="21337"/>
                <wp:lineTo x="21510" y="21337"/>
                <wp:lineTo x="21510"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60700" cy="2295175"/>
                    </a:xfrm>
                    <a:prstGeom prst="rect">
                      <a:avLst/>
                    </a:prstGeom>
                    <a:noFill/>
                  </pic:spPr>
                </pic:pic>
              </a:graphicData>
            </a:graphic>
          </wp:anchor>
        </w:drawing>
      </w:r>
      <w:r w:rsidR="005A2565">
        <w:rPr>
          <w:noProof/>
        </w:rPr>
        <w:drawing>
          <wp:inline distT="0" distB="0" distL="0" distR="0" wp14:anchorId="0B800E63" wp14:editId="71F34E32">
            <wp:extent cx="3048000" cy="228583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screen">
                      <a:extLst>
                        <a:ext uri="{28A0092B-C50C-407E-A947-70E740481C1C}">
                          <a14:useLocalDpi xmlns:a14="http://schemas.microsoft.com/office/drawing/2010/main"/>
                        </a:ext>
                      </a:extLst>
                    </a:blip>
                    <a:stretch>
                      <a:fillRect/>
                    </a:stretch>
                  </pic:blipFill>
                  <pic:spPr>
                    <a:xfrm>
                      <a:off x="0" y="0"/>
                      <a:ext cx="3048000" cy="2285831"/>
                    </a:xfrm>
                    <a:prstGeom prst="rect">
                      <a:avLst/>
                    </a:prstGeom>
                  </pic:spPr>
                </pic:pic>
              </a:graphicData>
            </a:graphic>
          </wp:inline>
        </w:drawing>
      </w:r>
    </w:p>
    <w:p w14:paraId="09BF9EA2" w14:textId="7BC14C7A" w:rsidR="005A2565" w:rsidRPr="00A11E89" w:rsidRDefault="005A2565" w:rsidP="007D3A44">
      <w:pPr>
        <w:pStyle w:val="Caption-Figure"/>
      </w:pPr>
      <w:bookmarkStart w:id="63" w:name="_Toc189045163"/>
      <w:r w:rsidRPr="00A11E89">
        <w:t xml:space="preserve">Figure </w:t>
      </w:r>
      <w:r w:rsidR="00917F1A">
        <w:fldChar w:fldCharType="begin"/>
      </w:r>
      <w:r w:rsidR="00917F1A">
        <w:instrText xml:space="preserve"> SEQ Figure \* ARABIC </w:instrText>
      </w:r>
      <w:r w:rsidR="00917F1A">
        <w:fldChar w:fldCharType="separate"/>
      </w:r>
      <w:r w:rsidR="00740D1B">
        <w:rPr>
          <w:noProof/>
        </w:rPr>
        <w:t>10</w:t>
      </w:r>
      <w:r w:rsidR="00917F1A">
        <w:rPr>
          <w:noProof/>
        </w:rPr>
        <w:fldChar w:fldCharType="end"/>
      </w:r>
      <w:r w:rsidRPr="00A11E89">
        <w:t xml:space="preserve">. </w:t>
      </w:r>
      <w:r w:rsidRPr="005A2565">
        <w:t>Two cover estimate methods</w:t>
      </w:r>
      <w:r w:rsidR="00AC20C0">
        <w:t>:</w:t>
      </w:r>
      <w:r w:rsidRPr="005A2565">
        <w:t xml:space="preserve"> </w:t>
      </w:r>
      <w:r w:rsidR="0040777B">
        <w:t xml:space="preserve">(a) </w:t>
      </w:r>
      <w:r w:rsidR="006F4CE2">
        <w:t>sub</w:t>
      </w:r>
      <w:r w:rsidRPr="005A2565">
        <w:t xml:space="preserve">plot and </w:t>
      </w:r>
      <w:r w:rsidR="0040777B">
        <w:t xml:space="preserve">(b) </w:t>
      </w:r>
      <w:r w:rsidRPr="005A2565">
        <w:t>point intercept</w:t>
      </w:r>
      <w:r w:rsidRPr="00A11E89">
        <w:t>.</w:t>
      </w:r>
      <w:bookmarkEnd w:id="63"/>
      <w:r w:rsidR="00C161EF" w:rsidRPr="00C161EF">
        <w:rPr>
          <w:noProof/>
        </w:rPr>
        <w:t xml:space="preserve"> </w:t>
      </w:r>
    </w:p>
    <w:p w14:paraId="68B92FD3" w14:textId="38A0CA95" w:rsidR="0022068F" w:rsidRDefault="0022068F" w:rsidP="00181FF9"/>
    <w:p w14:paraId="1842A403" w14:textId="031E923C" w:rsidR="00407BE6" w:rsidRPr="007D16B0" w:rsidRDefault="00501C83" w:rsidP="004A6FDA">
      <w:pPr>
        <w:pStyle w:val="Heading2-Numbered"/>
      </w:pPr>
      <w:bookmarkStart w:id="64" w:name="_Toc189045215"/>
      <w:bookmarkStart w:id="65" w:name="_Ref369778966"/>
      <w:bookmarkStart w:id="66" w:name="_Toc409798415"/>
      <w:bookmarkStart w:id="67" w:name="_Toc286018768"/>
      <w:r>
        <w:t>3.</w:t>
      </w:r>
      <w:r w:rsidR="00675B08">
        <w:t>4</w:t>
      </w:r>
      <w:r>
        <w:tab/>
      </w:r>
      <w:r w:rsidR="00407BE6">
        <w:t>Plot shapes, sizes and numbers</w:t>
      </w:r>
      <w:bookmarkEnd w:id="64"/>
    </w:p>
    <w:p w14:paraId="2EB2DB81" w14:textId="651C07F9" w:rsidR="003B32E9" w:rsidRPr="003B32E9" w:rsidRDefault="003B32E9" w:rsidP="003B32E9">
      <w:r>
        <w:t xml:space="preserve">A </w:t>
      </w:r>
      <w:r w:rsidRPr="003B32E9">
        <w:t>plot</w:t>
      </w:r>
      <w:r>
        <w:t xml:space="preserve"> is a defined </w:t>
      </w:r>
      <w:r w:rsidRPr="003B32E9">
        <w:t>area that is surveyed for the target plants. Multiple plots will make up a study design, and each should be of a consistent size and use a consistent survey method within the same study.</w:t>
      </w:r>
    </w:p>
    <w:p w14:paraId="4F9AB6F8" w14:textId="0027DCDE" w:rsidR="00407BE6" w:rsidRDefault="00407BE6" w:rsidP="00407BE6">
      <w:r w:rsidRPr="00407BE6">
        <w:t>The shape, size and number of plots will be dependent on the typical size and arrangement of the target plants, the variation between plots, the spatial extent of the population</w:t>
      </w:r>
      <w:r w:rsidR="000B504E" w:rsidRPr="000B504E">
        <w:t xml:space="preserve"> </w:t>
      </w:r>
      <w:r w:rsidR="000B504E" w:rsidRPr="00407BE6">
        <w:t>and</w:t>
      </w:r>
      <w:r w:rsidR="000B504E">
        <w:t xml:space="preserve"> constraints of the </w:t>
      </w:r>
      <w:r w:rsidR="003D37B6">
        <w:t>site</w:t>
      </w:r>
      <w:r w:rsidRPr="00407BE6">
        <w:t>.</w:t>
      </w:r>
      <w:r>
        <w:t xml:space="preserve"> </w:t>
      </w:r>
    </w:p>
    <w:p w14:paraId="7D6A248D" w14:textId="4C8C1734" w:rsidR="00407BE6" w:rsidRPr="00CE7E5D" w:rsidRDefault="00501C83" w:rsidP="00AE694F">
      <w:pPr>
        <w:pStyle w:val="Heading3-Numbered"/>
      </w:pPr>
      <w:bookmarkStart w:id="68" w:name="_Toc189045216"/>
      <w:r>
        <w:t>3.</w:t>
      </w:r>
      <w:r w:rsidR="00215F07">
        <w:t>4</w:t>
      </w:r>
      <w:r>
        <w:t>.1</w:t>
      </w:r>
      <w:r>
        <w:tab/>
      </w:r>
      <w:r w:rsidR="00407BE6">
        <w:t>Plot shape</w:t>
      </w:r>
      <w:bookmarkEnd w:id="68"/>
    </w:p>
    <w:p w14:paraId="0832482C" w14:textId="1DF2E7BD" w:rsidR="00407BE6" w:rsidRPr="00407BE6" w:rsidRDefault="00407BE6" w:rsidP="008A251A">
      <w:pPr>
        <w:pStyle w:val="ListParagraph"/>
        <w:numPr>
          <w:ilvl w:val="0"/>
          <w:numId w:val="40"/>
        </w:numPr>
        <w:spacing w:after="60"/>
        <w:rPr>
          <w:rFonts w:ascii="Arial" w:hAnsi="Arial"/>
        </w:rPr>
      </w:pPr>
      <w:r w:rsidRPr="00407BE6">
        <w:rPr>
          <w:rFonts w:ascii="Arial" w:hAnsi="Arial"/>
        </w:rPr>
        <w:t xml:space="preserve">The most efficient shape of a plot at most sites will be a square.  </w:t>
      </w:r>
    </w:p>
    <w:p w14:paraId="0C0779FB" w14:textId="45838AD2" w:rsidR="00407BE6" w:rsidRPr="00407BE6" w:rsidRDefault="00407BE6" w:rsidP="008A251A">
      <w:pPr>
        <w:pStyle w:val="ListParagraph"/>
        <w:numPr>
          <w:ilvl w:val="0"/>
          <w:numId w:val="40"/>
        </w:numPr>
        <w:spacing w:after="60"/>
        <w:rPr>
          <w:rFonts w:ascii="Arial" w:hAnsi="Arial"/>
        </w:rPr>
      </w:pPr>
      <w:r w:rsidRPr="00407BE6">
        <w:rPr>
          <w:rFonts w:ascii="Arial" w:hAnsi="Arial"/>
        </w:rPr>
        <w:t xml:space="preserve">Narrow plots may be more appropriate if your target plants are confined to linear features, such as riverbanks or lake verges.  </w:t>
      </w:r>
    </w:p>
    <w:p w14:paraId="6C093AF8" w14:textId="113B16D4" w:rsidR="00407BE6" w:rsidRPr="00407BE6" w:rsidRDefault="00407BE6" w:rsidP="008A251A">
      <w:pPr>
        <w:pStyle w:val="ListParagraph"/>
        <w:numPr>
          <w:ilvl w:val="0"/>
          <w:numId w:val="40"/>
        </w:numPr>
        <w:spacing w:after="60"/>
        <w:rPr>
          <w:rFonts w:ascii="Arial" w:hAnsi="Arial"/>
        </w:rPr>
      </w:pPr>
      <w:r w:rsidRPr="00407BE6">
        <w:rPr>
          <w:rFonts w:ascii="Arial" w:hAnsi="Arial"/>
        </w:rPr>
        <w:t>Line and point intercepts use single lines.</w:t>
      </w:r>
    </w:p>
    <w:p w14:paraId="479CB091" w14:textId="132ED71F" w:rsidR="00407BE6" w:rsidRPr="00CE7E5D" w:rsidRDefault="00501C83" w:rsidP="00AE694F">
      <w:pPr>
        <w:pStyle w:val="Heading3-Numbered"/>
      </w:pPr>
      <w:bookmarkStart w:id="69" w:name="_Toc189045217"/>
      <w:r>
        <w:t>3.</w:t>
      </w:r>
      <w:r w:rsidR="00215F07">
        <w:t>4</w:t>
      </w:r>
      <w:r>
        <w:t>.2</w:t>
      </w:r>
      <w:r>
        <w:tab/>
      </w:r>
      <w:r w:rsidR="00407BE6">
        <w:t>Plot size</w:t>
      </w:r>
      <w:bookmarkEnd w:id="69"/>
    </w:p>
    <w:p w14:paraId="3E29F954" w14:textId="77777777" w:rsidR="00407BE6" w:rsidRDefault="00407BE6" w:rsidP="00407BE6">
      <w:pPr>
        <w:spacing w:after="60"/>
      </w:pPr>
      <w:r>
        <w:t>The optimum plot size for sampling plants maximises the accuracy of the data recorded balanced against the time and effort required to collect it. Your choice of plot size will be influenced by:</w:t>
      </w:r>
    </w:p>
    <w:p w14:paraId="6B4ED1DF" w14:textId="55BE6206" w:rsidR="00407BE6" w:rsidRPr="00D546EB" w:rsidRDefault="00407BE6" w:rsidP="008A251A">
      <w:pPr>
        <w:pStyle w:val="ListParagraph"/>
        <w:numPr>
          <w:ilvl w:val="0"/>
          <w:numId w:val="41"/>
        </w:numPr>
        <w:spacing w:after="60"/>
        <w:rPr>
          <w:rFonts w:ascii="Arial" w:hAnsi="Arial"/>
        </w:rPr>
      </w:pPr>
      <w:r w:rsidRPr="00D546EB">
        <w:rPr>
          <w:rFonts w:ascii="Arial" w:hAnsi="Arial"/>
        </w:rPr>
        <w:t xml:space="preserve">the size of the species being monitored – e.g. grass species compared to tree species. </w:t>
      </w:r>
    </w:p>
    <w:p w14:paraId="49D6475B" w14:textId="7CA2B278" w:rsidR="00407BE6" w:rsidRPr="00D546EB" w:rsidRDefault="00407BE6" w:rsidP="008A251A">
      <w:pPr>
        <w:pStyle w:val="ListParagraph"/>
        <w:numPr>
          <w:ilvl w:val="0"/>
          <w:numId w:val="41"/>
        </w:numPr>
        <w:spacing w:after="60"/>
        <w:rPr>
          <w:rFonts w:ascii="Arial" w:hAnsi="Arial"/>
        </w:rPr>
      </w:pPr>
      <w:r w:rsidRPr="00D546EB">
        <w:rPr>
          <w:rFonts w:ascii="Arial" w:hAnsi="Arial"/>
        </w:rPr>
        <w:t xml:space="preserve">the density of the species at the site – scattered individuals will likely require larger plots than densely occurring individuals. </w:t>
      </w:r>
    </w:p>
    <w:p w14:paraId="3C7C44E7" w14:textId="576BA28C" w:rsidR="00407BE6" w:rsidRPr="00D546EB" w:rsidRDefault="00407BE6" w:rsidP="008A251A">
      <w:pPr>
        <w:pStyle w:val="ListParagraph"/>
        <w:numPr>
          <w:ilvl w:val="0"/>
          <w:numId w:val="41"/>
        </w:numPr>
        <w:spacing w:after="60"/>
        <w:rPr>
          <w:rFonts w:ascii="Arial" w:hAnsi="Arial"/>
        </w:rPr>
      </w:pPr>
      <w:r w:rsidRPr="00D546EB">
        <w:rPr>
          <w:rFonts w:ascii="Arial" w:hAnsi="Arial"/>
        </w:rPr>
        <w:t xml:space="preserve">the measurement methods to be used – density, frequency, cover. </w:t>
      </w:r>
    </w:p>
    <w:p w14:paraId="066C1967" w14:textId="731D052C" w:rsidR="00407BE6" w:rsidRPr="00D546EB" w:rsidRDefault="00407BE6" w:rsidP="008A251A">
      <w:pPr>
        <w:pStyle w:val="ListParagraph"/>
        <w:numPr>
          <w:ilvl w:val="0"/>
          <w:numId w:val="41"/>
        </w:numPr>
        <w:spacing w:after="60"/>
        <w:rPr>
          <w:rFonts w:ascii="Arial" w:hAnsi="Arial"/>
        </w:rPr>
      </w:pPr>
      <w:r w:rsidRPr="00D546EB">
        <w:rPr>
          <w:rFonts w:ascii="Arial" w:hAnsi="Arial"/>
        </w:rPr>
        <w:t>minimising disturbance to plants by assessors entering the plots.</w:t>
      </w:r>
    </w:p>
    <w:p w14:paraId="7C1742D4" w14:textId="7EC8027C" w:rsidR="00407BE6" w:rsidRDefault="002D1A90" w:rsidP="00407BE6">
      <w:pPr>
        <w:spacing w:after="60"/>
      </w:pPr>
      <w:r>
        <w:rPr>
          <w:noProof/>
          <w:sz w:val="2"/>
          <w:szCs w:val="2"/>
        </w:rPr>
        <mc:AlternateContent>
          <mc:Choice Requires="wps">
            <w:drawing>
              <wp:anchor distT="0" distB="0" distL="114300" distR="114300" simplePos="0" relativeHeight="251916800" behindDoc="1" locked="0" layoutInCell="1" allowOverlap="1" wp14:anchorId="292B01A7" wp14:editId="50E6C36F">
                <wp:simplePos x="0" y="0"/>
                <wp:positionH relativeFrom="column">
                  <wp:posOffset>-1633</wp:posOffset>
                </wp:positionH>
                <wp:positionV relativeFrom="paragraph">
                  <wp:posOffset>306343</wp:posOffset>
                </wp:positionV>
                <wp:extent cx="1214846" cy="225062"/>
                <wp:effectExtent l="0" t="0" r="4445" b="3810"/>
                <wp:wrapNone/>
                <wp:docPr id="126250337" name="Rectangle 11"/>
                <wp:cNvGraphicFramePr/>
                <a:graphic xmlns:a="http://schemas.openxmlformats.org/drawingml/2006/main">
                  <a:graphicData uri="http://schemas.microsoft.com/office/word/2010/wordprocessingShape">
                    <wps:wsp>
                      <wps:cNvSpPr/>
                      <wps:spPr>
                        <a:xfrm>
                          <a:off x="0" y="0"/>
                          <a:ext cx="1214846" cy="225062"/>
                        </a:xfrm>
                        <a:prstGeom prst="rect">
                          <a:avLst/>
                        </a:prstGeom>
                        <a:solidFill>
                          <a:schemeClr val="accent4">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AE90F" id="Rectangle 11" o:spid="_x0000_s1026" style="position:absolute;margin-left:-.15pt;margin-top:24.1pt;width:95.65pt;height:17.7pt;z-index:-251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6GJjwIAAJ0FAAAOAAAAZHJzL2Uyb0RvYy54bWysVEtv2zAMvg/YfxB0X/2Am3VBnSJo0WFA&#10;1wZth55VWaoNyKImKXGyXz9KcpysLXYYloMj8fGR/ETy/GLbK7IR1nWga1qc5JQIzaHp9EtNfzxe&#10;fzqjxHmmG6ZAi5ruhKMXi48fzgczFyW0oBphCYJoNx9MTVvvzTzLHG9Fz9wJGKFRKcH2zOPVvmSN&#10;ZQOi9yor83yWDWAbY4EL51B6lZR0EfGlFNzfSemEJ6qmmJuPXxu/z+GbLc7Z/MUy03Z8TIP9QxY9&#10;6zQGnaCumGdkbbs3UH3HLTiQ/oRDn4GUHRexBqymyF9V89AyI2ItSI4zE03u/8Hy282DWVmkYTBu&#10;7vAYqthK24d/zI9sI1m7iSyx9YSjsCiL6qyaUcJRV5an+awMbGYHb2Od/yqgJ+FQU4uPETlimxvn&#10;k+neJARzoLrmulMqXkIDiEtlyYbh0zHOhfZVdFfr/js0SV7l+EuPiGJ86iSe7cWYTWylgBRz+yOI&#10;0iGUhhA05RMk2YGJePI7JYKd0vdCkq7B2suYyIR8nGORVC1rRBIXp2OKb3KJgAFZYvwJewR4r/5i&#10;JHi0D64i9vjknP8tsVTi5BEjg/aTc99psO8BKD9FTvZ7khI1gaVnaHYrSyykCXOGX3f46jfM+RWz&#10;OFI4fLgm/B1+pIKhpjCeKGnB/npPHuyx01FLyYAjWlP3c82soER90zgDX4qqCjMdL9Xp5xIv9ljz&#10;fKzR6/4SsJUKXEiGx2Ow92p/lBb6J9wmyxAVVUxzjF1T7u3+cunT6sB9xMVyGc1wjg3zN/rB8AAe&#10;WA1d/bh9YtaMre9xaG5hP85s/moCkm3w1LBce5BdHI8DryPfuANiE4/7KiyZ43u0OmzVxW8AAAD/&#10;/wMAUEsDBBQABgAIAAAAIQCBoM6H3AAAAAcBAAAPAAAAZHJzL2Rvd25yZXYueG1sTI/BasMwEETv&#10;hf6D2EJviZw4BMe1HEKh+FRonB56XFsby9SSjKUk7t93c2qPw8zOvC32sx3ElabQe6dgtUxAkGu9&#10;7l2n4PP0tshAhIhO4+AdKfihAPvy8aHAXPubO9K1jp3gEhdyVGBiHHMpQ2vIYlj6kRx7Zz9ZjCyn&#10;TuoJb1xuB7lOkq202DteMDjSq6H2u75Yxvio6X3YHFKT6q/KnpsKd8dKqeen+fACItIc/8Jwx+cb&#10;KJmp8RengxgULFIOKthkaxB3e7fi1xoFWboFWRbyP3/5CwAA//8DAFBLAQItABQABgAIAAAAIQC2&#10;gziS/gAAAOEBAAATAAAAAAAAAAAAAAAAAAAAAABbQ29udGVudF9UeXBlc10ueG1sUEsBAi0AFAAG&#10;AAgAAAAhADj9If/WAAAAlAEAAAsAAAAAAAAAAAAAAAAALwEAAF9yZWxzLy5yZWxzUEsBAi0AFAAG&#10;AAgAAAAhAHCroYmPAgAAnQUAAA4AAAAAAAAAAAAAAAAALgIAAGRycy9lMm9Eb2MueG1sUEsBAi0A&#10;FAAGAAgAAAAhAIGgzofcAAAABwEAAA8AAAAAAAAAAAAAAAAA6QQAAGRycy9kb3ducmV2LnhtbFBL&#10;BQYAAAAABAAEAPMAAADyBQAAAAA=&#10;" fillcolor="#d6f2f1 [1303]" stroked="f" strokeweight="2pt"/>
            </w:pict>
          </mc:Fallback>
        </mc:AlternateContent>
      </w:r>
      <w:r w:rsidR="00FD63CA">
        <w:rPr>
          <w:noProof/>
          <w:sz w:val="2"/>
          <w:szCs w:val="2"/>
        </w:rPr>
        <w:drawing>
          <wp:anchor distT="0" distB="0" distL="114300" distR="114300" simplePos="0" relativeHeight="251902464" behindDoc="0" locked="0" layoutInCell="1" allowOverlap="1" wp14:anchorId="1C5800B8" wp14:editId="6416DB48">
            <wp:simplePos x="0" y="0"/>
            <wp:positionH relativeFrom="column">
              <wp:posOffset>50165</wp:posOffset>
            </wp:positionH>
            <wp:positionV relativeFrom="paragraph">
              <wp:posOffset>293707</wp:posOffset>
            </wp:positionV>
            <wp:extent cx="238607" cy="238607"/>
            <wp:effectExtent l="0" t="0" r="9525" b="9525"/>
            <wp:wrapNone/>
            <wp:docPr id="1559089461" name="Graphic 6" descr="Tall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37037" name="Graphic 6" descr="Tally with solid fill"/>
                    <pic:cNvPicPr>
                      <a:picLocks noChangeAspect="1"/>
                    </pic:cNvPicPr>
                  </pic:nvPicPr>
                  <pic:blipFill>
                    <a:blip r:embed="rId122">
                      <a:extLst>
                        <a:ext uri="{96DAC541-7B7A-43D3-8B79-37D633B846F1}">
                          <asvg:svgBlip xmlns:asvg="http://schemas.microsoft.com/office/drawing/2016/SVG/main" r:embed="rId123"/>
                        </a:ext>
                      </a:extLst>
                    </a:blip>
                    <a:stretch>
                      <a:fillRect/>
                    </a:stretch>
                  </pic:blipFill>
                  <pic:spPr>
                    <a:xfrm>
                      <a:off x="0" y="0"/>
                      <a:ext cx="238607" cy="238607"/>
                    </a:xfrm>
                    <a:prstGeom prst="rect">
                      <a:avLst/>
                    </a:prstGeom>
                  </pic:spPr>
                </pic:pic>
              </a:graphicData>
            </a:graphic>
            <wp14:sizeRelH relativeFrom="margin">
              <wp14:pctWidth>0</wp14:pctWidth>
            </wp14:sizeRelH>
            <wp14:sizeRelV relativeFrom="margin">
              <wp14:pctHeight>0</wp14:pctHeight>
            </wp14:sizeRelV>
          </wp:anchor>
        </w:drawing>
      </w:r>
      <w:r w:rsidR="00407BE6">
        <w:t xml:space="preserve">Commonly used plot sizes by life-form </w:t>
      </w:r>
      <w:r w:rsidR="00675B08">
        <w:t>and measurement type are</w:t>
      </w:r>
      <w:r w:rsidR="00407BE6">
        <w:t xml:space="preserve"> summarised in</w:t>
      </w:r>
      <w:r w:rsidR="00675B08">
        <w:t xml:space="preserve"> </w:t>
      </w:r>
      <w:r w:rsidR="00675B08" w:rsidRPr="00BF62D8">
        <w:rPr>
          <w:color w:val="00857E" w:themeColor="accent1" w:themeShade="BF"/>
        </w:rPr>
        <w:t xml:space="preserve">Table </w:t>
      </w:r>
      <w:r w:rsidR="00BF62D8" w:rsidRPr="00BF62D8">
        <w:rPr>
          <w:color w:val="00857E" w:themeColor="accent1" w:themeShade="BF"/>
        </w:rPr>
        <w:t>3</w:t>
      </w:r>
      <w:r w:rsidR="00675B08">
        <w:t xml:space="preserve"> </w:t>
      </w:r>
      <w:r w:rsidR="00407BE6">
        <w:t>(Barker 2001, Duncan &amp; Coates 2006</w:t>
      </w:r>
      <w:r w:rsidR="00675B08">
        <w:t>, DPIE</w:t>
      </w:r>
      <w:r w:rsidR="00BF62D8">
        <w:t xml:space="preserve"> 2020</w:t>
      </w:r>
      <w:r w:rsidR="00407BE6">
        <w:t>)</w:t>
      </w:r>
      <w:r w:rsidR="00675B08">
        <w:t>.</w:t>
      </w:r>
    </w:p>
    <w:p w14:paraId="1F3CDB45" w14:textId="0B9DCC14" w:rsidR="00407BE6" w:rsidRPr="00043DBC" w:rsidRDefault="00407BE6" w:rsidP="00B02255">
      <w:pPr>
        <w:spacing w:after="60"/>
        <w:ind w:firstLine="720"/>
        <w:rPr>
          <w:b/>
          <w:bCs/>
        </w:rPr>
      </w:pPr>
      <w:r w:rsidRPr="00B02255">
        <w:rPr>
          <w:b/>
          <w:bCs/>
          <w:color w:val="201547" w:themeColor="accent3"/>
        </w:rPr>
        <w:t>Density</w:t>
      </w:r>
      <w:r w:rsidRPr="00043DBC">
        <w:rPr>
          <w:b/>
          <w:bCs/>
        </w:rPr>
        <w:t xml:space="preserve"> </w:t>
      </w:r>
    </w:p>
    <w:p w14:paraId="7CB4B93C" w14:textId="5A1445E2" w:rsidR="00407BE6" w:rsidRDefault="002D1A90" w:rsidP="00407BE6">
      <w:pPr>
        <w:spacing w:after="60"/>
      </w:pPr>
      <w:r>
        <w:rPr>
          <w:noProof/>
          <w:sz w:val="2"/>
          <w:szCs w:val="2"/>
        </w:rPr>
        <mc:AlternateContent>
          <mc:Choice Requires="wps">
            <w:drawing>
              <wp:anchor distT="0" distB="0" distL="114300" distR="114300" simplePos="0" relativeHeight="251923968" behindDoc="1" locked="0" layoutInCell="1" allowOverlap="1" wp14:anchorId="581FB69B" wp14:editId="3FE46B84">
                <wp:simplePos x="0" y="0"/>
                <wp:positionH relativeFrom="column">
                  <wp:posOffset>-5715</wp:posOffset>
                </wp:positionH>
                <wp:positionV relativeFrom="paragraph">
                  <wp:posOffset>302623</wp:posOffset>
                </wp:positionV>
                <wp:extent cx="1214846" cy="225062"/>
                <wp:effectExtent l="0" t="0" r="4445" b="3810"/>
                <wp:wrapNone/>
                <wp:docPr id="899765043" name="Rectangle 11"/>
                <wp:cNvGraphicFramePr/>
                <a:graphic xmlns:a="http://schemas.openxmlformats.org/drawingml/2006/main">
                  <a:graphicData uri="http://schemas.microsoft.com/office/word/2010/wordprocessingShape">
                    <wps:wsp>
                      <wps:cNvSpPr/>
                      <wps:spPr>
                        <a:xfrm>
                          <a:off x="0" y="0"/>
                          <a:ext cx="1214846" cy="225062"/>
                        </a:xfrm>
                        <a:prstGeom prst="rect">
                          <a:avLst/>
                        </a:prstGeom>
                        <a:solidFill>
                          <a:schemeClr val="accent3">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82D92" id="Rectangle 11" o:spid="_x0000_s1026" style="position:absolute;margin-left:-.45pt;margin-top:23.85pt;width:95.65pt;height:17.7pt;z-index:-2513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eTkjwIAAJ0FAAAOAAAAZHJzL2Uyb0RvYy54bWysVEtPGzEQvlfqf7B8L/tooBCxQRGIqhIt&#10;qFBxNl6bXcn2uLaTTfrrO7Y3mxRQD1Vz2Njz+Gbm88ycX2y0ImvhfA+modVRSYkwHNrePDf0x8P1&#10;h1NKfGCmZQqMaOhWeHqxeP/ufLBzUUMHqhWOIIjx88E2tAvBzovC805o5o/ACoNKCU6zgFf3XLSO&#10;DYiuVVGX5UkxgGutAy68R+lVVtJFwpdS8HArpReBqIZibiF9Xfo+xW+xOGfzZ8ds1/MxDfYPWWjW&#10;Gww6QV2xwMjK9a+gdM8deJDhiIMuQMqei1QDVlOVL6q575gVqRYkx9uJJv//YPm39b29c0jDYP3c&#10;4zFWsZFOx3/Mj2wSWduJLLEJhKOwqqvZ6eyEEo66uj4uT+rIZrH3ts6HzwI0iYeGOnyMxBFb3/iQ&#10;TXcmMZgH1bfXvVLpEhtAXCpH1gyfjnEuTPiY3NVKf4U2y6sSf/kRUYxPncVnOzFmk1opIqXc/gii&#10;TAxlIAbN+URJsWcincJWiWinzHchSd9i7XVKZEI+zLHKqo61YkzxeEzxVS4JMCJLjD9hjwBv1V+N&#10;BI/20VWkHp+cy78llkucPFJkMGFy1r0B9xaAClPkbL8jKVMTWXqCdnvniIM8Yd7y6x5f/Yb5cMcc&#10;jhQOH66JcIsfqWBoKIwnSjpwv96SR3vsdNRSMuCINtT/XDEnKFFfDM7AWTWbxZlOl9nxpxov7lDz&#10;dKgxK30J2EoVLiTL0zHaB7U7Sgf6EbfJMkZFFTMcYzeUB7e7XIa8OnAfcbFcJjOcY8vCjbm3PIJH&#10;VmNXP2wembNj6wccmm+wG2c2fzEB2TZ6GliuAsg+jcee15Fv3AGpicd9FZfM4T1Z7bfq4jcAAAD/&#10;/wMAUEsDBBQABgAIAAAAIQCPJ6+93gAAAAcBAAAPAAAAZHJzL2Rvd25yZXYueG1sTI7BTsMwEETv&#10;SPyDtUjcWqe0omnIpkKUVuLAgYI4O/Emjhqvo9htU74e9wTH0YzevHw92k6caPCtY4TZNAFBXDnd&#10;coPw9bmdpCB8UKxV55gQLuRhXdze5CrT7swfdNqHRkQI+0whmBD6TEpfGbLKT11PHLvaDVaFGIdG&#10;6kGdI9x28iFJHqVVLccHo3p6MVQd9keLUJu3zc8rby7fu0O6K+db/17LCvH+bnx+AhFoDH9juOpH&#10;dSiiU+mOrL3oECarOERYLJcgrvUqWYAoEdL5DGSRy//+xS8AAAD//wMAUEsBAi0AFAAGAAgAAAAh&#10;ALaDOJL+AAAA4QEAABMAAAAAAAAAAAAAAAAAAAAAAFtDb250ZW50X1R5cGVzXS54bWxQSwECLQAU&#10;AAYACAAAACEAOP0h/9YAAACUAQAACwAAAAAAAAAAAAAAAAAvAQAAX3JlbHMvLnJlbHNQSwECLQAU&#10;AAYACAAAACEA7E3k5I8CAACdBQAADgAAAAAAAAAAAAAAAAAuAgAAZHJzL2Uyb0RvYy54bWxQSwEC&#10;LQAUAAYACAAAACEAjyevvd4AAAAHAQAADwAAAAAAAAAAAAAAAADpBAAAZHJzL2Rvd25yZXYueG1s&#10;UEsFBgAAAAAEAAQA8wAAAPQFAAAAAA==&#10;" fillcolor="#e4dff5 [342]" stroked="f" strokeweight="2pt"/>
            </w:pict>
          </mc:Fallback>
        </mc:AlternateContent>
      </w:r>
      <w:r w:rsidR="00FD63CA" w:rsidRPr="00B02255">
        <w:rPr>
          <w:b/>
          <w:bCs/>
          <w:noProof/>
          <w:color w:val="005954" w:themeColor="accent1" w:themeShade="80"/>
        </w:rPr>
        <mc:AlternateContent>
          <mc:Choice Requires="wpg">
            <w:drawing>
              <wp:anchor distT="0" distB="0" distL="114300" distR="114300" simplePos="0" relativeHeight="251895296" behindDoc="0" locked="0" layoutInCell="1" allowOverlap="1" wp14:anchorId="4A4FCAA9" wp14:editId="35D5BF40">
                <wp:simplePos x="0" y="0"/>
                <wp:positionH relativeFrom="column">
                  <wp:posOffset>34925</wp:posOffset>
                </wp:positionH>
                <wp:positionV relativeFrom="paragraph">
                  <wp:posOffset>316230</wp:posOffset>
                </wp:positionV>
                <wp:extent cx="285750" cy="191770"/>
                <wp:effectExtent l="0" t="0" r="19050" b="17780"/>
                <wp:wrapNone/>
                <wp:docPr id="1258139482" name="Group 10"/>
                <wp:cNvGraphicFramePr/>
                <a:graphic xmlns:a="http://schemas.openxmlformats.org/drawingml/2006/main">
                  <a:graphicData uri="http://schemas.microsoft.com/office/word/2010/wordprocessingGroup">
                    <wpg:wgp>
                      <wpg:cNvGrpSpPr/>
                      <wpg:grpSpPr>
                        <a:xfrm>
                          <a:off x="0" y="0"/>
                          <a:ext cx="285750" cy="191770"/>
                          <a:chOff x="0" y="0"/>
                          <a:chExt cx="285750" cy="191813"/>
                        </a:xfrm>
                      </wpg:grpSpPr>
                      <wps:wsp>
                        <wps:cNvPr id="673277511" name="Rectangle 2"/>
                        <wps:cNvSpPr/>
                        <wps:spPr>
                          <a:xfrm>
                            <a:off x="0" y="0"/>
                            <a:ext cx="285750" cy="191813"/>
                          </a:xfrm>
                          <a:prstGeom prst="rect">
                            <a:avLst/>
                          </a:prstGeom>
                          <a:noFill/>
                          <a:ln w="19050">
                            <a:solidFill>
                              <a:schemeClr val="accent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64925005" name="Graphic 1" descr="Add with solid fill"/>
                          <pic:cNvPicPr>
                            <a:picLocks noChangeAspect="1"/>
                          </pic:cNvPicPr>
                        </pic:nvPicPr>
                        <pic:blipFill>
                          <a:blip r:embed="rId117">
                            <a:extLst>
                              <a:ext uri="{96DAC541-7B7A-43D3-8B79-37D633B846F1}">
                                <asvg:svgBlip xmlns:asvg="http://schemas.microsoft.com/office/drawing/2016/SVG/main" r:embed="rId118"/>
                              </a:ext>
                            </a:extLst>
                          </a:blip>
                          <a:stretch>
                            <a:fillRect/>
                          </a:stretch>
                        </pic:blipFill>
                        <pic:spPr>
                          <a:xfrm>
                            <a:off x="26894" y="17929"/>
                            <a:ext cx="108585" cy="108585"/>
                          </a:xfrm>
                          <a:prstGeom prst="rect">
                            <a:avLst/>
                          </a:prstGeom>
                        </pic:spPr>
                      </pic:pic>
                      <wps:wsp>
                        <wps:cNvPr id="1708100846" name="Rectangle 3"/>
                        <wps:cNvSpPr/>
                        <wps:spPr>
                          <a:xfrm>
                            <a:off x="170329" y="129988"/>
                            <a:ext cx="87501" cy="13917"/>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AAB819" w14:textId="77777777" w:rsidR="00FD63CA" w:rsidRDefault="00FD63CA" w:rsidP="00FD63CA">
                              <w:pPr>
                                <w:jc w:val="center"/>
                              </w:pPr>
                              <w:r w:rsidRPr="00F25626">
                                <w:t>Collating, storing and analysing the data from your monitoring, as well as communicating your results, are essential steps in contributing to conservation outcomes for the target species.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7933282" name="Rectangle 3"/>
                        <wps:cNvSpPr/>
                        <wps:spPr>
                          <a:xfrm rot="18417267">
                            <a:off x="112301" y="95492"/>
                            <a:ext cx="87364" cy="14032"/>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2656023" w14:textId="77777777" w:rsidR="00FD63CA" w:rsidRDefault="00FD63CA" w:rsidP="00FD63CA">
                              <w:pPr>
                                <w:jc w:val="center"/>
                              </w:pPr>
                              <w:r w:rsidRPr="00F25626">
                                <w:t>Collating, storing and analysing the data from your monitoring, as well as communicating your results, are essential steps in contributing to conservation outcomes for the target species.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A4FCAA9" id="_x0000_s1111" style="position:absolute;margin-left:2.75pt;margin-top:24.9pt;width:22.5pt;height:15.1pt;z-index:251895296;mso-position-horizontal-relative:text;mso-position-vertical-relative:text" coordsize="285750,19181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qFWceQQAAF8RAAAOAAAAZHJzL2Uyb0RvYy54bWzsWNtu&#10;2zgQfV9g/4HQe2NJvuiCOIWRbIICQRs0XfSZpiiLqERySTp29us7Q0p24njbNIsssEAeopAiOZw5&#10;nDmH8un7bdeSO26sUHIeJSdxRLhkqhJyNY/+/HL5Lo+IdVRWtFWSz6N7bqP3Z7//drrRJU9Vo9qK&#10;GwJGpC03eh41zulyNLKs4R21J0pzCYO1Mh110DWrUWXoBqx37SiN49loo0yljWLcWnh7EQajM2+/&#10;rjlzn+rackfaeQS+Of80/rnE5+jslJYrQ3UjWO8GfYEXHRUSNt2ZuqCOkrURT0x1ghllVe1OmOpG&#10;qq4F4z4GiCaJD6K5MmqtfSyrcrPSO5gA2gOcXmyWfby7MvpW3xhAYqNXgIXvYSzb2nT4H7wkWw/Z&#10;/Q4yvnWEwcs0n2ZTAJbBUFIkWdZDyhrA/ckq1vxxfF2ejPEoRsOmo0eubDQkh93Hb/9d/LcN1dzD&#10;akuI/8YQUc2jWTZOs2yaJBGRtINU/QzJQ+Wq5SRF39AJmL2DypYWUHshTofx0lIb66646gg25pGB&#10;zX1C0btr6wI0wxTcU6pL0bbwnpatJBsEP4ZzwL5Vrahw1HewkPh5a8gdhRKgjHHpBqwfzATkWwkH&#10;gFGGuHzL3bc87PGZ1wATnnjY5JjdJAw1tOJhu2Qaxz4hwLwvafTEH3MrwSBarsHRne3ewHHbAYR+&#10;Pi7lvr53i/vof7R4t8LvrKTbLe6EVOZYZK1L+sysw/wBpAANorRU1T0kkVGBXaxmlwIO8Zpad0MN&#10;0AnUB1Ck+wSPulVwWKpvRaRR5u9j73E+ZDmMRmQD9DSP7F9ranhE2g8S8r9IJhPkM9+ZTLMUOubh&#10;yPLhiFx35wqOH3IbvPNNnO/aoVkb1X0FJl3grjBEJYO95xFzZuicu0CbwMWMLxZ+GnCYpu5a3mqG&#10;xhFVTNIv26/U6D6THVDFRzXUHC0PEjrMxZVSLdZO1cJn+x7XHm+o/7NTLVgJfz0RQusJEfxcMGCV&#10;WyOQQXS6Z9noqPm21u9CvGIpWuHuvf5AzOiUvLsRDNkAO3tOSYrZpEihCKYDqVz1UgMnUXHLANJF&#10;VZGNcA3x1UgwvzHhBkPBLOAq2LVi3yyR6rwBWuILq4EjEHYsjMfTffeRT8tW6IETsN1HD/sfKMkR&#10;AINKXSi27oA8guwa3lIHmm8boS2kUsm7Ja+Atz5U3iGod2e4Y42vNF/jrKex3YD3cu8YhvAPlJrO&#10;8mISEdSYrEgLjBjKv5eSJM6nOQDsJSi0A1UM+jXw5rOo1TsV3PBN8Cpw/6sLUJLFeRLH+WQ2JMte&#10;gTxjY008S4HA0hhQ8nilRZHnjwHLQbEh/zxeY9Bsn0CD8v6yEvm0HVJrR/I/kZugNg9k7E1/Xq4/&#10;brvc+ivMZIJHuafON0l6fUlCtF+fGiazrBiP0zx9ETWEPEjySZKls8xj0t/pkyQdIxcAsxZTkKpD&#10;ohjPgHY9UUyAUt6IYrgE/z8vqnuimL4RxX99d/WftPAV7z9/+l8c8GeCh31/193/LnL2HQAA//8D&#10;AFBLAwQKAAAAAAAAACEA63IGHTwKAAA8CgAAFAAAAGRycy9tZWRpYS9pbWFnZTEucG5niVBORw0K&#10;GgoAAAANSUhEUgAAAYAAAAGACAYAAACkx7W/AAAAAXNSR0IArs4c6QAAAARnQU1BAACxjwv8YQUA&#10;AAAJcEhZcwAAOw4AADsOAcy2oYMAAAnRSURBVHhe7dSxbSUwEEPB34Tz68b9V+RLGDJZOyI0A7wC&#10;VoD4AQAAAAAAAAAAAAAAAAAAAAAAAAAAAAAAAAAAAAAAAAAAAAAAAAAAAAAAAAAAAAAA4G/+fX3/&#10;LJczALhqo7pUzgDgqo3qUjkDgKs2qkvlDACu2qgulTMAuGqjulTOAOCqjepSOQOAqzaqS+UMAK7a&#10;qC6VMwC4aqO6VM4A4KqN6lI5A4CrNqpL5QwArtqoLpUzALhqo7pUzgDgqo3qUjkDgKs2qkvlDACu&#10;2qgulTMAuGqjulTOAOCqjepSOQOAqzaqS+UMAK7aqC6VMwC4aqO6VM4A4KqN6lI5A4CrNqpL5QwA&#10;rtqoLpUzALhqo7pUzgDgqo3qUjkDgKs2qkvlDACu2qgulTMAuGqjulTOAOCqjepSOQOAqzaqS+UM&#10;AK7aqC6VMwC4aqO6VM4A4KqN6lI5A4CrNqpL5QwArtqoLpUzALhqo7pUzgDgqo3qUjkDgKs2qkvl&#10;DACu2qgulTMAuGqjulTOAOCqjepSOQOAqzaqS+UMAK7aqC6VMwC4aqO6VM4A4KqN6lI5A4CrNqpL&#10;5QwArtqoLpUzALhqo7pUzgDgqo3qUjkDgKs2qkvlDACu2qgulTMAuGqjulTOAOCqjepSOQOAqzaq&#10;S+UMAK7aqC6VMwC4aqO6VM4A4KqN6lI5A4CrNqpL5QwArtqoLpUzALhqo7pUzgDgqo3qUjkDgKs2&#10;qkvlDACu2qgulTMAuGqjulTOAOCqjepSOQOAqzaqS+UMAK7aqC6VMwC4aqO6VM4A4KqN6lI5A4Cr&#10;NqpL5QwArtqoLpUzALhqo7pUzgDgqo3qUjkDgKs2qkvlDACu2qgulTMAuGqjulTOAOCqjepSOQOA&#10;qzaqS+UMAK7aqC6VMwC4aqO6VM4A4KqN6lI5A4CrNqpL5QwArtqoLpUzALhqo7pUzgDgqo3qUjkD&#10;gKs2qkvlDACu2qgulTMAuGqjulTOAOCqjepSOQOAqzaqS+UMAK7aqC6VMwC4aqO6VM4A4KqN6lI5&#10;A4CrNqpL5QwArtqoLpUzALhqo7pUzgDgqo3qUjkDgKs2qkvlDACu2qgulTMAuGqjulTOAOCqjepS&#10;OQOAqzaqS+UMAK7aqC6VMwC4aqO6VM4A4KqN6lI5A4CrNqpL5QwArtqoLpUzALhqo7pUzgDgqo3q&#10;UjkDgKs2qkvlDACu2qgulTMAuGqjulTOAOCqjepSOQOAqzaqS+UMAK7aqC6VMwC4aqO6VM4A4KqN&#10;6lI5A4CrNqpL5QwArtqoLpUzALhqo7pUzgDgqo3qUjkDgKs2qkvlDACu2qgulTMAuGqjulTOAOCq&#10;jepSOQOAqzaqS+UMAK7aqC6VMwC4aqO6VM4A4KqN6lI5A4CrNqpL5QwArtqoLpUzALhqo7pUzgDg&#10;qo3qUjkDgKs2qkvlDKBpn0aSXigz+K72KJL0QpnBd7VHkaQXygy+qz2KJL1QZvBd7VEk6YUyg+9q&#10;jyJJL5QZfFd7FEl6oczgu9qjSNILZQbf1R5Fkl4oM/iu9iiS9EKZwXe1R5GkF8oMvqs9iiS9UGbw&#10;Xe1RJOmFMoPvao8iSS+UGXxXexRJeqHM4Lvao0jSC2UG39UeRZJeKDP4rvYokvRCmcF3tUeRpBfK&#10;DL6rPYokvVBm8F3tUSTphTKD72qPIkkvlBl8V3sUSXqhzOC72qNI0gtlBt/VHkWSXigz+K72KJL0&#10;QpnBd7VHkaQXygy+qz2KJL1QZvBd7VEk6YUyg+9qjyJJL5QZfFd7FEl6oczgu9qjSNILZQbf1R5F&#10;kl4oM/iu9iiS9EKZwXe1R5GkF8oMvqs9iiS9UGbwXe1RJOmFMoPvao8iSS+UGXxXexRJeqHM4Lva&#10;o0jSC2UG39UeRZJeKDP4rvYokvRCmcF3tUeRpBfKDL6rPYokvVBm8F3tUSTphTKD72qPIkkvlBl8&#10;V3sUSXqhzOC72qNI0gtlBoGmfZqlcgYAV21Ul8oZAFy1UV0qZwBw1UZ1qZwBwFUb1aVyBgBXbVSX&#10;yhkAXLVRXSpnAHDVRnWpnAHAVRvVpXIGAFdtVJfKGQBctVFdKmcAcNVGdamcAcBVG9WlcgYAV21U&#10;l8oZAFy1UV0qZwBw1UZ1qZwBwFUb1aVyBgBXbVSXyhkAXLVRXSpnAHDVRnWpnAHAVRvVpXIGAFdt&#10;VJfKGQBctVFdKmcAcNVGdamcAcBVG9WlcgYAV21Ul8oZAFy1UV0qZwBw1UZ1qZwBwFUb1aVyBgBX&#10;bVSXyhkAXLVRXSpnAHDVRnWpnAHAVRvVpXIGAFdtVJfKGQBctVFdKmcAcNVGdamcAcBVG9WlcgYA&#10;V21Ul8oZAFy1UV0qZwBw1UZ1qZwBwFUb1aVyBgBXbVSXyhkAXLVRXSpnAHDVRnWpnAHAVRvVpXIG&#10;AFdtVJfKGQBctVFdKmcAcNVGdamcAcBVG9WlcgYAV21Ul8oZAFy1UV0qZwBw1UZ1qZwBwFUb1aVy&#10;BgBXbVSXyhkAXLVRXSpnAHDVRnWpnAHAVRvVpXIGAFdtVJfKGQBctVFdKmcAcNVGdamcAcBVG9Wl&#10;cgYAV21Ul8oZAFy1UV0qZwBw1UZ1qZwBwFUb1aVyBgBXbVSXyhkAXLVRXSpnAHDVRnWpnAHAVRvV&#10;pXIGAFdtVJfKGQBctVFdKmcAcNVGdamcAcBVG9WlcgYAV21Ul8oZAFy1UV0qZwBw1UZ1qZwBwFUb&#10;1aVyBgBXbVSXyhkAXLVRXSpnAHDVRnWpnAHAVRvVpXIGAFdtVJfKGQBctVFdKmcAcNVGdamcAcBV&#10;G9WlcgYAV21Ul8oZAFy1UV0qZwBw1UZ1qZwBwFUb1aVyBgBXbVSXyhkAXLVRXSpnAHDVRnWpnAHA&#10;VRvVpXIGAFdtVJfKGQBctVFdKmcAcNVGdamcAcBVG9WlcgYAV21Ul8oZAFy1UV0qZwBw1UZ1qZwB&#10;wFUb1aVyBgBXbVSXyhkAXLVRXSpnAHDVRnWpnAHAVRvVpXIGAFdtVJfKGQBctVFdKmcAcNVGdamc&#10;AcBVG9WlcgYAV21Ul8oZAFy1UV0qZwBw1UZ1qZwBwFUb1aVyBgBXbVSXyhkAXLVRXSpnAHDVRnWp&#10;nAHAVRvVpXIGAFdtVJfKGQBctVFdKmcAcNVGdamcAcBVG9WlcgYAV21Ul8oZAFy1UV0qZwBw1UZ1&#10;qZwBwFUb1aVyBgBXbVSXyhkAXLVRXSpnAHDVRnWpnAHAVRvVpXIGAFdtVJfKGQBctVFdKmcAcNVG&#10;damcAcBVG9WlcgYAV21Ul8oZAFy1UV0qZwBw1UZ1qZwBAAAAAAAAAAAAAAAAAAAAAAAAAAAAAAAA&#10;AAAAAAAAAAAAAAAAAAAAAAAAAAAAAADAr3w+/wEFJV6dCqRQMQAAAABJRU5ErkJgglBLAwQKAAAA&#10;AAAAACEAFPpOqm8BAABvAQAAFAAAAGRycy9tZWRpYS9pbWFnZTIuc3ZnPHN2ZyB2aWV3Qm94PSIw&#10;IDAgOTYgOTYiIHhtbG5zPSJodHRwOi8vd3d3LnczLm9yZy8yMDAwL3N2ZyIgeG1sbnM6eGxpbms9&#10;Imh0dHA6Ly93d3cudzMub3JnLzE5OTkveGxpbmsiIGlkPSJJY29uc19BZGQiIG92ZXJmbG93PSJo&#10;aWRkZW4iPjxzdHlsZT4NCi5Nc2Z0T2ZjVGhtX0FjY2VudDNfRmlsbF92MiB7DQogZmlsbDojMjAx&#10;NTQ3OyANCn0NCjwvc3R5bGU+DQo8cGF0aCBkPSJNODggNDIgNTQgNDIgNTQgOCA0MiA4IDQyIDQy&#10;IDggNDIgOCA1NCA0MiA1NCA0MiA4OCA1NCA4OCA1NCA1NCA4OCA1NFoiIGNsYXNzPSJNc2Z0T2Zj&#10;VGhtX0FjY2VudDNfRmlsbF92MiIgc3Ryb2tlLXdpZHRoPSIwLjk5OTYyOCIgZmlsbD0iIzIwMTU0&#10;NyIvPjwvc3ZnPlBLAwQUAAYACAAAACEA3EoNaNwAAAAGAQAADwAAAGRycy9kb3ducmV2LnhtbEyP&#10;QUvDQBSE74L/YXmCN7sbNdKmeSmlqKcitBXE2zb7moRmd0N2m6T/3udJj8MMM9/kq8m2YqA+NN4h&#10;JDMFglzpTeMqhM/D28McRIjaGd16RwhXCrAqbm9ynRk/uh0N+1gJLnEh0wh1jF0mZShrsjrMfEeO&#10;vZPvrY4s+0qaXo9cblv5qNSLtLpxvFDrjjY1lef9xSK8j3pcPyWvw/Z82ly/D+nH1zYhxPu7ab0E&#10;EWmKf2H4xWd0KJjp6C/OBNEipCkHEZ4XfIDtVLE+IsyVAlnk8j9+8QMAAP//AwBQSwMEFAAGAAgA&#10;AAAhACJWDu7HAAAApQEAABkAAABkcnMvX3JlbHMvZTJvRG9jLnhtbC5yZWxzvJCxagMxDIb3Qt7B&#10;aO/57oZSSnxZSiFrSB9A2DqfyVk2lhuat49plgYC3TpK4v/+D21333FVZyoSEhsYuh4UsU0usDfw&#10;efx4fgUlFdnhmpgMXEhgN22etgdasbaQLCGLahQWA0ut+U1rsQtFlC5l4naZU4lY21i8zmhP6EmP&#10;ff+iy28GTHdMtXcGyt6NoI6X3Jr/Zqd5Dpbek/2KxPVBhQ6xdTcgFk/VQCQX8LYcOzl70I8dhv9x&#10;GLrMPw767rnTFQAA//8DAFBLAQItABQABgAIAAAAIQCo1seoEwEAAEkCAAATAAAAAAAAAAAAAAAA&#10;AAAAAABbQ29udGVudF9UeXBlc10ueG1sUEsBAi0AFAAGAAgAAAAhADj9If/WAAAAlAEAAAsAAAAA&#10;AAAAAAAAAAAARAEAAF9yZWxzLy5yZWxzUEsBAi0AFAAGAAgAAAAhAMeoVZx5BAAAXxEAAA4AAAAA&#10;AAAAAAAAAAAAQwIAAGRycy9lMm9Eb2MueG1sUEsBAi0ACgAAAAAAAAAhAOtyBh08CgAAPAoAABQA&#10;AAAAAAAAAAAAAAAA6AYAAGRycy9tZWRpYS9pbWFnZTEucG5nUEsBAi0ACgAAAAAAAAAhABT6Tqpv&#10;AQAAbwEAABQAAAAAAAAAAAAAAAAAVhEAAGRycy9tZWRpYS9pbWFnZTIuc3ZnUEsBAi0AFAAGAAgA&#10;AAAhANxKDWjcAAAABgEAAA8AAAAAAAAAAAAAAAAA9xIAAGRycy9kb3ducmV2LnhtbFBLAQItABQA&#10;BgAIAAAAIQAiVg7uxwAAAKUBAAAZAAAAAAAAAAAAAAAAAAAUAABkcnMvX3JlbHMvZTJvRG9jLnht&#10;bC5yZWxzUEsFBgAAAAAHAAcAvgEAAP4UAAAAAA==&#10;">
                <v:rect id="Rectangle 2" o:spid="_x0000_s1112" style="position:absolute;width:285750;height:191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XsGyQAAAOIAAAAPAAAAZHJzL2Rvd25yZXYueG1sRI/dasJA&#10;FITvC77DcoTe1U0sGomuUiqK0Bv/HuCQPSbR7Nl0d2vi23cLBS+HmfmGWax604g7OV9bVpCOEhDE&#10;hdU1lwrOp83bDIQPyBoby6TgQR5Wy8HLAnNtOz7Q/RhKESHsc1RQhdDmUvqiIoN+ZFvi6F2sMxii&#10;dKXUDrsIN40cJ8lUGqw5LlTY0mdFxe34YxRcD+tz6TbaJaf1Y7szzf5r/90p9TrsP+YgAvXhGf5v&#10;77SCafY+zrJJmsLfpXgH5PIXAAD//wMAUEsBAi0AFAAGAAgAAAAhANvh9svuAAAAhQEAABMAAAAA&#10;AAAAAAAAAAAAAAAAAFtDb250ZW50X1R5cGVzXS54bWxQSwECLQAUAAYACAAAACEAWvQsW78AAAAV&#10;AQAACwAAAAAAAAAAAAAAAAAfAQAAX3JlbHMvLnJlbHNQSwECLQAUAAYACAAAACEANC17BskAAADi&#10;AAAADwAAAAAAAAAAAAAAAAAHAgAAZHJzL2Rvd25yZXYueG1sUEsFBgAAAAADAAMAtwAAAP0CAAAA&#10;AA==&#10;" filled="f" strokecolor="#201547 [3206]" strokeweight="1.5pt"/>
                <v:shape id="Graphic 1" o:spid="_x0000_s1113" type="#_x0000_t75" alt="Add with solid fill" style="position:absolute;left:26894;top:17929;width:108585;height:108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uUMxgAAAOMAAAAPAAAAZHJzL2Rvd25yZXYueG1sRE9fS8Mw&#10;EH8X/A7hhL25ZJsttls2toGgb1rd+9HcmrLmUpqsq9/eCIKP9/t/m93kOjHSEFrPGhZzBYK49qbl&#10;RsPX58vjM4gQkQ12nknDNwXYbe/vNlgaf+MPGqvYiBTCoUQNNsa+lDLUlhyGue+JE3f2g8OYzqGR&#10;ZsBbCnedXCqVS4ctpwaLPR0t1Zfq6jRk5sz83k3HVXFYqCp/O5xOo9V69jDt1yAiTfFf/Od+NWl+&#10;kT8Vy0ypDH5/SgDI7Q8AAAD//wMAUEsBAi0AFAAGAAgAAAAhANvh9svuAAAAhQEAABMAAAAAAAAA&#10;AAAAAAAAAAAAAFtDb250ZW50X1R5cGVzXS54bWxQSwECLQAUAAYACAAAACEAWvQsW78AAAAVAQAA&#10;CwAAAAAAAAAAAAAAAAAfAQAAX3JlbHMvLnJlbHNQSwECLQAUAAYACAAAACEABHrlDMYAAADjAAAA&#10;DwAAAAAAAAAAAAAAAAAHAgAAZHJzL2Rvd25yZXYueG1sUEsFBgAAAAADAAMAtwAAAPoCAAAAAA==&#10;">
                  <v:imagedata r:id="rId119" o:title="Add with solid fill"/>
                </v:shape>
                <v:rect id="_x0000_s1114" style="position:absolute;left:170329;top:129988;width:87501;height:13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rbExQAAAOMAAAAPAAAAZHJzL2Rvd25yZXYueG1sRE9fa8Iw&#10;EH8X9h3CDXzTxDFd6YxSCoPt0U73fDRnW5ZcShO17tMbQdjj/f7fejs6K840hM6zhsVcgSCuvem4&#10;0bD//phlIEJENmg9k4YrBdhuniZrzI2/8I7OVWxECuGQo4Y2xj6XMtQtOQxz3xMn7ugHhzGdQyPN&#10;gJcU7qx8UWolHXacGlrsqWyp/q1OTsOS6WsZqz9bHorieML6UP4Eq/X0eSzeQUQa47/44f40af6b&#10;yhZKZa8ruP+UAJCbGwAAAP//AwBQSwECLQAUAAYACAAAACEA2+H2y+4AAACFAQAAEwAAAAAAAAAA&#10;AAAAAAAAAAAAW0NvbnRlbnRfVHlwZXNdLnhtbFBLAQItABQABgAIAAAAIQBa9CxbvwAAABUBAAAL&#10;AAAAAAAAAAAAAAAAAB8BAABfcmVscy8ucmVsc1BLAQItABQABgAIAAAAIQC1BrbExQAAAOMAAAAP&#10;AAAAAAAAAAAAAAAAAAcCAABkcnMvZG93bnJldi54bWxQSwUGAAAAAAMAAwC3AAAA+QIAAAAA&#10;" fillcolor="#201547 [3206]" stroked="f" strokeweight="2pt">
                  <v:textbox>
                    <w:txbxContent>
                      <w:p w14:paraId="0AAAB819" w14:textId="77777777" w:rsidR="00FD63CA" w:rsidRDefault="00FD63CA" w:rsidP="00FD63CA">
                        <w:pPr>
                          <w:jc w:val="center"/>
                        </w:pPr>
                        <w:r w:rsidRPr="00F25626">
                          <w:t>Collating, storing and analysing the data from your monitoring, as well as communicating your results, are essential steps in contributing to conservation outcomes for the target species.</w:t>
                        </w:r>
                      </w:p>
                    </w:txbxContent>
                  </v:textbox>
                </v:rect>
                <v:rect id="_x0000_s1115" style="position:absolute;left:112301;top:95492;width:87364;height:14032;rotation:-347639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ubWyAAAAOMAAAAPAAAAZHJzL2Rvd25yZXYueG1sRE/NasJA&#10;EL4X+g7LCL3VjUmxMbpKKEhKi4eqeB6yYxLNzobs1sS37xYKPc73P6vNaFpxo941lhXMphEI4tLq&#10;hisFx8P2OQXhPLLG1jIpuJODzfrxYYWZtgN/0W3vKxFC2GWooPa+y6R0ZU0G3dR2xIE7296gD2df&#10;Sd3jEMJNK+MomkuDDYeGGjt6q6m87r+NgvR0Hg6U55ddVdzTz21REH8kSj1NxnwJwtPo/8V/7ncd&#10;5r/MXxdJEqcx/P4UAJDrHwAAAP//AwBQSwECLQAUAAYACAAAACEA2+H2y+4AAACFAQAAEwAAAAAA&#10;AAAAAAAAAAAAAAAAW0NvbnRlbnRfVHlwZXNdLnhtbFBLAQItABQABgAIAAAAIQBa9CxbvwAAABUB&#10;AAALAAAAAAAAAAAAAAAAAB8BAABfcmVscy8ucmVsc1BLAQItABQABgAIAAAAIQBujubWyAAAAOMA&#10;AAAPAAAAAAAAAAAAAAAAAAcCAABkcnMvZG93bnJldi54bWxQSwUGAAAAAAMAAwC3AAAA/AIAAAAA&#10;" fillcolor="#201547 [3206]" stroked="f" strokeweight="2pt">
                  <v:textbox>
                    <w:txbxContent>
                      <w:p w14:paraId="52656023" w14:textId="77777777" w:rsidR="00FD63CA" w:rsidRDefault="00FD63CA" w:rsidP="00FD63CA">
                        <w:pPr>
                          <w:jc w:val="center"/>
                        </w:pPr>
                        <w:r w:rsidRPr="00F25626">
                          <w:t>Collating, storing and analysing the data from your monitoring, as well as communicating your results, are essential steps in contributing to conservation outcomes for the target species.</w:t>
                        </w:r>
                      </w:p>
                    </w:txbxContent>
                  </v:textbox>
                </v:rect>
              </v:group>
            </w:pict>
          </mc:Fallback>
        </mc:AlternateContent>
      </w:r>
      <w:r w:rsidR="00407BE6">
        <w:t>The size of the plot should be small enough so that plant numbers are feasible to count in a reasonable time, but large enough to avoid having too many plots with no plants present.</w:t>
      </w:r>
    </w:p>
    <w:p w14:paraId="3C332477" w14:textId="4C23B64E" w:rsidR="00407BE6" w:rsidRPr="00B02255" w:rsidRDefault="00407BE6" w:rsidP="00B02255">
      <w:pPr>
        <w:spacing w:after="60"/>
        <w:ind w:firstLine="720"/>
        <w:rPr>
          <w:b/>
          <w:bCs/>
          <w:color w:val="201547" w:themeColor="accent3"/>
        </w:rPr>
      </w:pPr>
      <w:r w:rsidRPr="00B02255">
        <w:rPr>
          <w:b/>
          <w:bCs/>
          <w:color w:val="201547" w:themeColor="accent3"/>
        </w:rPr>
        <w:t>Frequency</w:t>
      </w:r>
    </w:p>
    <w:p w14:paraId="110AB1D7" w14:textId="387CECC3" w:rsidR="00407BE6" w:rsidRDefault="002D1A90" w:rsidP="00407BE6">
      <w:pPr>
        <w:spacing w:after="60"/>
      </w:pPr>
      <w:r>
        <w:rPr>
          <w:noProof/>
          <w:sz w:val="2"/>
          <w:szCs w:val="2"/>
        </w:rPr>
        <mc:AlternateContent>
          <mc:Choice Requires="wps">
            <w:drawing>
              <wp:anchor distT="0" distB="0" distL="114300" distR="114300" simplePos="0" relativeHeight="251931136" behindDoc="1" locked="0" layoutInCell="1" allowOverlap="1" wp14:anchorId="41E561EC" wp14:editId="38FD79E6">
                <wp:simplePos x="0" y="0"/>
                <wp:positionH relativeFrom="column">
                  <wp:posOffset>0</wp:posOffset>
                </wp:positionH>
                <wp:positionV relativeFrom="paragraph">
                  <wp:posOffset>299992</wp:posOffset>
                </wp:positionV>
                <wp:extent cx="1214755" cy="224790"/>
                <wp:effectExtent l="0" t="0" r="4445" b="3810"/>
                <wp:wrapNone/>
                <wp:docPr id="196955301" name="Rectangle 11"/>
                <wp:cNvGraphicFramePr/>
                <a:graphic xmlns:a="http://schemas.openxmlformats.org/drawingml/2006/main">
                  <a:graphicData uri="http://schemas.microsoft.com/office/word/2010/wordprocessingShape">
                    <wps:wsp>
                      <wps:cNvSpPr/>
                      <wps:spPr>
                        <a:xfrm>
                          <a:off x="0" y="0"/>
                          <a:ext cx="1214755" cy="224790"/>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CC46D" id="Rectangle 11" o:spid="_x0000_s1026" style="position:absolute;margin-left:0;margin-top:23.6pt;width:95.65pt;height:17.7pt;z-index:-2513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iObkAIAAJ0FAAAOAAAAZHJzL2Uyb0RvYy54bWysVN9P2zAQfp+0/8Hy+0gTtQMqUlSBmCYx&#10;qAYTz8axiSXb59lu0+6v39lJ0w7QHqa9JPb9+L67891dXG6NJhvhgwJb0/JkQomwHBplX2r64/Hm&#10;0xklITLbMA1W1HQnAr1cfPxw0bm5qKAF3QhPEMSGeedq2sbo5kUReCsMCyfghEWlBG9YxKt/KRrP&#10;OkQ3uqgmk89FB75xHrgIAaXXvZIuMr6Ugsd7KYOIRNcUY4v56/P3OX2LxQWbv3jmWsWHMNg/RGGY&#10;skg6Ql2zyMjaqzdQRnEPAWQ84WAKkFJxkXPAbMrJq2weWuZEzgWLE9xYpvD/YPnd5sGtPJahc2Ee&#10;8Jiy2Epv0h/jI9tcrN1YLLGNhKOwrMrp6WxGCUddVU1Pz3M1i4O38yF+EWBIOtTU42PkGrHNbYjI&#10;iKZ7k0QWQKvmRmmdL6kBxJX2ZMPw6RjnwsYqu+u1+QZNL8cWmAyPiGJ86l58thcjRW6lhJQJ/yDR&#10;NlFZSKR9PElSHCqRT3GnRbLT9ruQRDWYex/IiHwcY5ljDC1rRC8uZ0OIb2LJgAlZIv+IPQC8l3+Z&#10;2hVhBvvkKnKPj86Tnv1vzqNHZgYbR2ejLPj3AHQcmXv7fZH60qQqPUOzW3nioZ+w4PiNwle/ZSGu&#10;mMeRwuHDNRHv8SM1dDWF4URJC/7Xe/Jkj52OWko6HNGahp9r5gUl+qvFGTgvp9M00/kynZ1WePHH&#10;mudjjV2bK8BWKnEhOZ6PyT7q/VF6ME+4TZaJFVXMcuSuKY9+f7mK/erAfcTFcpnNcI4di7f2wfEE&#10;nqqauvpx+8S8G1o/4tDcwX6c2fzVBPS2ydPCch1Bqjweh7oO9cYdkN9/2FdpyRzfs9Vhqy5+AwAA&#10;//8DAFBLAwQUAAYACAAAACEAByXR790AAAAGAQAADwAAAGRycy9kb3ducmV2LnhtbEyPQWvCQBSE&#10;7wX/w/IKvdWNaYk25kVEKKUUwaqHHtfsMwnNvk2yq6b/3vVkj8MMM99ki8E04ky9qy0jTMYRCOLC&#10;6ppLhP3u/XkGwnnFWjWWCeGPHCzy0UOmUm0v/E3nrS9FKGGXKoTK+zaV0hUVGeXGtiUO3tH2Rvkg&#10;+1LqXl1CuWlkHEWJNKrmsFCpllYVFb/bk0EouvWn+0qi5XS/6zadXNsPLX8Qnx6H5RyEp8Hfw3DD&#10;D+iQB6aDPbF2okEIRzzC6zQGcXPfJi8gDgizOAGZZ/I/fn4FAAD//wMAUEsBAi0AFAAGAAgAAAAh&#10;ALaDOJL+AAAA4QEAABMAAAAAAAAAAAAAAAAAAAAAAFtDb250ZW50X1R5cGVzXS54bWxQSwECLQAU&#10;AAYACAAAACEAOP0h/9YAAACUAQAACwAAAAAAAAAAAAAAAAAvAQAAX3JlbHMvLnJlbHNQSwECLQAU&#10;AAYACAAAACEABVYjm5ACAACdBQAADgAAAAAAAAAAAAAAAAAuAgAAZHJzL2Uyb0RvYy54bWxQSwEC&#10;LQAUAAYACAAAACEAByXR790AAAAGAQAADwAAAAAAAAAAAAAAAADqBAAAZHJzL2Rvd25yZXYueG1s&#10;UEsFBgAAAAAEAAQA8wAAAPQFAAAAAA==&#10;" fillcolor="#f4f8d4 [661]" stroked="f" strokeweight="2pt"/>
            </w:pict>
          </mc:Fallback>
        </mc:AlternateContent>
      </w:r>
      <w:r w:rsidR="00FD63CA">
        <w:rPr>
          <w:b/>
          <w:bCs/>
          <w:noProof/>
        </w:rPr>
        <w:drawing>
          <wp:anchor distT="0" distB="0" distL="114300" distR="114300" simplePos="0" relativeHeight="251909632" behindDoc="0" locked="0" layoutInCell="1" allowOverlap="1" wp14:anchorId="2BF18C91" wp14:editId="5BE73B9C">
            <wp:simplePos x="0" y="0"/>
            <wp:positionH relativeFrom="column">
              <wp:posOffset>97678</wp:posOffset>
            </wp:positionH>
            <wp:positionV relativeFrom="paragraph">
              <wp:posOffset>280297</wp:posOffset>
            </wp:positionV>
            <wp:extent cx="254635" cy="254635"/>
            <wp:effectExtent l="0" t="0" r="0" b="0"/>
            <wp:wrapNone/>
            <wp:docPr id="100770067" name="Graphic 7" descr="Umbrell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5559" name="Graphic 182165559" descr="Umbrella with solid fill"/>
                    <pic:cNvPicPr/>
                  </pic:nvPicPr>
                  <pic:blipFill>
                    <a:blip r:embed="rId124">
                      <a:extLst>
                        <a:ext uri="{96DAC541-7B7A-43D3-8B79-37D633B846F1}">
                          <asvg:svgBlip xmlns:asvg="http://schemas.microsoft.com/office/drawing/2016/SVG/main" r:embed="rId125"/>
                        </a:ext>
                      </a:extLst>
                    </a:blip>
                    <a:stretch>
                      <a:fillRect/>
                    </a:stretch>
                  </pic:blipFill>
                  <pic:spPr>
                    <a:xfrm>
                      <a:off x="0" y="0"/>
                      <a:ext cx="254635" cy="254635"/>
                    </a:xfrm>
                    <a:prstGeom prst="rect">
                      <a:avLst/>
                    </a:prstGeom>
                  </pic:spPr>
                </pic:pic>
              </a:graphicData>
            </a:graphic>
            <wp14:sizeRelH relativeFrom="margin">
              <wp14:pctWidth>0</wp14:pctWidth>
            </wp14:sizeRelH>
            <wp14:sizeRelV relativeFrom="margin">
              <wp14:pctHeight>0</wp14:pctHeight>
            </wp14:sizeRelV>
          </wp:anchor>
        </w:drawing>
      </w:r>
      <w:r w:rsidR="00407BE6">
        <w:t>Selection of plot size should ensure that the species is not recorded in every plot. Frequency plots are generally smaller than plots for density or cover measures.</w:t>
      </w:r>
    </w:p>
    <w:p w14:paraId="625538F4" w14:textId="167242E4" w:rsidR="00407BE6" w:rsidRPr="00B02255" w:rsidRDefault="00407BE6" w:rsidP="00B02255">
      <w:pPr>
        <w:spacing w:after="60"/>
        <w:ind w:firstLine="720"/>
        <w:rPr>
          <w:b/>
          <w:bCs/>
          <w:color w:val="201547" w:themeColor="accent3"/>
        </w:rPr>
      </w:pPr>
      <w:r w:rsidRPr="00B02255">
        <w:rPr>
          <w:b/>
          <w:bCs/>
          <w:color w:val="201547" w:themeColor="accent3"/>
        </w:rPr>
        <w:t>Cover</w:t>
      </w:r>
    </w:p>
    <w:p w14:paraId="7A76DD27" w14:textId="78BDD157" w:rsidR="00407BE6" w:rsidRDefault="00407BE6" w:rsidP="00407BE6">
      <w:pPr>
        <w:spacing w:after="60"/>
      </w:pPr>
      <w:r>
        <w:t>The size of the plot should be small enough so that it is possible to estimate plant cover in a reasonable time, but large enough to avoid having too many plots with no plants present.</w:t>
      </w:r>
      <w:r w:rsidR="002D1A90" w:rsidRPr="002D1A90">
        <w:rPr>
          <w:noProof/>
          <w:sz w:val="2"/>
          <w:szCs w:val="2"/>
        </w:rPr>
        <w:t xml:space="preserve"> </w:t>
      </w:r>
    </w:p>
    <w:p w14:paraId="3D0F0C51" w14:textId="77777777" w:rsidR="00407BE6" w:rsidRPr="00043DBC" w:rsidRDefault="00407BE6" w:rsidP="00407BE6">
      <w:pPr>
        <w:spacing w:after="60"/>
        <w:rPr>
          <w:b/>
          <w:bCs/>
        </w:rPr>
      </w:pPr>
      <w:r w:rsidRPr="00043DBC">
        <w:rPr>
          <w:b/>
          <w:bCs/>
        </w:rPr>
        <w:t>Line and point intercepts</w:t>
      </w:r>
    </w:p>
    <w:p w14:paraId="1C67B1CC" w14:textId="05584FAE" w:rsidR="00407BE6" w:rsidRDefault="00407BE6" w:rsidP="00407BE6">
      <w:pPr>
        <w:spacing w:after="60"/>
      </w:pPr>
      <w:r>
        <w:t>The length of transects will vary depending on the size of your target plant and how far apart they are growing.</w:t>
      </w:r>
    </w:p>
    <w:p w14:paraId="3E0B7C84" w14:textId="77777777" w:rsidR="00FD7B64" w:rsidRDefault="00FD7B64" w:rsidP="00407BE6">
      <w:pPr>
        <w:spacing w:after="60"/>
      </w:pPr>
    </w:p>
    <w:p w14:paraId="6A567F50" w14:textId="77777777" w:rsidR="007A78D5" w:rsidRDefault="007A78D5" w:rsidP="00407BE6">
      <w:pPr>
        <w:spacing w:after="60"/>
      </w:pPr>
    </w:p>
    <w:p w14:paraId="52B793BD" w14:textId="77777777" w:rsidR="0022068F" w:rsidRDefault="0022068F" w:rsidP="00407BE6">
      <w:pPr>
        <w:spacing w:after="60"/>
      </w:pPr>
    </w:p>
    <w:p w14:paraId="2677F7E7" w14:textId="54E97C1E" w:rsidR="00BF62D8" w:rsidRPr="003A1D15" w:rsidRDefault="00BF62D8" w:rsidP="00BF62D8">
      <w:pPr>
        <w:tabs>
          <w:tab w:val="left" w:pos="910"/>
        </w:tabs>
      </w:pPr>
      <w:bookmarkStart w:id="70" w:name="_Toc189045179"/>
      <w:r w:rsidRPr="003A1D15">
        <w:lastRenderedPageBreak/>
        <w:t xml:space="preserve">Table </w:t>
      </w:r>
      <w:r>
        <w:fldChar w:fldCharType="begin"/>
      </w:r>
      <w:r>
        <w:instrText xml:space="preserve"> SEQ Table \* ARABIC </w:instrText>
      </w:r>
      <w:r>
        <w:fldChar w:fldCharType="separate"/>
      </w:r>
      <w:r w:rsidR="00740D1B">
        <w:rPr>
          <w:noProof/>
        </w:rPr>
        <w:t>3</w:t>
      </w:r>
      <w:r>
        <w:rPr>
          <w:noProof/>
        </w:rPr>
        <w:fldChar w:fldCharType="end"/>
      </w:r>
      <w:r w:rsidRPr="003A1D15">
        <w:t>. Plot sizes by life-form and measurement type.</w:t>
      </w:r>
      <w:bookmarkEnd w:id="70"/>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4"/>
        <w:gridCol w:w="4443"/>
        <w:gridCol w:w="2468"/>
      </w:tblGrid>
      <w:tr w:rsidR="00BF62D8" w:rsidRPr="00BF62D8" w14:paraId="7D5A74DA" w14:textId="77777777" w:rsidTr="00605BC8">
        <w:tc>
          <w:tcPr>
            <w:tcW w:w="1494" w:type="pct"/>
            <w:tcBorders>
              <w:bottom w:val="single" w:sz="4" w:space="0" w:color="auto"/>
            </w:tcBorders>
            <w:shd w:val="clear" w:color="auto" w:fill="0070C0"/>
          </w:tcPr>
          <w:p w14:paraId="6A6F313A" w14:textId="77777777" w:rsidR="00FD7B64" w:rsidRPr="00BF62D8" w:rsidRDefault="00FD7B64" w:rsidP="00B64B82">
            <w:pPr>
              <w:spacing w:after="60"/>
              <w:rPr>
                <w:b/>
                <w:bCs/>
                <w:color w:val="FFFFFF" w:themeColor="background1"/>
              </w:rPr>
            </w:pPr>
            <w:r w:rsidRPr="00BF62D8">
              <w:rPr>
                <w:b/>
                <w:bCs/>
                <w:color w:val="FFFFFF" w:themeColor="background1"/>
              </w:rPr>
              <w:t>Measurement units</w:t>
            </w:r>
          </w:p>
        </w:tc>
        <w:tc>
          <w:tcPr>
            <w:tcW w:w="2254" w:type="pct"/>
            <w:tcBorders>
              <w:bottom w:val="single" w:sz="4" w:space="0" w:color="auto"/>
            </w:tcBorders>
            <w:shd w:val="clear" w:color="auto" w:fill="0070C0"/>
          </w:tcPr>
          <w:p w14:paraId="46C067A5" w14:textId="77777777" w:rsidR="00FD7B64" w:rsidRPr="00BF62D8" w:rsidRDefault="00FD7B64" w:rsidP="00B64B82">
            <w:pPr>
              <w:spacing w:after="60"/>
              <w:rPr>
                <w:b/>
                <w:bCs/>
                <w:color w:val="FFFFFF" w:themeColor="background1"/>
              </w:rPr>
            </w:pPr>
            <w:r w:rsidRPr="00BF62D8">
              <w:rPr>
                <w:b/>
                <w:bCs/>
                <w:color w:val="FFFFFF" w:themeColor="background1"/>
              </w:rPr>
              <w:t>Life form</w:t>
            </w:r>
          </w:p>
        </w:tc>
        <w:tc>
          <w:tcPr>
            <w:tcW w:w="1252" w:type="pct"/>
            <w:tcBorders>
              <w:bottom w:val="single" w:sz="4" w:space="0" w:color="auto"/>
            </w:tcBorders>
            <w:shd w:val="clear" w:color="auto" w:fill="0070C0"/>
          </w:tcPr>
          <w:p w14:paraId="5E54FC28" w14:textId="77777777" w:rsidR="00FD7B64" w:rsidRPr="00BF62D8" w:rsidRDefault="00FD7B64" w:rsidP="00B64B82">
            <w:pPr>
              <w:spacing w:after="60"/>
              <w:rPr>
                <w:b/>
                <w:bCs/>
                <w:color w:val="FFFFFF" w:themeColor="background1"/>
              </w:rPr>
            </w:pPr>
            <w:r w:rsidRPr="00BF62D8">
              <w:rPr>
                <w:b/>
                <w:bCs/>
                <w:color w:val="FFFFFF" w:themeColor="background1"/>
              </w:rPr>
              <w:t>Plot size</w:t>
            </w:r>
          </w:p>
        </w:tc>
      </w:tr>
      <w:tr w:rsidR="00FD7B64" w14:paraId="07A86239" w14:textId="77777777" w:rsidTr="00605BC8">
        <w:tc>
          <w:tcPr>
            <w:tcW w:w="1494" w:type="pct"/>
            <w:tcBorders>
              <w:top w:val="single" w:sz="4" w:space="0" w:color="auto"/>
            </w:tcBorders>
            <w:shd w:val="clear" w:color="auto" w:fill="EAF8F8" w:themeFill="accent4" w:themeFillTint="33"/>
          </w:tcPr>
          <w:p w14:paraId="1241C5BC" w14:textId="73BC31CF" w:rsidR="00FD7B64" w:rsidRDefault="000C799E" w:rsidP="00B64B82">
            <w:pPr>
              <w:spacing w:after="60"/>
            </w:pPr>
            <w:r>
              <w:rPr>
                <w:b/>
                <w:bCs/>
              </w:rPr>
              <w:t>Density</w:t>
            </w:r>
            <w:r w:rsidR="00FD7B64">
              <w:t xml:space="preserve"> (number in plots) </w:t>
            </w:r>
          </w:p>
        </w:tc>
        <w:tc>
          <w:tcPr>
            <w:tcW w:w="2254" w:type="pct"/>
            <w:tcBorders>
              <w:top w:val="single" w:sz="4" w:space="0" w:color="auto"/>
            </w:tcBorders>
            <w:shd w:val="clear" w:color="auto" w:fill="EAF8F8" w:themeFill="accent4" w:themeFillTint="33"/>
          </w:tcPr>
          <w:p w14:paraId="004B7E90" w14:textId="77777777" w:rsidR="00FD7B64" w:rsidRDefault="00FD7B64" w:rsidP="00B64B82">
            <w:pPr>
              <w:spacing w:after="60"/>
            </w:pPr>
            <w:r>
              <w:t>Trees (forest or woodland)</w:t>
            </w:r>
          </w:p>
        </w:tc>
        <w:tc>
          <w:tcPr>
            <w:tcW w:w="1252" w:type="pct"/>
            <w:tcBorders>
              <w:top w:val="single" w:sz="4" w:space="0" w:color="auto"/>
            </w:tcBorders>
            <w:shd w:val="clear" w:color="auto" w:fill="EAF8F8" w:themeFill="accent4" w:themeFillTint="33"/>
          </w:tcPr>
          <w:p w14:paraId="6B4315CE" w14:textId="5E234504" w:rsidR="00FD7B64" w:rsidRDefault="00FD7B64" w:rsidP="00B64B82">
            <w:pPr>
              <w:spacing w:after="60"/>
            </w:pPr>
            <w:r>
              <w:t>400</w:t>
            </w:r>
            <w:r w:rsidR="003A1D15">
              <w:t xml:space="preserve"> </w:t>
            </w:r>
            <w:r>
              <w:t>m</w:t>
            </w:r>
            <w:r w:rsidRPr="003A1D15">
              <w:rPr>
                <w:vertAlign w:val="superscript"/>
              </w:rPr>
              <w:t>2</w:t>
            </w:r>
            <w:r>
              <w:t xml:space="preserve"> (eg. 20m x 20m)</w:t>
            </w:r>
          </w:p>
        </w:tc>
      </w:tr>
      <w:tr w:rsidR="00FD7B64" w14:paraId="51227F23" w14:textId="77777777" w:rsidTr="00605BC8">
        <w:tc>
          <w:tcPr>
            <w:tcW w:w="1494" w:type="pct"/>
            <w:shd w:val="clear" w:color="auto" w:fill="EAF8F8" w:themeFill="accent4" w:themeFillTint="33"/>
          </w:tcPr>
          <w:p w14:paraId="61CCD33C" w14:textId="4F8179CE" w:rsidR="00FD7B64" w:rsidRDefault="00FD7B64" w:rsidP="00B64B82">
            <w:pPr>
              <w:spacing w:after="60"/>
            </w:pPr>
          </w:p>
        </w:tc>
        <w:tc>
          <w:tcPr>
            <w:tcW w:w="2254" w:type="pct"/>
            <w:shd w:val="clear" w:color="auto" w:fill="D6F2F1" w:themeFill="accent4" w:themeFillTint="66"/>
          </w:tcPr>
          <w:p w14:paraId="09D09D49" w14:textId="77777777" w:rsidR="00FD7B64" w:rsidRDefault="00FD7B64" w:rsidP="00B64B82">
            <w:pPr>
              <w:spacing w:after="60"/>
            </w:pPr>
            <w:r>
              <w:t>Tall shrubs (shrubland or forest)</w:t>
            </w:r>
          </w:p>
        </w:tc>
        <w:tc>
          <w:tcPr>
            <w:tcW w:w="1252" w:type="pct"/>
            <w:shd w:val="clear" w:color="auto" w:fill="D6F2F1" w:themeFill="accent4" w:themeFillTint="66"/>
          </w:tcPr>
          <w:p w14:paraId="232EAFFF" w14:textId="716DA5FF" w:rsidR="00FD7B64" w:rsidRDefault="00FD7B64" w:rsidP="00B64B82">
            <w:pPr>
              <w:spacing w:after="60"/>
            </w:pPr>
            <w:r>
              <w:t>25</w:t>
            </w:r>
            <w:r w:rsidR="003A1D15">
              <w:t xml:space="preserve"> </w:t>
            </w:r>
            <w:r>
              <w:t>m</w:t>
            </w:r>
            <w:r w:rsidRPr="003A1D15">
              <w:rPr>
                <w:vertAlign w:val="superscript"/>
              </w:rPr>
              <w:t>2</w:t>
            </w:r>
            <w:r>
              <w:t xml:space="preserve"> (eg. 5m x 5m)</w:t>
            </w:r>
          </w:p>
        </w:tc>
      </w:tr>
      <w:tr w:rsidR="00FD7B64" w14:paraId="5AE9D556" w14:textId="77777777" w:rsidTr="00605BC8">
        <w:tc>
          <w:tcPr>
            <w:tcW w:w="1494" w:type="pct"/>
            <w:shd w:val="clear" w:color="auto" w:fill="EAF8F8" w:themeFill="accent4" w:themeFillTint="33"/>
          </w:tcPr>
          <w:p w14:paraId="33742FB7" w14:textId="77777777" w:rsidR="00FD7B64" w:rsidRDefault="00FD7B64" w:rsidP="00B64B82">
            <w:pPr>
              <w:spacing w:after="60"/>
            </w:pPr>
          </w:p>
        </w:tc>
        <w:tc>
          <w:tcPr>
            <w:tcW w:w="2254" w:type="pct"/>
            <w:shd w:val="clear" w:color="auto" w:fill="EAF8F8" w:themeFill="accent4" w:themeFillTint="33"/>
          </w:tcPr>
          <w:p w14:paraId="0B575CB2" w14:textId="77777777" w:rsidR="00FD7B64" w:rsidRDefault="00FD7B64" w:rsidP="00B64B82">
            <w:pPr>
              <w:spacing w:after="60"/>
            </w:pPr>
            <w:r>
              <w:t>Small shrubs (heathland, woodland)</w:t>
            </w:r>
          </w:p>
        </w:tc>
        <w:tc>
          <w:tcPr>
            <w:tcW w:w="1252" w:type="pct"/>
            <w:shd w:val="clear" w:color="auto" w:fill="EAF8F8" w:themeFill="accent4" w:themeFillTint="33"/>
          </w:tcPr>
          <w:p w14:paraId="318BCAA4" w14:textId="11996F3C" w:rsidR="00FD7B64" w:rsidRDefault="00FD7B64" w:rsidP="00B64B82">
            <w:pPr>
              <w:spacing w:after="60"/>
            </w:pPr>
            <w:r>
              <w:t>5</w:t>
            </w:r>
            <w:r w:rsidR="003A1D15">
              <w:t xml:space="preserve"> </w:t>
            </w:r>
            <w:r>
              <w:t>m</w:t>
            </w:r>
            <w:r w:rsidRPr="003A1D15">
              <w:rPr>
                <w:vertAlign w:val="superscript"/>
              </w:rPr>
              <w:t>2</w:t>
            </w:r>
            <w:r>
              <w:t xml:space="preserve"> (eg 2.5m x 2.5m)</w:t>
            </w:r>
          </w:p>
        </w:tc>
      </w:tr>
      <w:tr w:rsidR="00FD7B64" w14:paraId="222D2835" w14:textId="77777777" w:rsidTr="00605BC8">
        <w:tc>
          <w:tcPr>
            <w:tcW w:w="1494" w:type="pct"/>
            <w:shd w:val="clear" w:color="auto" w:fill="EAF8F8" w:themeFill="accent4" w:themeFillTint="33"/>
          </w:tcPr>
          <w:p w14:paraId="57AA2353" w14:textId="77777777" w:rsidR="00FD7B64" w:rsidRDefault="00FD7B64" w:rsidP="00B64B82">
            <w:pPr>
              <w:spacing w:after="60"/>
            </w:pPr>
          </w:p>
        </w:tc>
        <w:tc>
          <w:tcPr>
            <w:tcW w:w="2254" w:type="pct"/>
            <w:shd w:val="clear" w:color="auto" w:fill="D6F2F1" w:themeFill="accent4" w:themeFillTint="66"/>
          </w:tcPr>
          <w:p w14:paraId="351A1440" w14:textId="77777777" w:rsidR="00FD7B64" w:rsidRDefault="00FD7B64" w:rsidP="00B64B82">
            <w:pPr>
              <w:spacing w:after="60"/>
            </w:pPr>
            <w:r>
              <w:t>Annuals, perennial herbs (grassland)</w:t>
            </w:r>
          </w:p>
        </w:tc>
        <w:tc>
          <w:tcPr>
            <w:tcW w:w="1252" w:type="pct"/>
            <w:shd w:val="clear" w:color="auto" w:fill="D6F2F1" w:themeFill="accent4" w:themeFillTint="66"/>
          </w:tcPr>
          <w:p w14:paraId="4487A0B5" w14:textId="006AE8C7" w:rsidR="00FD7B64" w:rsidRDefault="00FD7B64" w:rsidP="00B64B82">
            <w:pPr>
              <w:spacing w:after="60"/>
            </w:pPr>
            <w:r>
              <w:t>1</w:t>
            </w:r>
            <w:r w:rsidR="003A1D15">
              <w:t xml:space="preserve"> </w:t>
            </w:r>
            <w:r>
              <w:t>m</w:t>
            </w:r>
            <w:r w:rsidRPr="003A1D15">
              <w:rPr>
                <w:vertAlign w:val="superscript"/>
              </w:rPr>
              <w:t>2</w:t>
            </w:r>
            <w:r>
              <w:t xml:space="preserve"> (1m x 1m)</w:t>
            </w:r>
          </w:p>
        </w:tc>
      </w:tr>
      <w:tr w:rsidR="003B71D9" w14:paraId="697A31B9" w14:textId="77777777" w:rsidTr="00605BC8">
        <w:tc>
          <w:tcPr>
            <w:tcW w:w="1494" w:type="pct"/>
            <w:shd w:val="clear" w:color="auto" w:fill="F8FAE8" w:themeFill="background2"/>
          </w:tcPr>
          <w:p w14:paraId="7D18E485" w14:textId="43A23B26" w:rsidR="003B71D9" w:rsidRDefault="003B71D9" w:rsidP="003B71D9">
            <w:pPr>
              <w:spacing w:after="60"/>
            </w:pPr>
            <w:r w:rsidRPr="00605BC8">
              <w:rPr>
                <w:b/>
                <w:bCs/>
              </w:rPr>
              <w:t>Cover</w:t>
            </w:r>
            <w:r>
              <w:t xml:space="preserve"> (% in plots)</w:t>
            </w:r>
          </w:p>
        </w:tc>
        <w:tc>
          <w:tcPr>
            <w:tcW w:w="2254" w:type="pct"/>
            <w:shd w:val="clear" w:color="auto" w:fill="F4F8D4" w:themeFill="accent2" w:themeFillTint="33"/>
          </w:tcPr>
          <w:p w14:paraId="3F03CCB6" w14:textId="4C67D664" w:rsidR="003B71D9" w:rsidRDefault="003B71D9" w:rsidP="003B71D9">
            <w:pPr>
              <w:spacing w:after="60"/>
            </w:pPr>
            <w:r>
              <w:t>Trees (forest or woodland)</w:t>
            </w:r>
          </w:p>
        </w:tc>
        <w:tc>
          <w:tcPr>
            <w:tcW w:w="1252" w:type="pct"/>
            <w:shd w:val="clear" w:color="auto" w:fill="F4F8D4" w:themeFill="accent2" w:themeFillTint="33"/>
          </w:tcPr>
          <w:p w14:paraId="0FD13F68" w14:textId="7033E9CF" w:rsidR="003B71D9" w:rsidRDefault="003B71D9" w:rsidP="003B71D9">
            <w:pPr>
              <w:spacing w:after="60"/>
            </w:pPr>
            <w:r>
              <w:t>400</w:t>
            </w:r>
            <w:r w:rsidR="003A1D15">
              <w:t xml:space="preserve"> </w:t>
            </w:r>
            <w:r>
              <w:t>m</w:t>
            </w:r>
            <w:r w:rsidRPr="003A1D15">
              <w:rPr>
                <w:vertAlign w:val="superscript"/>
              </w:rPr>
              <w:t>2</w:t>
            </w:r>
            <w:r>
              <w:t xml:space="preserve"> (eg. 20m x 20m)</w:t>
            </w:r>
          </w:p>
        </w:tc>
      </w:tr>
      <w:tr w:rsidR="003B71D9" w14:paraId="3C4E4B7E" w14:textId="77777777" w:rsidTr="00605BC8">
        <w:tc>
          <w:tcPr>
            <w:tcW w:w="1494" w:type="pct"/>
            <w:shd w:val="clear" w:color="auto" w:fill="F8FAE8" w:themeFill="background2"/>
          </w:tcPr>
          <w:p w14:paraId="00AC63B7" w14:textId="77777777" w:rsidR="003B71D9" w:rsidRDefault="003B71D9" w:rsidP="003B71D9">
            <w:pPr>
              <w:spacing w:after="60"/>
            </w:pPr>
          </w:p>
        </w:tc>
        <w:tc>
          <w:tcPr>
            <w:tcW w:w="2254" w:type="pct"/>
            <w:shd w:val="clear" w:color="auto" w:fill="ECF1C1" w:themeFill="background2" w:themeFillShade="E6"/>
          </w:tcPr>
          <w:p w14:paraId="707A15D4" w14:textId="46988F39" w:rsidR="003B71D9" w:rsidRDefault="003B71D9" w:rsidP="003B71D9">
            <w:pPr>
              <w:spacing w:after="60"/>
            </w:pPr>
            <w:r>
              <w:t>Tall shrubs (shrubland or forest)</w:t>
            </w:r>
          </w:p>
        </w:tc>
        <w:tc>
          <w:tcPr>
            <w:tcW w:w="1252" w:type="pct"/>
            <w:shd w:val="clear" w:color="auto" w:fill="ECF1C1" w:themeFill="background2" w:themeFillShade="E6"/>
          </w:tcPr>
          <w:p w14:paraId="16A4689F" w14:textId="0CC00BD3" w:rsidR="003B71D9" w:rsidRDefault="003B71D9" w:rsidP="003B71D9">
            <w:pPr>
              <w:spacing w:after="60"/>
            </w:pPr>
            <w:r>
              <w:t>25</w:t>
            </w:r>
            <w:r w:rsidR="003A1D15">
              <w:t xml:space="preserve"> </w:t>
            </w:r>
            <w:r>
              <w:t>m</w:t>
            </w:r>
            <w:r w:rsidRPr="003A1D15">
              <w:rPr>
                <w:vertAlign w:val="superscript"/>
              </w:rPr>
              <w:t xml:space="preserve">2 </w:t>
            </w:r>
            <w:r>
              <w:t>(eg. 5m x 5m)</w:t>
            </w:r>
          </w:p>
        </w:tc>
      </w:tr>
      <w:tr w:rsidR="003B71D9" w14:paraId="22FA6BE6" w14:textId="77777777" w:rsidTr="00605BC8">
        <w:tc>
          <w:tcPr>
            <w:tcW w:w="1494" w:type="pct"/>
            <w:shd w:val="clear" w:color="auto" w:fill="F8FAE8" w:themeFill="background2"/>
          </w:tcPr>
          <w:p w14:paraId="65C889A7" w14:textId="77777777" w:rsidR="003B71D9" w:rsidRDefault="003B71D9" w:rsidP="003B71D9">
            <w:pPr>
              <w:spacing w:after="60"/>
            </w:pPr>
          </w:p>
        </w:tc>
        <w:tc>
          <w:tcPr>
            <w:tcW w:w="2254" w:type="pct"/>
            <w:shd w:val="clear" w:color="auto" w:fill="F4F8D4" w:themeFill="accent2" w:themeFillTint="33"/>
          </w:tcPr>
          <w:p w14:paraId="5955BF95" w14:textId="65BB4FD4" w:rsidR="003B71D9" w:rsidRDefault="003B71D9" w:rsidP="003B71D9">
            <w:pPr>
              <w:spacing w:after="60"/>
            </w:pPr>
            <w:r>
              <w:t>Small shrubs (heathland, woodland)</w:t>
            </w:r>
          </w:p>
        </w:tc>
        <w:tc>
          <w:tcPr>
            <w:tcW w:w="1252" w:type="pct"/>
            <w:shd w:val="clear" w:color="auto" w:fill="F4F8D4" w:themeFill="accent2" w:themeFillTint="33"/>
          </w:tcPr>
          <w:p w14:paraId="49A390E5" w14:textId="61DFE3DF" w:rsidR="003B71D9" w:rsidRDefault="003B71D9" w:rsidP="003B71D9">
            <w:pPr>
              <w:spacing w:after="60"/>
            </w:pPr>
            <w:r>
              <w:t>5</w:t>
            </w:r>
            <w:r w:rsidR="003A1D15">
              <w:t xml:space="preserve"> </w:t>
            </w:r>
            <w:r>
              <w:t>m</w:t>
            </w:r>
            <w:r w:rsidRPr="003A1D15">
              <w:rPr>
                <w:vertAlign w:val="superscript"/>
              </w:rPr>
              <w:t>2</w:t>
            </w:r>
            <w:r>
              <w:t xml:space="preserve"> (eg 2.5m x 2.5m)</w:t>
            </w:r>
          </w:p>
        </w:tc>
      </w:tr>
      <w:tr w:rsidR="003B71D9" w14:paraId="7C6E7D4B" w14:textId="77777777" w:rsidTr="00605BC8">
        <w:tc>
          <w:tcPr>
            <w:tcW w:w="1494" w:type="pct"/>
            <w:shd w:val="clear" w:color="auto" w:fill="F8FAE8" w:themeFill="background2"/>
          </w:tcPr>
          <w:p w14:paraId="6AF8EB68" w14:textId="77777777" w:rsidR="003B71D9" w:rsidRDefault="003B71D9" w:rsidP="003B71D9">
            <w:pPr>
              <w:spacing w:after="60"/>
            </w:pPr>
          </w:p>
        </w:tc>
        <w:tc>
          <w:tcPr>
            <w:tcW w:w="2254" w:type="pct"/>
            <w:shd w:val="clear" w:color="auto" w:fill="ECF1C1" w:themeFill="background2" w:themeFillShade="E6"/>
          </w:tcPr>
          <w:p w14:paraId="6A6BD92F" w14:textId="5DF254DA" w:rsidR="003B71D9" w:rsidRDefault="003B71D9" w:rsidP="003B71D9">
            <w:pPr>
              <w:spacing w:after="60"/>
            </w:pPr>
            <w:r>
              <w:t>Annuals, perennial herbs (grassland)</w:t>
            </w:r>
          </w:p>
        </w:tc>
        <w:tc>
          <w:tcPr>
            <w:tcW w:w="1252" w:type="pct"/>
            <w:shd w:val="clear" w:color="auto" w:fill="ECF1C1" w:themeFill="background2" w:themeFillShade="E6"/>
          </w:tcPr>
          <w:p w14:paraId="4677C933" w14:textId="52A4C004" w:rsidR="003B71D9" w:rsidRDefault="003B71D9" w:rsidP="003B71D9">
            <w:pPr>
              <w:spacing w:after="60"/>
            </w:pPr>
            <w:r>
              <w:t>1</w:t>
            </w:r>
            <w:r w:rsidR="003A1D15">
              <w:t xml:space="preserve"> </w:t>
            </w:r>
            <w:r>
              <w:t>m</w:t>
            </w:r>
            <w:r w:rsidRPr="003A1D15">
              <w:rPr>
                <w:vertAlign w:val="superscript"/>
              </w:rPr>
              <w:t>2</w:t>
            </w:r>
            <w:r>
              <w:t xml:space="preserve"> (1m x 1m)</w:t>
            </w:r>
          </w:p>
        </w:tc>
      </w:tr>
      <w:tr w:rsidR="003B71D9" w14:paraId="77F668BE" w14:textId="77777777" w:rsidTr="00605BC8">
        <w:tc>
          <w:tcPr>
            <w:tcW w:w="1494" w:type="pct"/>
            <w:shd w:val="clear" w:color="auto" w:fill="E3DEF5" w:themeFill="accent3" w:themeFillTint="1A"/>
          </w:tcPr>
          <w:p w14:paraId="396C34AC" w14:textId="77777777" w:rsidR="003B71D9" w:rsidRDefault="003B71D9" w:rsidP="003B71D9">
            <w:pPr>
              <w:spacing w:after="60"/>
            </w:pPr>
            <w:r w:rsidRPr="00605BC8">
              <w:rPr>
                <w:b/>
                <w:bCs/>
              </w:rPr>
              <w:t>Frequency</w:t>
            </w:r>
            <w:r>
              <w:t xml:space="preserve"> (presence in plots)</w:t>
            </w:r>
          </w:p>
        </w:tc>
        <w:tc>
          <w:tcPr>
            <w:tcW w:w="2254" w:type="pct"/>
            <w:shd w:val="clear" w:color="auto" w:fill="E3DEF5" w:themeFill="accent3" w:themeFillTint="1A"/>
          </w:tcPr>
          <w:p w14:paraId="072D85E7" w14:textId="18524EB0" w:rsidR="003B71D9" w:rsidRDefault="003B71D9" w:rsidP="003B71D9">
            <w:pPr>
              <w:spacing w:after="60"/>
            </w:pPr>
            <w:r>
              <w:t>Trees (forest or woodland)</w:t>
            </w:r>
          </w:p>
        </w:tc>
        <w:tc>
          <w:tcPr>
            <w:tcW w:w="1252" w:type="pct"/>
            <w:shd w:val="clear" w:color="auto" w:fill="E3DEF5" w:themeFill="accent3" w:themeFillTint="1A"/>
          </w:tcPr>
          <w:p w14:paraId="7876931B" w14:textId="2E63F63A" w:rsidR="003B71D9" w:rsidRDefault="003B71D9" w:rsidP="003B71D9">
            <w:pPr>
              <w:spacing w:after="60"/>
            </w:pPr>
            <w:r>
              <w:t>1</w:t>
            </w:r>
            <w:r w:rsidR="003A1D15">
              <w:t xml:space="preserve"> </w:t>
            </w:r>
            <w:r>
              <w:t>m</w:t>
            </w:r>
            <w:r w:rsidRPr="003A1D15">
              <w:rPr>
                <w:vertAlign w:val="superscript"/>
              </w:rPr>
              <w:t>2</w:t>
            </w:r>
          </w:p>
        </w:tc>
      </w:tr>
      <w:tr w:rsidR="003B71D9" w14:paraId="4B7A31E4" w14:textId="77777777" w:rsidTr="00605BC8">
        <w:tc>
          <w:tcPr>
            <w:tcW w:w="1494" w:type="pct"/>
            <w:shd w:val="clear" w:color="auto" w:fill="E3DEF5" w:themeFill="accent3" w:themeFillTint="1A"/>
          </w:tcPr>
          <w:p w14:paraId="431D3DA1" w14:textId="77777777" w:rsidR="003B71D9" w:rsidRDefault="003B71D9" w:rsidP="003B71D9">
            <w:pPr>
              <w:spacing w:after="60"/>
            </w:pPr>
          </w:p>
        </w:tc>
        <w:tc>
          <w:tcPr>
            <w:tcW w:w="2254" w:type="pct"/>
            <w:shd w:val="clear" w:color="auto" w:fill="DBD9E1" w:themeFill="accent6" w:themeFillTint="66"/>
          </w:tcPr>
          <w:p w14:paraId="53D22606" w14:textId="28A1745B" w:rsidR="003B71D9" w:rsidRDefault="003B71D9" w:rsidP="003B71D9">
            <w:pPr>
              <w:spacing w:after="60"/>
            </w:pPr>
            <w:r>
              <w:t>Tall shrubs (shrubland or forest)</w:t>
            </w:r>
          </w:p>
        </w:tc>
        <w:tc>
          <w:tcPr>
            <w:tcW w:w="1252" w:type="pct"/>
            <w:shd w:val="clear" w:color="auto" w:fill="DBD9E1" w:themeFill="accent6" w:themeFillTint="66"/>
          </w:tcPr>
          <w:p w14:paraId="40099A88" w14:textId="196D6283" w:rsidR="003B71D9" w:rsidRDefault="003B71D9" w:rsidP="003B71D9">
            <w:pPr>
              <w:spacing w:after="60"/>
            </w:pPr>
            <w:r>
              <w:t>1</w:t>
            </w:r>
            <w:r w:rsidR="003A1D15">
              <w:t xml:space="preserve"> </w:t>
            </w:r>
            <w:r>
              <w:t>m</w:t>
            </w:r>
            <w:r w:rsidRPr="003A1D15">
              <w:rPr>
                <w:vertAlign w:val="superscript"/>
              </w:rPr>
              <w:t>2</w:t>
            </w:r>
          </w:p>
        </w:tc>
      </w:tr>
      <w:tr w:rsidR="003B71D9" w14:paraId="319BC129" w14:textId="77777777" w:rsidTr="00605BC8">
        <w:tc>
          <w:tcPr>
            <w:tcW w:w="1494" w:type="pct"/>
            <w:shd w:val="clear" w:color="auto" w:fill="E3DEF5" w:themeFill="accent3" w:themeFillTint="1A"/>
          </w:tcPr>
          <w:p w14:paraId="29D8D38B" w14:textId="77777777" w:rsidR="003B71D9" w:rsidRDefault="003B71D9" w:rsidP="003B71D9">
            <w:pPr>
              <w:spacing w:after="60"/>
            </w:pPr>
          </w:p>
        </w:tc>
        <w:tc>
          <w:tcPr>
            <w:tcW w:w="2254" w:type="pct"/>
            <w:shd w:val="clear" w:color="auto" w:fill="E3DEF5" w:themeFill="accent3" w:themeFillTint="1A"/>
          </w:tcPr>
          <w:p w14:paraId="7E383B8E" w14:textId="54F9864C" w:rsidR="003B71D9" w:rsidRDefault="003B71D9" w:rsidP="003B71D9">
            <w:pPr>
              <w:spacing w:after="60"/>
            </w:pPr>
            <w:r>
              <w:t>Small shrubs (heathland, woodland)</w:t>
            </w:r>
          </w:p>
        </w:tc>
        <w:tc>
          <w:tcPr>
            <w:tcW w:w="1252" w:type="pct"/>
            <w:shd w:val="clear" w:color="auto" w:fill="E3DEF5" w:themeFill="accent3" w:themeFillTint="1A"/>
          </w:tcPr>
          <w:p w14:paraId="4E51C267" w14:textId="37A50EE0" w:rsidR="003B71D9" w:rsidRDefault="003B71D9" w:rsidP="003B71D9">
            <w:pPr>
              <w:spacing w:after="60"/>
            </w:pPr>
            <w:r>
              <w:t>1</w:t>
            </w:r>
            <w:r w:rsidR="003A1D15">
              <w:t xml:space="preserve"> </w:t>
            </w:r>
            <w:r>
              <w:t>m</w:t>
            </w:r>
            <w:r w:rsidRPr="003A1D15">
              <w:rPr>
                <w:vertAlign w:val="superscript"/>
              </w:rPr>
              <w:t>2</w:t>
            </w:r>
          </w:p>
        </w:tc>
      </w:tr>
      <w:tr w:rsidR="003B71D9" w14:paraId="4BB6B740" w14:textId="77777777" w:rsidTr="00605BC8">
        <w:tc>
          <w:tcPr>
            <w:tcW w:w="1494" w:type="pct"/>
            <w:shd w:val="clear" w:color="auto" w:fill="E3DEF5" w:themeFill="accent3" w:themeFillTint="1A"/>
          </w:tcPr>
          <w:p w14:paraId="3F4E1045" w14:textId="77777777" w:rsidR="003B71D9" w:rsidRDefault="003B71D9" w:rsidP="003B71D9">
            <w:pPr>
              <w:spacing w:after="60"/>
            </w:pPr>
          </w:p>
        </w:tc>
        <w:tc>
          <w:tcPr>
            <w:tcW w:w="2254" w:type="pct"/>
            <w:shd w:val="clear" w:color="auto" w:fill="DBD9E1" w:themeFill="accent6" w:themeFillTint="66"/>
          </w:tcPr>
          <w:p w14:paraId="30D300C2" w14:textId="03A1F724" w:rsidR="003B71D9" w:rsidRDefault="003B71D9" w:rsidP="003B71D9">
            <w:pPr>
              <w:spacing w:after="60"/>
            </w:pPr>
            <w:r>
              <w:t>Annuals, perennial herbs (grassland)</w:t>
            </w:r>
          </w:p>
        </w:tc>
        <w:tc>
          <w:tcPr>
            <w:tcW w:w="1252" w:type="pct"/>
            <w:shd w:val="clear" w:color="auto" w:fill="DBD9E1" w:themeFill="accent6" w:themeFillTint="66"/>
          </w:tcPr>
          <w:p w14:paraId="29D0D637" w14:textId="545BD50E" w:rsidR="003B71D9" w:rsidRDefault="003B71D9" w:rsidP="003B71D9">
            <w:pPr>
              <w:spacing w:after="60"/>
            </w:pPr>
            <w:r>
              <w:t>1</w:t>
            </w:r>
            <w:r w:rsidR="003A1D15">
              <w:t xml:space="preserve"> </w:t>
            </w:r>
            <w:r>
              <w:t>m</w:t>
            </w:r>
            <w:r w:rsidRPr="003A1D15">
              <w:rPr>
                <w:vertAlign w:val="superscript"/>
              </w:rPr>
              <w:t>2</w:t>
            </w:r>
          </w:p>
        </w:tc>
      </w:tr>
    </w:tbl>
    <w:p w14:paraId="6C8AD439" w14:textId="77777777" w:rsidR="00FD7B64" w:rsidRPr="00E458AD" w:rsidRDefault="00FD7B64" w:rsidP="00407BE6">
      <w:pPr>
        <w:spacing w:after="60"/>
      </w:pPr>
    </w:p>
    <w:p w14:paraId="52171CAF" w14:textId="06FF843A" w:rsidR="00407BE6" w:rsidRPr="00CE7E5D" w:rsidRDefault="00501C83" w:rsidP="00AE694F">
      <w:pPr>
        <w:pStyle w:val="Heading3-Numbered"/>
      </w:pPr>
      <w:bookmarkStart w:id="71" w:name="_Toc189045218"/>
      <w:r>
        <w:t>3.</w:t>
      </w:r>
      <w:r w:rsidR="00215F07">
        <w:t>4</w:t>
      </w:r>
      <w:r>
        <w:t>.3</w:t>
      </w:r>
      <w:r>
        <w:tab/>
      </w:r>
      <w:r w:rsidR="00407BE6">
        <w:t>Plot numbers</w:t>
      </w:r>
      <w:bookmarkEnd w:id="71"/>
    </w:p>
    <w:p w14:paraId="600ADB2C" w14:textId="08C78E1C" w:rsidR="00407BE6" w:rsidRDefault="00407BE6" w:rsidP="00407BE6">
      <w:pPr>
        <w:spacing w:after="60"/>
      </w:pPr>
      <w:r>
        <w:t xml:space="preserve">Replication of plots is needed so that patterns observed across the whole population are revealed, and not just in one part. The number of plots will depend on the variability of the </w:t>
      </w:r>
      <w:r w:rsidR="005A31FE">
        <w:t xml:space="preserve">populations </w:t>
      </w:r>
      <w:r>
        <w:t>at the site, the measurement methods (density, frequency, cover)</w:t>
      </w:r>
      <w:r w:rsidR="005A31FE">
        <w:t xml:space="preserve"> and the level of accuracy or change we wish to detect</w:t>
      </w:r>
      <w:r>
        <w:t>.</w:t>
      </w:r>
    </w:p>
    <w:p w14:paraId="2AC84259" w14:textId="755DABFF" w:rsidR="005A31FE" w:rsidRDefault="005A31FE" w:rsidP="00407BE6">
      <w:pPr>
        <w:spacing w:after="60"/>
      </w:pPr>
      <w:r>
        <w:t xml:space="preserve">The number of plots is often difficult to determine without statistical advice. </w:t>
      </w:r>
      <w:r w:rsidRPr="00D93F10">
        <w:rPr>
          <w:b/>
          <w:bCs/>
        </w:rPr>
        <w:t xml:space="preserve">It can be helpful to look at </w:t>
      </w:r>
      <w:r w:rsidR="008E657E" w:rsidRPr="00D93F10">
        <w:rPr>
          <w:b/>
          <w:bCs/>
        </w:rPr>
        <w:t xml:space="preserve">comparable </w:t>
      </w:r>
      <w:r w:rsidRPr="00D93F10">
        <w:rPr>
          <w:b/>
          <w:bCs/>
        </w:rPr>
        <w:t xml:space="preserve">studies of similar species and use these as guides to </w:t>
      </w:r>
      <w:r w:rsidR="008E657E" w:rsidRPr="00D93F10">
        <w:rPr>
          <w:b/>
          <w:bCs/>
        </w:rPr>
        <w:t>your sampling design</w:t>
      </w:r>
      <w:r w:rsidR="008E657E">
        <w:t>.</w:t>
      </w:r>
      <w:r>
        <w:t xml:space="preserve"> </w:t>
      </w:r>
    </w:p>
    <w:p w14:paraId="4681D3B6" w14:textId="77777777" w:rsidR="00675B08" w:rsidRDefault="00675B08" w:rsidP="00407BE6">
      <w:pPr>
        <w:spacing w:after="60"/>
      </w:pPr>
    </w:p>
    <w:p w14:paraId="543D6112" w14:textId="0D3E8670" w:rsidR="00EB1E94" w:rsidRPr="007D16B0" w:rsidRDefault="00EB1E94" w:rsidP="004A6FDA">
      <w:pPr>
        <w:pStyle w:val="Heading2-Numbered"/>
      </w:pPr>
      <w:bookmarkStart w:id="72" w:name="_Toc189045219"/>
      <w:r>
        <w:t>3.5</w:t>
      </w:r>
      <w:r>
        <w:tab/>
        <w:t>Life stage monitoring</w:t>
      </w:r>
      <w:bookmarkEnd w:id="72"/>
    </w:p>
    <w:p w14:paraId="3C482214" w14:textId="71700F0E" w:rsidR="00EB1E94" w:rsidRDefault="0031769E" w:rsidP="00570086">
      <w:r>
        <w:t xml:space="preserve">Recording life stage information for your target species may be incorporated into the field data collection in the plots used for population size measurements.  </w:t>
      </w:r>
    </w:p>
    <w:p w14:paraId="2C5314A2" w14:textId="6BF4BF2A" w:rsidR="00EB1E94" w:rsidRPr="00995B51" w:rsidRDefault="00EB1E94" w:rsidP="00AE694F">
      <w:pPr>
        <w:pStyle w:val="Heading3-Numbered"/>
      </w:pPr>
      <w:bookmarkStart w:id="73" w:name="_Toc189045220"/>
      <w:r w:rsidRPr="00995B51">
        <w:t>3.5.</w:t>
      </w:r>
      <w:r w:rsidR="00995B51" w:rsidRPr="00995B51">
        <w:t>1</w:t>
      </w:r>
      <w:r w:rsidRPr="00995B51">
        <w:tab/>
        <w:t>Life stage estimates</w:t>
      </w:r>
      <w:bookmarkEnd w:id="73"/>
    </w:p>
    <w:p w14:paraId="0A4B4AD8" w14:textId="0D4D8152" w:rsidR="00EB1E94" w:rsidRDefault="0031769E" w:rsidP="00EB1E94">
      <w:r>
        <w:t xml:space="preserve">Within each plot, </w:t>
      </w:r>
      <w:r w:rsidRPr="0031769E">
        <w:t>t</w:t>
      </w:r>
      <w:r w:rsidR="00EB1E94" w:rsidRPr="0031769E">
        <w:t>he percentage of the population or number of individuals that are seedlings, non-reproductive adults, reproductive adults, and senescent (dying)</w:t>
      </w:r>
      <w:r>
        <w:t xml:space="preserve"> is estimated</w:t>
      </w:r>
      <w:r w:rsidR="00EB1E94" w:rsidRPr="0031769E">
        <w:t xml:space="preserve"> (</w:t>
      </w:r>
      <w:r w:rsidR="00EB1E94" w:rsidRPr="0031769E">
        <w:rPr>
          <w:color w:val="00857E" w:themeColor="accent1" w:themeShade="BF"/>
        </w:rPr>
        <w:t>Figure 5</w:t>
      </w:r>
      <w:r w:rsidR="00EB1E94" w:rsidRPr="0031769E">
        <w:t xml:space="preserve">, see </w:t>
      </w:r>
      <w:r w:rsidR="00EB1E94" w:rsidRPr="0031769E">
        <w:rPr>
          <w:shd w:val="clear" w:color="auto" w:fill="99E0DD" w:themeFill="accent4"/>
        </w:rPr>
        <w:t>section 4.10</w:t>
      </w:r>
      <w:r w:rsidR="00EB1E94" w:rsidRPr="0031769E">
        <w:t xml:space="preserve"> for details).</w:t>
      </w:r>
    </w:p>
    <w:p w14:paraId="5C21DF47" w14:textId="6965557D" w:rsidR="00995B51" w:rsidRPr="00CE7E5D" w:rsidRDefault="00995B51" w:rsidP="00AE694F">
      <w:pPr>
        <w:pStyle w:val="Heading3-Numbered"/>
      </w:pPr>
      <w:bookmarkStart w:id="74" w:name="_Toc189045221"/>
      <w:r>
        <w:t>3.5.2</w:t>
      </w:r>
      <w:r>
        <w:tab/>
        <w:t>Marking and monitoring individual plants</w:t>
      </w:r>
      <w:bookmarkEnd w:id="74"/>
    </w:p>
    <w:p w14:paraId="7C021B13" w14:textId="4E1C13C4" w:rsidR="0031769E" w:rsidRDefault="0031769E" w:rsidP="0031769E">
      <w:r>
        <w:t>A complete demographic study involves permanently marking individuals and taking accurate measurements of dormancy, stems, flowers, fruits, seedlings, damage, etc.</w:t>
      </w:r>
      <w:r w:rsidR="0077357B">
        <w:t xml:space="preserve"> This is beyond the scope of this manual, but more information can be found in Elzinga </w:t>
      </w:r>
      <w:r w:rsidR="0077357B" w:rsidRPr="0025572F">
        <w:rPr>
          <w:i/>
          <w:iCs/>
        </w:rPr>
        <w:t>et al</w:t>
      </w:r>
      <w:r w:rsidR="0077357B">
        <w:t xml:space="preserve">. 1998, Coates </w:t>
      </w:r>
      <w:r w:rsidR="0077357B" w:rsidRPr="00263BB0">
        <w:rPr>
          <w:i/>
          <w:iCs/>
        </w:rPr>
        <w:t>et al</w:t>
      </w:r>
      <w:r w:rsidR="0077357B">
        <w:t>. 2006, Muir</w:t>
      </w:r>
      <w:r w:rsidR="0077357B" w:rsidRPr="00263BB0">
        <w:t xml:space="preserve"> and Cassettari</w:t>
      </w:r>
      <w:r w:rsidR="0077357B">
        <w:t xml:space="preserve"> </w:t>
      </w:r>
      <w:r w:rsidR="0077357B" w:rsidRPr="00263BB0">
        <w:t>2024</w:t>
      </w:r>
      <w:r w:rsidR="003B32E9">
        <w:t xml:space="preserve"> in the </w:t>
      </w:r>
      <w:r w:rsidR="001173EF" w:rsidRPr="001173EF">
        <w:rPr>
          <w:color w:val="00857E" w:themeColor="accent1" w:themeShade="BF"/>
        </w:rPr>
        <w:t>References</w:t>
      </w:r>
      <w:r w:rsidR="0077357B">
        <w:t>.</w:t>
      </w:r>
    </w:p>
    <w:p w14:paraId="5E0A3D0A" w14:textId="32F8D89B" w:rsidR="0077357B" w:rsidRPr="00CE7E5D" w:rsidRDefault="0077357B" w:rsidP="00AE694F">
      <w:pPr>
        <w:pStyle w:val="Heading3-Numbered"/>
      </w:pPr>
      <w:bookmarkStart w:id="75" w:name="_Toc189045222"/>
      <w:r>
        <w:t>3.5.3</w:t>
      </w:r>
      <w:r>
        <w:tab/>
        <w:t>Tree canopy health</w:t>
      </w:r>
      <w:bookmarkEnd w:id="75"/>
    </w:p>
    <w:p w14:paraId="3DFD4732" w14:textId="545C0865" w:rsidR="0077357B" w:rsidRPr="0077357B" w:rsidRDefault="0077357B" w:rsidP="0077357B">
      <w:r w:rsidRPr="0077357B">
        <w:t xml:space="preserve">Where a tree species is the species of interest, estimates of overstorey canopy cover </w:t>
      </w:r>
      <w:r>
        <w:t>can be used a</w:t>
      </w:r>
      <w:r w:rsidRPr="0077357B">
        <w:t>s an indicator of the health of the individual tree. Monitoring this parameter over time indicates the trajectory in the health of the canopy of the individual tree. This is beyond the scope of this manual, but more information can be found can be found in</w:t>
      </w:r>
      <w:r>
        <w:t xml:space="preserve"> Farmilo </w:t>
      </w:r>
      <w:r w:rsidRPr="0077357B">
        <w:rPr>
          <w:i/>
          <w:iCs/>
        </w:rPr>
        <w:t>et al</w:t>
      </w:r>
      <w:r>
        <w:t>. 2021</w:t>
      </w:r>
      <w:r w:rsidR="003B32E9">
        <w:t xml:space="preserve"> in the </w:t>
      </w:r>
      <w:r w:rsidR="001173EF" w:rsidRPr="001173EF">
        <w:rPr>
          <w:color w:val="00857E" w:themeColor="accent1" w:themeShade="BF"/>
        </w:rPr>
        <w:t>References</w:t>
      </w:r>
      <w:r>
        <w:t>.</w:t>
      </w:r>
    </w:p>
    <w:p w14:paraId="2F0D4BD8" w14:textId="77777777" w:rsidR="00EB1E94" w:rsidRDefault="00EB1E94" w:rsidP="00570086"/>
    <w:p w14:paraId="239907B6" w14:textId="2CA6A217" w:rsidR="00570086" w:rsidRPr="007D16B0" w:rsidRDefault="00570086" w:rsidP="004A6FDA">
      <w:pPr>
        <w:pStyle w:val="Heading2-Numbered"/>
      </w:pPr>
      <w:bookmarkStart w:id="76" w:name="_Toc189045223"/>
      <w:r>
        <w:t>3.</w:t>
      </w:r>
      <w:r w:rsidR="00881F47">
        <w:t>6</w:t>
      </w:r>
      <w:r>
        <w:tab/>
        <w:t>Timing</w:t>
      </w:r>
      <w:bookmarkEnd w:id="76"/>
    </w:p>
    <w:p w14:paraId="40C98E55" w14:textId="77777777" w:rsidR="00570086" w:rsidRDefault="00570086" w:rsidP="00570086">
      <w:r w:rsidRPr="004305C5">
        <w:t>How often you undertake monitoring is important to consider. Monitoring plant populations over multiple years is preferable because plant populations vary in response to fires, grazing, competition from other plants, climatic fluctuations, etc.</w:t>
      </w:r>
    </w:p>
    <w:p w14:paraId="0F663C15" w14:textId="631FE7D7" w:rsidR="00570086" w:rsidRPr="00CE7E5D" w:rsidRDefault="00570086" w:rsidP="00AE694F">
      <w:pPr>
        <w:pStyle w:val="Heading3-Numbered"/>
      </w:pPr>
      <w:bookmarkStart w:id="77" w:name="_Toc189045224"/>
      <w:r>
        <w:t>3.</w:t>
      </w:r>
      <w:r w:rsidR="00881F47">
        <w:t>6</w:t>
      </w:r>
      <w:r>
        <w:t>.1</w:t>
      </w:r>
      <w:r>
        <w:tab/>
        <w:t>Time-series data</w:t>
      </w:r>
      <w:bookmarkEnd w:id="77"/>
    </w:p>
    <w:p w14:paraId="601BA601" w14:textId="77777777" w:rsidR="00570086" w:rsidRDefault="00570086" w:rsidP="00570086">
      <w:r w:rsidRPr="004305C5">
        <w:t xml:space="preserve">Time series data can be pooled to assess population trends over time. Population trajectories are a very useful source of information in prioritising conservation actions and interventions. </w:t>
      </w:r>
    </w:p>
    <w:p w14:paraId="1FBC4CEE" w14:textId="77777777" w:rsidR="00570086" w:rsidRDefault="00570086" w:rsidP="00570086">
      <w:pPr>
        <w:rPr>
          <w:rStyle w:val="Hyperlink"/>
        </w:rPr>
      </w:pPr>
      <w:r w:rsidRPr="004305C5">
        <w:t>Data you collect can also contribute to State and National databases, such as the Threatened Species Index</w:t>
      </w:r>
      <w:r>
        <w:t>.</w:t>
      </w:r>
      <w:r w:rsidRPr="004305C5">
        <w:t xml:space="preserve"> </w:t>
      </w:r>
      <w:hyperlink r:id="rId129" w:history="1">
        <w:r w:rsidRPr="00477C19">
          <w:rPr>
            <w:rStyle w:val="Hyperlink"/>
          </w:rPr>
          <w:t>https://tsx.org.au</w:t>
        </w:r>
      </w:hyperlink>
    </w:p>
    <w:p w14:paraId="51450841" w14:textId="77777777" w:rsidR="00605BC8" w:rsidRDefault="00605BC8" w:rsidP="00570086"/>
    <w:p w14:paraId="15E014C4" w14:textId="0CD8E139" w:rsidR="00570086" w:rsidRPr="00243764" w:rsidRDefault="00570086" w:rsidP="00AE694F">
      <w:pPr>
        <w:pStyle w:val="Heading3-Numbered"/>
      </w:pPr>
      <w:bookmarkStart w:id="78" w:name="_Toc189045225"/>
      <w:r>
        <w:lastRenderedPageBreak/>
        <w:t>3.</w:t>
      </w:r>
      <w:r w:rsidR="00881F47">
        <w:t>6</w:t>
      </w:r>
      <w:r>
        <w:t>.2</w:t>
      </w:r>
      <w:r>
        <w:tab/>
        <w:t>Monitoring frequency</w:t>
      </w:r>
      <w:bookmarkEnd w:id="78"/>
    </w:p>
    <w:p w14:paraId="50894F8F" w14:textId="77777777" w:rsidR="00570086" w:rsidRDefault="00570086" w:rsidP="00570086">
      <w:r w:rsidRPr="004305C5">
        <w:t xml:space="preserve">The frequency of sampling should respond to the frequency of changes that are anticipated to affect the numbers of plants. Deciding on how often and in what season monitoring is undertaken should be tailored to the life cycle traits of the subject species and the environmental context of the populations. </w:t>
      </w:r>
    </w:p>
    <w:p w14:paraId="3EBE0F2B" w14:textId="77777777" w:rsidR="00570086" w:rsidRDefault="00570086" w:rsidP="00570086">
      <w:r w:rsidRPr="004305C5">
        <w:t>For example, it would not be cost effective or useful to annually monitor long lived trees in stable ecosystems such as rainforests compared to annuals in dynamic ecosystems such as grasslands</w:t>
      </w:r>
      <w:r w:rsidRPr="00243764">
        <w:t>.</w:t>
      </w:r>
      <w:r>
        <w:t xml:space="preserve"> Some species only sprout or flower in response to specific environmental conditions (eg. fire, inundation), and so monitoring can only be undertaken when conditions allow detection of these species.</w:t>
      </w:r>
    </w:p>
    <w:p w14:paraId="1C58C5E1" w14:textId="77777777" w:rsidR="00570086" w:rsidRPr="00243764" w:rsidRDefault="00570086" w:rsidP="00570086">
      <w:r>
        <w:t>I</w:t>
      </w:r>
      <w:r w:rsidRPr="0045597F">
        <w:t>f effort is limited, less frequent monitoring may allow for more species/populations to be monitored.</w:t>
      </w:r>
    </w:p>
    <w:p w14:paraId="14AC19BD" w14:textId="2D47B239" w:rsidR="00570086" w:rsidRPr="00243764" w:rsidRDefault="00570086" w:rsidP="00AE694F">
      <w:pPr>
        <w:pStyle w:val="Heading3-Numbered"/>
      </w:pPr>
      <w:bookmarkStart w:id="79" w:name="_Toc189045226"/>
      <w:r>
        <w:t>3.</w:t>
      </w:r>
      <w:r w:rsidR="00881F47">
        <w:t>6</w:t>
      </w:r>
      <w:r>
        <w:t>.3</w:t>
      </w:r>
      <w:r>
        <w:tab/>
        <w:t>General guidelines</w:t>
      </w:r>
      <w:bookmarkEnd w:id="79"/>
    </w:p>
    <w:p w14:paraId="296428B3" w14:textId="77777777" w:rsidR="00570086" w:rsidRPr="004305C5" w:rsidRDefault="00570086" w:rsidP="00570086">
      <w:pPr>
        <w:pStyle w:val="ListParagraph"/>
        <w:numPr>
          <w:ilvl w:val="0"/>
          <w:numId w:val="32"/>
        </w:numPr>
        <w:rPr>
          <w:rFonts w:ascii="Arial" w:hAnsi="Arial"/>
        </w:rPr>
      </w:pPr>
      <w:r w:rsidRPr="004305C5">
        <w:rPr>
          <w:rFonts w:ascii="Arial" w:hAnsi="Arial"/>
        </w:rPr>
        <w:t xml:space="preserve">Data collected in at least two different years is </w:t>
      </w:r>
      <w:r>
        <w:rPr>
          <w:rFonts w:ascii="Arial" w:hAnsi="Arial"/>
        </w:rPr>
        <w:t xml:space="preserve">needed </w:t>
      </w:r>
      <w:r w:rsidRPr="004305C5">
        <w:rPr>
          <w:rFonts w:ascii="Arial" w:hAnsi="Arial"/>
        </w:rPr>
        <w:t>for estimating trends</w:t>
      </w:r>
      <w:r>
        <w:rPr>
          <w:rFonts w:ascii="Arial" w:hAnsi="Arial"/>
        </w:rPr>
        <w:t xml:space="preserve">, rather </w:t>
      </w:r>
      <w:r w:rsidRPr="004305C5">
        <w:rPr>
          <w:rFonts w:ascii="Arial" w:hAnsi="Arial"/>
        </w:rPr>
        <w:t xml:space="preserve">than a single monitoring event. </w:t>
      </w:r>
    </w:p>
    <w:p w14:paraId="027A27FC" w14:textId="77777777" w:rsidR="00570086" w:rsidRDefault="00570086" w:rsidP="00570086">
      <w:pPr>
        <w:pStyle w:val="ListParagraph"/>
        <w:numPr>
          <w:ilvl w:val="0"/>
          <w:numId w:val="32"/>
        </w:numPr>
        <w:rPr>
          <w:rFonts w:ascii="Arial" w:hAnsi="Arial"/>
        </w:rPr>
      </w:pPr>
      <w:r w:rsidRPr="004305C5">
        <w:rPr>
          <w:rFonts w:ascii="Arial" w:hAnsi="Arial"/>
        </w:rPr>
        <w:t>A ‘time-series’ even with missing years remains useful, if regular or frequent monitoring is not possible.</w:t>
      </w:r>
    </w:p>
    <w:p w14:paraId="235C9091" w14:textId="77777777" w:rsidR="00570086" w:rsidRPr="00B63DA7" w:rsidRDefault="00570086" w:rsidP="00570086">
      <w:pPr>
        <w:pStyle w:val="ListParagraph"/>
        <w:numPr>
          <w:ilvl w:val="0"/>
          <w:numId w:val="32"/>
        </w:numPr>
        <w:rPr>
          <w:rFonts w:ascii="Arial" w:hAnsi="Arial"/>
        </w:rPr>
      </w:pPr>
      <w:r w:rsidRPr="7538E107">
        <w:rPr>
          <w:rFonts w:ascii="Arial" w:hAnsi="Arial"/>
        </w:rPr>
        <w:t>Where multiple factors (</w:t>
      </w:r>
      <w:r>
        <w:rPr>
          <w:rFonts w:ascii="Arial" w:hAnsi="Arial"/>
        </w:rPr>
        <w:t>temperature</w:t>
      </w:r>
      <w:r w:rsidRPr="7538E107">
        <w:rPr>
          <w:rFonts w:ascii="Arial" w:hAnsi="Arial"/>
        </w:rPr>
        <w:t xml:space="preserve">, </w:t>
      </w:r>
      <w:r>
        <w:rPr>
          <w:rFonts w:ascii="Arial" w:hAnsi="Arial"/>
        </w:rPr>
        <w:t>moisture</w:t>
      </w:r>
      <w:r w:rsidRPr="7538E107">
        <w:rPr>
          <w:rFonts w:ascii="Arial" w:hAnsi="Arial"/>
        </w:rPr>
        <w:t xml:space="preserve">, herbivory, disturbance, disease etc) change between years, several more years of monitoring may be required to understand the effect of each factor.  </w:t>
      </w:r>
    </w:p>
    <w:p w14:paraId="3122CFFD" w14:textId="75C69200" w:rsidR="00570086" w:rsidRPr="004305C5" w:rsidRDefault="00570086" w:rsidP="00570086">
      <w:pPr>
        <w:pStyle w:val="ListParagraph"/>
        <w:numPr>
          <w:ilvl w:val="0"/>
          <w:numId w:val="32"/>
        </w:numPr>
        <w:rPr>
          <w:rFonts w:ascii="Arial" w:hAnsi="Arial"/>
        </w:rPr>
      </w:pPr>
      <w:r w:rsidRPr="004305C5">
        <w:rPr>
          <w:rFonts w:ascii="Arial" w:hAnsi="Arial"/>
        </w:rPr>
        <w:t xml:space="preserve">When repeat surveying across multiple years, attempt to replicate each survey </w:t>
      </w:r>
      <w:r>
        <w:rPr>
          <w:rFonts w:ascii="Arial" w:hAnsi="Arial"/>
        </w:rPr>
        <w:t xml:space="preserve">using the same methods, </w:t>
      </w:r>
      <w:r w:rsidRPr="004305C5">
        <w:rPr>
          <w:rFonts w:ascii="Arial" w:hAnsi="Arial"/>
        </w:rPr>
        <w:t>in the same season</w:t>
      </w:r>
      <w:r w:rsidR="003F3CD8">
        <w:rPr>
          <w:rFonts w:ascii="Arial" w:hAnsi="Arial"/>
        </w:rPr>
        <w:t xml:space="preserve"> or similar weather conditions</w:t>
      </w:r>
      <w:r w:rsidRPr="004305C5">
        <w:rPr>
          <w:rFonts w:ascii="Arial" w:hAnsi="Arial"/>
        </w:rPr>
        <w:t>.</w:t>
      </w:r>
    </w:p>
    <w:p w14:paraId="1F91E811" w14:textId="77777777" w:rsidR="00570086" w:rsidRPr="004305C5" w:rsidRDefault="00570086" w:rsidP="00570086">
      <w:pPr>
        <w:pStyle w:val="ListParagraph"/>
        <w:numPr>
          <w:ilvl w:val="0"/>
          <w:numId w:val="32"/>
        </w:numPr>
        <w:rPr>
          <w:rFonts w:ascii="Arial" w:hAnsi="Arial"/>
        </w:rPr>
      </w:pPr>
      <w:r w:rsidRPr="004305C5">
        <w:rPr>
          <w:rFonts w:ascii="Arial" w:hAnsi="Arial"/>
        </w:rPr>
        <w:t xml:space="preserve">Plan to monitor annuals and geophytes at the times of year when they are present above-ground.  </w:t>
      </w:r>
    </w:p>
    <w:p w14:paraId="3B808EC5" w14:textId="77777777" w:rsidR="00570086" w:rsidRDefault="00570086" w:rsidP="00570086">
      <w:pPr>
        <w:pStyle w:val="ListParagraph"/>
        <w:numPr>
          <w:ilvl w:val="0"/>
          <w:numId w:val="32"/>
        </w:numPr>
        <w:rPr>
          <w:rFonts w:ascii="Arial" w:hAnsi="Arial"/>
        </w:rPr>
      </w:pPr>
      <w:r w:rsidRPr="004305C5">
        <w:rPr>
          <w:rFonts w:ascii="Arial" w:hAnsi="Arial"/>
        </w:rPr>
        <w:t>Undertake monitoring after a critical disturbance such as fire or flood, to understand population trends and identify potential management needs.</w:t>
      </w:r>
    </w:p>
    <w:p w14:paraId="4DF1F70E" w14:textId="77777777" w:rsidR="00570086" w:rsidRPr="00742A0D" w:rsidRDefault="00570086" w:rsidP="00570086">
      <w:pPr>
        <w:pStyle w:val="ListParagraph"/>
        <w:numPr>
          <w:ilvl w:val="0"/>
          <w:numId w:val="32"/>
        </w:numPr>
        <w:rPr>
          <w:rFonts w:ascii="Arial" w:hAnsi="Arial"/>
        </w:rPr>
      </w:pPr>
      <w:r w:rsidRPr="00F630B0">
        <w:rPr>
          <w:rFonts w:ascii="Arial" w:hAnsi="Arial"/>
        </w:rPr>
        <w:t>Monitoring a mixture of disturbed and undisturbed plots will help distinguish the effects of disturbance from other background effects (e.g. climate).</w:t>
      </w:r>
    </w:p>
    <w:p w14:paraId="04BD846F" w14:textId="77777777" w:rsidR="00570086" w:rsidRPr="00570086" w:rsidRDefault="00570086" w:rsidP="00147CB5"/>
    <w:p w14:paraId="4F66CF8C" w14:textId="4859B0F8" w:rsidR="006B0C5D" w:rsidRDefault="005B531E" w:rsidP="00AB1617">
      <w:pPr>
        <w:pStyle w:val="Heading1-Numbered"/>
        <w:ind w:left="431" w:hanging="431"/>
      </w:pPr>
      <w:r>
        <w:rPr>
          <w:color w:val="FF0000"/>
        </w:rPr>
        <w:br w:type="page"/>
      </w:r>
      <w:bookmarkStart w:id="80" w:name="_Toc196540910"/>
      <w:bookmarkStart w:id="81" w:name="_Toc286018775"/>
      <w:bookmarkStart w:id="82" w:name="_Toc409798435"/>
      <w:bookmarkStart w:id="83" w:name="_Toc189045227"/>
      <w:bookmarkEnd w:id="65"/>
      <w:bookmarkEnd w:id="66"/>
      <w:bookmarkEnd w:id="67"/>
      <w:r w:rsidR="00BC590E">
        <w:lastRenderedPageBreak/>
        <w:t>Collect data</w:t>
      </w:r>
      <w:bookmarkEnd w:id="80"/>
      <w:bookmarkEnd w:id="81"/>
      <w:bookmarkEnd w:id="82"/>
      <w:bookmarkEnd w:id="83"/>
    </w:p>
    <w:p w14:paraId="6A739F83" w14:textId="33E6EC84" w:rsidR="00DC580E" w:rsidRPr="00AB1617" w:rsidRDefault="000E733C" w:rsidP="00741A2E">
      <w:pPr>
        <w:spacing w:after="0" w:line="270" w:lineRule="exact"/>
        <w:ind w:left="1440"/>
      </w:pPr>
      <w:bookmarkStart w:id="84" w:name="_Hlk182492624"/>
      <w:r>
        <w:rPr>
          <w:noProof/>
        </w:rPr>
        <mc:AlternateContent>
          <mc:Choice Requires="wps">
            <w:drawing>
              <wp:anchor distT="0" distB="0" distL="114300" distR="114300" simplePos="0" relativeHeight="251377152" behindDoc="1" locked="0" layoutInCell="1" allowOverlap="1" wp14:anchorId="3B5CDD88" wp14:editId="3CC76769">
                <wp:simplePos x="0" y="0"/>
                <wp:positionH relativeFrom="column">
                  <wp:posOffset>64498</wp:posOffset>
                </wp:positionH>
                <wp:positionV relativeFrom="paragraph">
                  <wp:posOffset>52705</wp:posOffset>
                </wp:positionV>
                <wp:extent cx="6294120" cy="967563"/>
                <wp:effectExtent l="0" t="0" r="0" b="4445"/>
                <wp:wrapNone/>
                <wp:docPr id="1927424489" name="Rectangle 2"/>
                <wp:cNvGraphicFramePr/>
                <a:graphic xmlns:a="http://schemas.openxmlformats.org/drawingml/2006/main">
                  <a:graphicData uri="http://schemas.microsoft.com/office/word/2010/wordprocessingShape">
                    <wps:wsp>
                      <wps:cNvSpPr/>
                      <wps:spPr>
                        <a:xfrm>
                          <a:off x="0" y="0"/>
                          <a:ext cx="6294120" cy="967563"/>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5A5ED" id="Rectangle 2" o:spid="_x0000_s1026" style="position:absolute;margin-left:5.1pt;margin-top:4.15pt;width:495.6pt;height:76.2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QRAjwIAAJ0FAAAOAAAAZHJzL2Uyb0RvYy54bWysVE1PGzEQvVfqf7B8L5tNQ4CIDYpAVJUo&#10;oELF2fHa2ZVsj2s72aS/vmN7s0kB9VA1h409H29mnmfm8mqrFdkI51swFS1PRpQIw6FuzaqiP55v&#10;P51T4gMzNVNgREV3wtOr+ccPl52diTE0oGrhCIIYP+tsRZsQ7KwoPG+EZv4ErDColOA0C3h1q6J2&#10;rEN0rYrxaDQtOnC1dcCF9yi9yUo6T/hSCh4epPQiEFVRzC2kr0vfZfwW80s2Wzlmm5b3abB/yEKz&#10;1mDQAeqGBUbWrn0DpVvuwIMMJxx0AVK2XKQasJpy9Kqap4ZZkWpBcrwdaPL/D5bfb57so0MaOutn&#10;Ho+xiq10Ov5jfmSbyNoNZIltIByF0/HFpBwjpxx1F9Oz0+nnyGZx8LbOhy8CNImHijp8jMQR29z5&#10;kE33JjGYB9XWt61S6RIbQFwrRzYMn45xLkyYJHe11t+gzvLpCH/5EVGMT53Fk70Ys0mtFJFSbn8E&#10;USaGMhCD5nyipDgwkU5hp0S0U+a7kKStsfZxSmRAPs6xzKqG1SKLy9M+xTe5JMCILDH+gN0DvFd/&#10;2RPc20dXkXp8cB79LbFc4uCRIoMJg7NuDbj3AFQYImf7PUmZmsjSEurdoyMO8oR5y29bfPU75sMj&#10;czhS2Ci4JsIDfqSCrqLQnyhpwP16Tx7tsdNRS0mHI1pR/3PNnKBEfTU4AxflZBJnOl0mp2exGd2x&#10;ZnmsMWt9DdhKJS4ky9Mx2ge1P0oH+gW3ySJGRRUzHGNXlAe3v1yHvDpwH3GxWCQznGPLwp15sjyC&#10;R1ZjVz9vX5izfesHHJp72I8zm72agGwbPQ0s1gFkm8bjwGvPN+6A1MT9vopL5vierA5bdf4bAAD/&#10;/wMAUEsDBBQABgAIAAAAIQBc4tQc3wAAAAkBAAAPAAAAZHJzL2Rvd25yZXYueG1sTI/NTsMwEITv&#10;SLyDtUjcqN2CSglxKkAgIVQJSHvh5sabH2Gvo9hpw9uzPcFtRzOa/SZfT96JAw6xC6RhPlMgkKpg&#10;O2o07LYvVysQMRmyxgVCDT8YYV2cn+Ums+FIn3goUyO4hGJmNLQp9ZmUsWrRmzgLPRJ7dRi8SSyH&#10;RtrBHLncO7lQaim96Yg/tKbHpxar73L0Gj6e33ebqn4sR+faevp6lXfbt1rry4vp4R5Ewin9heGE&#10;z+hQMNM+jGSjcKzVgpMaVtcgTrZS8xsQe76W6hZkkcv/C4pfAAAA//8DAFBLAQItABQABgAIAAAA&#10;IQC2gziS/gAAAOEBAAATAAAAAAAAAAAAAAAAAAAAAABbQ29udGVudF9UeXBlc10ueG1sUEsBAi0A&#10;FAAGAAgAAAAhADj9If/WAAAAlAEAAAsAAAAAAAAAAAAAAAAALwEAAF9yZWxzLy5yZWxzUEsBAi0A&#10;FAAGAAgAAAAhAPw1BECPAgAAnQUAAA4AAAAAAAAAAAAAAAAALgIAAGRycy9lMm9Eb2MueG1sUEsB&#10;Ai0AFAAGAAgAAAAhAFzi1BzfAAAACQEAAA8AAAAAAAAAAAAAAAAA6QQAAGRycy9kb3ducmV2Lnht&#10;bFBLBQYAAAAABAAEAPMAAAD1BQAAAAA=&#10;" fillcolor="#c1ecea [1943]" stroked="f" strokeweight="2pt"/>
            </w:pict>
          </mc:Fallback>
        </mc:AlternateContent>
      </w:r>
    </w:p>
    <w:p w14:paraId="0915BC63" w14:textId="63790E96" w:rsidR="006B0C5D" w:rsidRDefault="00DC580E" w:rsidP="006B0C5D">
      <w:pPr>
        <w:spacing w:line="270" w:lineRule="exact"/>
        <w:ind w:left="1440"/>
      </w:pPr>
      <w:r w:rsidRPr="007A78D5">
        <w:rPr>
          <w:noProof/>
        </w:rPr>
        <w:drawing>
          <wp:anchor distT="0" distB="0" distL="114300" distR="114300" simplePos="0" relativeHeight="251395584" behindDoc="0" locked="0" layoutInCell="1" allowOverlap="1" wp14:anchorId="75305278" wp14:editId="190CB218">
            <wp:simplePos x="0" y="0"/>
            <wp:positionH relativeFrom="column">
              <wp:posOffset>158115</wp:posOffset>
            </wp:positionH>
            <wp:positionV relativeFrom="paragraph">
              <wp:posOffset>35261</wp:posOffset>
            </wp:positionV>
            <wp:extent cx="587188" cy="587188"/>
            <wp:effectExtent l="0" t="0" r="3810" b="3810"/>
            <wp:wrapNone/>
            <wp:docPr id="128171134" name="Graphic 4" descr="Clip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197050" name="Graphic 4" descr="Clipboard with solid fill"/>
                    <pic:cNvPicPr>
                      <a:picLocks noChangeAspect="1"/>
                    </pic:cNvPicPr>
                  </pic:nvPicPr>
                  <pic:blipFill>
                    <a:blip r:embed="rId61">
                      <a:extLst>
                        <a:ext uri="{96DAC541-7B7A-43D3-8B79-37D633B846F1}">
                          <asvg:svgBlip xmlns:asvg="http://schemas.microsoft.com/office/drawing/2016/SVG/main" r:embed="rId130"/>
                        </a:ext>
                      </a:extLst>
                    </a:blip>
                    <a:stretch>
                      <a:fillRect/>
                    </a:stretch>
                  </pic:blipFill>
                  <pic:spPr>
                    <a:xfrm>
                      <a:off x="0" y="0"/>
                      <a:ext cx="587188" cy="587188"/>
                    </a:xfrm>
                    <a:prstGeom prst="rect">
                      <a:avLst/>
                    </a:prstGeom>
                  </pic:spPr>
                </pic:pic>
              </a:graphicData>
            </a:graphic>
            <wp14:sizeRelH relativeFrom="margin">
              <wp14:pctWidth>0</wp14:pctWidth>
            </wp14:sizeRelH>
            <wp14:sizeRelV relativeFrom="margin">
              <wp14:pctHeight>0</wp14:pctHeight>
            </wp14:sizeRelV>
          </wp:anchor>
        </w:drawing>
      </w:r>
      <w:r w:rsidR="006B0C5D" w:rsidRPr="007A78D5">
        <w:t xml:space="preserve">Your choice of monitoring methods will </w:t>
      </w:r>
      <w:r w:rsidRPr="007A78D5">
        <w:t xml:space="preserve">help you plan your monitoring and data collection. Make sure you have determined: who will be doing the monitoring, site access and permits, </w:t>
      </w:r>
      <w:r w:rsidRPr="00AB1617">
        <w:t>equipment, weed and disease control protocols</w:t>
      </w:r>
      <w:r w:rsidR="002C273D" w:rsidRPr="00AB1617">
        <w:t xml:space="preserve"> and set up your </w:t>
      </w:r>
      <w:r w:rsidRPr="00AB1617">
        <w:t>data sheets.</w:t>
      </w:r>
      <w:r w:rsidR="002C273D" w:rsidRPr="00AB1617">
        <w:t xml:space="preserve"> </w:t>
      </w:r>
      <w:r w:rsidR="007A78D5" w:rsidRPr="00AB1617">
        <w:t>Instructions on how to carry out each of the survey methods is provided in this section</w:t>
      </w:r>
      <w:r w:rsidR="002C273D" w:rsidRPr="00AB1617">
        <w:t>.</w:t>
      </w:r>
    </w:p>
    <w:bookmarkEnd w:id="84"/>
    <w:p w14:paraId="265D3C50" w14:textId="77777777" w:rsidR="00DC580E" w:rsidRDefault="00DC580E" w:rsidP="006B0C5D">
      <w:pPr>
        <w:spacing w:line="270" w:lineRule="exact"/>
        <w:ind w:left="1440"/>
      </w:pPr>
    </w:p>
    <w:p w14:paraId="06414F10" w14:textId="7D0F2704" w:rsidR="00CC50A9" w:rsidRPr="007D16B0" w:rsidRDefault="004A1EC3" w:rsidP="004A6FDA">
      <w:pPr>
        <w:pStyle w:val="Heading2-Numbered"/>
      </w:pPr>
      <w:bookmarkStart w:id="85" w:name="_Toc286018776"/>
      <w:bookmarkStart w:id="86" w:name="_Toc189045228"/>
      <w:r>
        <w:t>4.1</w:t>
      </w:r>
      <w:r>
        <w:tab/>
      </w:r>
      <w:r w:rsidR="00BC590E">
        <w:t>Field planning</w:t>
      </w:r>
      <w:bookmarkEnd w:id="85"/>
      <w:bookmarkEnd w:id="86"/>
    </w:p>
    <w:p w14:paraId="1282CC5E" w14:textId="0A01D8CC" w:rsidR="00CC50A9" w:rsidRPr="00AF29A3" w:rsidRDefault="00BC590E" w:rsidP="00AF29A3">
      <w:r w:rsidRPr="00AF29A3">
        <w:t>Documentation of species identification, accurate locations, methods instructions, data collection sheets, field equipment and relevant permits is vital. This will ensure that the monitoring can be continued accurately over time by various people</w:t>
      </w:r>
      <w:r w:rsidR="00CE7E5D" w:rsidRPr="00AF29A3">
        <w:t>.</w:t>
      </w:r>
    </w:p>
    <w:p w14:paraId="3EE6E46D" w14:textId="04E4F546" w:rsidR="0005616D" w:rsidRPr="00243764" w:rsidRDefault="00362960" w:rsidP="00AE694F">
      <w:pPr>
        <w:pStyle w:val="Heading3-Numbered"/>
      </w:pPr>
      <w:bookmarkStart w:id="87" w:name="_Toc189045229"/>
      <w:r>
        <w:t>4.1.1</w:t>
      </w:r>
      <w:r>
        <w:tab/>
      </w:r>
      <w:r w:rsidR="00BC590E">
        <w:t>Who will do the monitoring</w:t>
      </w:r>
      <w:bookmarkEnd w:id="87"/>
    </w:p>
    <w:p w14:paraId="3AD5FEDE" w14:textId="0FFDF5D9" w:rsidR="0005616D" w:rsidRPr="00243764" w:rsidRDefault="00BC590E" w:rsidP="00DC3852">
      <w:r w:rsidRPr="00BC590E">
        <w:t>Before collecting data in the field, you will need to determine what level of expertise is needed and how many people are available. It is important to train the observers to ensure the correct plant species is identified and there is consistency of data collection methods.</w:t>
      </w:r>
    </w:p>
    <w:p w14:paraId="7B2BB06A" w14:textId="386D9EFC" w:rsidR="000D121A" w:rsidRPr="00243764" w:rsidRDefault="00362960" w:rsidP="00AE694F">
      <w:pPr>
        <w:pStyle w:val="Heading3-Numbered"/>
      </w:pPr>
      <w:bookmarkStart w:id="88" w:name="_Toc189045230"/>
      <w:r>
        <w:t>4.1.2</w:t>
      </w:r>
      <w:r>
        <w:tab/>
      </w:r>
      <w:r w:rsidR="00AF29A3">
        <w:t>Access to sites and permits</w:t>
      </w:r>
      <w:bookmarkEnd w:id="88"/>
    </w:p>
    <w:p w14:paraId="3598891F" w14:textId="6875388C" w:rsidR="0014064D" w:rsidRDefault="00AF29A3" w:rsidP="00AF29A3">
      <w:r>
        <w:t>You can use MapShare Vic to identify public land managers of locations in Victoria</w:t>
      </w:r>
      <w:r w:rsidR="0014064D">
        <w:t>.</w:t>
      </w:r>
      <w:r>
        <w:t xml:space="preserve"> </w:t>
      </w:r>
      <w:hyperlink r:id="rId131" w:history="1">
        <w:r w:rsidR="0014064D" w:rsidRPr="00477C19">
          <w:rPr>
            <w:rStyle w:val="Hyperlink"/>
          </w:rPr>
          <w:t>https://mapshare.vic.gov.au/mapsharevic</w:t>
        </w:r>
      </w:hyperlink>
    </w:p>
    <w:p w14:paraId="7B35EE07" w14:textId="5818A484" w:rsidR="008F2326" w:rsidRDefault="00AF29A3" w:rsidP="00AF29A3">
      <w:r>
        <w:t>Check if permission is needed to access sites and carry out monitoring activities. A very useful starting point is the Park Connect webpage (</w:t>
      </w:r>
      <w:hyperlink r:id="rId132" w:history="1">
        <w:r w:rsidR="002D3AB7" w:rsidRPr="00477C19">
          <w:rPr>
            <w:rStyle w:val="Hyperlink"/>
          </w:rPr>
          <w:t>https://www.parkconnect.vic.gov.au/scientific-research-permit</w:t>
        </w:r>
      </w:hyperlink>
      <w:r>
        <w:t xml:space="preserve">). </w:t>
      </w:r>
      <w:r w:rsidR="008F2326">
        <w:t>There is a Pre-Application Checklist on the Park Connect webpage to find out which permit you may need, and from which government agency.</w:t>
      </w:r>
    </w:p>
    <w:p w14:paraId="179FDE66" w14:textId="58471609" w:rsidR="004A1172" w:rsidRDefault="004A1172" w:rsidP="004A1172">
      <w:r>
        <w:t xml:space="preserve">On </w:t>
      </w:r>
      <w:r w:rsidRPr="001E6564">
        <w:t>land managed by Parks Victoria</w:t>
      </w:r>
      <w:r>
        <w:t xml:space="preserve">, any activity beyond </w:t>
      </w:r>
      <w:r>
        <w:rPr>
          <w:rStyle w:val="ui-provider"/>
        </w:rPr>
        <w:t>that undertaken by normal park visitors</w:t>
      </w:r>
      <w:r>
        <w:t xml:space="preserve"> may require a Research Activity Access Agreement, and should be registered through Park Connect to ensure surveys are not conflicting with other park events (such as planned burns, pest animal control, weed control), and so that Parks staff are aware of your presence in the park in case of flood, fire or other problems.</w:t>
      </w:r>
      <w:r w:rsidR="00673797">
        <w:t xml:space="preserve"> </w:t>
      </w:r>
      <w:r w:rsidR="00863AB9">
        <w:t>A</w:t>
      </w:r>
      <w:r w:rsidR="007B308F">
        <w:t>s</w:t>
      </w:r>
      <w:r w:rsidR="00863AB9">
        <w:t xml:space="preserve"> pa</w:t>
      </w:r>
      <w:r w:rsidR="007B308F">
        <w:t>r</w:t>
      </w:r>
      <w:r w:rsidR="00863AB9">
        <w:t xml:space="preserve">t of this process, </w:t>
      </w:r>
      <w:r w:rsidR="00673797">
        <w:t xml:space="preserve">Parks Victoria </w:t>
      </w:r>
      <w:r w:rsidR="00673797" w:rsidRPr="00673797">
        <w:t>will engage directly with the Traditional Owner group(s) to assess potential impacts to cultural values.</w:t>
      </w:r>
    </w:p>
    <w:p w14:paraId="561BDBA1" w14:textId="05C80B1C" w:rsidR="000D121A" w:rsidRDefault="00AF29A3" w:rsidP="00AF29A3">
      <w:r>
        <w:t xml:space="preserve">Access to private land will need to be negotiated with landholders and managers. </w:t>
      </w:r>
    </w:p>
    <w:p w14:paraId="7E7A561E" w14:textId="21CBDBA1" w:rsidR="00AF29A3" w:rsidRPr="00243764" w:rsidRDefault="00362960" w:rsidP="00AE694F">
      <w:pPr>
        <w:pStyle w:val="Heading3-Numbered"/>
      </w:pPr>
      <w:bookmarkStart w:id="89" w:name="_Toc189045231"/>
      <w:r>
        <w:t>4.1.3</w:t>
      </w:r>
      <w:r>
        <w:tab/>
      </w:r>
      <w:r w:rsidR="00501801">
        <w:t>Site</w:t>
      </w:r>
      <w:r w:rsidR="00AF29A3">
        <w:t xml:space="preserve"> marking</w:t>
      </w:r>
      <w:bookmarkEnd w:id="89"/>
    </w:p>
    <w:p w14:paraId="165F5162" w14:textId="4F6DA64C" w:rsidR="0034131E" w:rsidRDefault="00923C67" w:rsidP="00AF29A3">
      <w:r w:rsidRPr="00007D7D">
        <w:t xml:space="preserve">Recording </w:t>
      </w:r>
      <w:r w:rsidR="00D107E1" w:rsidRPr="00007D7D">
        <w:t xml:space="preserve">the locations of </w:t>
      </w:r>
      <w:r w:rsidRPr="00007D7D">
        <w:t>your sites on a m</w:t>
      </w:r>
      <w:r w:rsidR="00D107E1" w:rsidRPr="00007D7D">
        <w:t>a</w:t>
      </w:r>
      <w:r w:rsidRPr="00007D7D">
        <w:t xml:space="preserve">p is </w:t>
      </w:r>
      <w:r w:rsidR="00D107E1" w:rsidRPr="00007D7D">
        <w:t>ess</w:t>
      </w:r>
      <w:r w:rsidR="007907DC" w:rsidRPr="00007D7D">
        <w:t>ential</w:t>
      </w:r>
      <w:r w:rsidR="00A104DB" w:rsidRPr="00007D7D">
        <w:t xml:space="preserve">. Also draw the extent of the population, so it is clear what proportion is </w:t>
      </w:r>
      <w:r w:rsidR="00007D7D" w:rsidRPr="00007D7D">
        <w:t>covered by your sampling sites. This will enable later</w:t>
      </w:r>
      <w:r w:rsidR="00007D7D">
        <w:t xml:space="preserve"> estimations of population size.</w:t>
      </w:r>
    </w:p>
    <w:p w14:paraId="38CBF9F9" w14:textId="7928D2FD" w:rsidR="00AF29A3" w:rsidRDefault="00AF29A3" w:rsidP="00AF29A3">
      <w:r>
        <w:t>Marking your monitoring plots so that they can be</w:t>
      </w:r>
      <w:r w:rsidR="005644FB">
        <w:t xml:space="preserve"> found again</w:t>
      </w:r>
      <w:r>
        <w:t xml:space="preserve"> accurately can be difficult. Permanent stakes are ideal as measurements can be more accurately repeated, but approvals may be needed to install stakes into the ground for cultural heritage </w:t>
      </w:r>
      <w:r w:rsidR="008A3523">
        <w:t xml:space="preserve">and environmental </w:t>
      </w:r>
      <w:r>
        <w:t>reasons.</w:t>
      </w:r>
      <w:r w:rsidR="008A3523">
        <w:t xml:space="preserve"> </w:t>
      </w:r>
      <w:r w:rsidR="00DA7659" w:rsidRPr="00DA7659">
        <w:t>Staking can harm fragile habitats</w:t>
      </w:r>
      <w:r w:rsidR="00DA7659">
        <w:t xml:space="preserve"> </w:t>
      </w:r>
      <w:r w:rsidR="00DA7659" w:rsidRPr="00DA7659">
        <w:t>such as peatlands</w:t>
      </w:r>
      <w:r w:rsidR="004C33B3">
        <w:t>,</w:t>
      </w:r>
      <w:r w:rsidR="00DA7659" w:rsidRPr="00DA7659">
        <w:t xml:space="preserve"> and galvanized stakes or wire should never be used as the release of zinc alters soil chemistry and kills susceptible plants</w:t>
      </w:r>
      <w:r w:rsidR="003131BE">
        <w:t xml:space="preserve">. </w:t>
      </w:r>
    </w:p>
    <w:p w14:paraId="3646BB87" w14:textId="0C6FB164" w:rsidR="00AF29A3" w:rsidRDefault="00AF29A3" w:rsidP="00AF29A3">
      <w:r>
        <w:t xml:space="preserve">See </w:t>
      </w:r>
      <w:r w:rsidRPr="00EA7205">
        <w:rPr>
          <w:color w:val="00857E" w:themeColor="accent1" w:themeShade="BF"/>
        </w:rPr>
        <w:t xml:space="preserve">Appendix </w:t>
      </w:r>
      <w:r w:rsidR="00093C42">
        <w:rPr>
          <w:color w:val="00857E" w:themeColor="accent1" w:themeShade="BF"/>
        </w:rPr>
        <w:t>3</w:t>
      </w:r>
      <w:r>
        <w:t xml:space="preserve"> for details of permits and how to apply for them.</w:t>
      </w:r>
    </w:p>
    <w:p w14:paraId="12A1E8C8" w14:textId="00F861C5" w:rsidR="006804CC" w:rsidRDefault="006804CC" w:rsidP="00AF29A3"/>
    <w:p w14:paraId="59E1FF91" w14:textId="39C08199" w:rsidR="006804CC" w:rsidRDefault="006804CC" w:rsidP="00AF29A3"/>
    <w:p w14:paraId="31EDD418" w14:textId="77777777" w:rsidR="006804CC" w:rsidRDefault="006804CC" w:rsidP="00AF29A3"/>
    <w:p w14:paraId="3612C420" w14:textId="38E7DD35" w:rsidR="006804CC" w:rsidRDefault="006804CC" w:rsidP="00AF29A3"/>
    <w:p w14:paraId="636724CD" w14:textId="77777777" w:rsidR="006804CC" w:rsidRDefault="006804CC" w:rsidP="00AF29A3"/>
    <w:p w14:paraId="4F3136D0" w14:textId="56EEDA00" w:rsidR="006804CC" w:rsidRDefault="006804CC" w:rsidP="00AF29A3"/>
    <w:p w14:paraId="5E09AD7D" w14:textId="77777777" w:rsidR="006804CC" w:rsidRDefault="006804CC" w:rsidP="00AF29A3"/>
    <w:p w14:paraId="53BF6413" w14:textId="5B3B7F1F" w:rsidR="006804CC" w:rsidRDefault="006804CC" w:rsidP="00AF29A3"/>
    <w:p w14:paraId="7810E9CF" w14:textId="500B43F9" w:rsidR="005644FB" w:rsidRDefault="0022068F" w:rsidP="00AF29A3">
      <w:r>
        <w:rPr>
          <w:noProof/>
        </w:rPr>
        <w:lastRenderedPageBreak/>
        <w:drawing>
          <wp:anchor distT="0" distB="0" distL="114300" distR="114300" simplePos="0" relativeHeight="251949568" behindDoc="0" locked="0" layoutInCell="1" allowOverlap="1" wp14:anchorId="101B8C5B" wp14:editId="57794B5E">
            <wp:simplePos x="0" y="0"/>
            <wp:positionH relativeFrom="column">
              <wp:posOffset>399687</wp:posOffset>
            </wp:positionH>
            <wp:positionV relativeFrom="paragraph">
              <wp:posOffset>95159</wp:posOffset>
            </wp:positionV>
            <wp:extent cx="342900" cy="342900"/>
            <wp:effectExtent l="0" t="0" r="0" b="0"/>
            <wp:wrapNone/>
            <wp:docPr id="272748505" name="Graphic 2" descr="Alterations &amp; Tailor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48505" name="Graphic 272748505" descr="Alterations &amp; Tailoring with solid fill"/>
                    <pic:cNvPicPr/>
                  </pic:nvPicPr>
                  <pic:blipFill>
                    <a:blip r:embed="rId133">
                      <a:extLst>
                        <a:ext uri="{96DAC541-7B7A-43D3-8B79-37D633B846F1}">
                          <asvg:svgBlip xmlns:asvg="http://schemas.microsoft.com/office/drawing/2016/SVG/main" r:embed="rId134"/>
                        </a:ext>
                      </a:extLst>
                    </a:blip>
                    <a:stretch>
                      <a:fillRect/>
                    </a:stretch>
                  </pic:blipFill>
                  <pic:spPr>
                    <a:xfrm>
                      <a:off x="0" y="0"/>
                      <a:ext cx="342900" cy="342900"/>
                    </a:xfrm>
                    <a:prstGeom prst="rect">
                      <a:avLst/>
                    </a:prstGeom>
                  </pic:spPr>
                </pic:pic>
              </a:graphicData>
            </a:graphic>
          </wp:anchor>
        </w:drawing>
      </w:r>
    </w:p>
    <w:p w14:paraId="126C8483" w14:textId="03DFF06C" w:rsidR="00AF29A3" w:rsidRPr="007D16B0" w:rsidRDefault="004A1EC3" w:rsidP="004A6FDA">
      <w:pPr>
        <w:pStyle w:val="Heading2-Numbered"/>
      </w:pPr>
      <w:bookmarkStart w:id="90" w:name="_Toc189045232"/>
      <w:r>
        <w:t>4.2</w:t>
      </w:r>
      <w:r>
        <w:tab/>
      </w:r>
      <w:r w:rsidR="0022068F">
        <w:t xml:space="preserve">       </w:t>
      </w:r>
      <w:r w:rsidR="00AF29A3">
        <w:t>Field equipment</w:t>
      </w:r>
      <w:bookmarkEnd w:id="90"/>
    </w:p>
    <w:p w14:paraId="5355FFDF" w14:textId="07259BF4" w:rsidR="00AF29A3" w:rsidRPr="00243764" w:rsidRDefault="004A1EC3" w:rsidP="00AE694F">
      <w:pPr>
        <w:pStyle w:val="Heading3-Numbered"/>
      </w:pPr>
      <w:bookmarkStart w:id="91" w:name="_Toc189045233"/>
      <w:r>
        <w:t>4.2.1</w:t>
      </w:r>
      <w:r>
        <w:tab/>
      </w:r>
      <w:r w:rsidR="00710103">
        <w:t>Marking plots and measuring plants</w:t>
      </w:r>
      <w:bookmarkEnd w:id="91"/>
    </w:p>
    <w:p w14:paraId="2509D700" w14:textId="6E05C9A6" w:rsidR="00927113" w:rsidRPr="00927113" w:rsidRDefault="00927113" w:rsidP="00927113">
      <w:r w:rsidRPr="00927113">
        <w:t>The following list of equipment needs to be organised before starting field work:</w:t>
      </w:r>
    </w:p>
    <w:p w14:paraId="52E121C9" w14:textId="3A1E86DA" w:rsidR="00710103" w:rsidRPr="00710103" w:rsidRDefault="00710103" w:rsidP="008A251A">
      <w:pPr>
        <w:pStyle w:val="ListParagraph"/>
        <w:numPr>
          <w:ilvl w:val="0"/>
          <w:numId w:val="42"/>
        </w:numPr>
        <w:rPr>
          <w:rFonts w:ascii="Arial" w:hAnsi="Arial"/>
        </w:rPr>
      </w:pPr>
      <w:r w:rsidRPr="00710103">
        <w:rPr>
          <w:rFonts w:ascii="Arial" w:hAnsi="Arial"/>
        </w:rPr>
        <w:t>Metal stakes (where allowed) and mallet: to mark plot corners or transect ends</w:t>
      </w:r>
      <w:r w:rsidR="0043275E">
        <w:rPr>
          <w:rFonts w:ascii="Arial" w:hAnsi="Arial"/>
        </w:rPr>
        <w:t>.</w:t>
      </w:r>
    </w:p>
    <w:p w14:paraId="21DA06A5" w14:textId="18155F25" w:rsidR="00710103" w:rsidRPr="00710103" w:rsidRDefault="00710103" w:rsidP="008A251A">
      <w:pPr>
        <w:pStyle w:val="ListParagraph"/>
        <w:numPr>
          <w:ilvl w:val="0"/>
          <w:numId w:val="42"/>
        </w:numPr>
        <w:rPr>
          <w:rFonts w:ascii="Arial" w:hAnsi="Arial"/>
        </w:rPr>
      </w:pPr>
      <w:r w:rsidRPr="00710103">
        <w:rPr>
          <w:rFonts w:ascii="Arial" w:hAnsi="Arial"/>
        </w:rPr>
        <w:t>50 metre tapes: to establish transects, left in place during monitoring</w:t>
      </w:r>
      <w:r w:rsidR="0043275E">
        <w:rPr>
          <w:rFonts w:ascii="Arial" w:hAnsi="Arial"/>
        </w:rPr>
        <w:t>.</w:t>
      </w:r>
    </w:p>
    <w:p w14:paraId="443DADA0" w14:textId="2FB8C9A9" w:rsidR="00710103" w:rsidRPr="00710103" w:rsidRDefault="00710103" w:rsidP="008A251A">
      <w:pPr>
        <w:pStyle w:val="ListParagraph"/>
        <w:numPr>
          <w:ilvl w:val="0"/>
          <w:numId w:val="42"/>
        </w:numPr>
        <w:rPr>
          <w:rFonts w:ascii="Arial" w:hAnsi="Arial"/>
        </w:rPr>
      </w:pPr>
      <w:r w:rsidRPr="00710103">
        <w:rPr>
          <w:rFonts w:ascii="Arial" w:hAnsi="Arial"/>
        </w:rPr>
        <w:t>20 metre tapes: to establish plots during monitoring</w:t>
      </w:r>
      <w:r w:rsidR="003E4CE7">
        <w:rPr>
          <w:rFonts w:ascii="Arial" w:hAnsi="Arial"/>
        </w:rPr>
        <w:t>.</w:t>
      </w:r>
    </w:p>
    <w:p w14:paraId="0D3AAA1F" w14:textId="679C9C2B" w:rsidR="00710103" w:rsidRPr="00710103" w:rsidRDefault="00710103" w:rsidP="008A251A">
      <w:pPr>
        <w:pStyle w:val="ListParagraph"/>
        <w:numPr>
          <w:ilvl w:val="0"/>
          <w:numId w:val="42"/>
        </w:numPr>
        <w:rPr>
          <w:rFonts w:ascii="Arial" w:hAnsi="Arial"/>
        </w:rPr>
      </w:pPr>
      <w:r w:rsidRPr="00710103">
        <w:rPr>
          <w:rFonts w:ascii="Arial" w:hAnsi="Arial"/>
        </w:rPr>
        <w:t>Metal tent pegs: to temporarily secure tape measures</w:t>
      </w:r>
      <w:r w:rsidR="0043275E">
        <w:rPr>
          <w:rFonts w:ascii="Arial" w:hAnsi="Arial"/>
        </w:rPr>
        <w:t>.</w:t>
      </w:r>
    </w:p>
    <w:p w14:paraId="1E9D1652" w14:textId="78E615F1" w:rsidR="00710103" w:rsidRPr="00710103" w:rsidRDefault="00710103" w:rsidP="008A251A">
      <w:pPr>
        <w:pStyle w:val="ListParagraph"/>
        <w:numPr>
          <w:ilvl w:val="0"/>
          <w:numId w:val="42"/>
        </w:numPr>
        <w:rPr>
          <w:rFonts w:ascii="Arial" w:hAnsi="Arial"/>
        </w:rPr>
      </w:pPr>
      <w:r w:rsidRPr="00710103">
        <w:rPr>
          <w:rFonts w:ascii="Arial" w:hAnsi="Arial"/>
        </w:rPr>
        <w:t>Compass: to determine transect bearings and to establish plots</w:t>
      </w:r>
      <w:r w:rsidR="0043275E">
        <w:rPr>
          <w:rFonts w:ascii="Arial" w:hAnsi="Arial"/>
        </w:rPr>
        <w:t>.</w:t>
      </w:r>
    </w:p>
    <w:p w14:paraId="0B6DFDF7" w14:textId="79E42A18" w:rsidR="00710103" w:rsidRPr="00710103" w:rsidRDefault="00710103" w:rsidP="008A251A">
      <w:pPr>
        <w:pStyle w:val="ListParagraph"/>
        <w:numPr>
          <w:ilvl w:val="0"/>
          <w:numId w:val="42"/>
        </w:numPr>
        <w:rPr>
          <w:rFonts w:ascii="Arial" w:hAnsi="Arial"/>
        </w:rPr>
      </w:pPr>
      <w:r w:rsidRPr="00710103">
        <w:rPr>
          <w:rFonts w:ascii="Arial" w:hAnsi="Arial"/>
        </w:rPr>
        <w:t>GPS device: to record latitude and longitude of start point or corners</w:t>
      </w:r>
      <w:r w:rsidR="00435876">
        <w:rPr>
          <w:rFonts w:ascii="Arial" w:hAnsi="Arial"/>
        </w:rPr>
        <w:t>.</w:t>
      </w:r>
    </w:p>
    <w:p w14:paraId="15B4ACB9" w14:textId="5D7BFEE1" w:rsidR="00710103" w:rsidRPr="00710103" w:rsidRDefault="00710103" w:rsidP="008A251A">
      <w:pPr>
        <w:pStyle w:val="ListParagraph"/>
        <w:numPr>
          <w:ilvl w:val="0"/>
          <w:numId w:val="42"/>
        </w:numPr>
        <w:rPr>
          <w:rFonts w:ascii="Arial" w:hAnsi="Arial"/>
        </w:rPr>
      </w:pPr>
      <w:r w:rsidRPr="00710103">
        <w:rPr>
          <w:rFonts w:ascii="Arial" w:hAnsi="Arial"/>
        </w:rPr>
        <w:t>Flagging tape: to help identify boundaries of plots and locations of individual plants</w:t>
      </w:r>
      <w:r w:rsidR="00435876">
        <w:rPr>
          <w:rFonts w:ascii="Arial" w:hAnsi="Arial"/>
        </w:rPr>
        <w:t>.</w:t>
      </w:r>
    </w:p>
    <w:p w14:paraId="4F52ED54" w14:textId="6644081F" w:rsidR="00710103" w:rsidRPr="00710103" w:rsidRDefault="00710103" w:rsidP="008A251A">
      <w:pPr>
        <w:pStyle w:val="ListParagraph"/>
        <w:numPr>
          <w:ilvl w:val="0"/>
          <w:numId w:val="42"/>
        </w:numPr>
        <w:rPr>
          <w:rFonts w:ascii="Arial" w:hAnsi="Arial"/>
        </w:rPr>
      </w:pPr>
      <w:r w:rsidRPr="00710103">
        <w:rPr>
          <w:rFonts w:ascii="Arial" w:hAnsi="Arial"/>
        </w:rPr>
        <w:t xml:space="preserve">1m </w:t>
      </w:r>
      <w:r w:rsidR="00004369">
        <w:rPr>
          <w:rFonts w:ascii="Arial" w:hAnsi="Arial"/>
        </w:rPr>
        <w:t xml:space="preserve">x 1m </w:t>
      </w:r>
      <w:r w:rsidRPr="00710103">
        <w:rPr>
          <w:rFonts w:ascii="Arial" w:hAnsi="Arial"/>
        </w:rPr>
        <w:t>frames: for small plots</w:t>
      </w:r>
      <w:r w:rsidR="00435876">
        <w:rPr>
          <w:rFonts w:ascii="Arial" w:hAnsi="Arial"/>
        </w:rPr>
        <w:t>.</w:t>
      </w:r>
    </w:p>
    <w:p w14:paraId="3B678B3A" w14:textId="3493771B" w:rsidR="00710103" w:rsidRPr="00710103" w:rsidRDefault="00710103" w:rsidP="008A251A">
      <w:pPr>
        <w:pStyle w:val="ListParagraph"/>
        <w:numPr>
          <w:ilvl w:val="0"/>
          <w:numId w:val="42"/>
        </w:numPr>
        <w:rPr>
          <w:rFonts w:ascii="Arial" w:hAnsi="Arial"/>
        </w:rPr>
      </w:pPr>
      <w:r w:rsidRPr="00710103">
        <w:rPr>
          <w:rFonts w:ascii="Arial" w:hAnsi="Arial"/>
        </w:rPr>
        <w:t>Metal pins: for point measurements</w:t>
      </w:r>
      <w:r w:rsidR="00435876">
        <w:rPr>
          <w:rFonts w:ascii="Arial" w:hAnsi="Arial"/>
        </w:rPr>
        <w:t>.</w:t>
      </w:r>
      <w:r w:rsidR="0057525B" w:rsidRPr="0057525B">
        <w:rPr>
          <w:i/>
          <w:iCs/>
          <w:noProof/>
        </w:rPr>
        <w:t xml:space="preserve"> </w:t>
      </w:r>
    </w:p>
    <w:p w14:paraId="0E551680" w14:textId="17711973" w:rsidR="00710103" w:rsidRPr="00710103" w:rsidRDefault="00710103" w:rsidP="008A251A">
      <w:pPr>
        <w:pStyle w:val="ListParagraph"/>
        <w:numPr>
          <w:ilvl w:val="0"/>
          <w:numId w:val="42"/>
        </w:numPr>
        <w:rPr>
          <w:rFonts w:ascii="Arial" w:hAnsi="Arial"/>
        </w:rPr>
      </w:pPr>
      <w:r w:rsidRPr="00710103">
        <w:rPr>
          <w:rFonts w:ascii="Arial" w:hAnsi="Arial"/>
        </w:rPr>
        <w:t>Field survey datasheets</w:t>
      </w:r>
      <w:r w:rsidR="00AE16DA">
        <w:rPr>
          <w:rFonts w:ascii="Arial" w:hAnsi="Arial"/>
        </w:rPr>
        <w:t xml:space="preserve"> or </w:t>
      </w:r>
      <w:r w:rsidR="003E4CE7">
        <w:rPr>
          <w:rFonts w:ascii="Arial" w:hAnsi="Arial"/>
        </w:rPr>
        <w:t xml:space="preserve">mobile </w:t>
      </w:r>
      <w:r w:rsidR="00AE16DA">
        <w:rPr>
          <w:rFonts w:ascii="Arial" w:hAnsi="Arial"/>
        </w:rPr>
        <w:t>app</w:t>
      </w:r>
      <w:r w:rsidRPr="00710103">
        <w:rPr>
          <w:rFonts w:ascii="Arial" w:hAnsi="Arial"/>
        </w:rPr>
        <w:t>: to record observations, multiple copies (</w:t>
      </w:r>
      <w:r w:rsidRPr="00DE52F1">
        <w:rPr>
          <w:rFonts w:ascii="Arial" w:hAnsi="Arial"/>
        </w:rPr>
        <w:t xml:space="preserve">see </w:t>
      </w:r>
      <w:r w:rsidR="002278AD">
        <w:rPr>
          <w:rFonts w:ascii="Arial" w:hAnsi="Arial"/>
          <w:shd w:val="clear" w:color="auto" w:fill="99E0DD" w:themeFill="accent4"/>
        </w:rPr>
        <w:t>s</w:t>
      </w:r>
      <w:r w:rsidR="00EA7205" w:rsidRPr="00DE52F1">
        <w:rPr>
          <w:rFonts w:ascii="Arial" w:hAnsi="Arial"/>
          <w:shd w:val="clear" w:color="auto" w:fill="99E0DD" w:themeFill="accent4"/>
        </w:rPr>
        <w:t xml:space="preserve">ection </w:t>
      </w:r>
      <w:r w:rsidRPr="00DE52F1">
        <w:rPr>
          <w:rFonts w:ascii="Arial" w:hAnsi="Arial"/>
          <w:shd w:val="clear" w:color="auto" w:fill="99E0DD" w:themeFill="accent4"/>
        </w:rPr>
        <w:t>4.3</w:t>
      </w:r>
      <w:r w:rsidRPr="00710103">
        <w:rPr>
          <w:rFonts w:ascii="Arial" w:hAnsi="Arial"/>
        </w:rPr>
        <w:t>)</w:t>
      </w:r>
      <w:r w:rsidR="00435876">
        <w:rPr>
          <w:rFonts w:ascii="Arial" w:hAnsi="Arial"/>
        </w:rPr>
        <w:t>.</w:t>
      </w:r>
    </w:p>
    <w:p w14:paraId="2545FBB5" w14:textId="67C5BC06" w:rsidR="00AF29A3" w:rsidRPr="005644FB" w:rsidRDefault="00710103" w:rsidP="008A251A">
      <w:pPr>
        <w:pStyle w:val="ListParagraph"/>
        <w:numPr>
          <w:ilvl w:val="0"/>
          <w:numId w:val="42"/>
        </w:numPr>
      </w:pPr>
      <w:r w:rsidRPr="00710103">
        <w:rPr>
          <w:rFonts w:ascii="Arial" w:hAnsi="Arial"/>
        </w:rPr>
        <w:t>Botanical field guides: relevant to the species, region and vegetation type</w:t>
      </w:r>
      <w:r w:rsidR="00435876">
        <w:rPr>
          <w:rFonts w:ascii="Arial" w:hAnsi="Arial"/>
        </w:rPr>
        <w:t>.</w:t>
      </w:r>
    </w:p>
    <w:p w14:paraId="690972BF" w14:textId="77777777" w:rsidR="005644FB" w:rsidRDefault="005644FB" w:rsidP="005644FB">
      <w:pPr>
        <w:pStyle w:val="ListParagraph"/>
      </w:pPr>
    </w:p>
    <w:p w14:paraId="6C1D8FE2" w14:textId="7B0F00D1" w:rsidR="00710103" w:rsidRPr="00243764" w:rsidRDefault="004A1EC3" w:rsidP="00AE694F">
      <w:pPr>
        <w:pStyle w:val="Heading3-Numbered"/>
      </w:pPr>
      <w:bookmarkStart w:id="92" w:name="_Toc189045234"/>
      <w:r>
        <w:t>4.2.2</w:t>
      </w:r>
      <w:r>
        <w:tab/>
      </w:r>
      <w:r w:rsidR="00710103">
        <w:t>Preventing spread of diseases and weeds</w:t>
      </w:r>
      <w:bookmarkEnd w:id="92"/>
    </w:p>
    <w:p w14:paraId="5675B854" w14:textId="5F4142D1" w:rsidR="00710103" w:rsidRDefault="00710103" w:rsidP="00710103">
      <w:r>
        <w:t xml:space="preserve">We can inadvertently spread weed seeds and serious soil-borne diseases like </w:t>
      </w:r>
      <w:r w:rsidRPr="00710103">
        <w:rPr>
          <w:i/>
          <w:iCs/>
        </w:rPr>
        <w:t>Phytophthora cinnamomi</w:t>
      </w:r>
      <w:r>
        <w:t xml:space="preserve"> when carrying out monitoring. It is essential </w:t>
      </w:r>
      <w:r w:rsidR="008F6782">
        <w:t xml:space="preserve">to </w:t>
      </w:r>
      <w:r>
        <w:t>protect the plants we are trying to conserve by following these procedures:</w:t>
      </w:r>
    </w:p>
    <w:p w14:paraId="7D2D4534" w14:textId="5096D63E" w:rsidR="00710103" w:rsidRPr="00AF53BB" w:rsidRDefault="00710103" w:rsidP="008A251A">
      <w:pPr>
        <w:pStyle w:val="ListParagraph"/>
        <w:numPr>
          <w:ilvl w:val="0"/>
          <w:numId w:val="43"/>
        </w:numPr>
        <w:rPr>
          <w:rFonts w:ascii="Arial" w:hAnsi="Arial"/>
        </w:rPr>
      </w:pPr>
      <w:r w:rsidRPr="00AF53BB">
        <w:rPr>
          <w:rFonts w:ascii="Arial" w:hAnsi="Arial"/>
        </w:rPr>
        <w:t>Make sure that your boots, equipment and tools are clean before entering bushland (</w:t>
      </w:r>
      <w:r w:rsidR="00AF53BB" w:rsidRPr="00DE52F1">
        <w:rPr>
          <w:rFonts w:ascii="Arial" w:hAnsi="Arial"/>
          <w:color w:val="00857E" w:themeColor="accent1" w:themeShade="BF"/>
        </w:rPr>
        <w:t>F</w:t>
      </w:r>
      <w:r w:rsidRPr="00DE52F1">
        <w:rPr>
          <w:rFonts w:ascii="Arial" w:hAnsi="Arial"/>
          <w:color w:val="00857E" w:themeColor="accent1" w:themeShade="BF"/>
        </w:rPr>
        <w:t>igure 1</w:t>
      </w:r>
      <w:r w:rsidR="00A80A7A">
        <w:rPr>
          <w:rFonts w:ascii="Arial" w:hAnsi="Arial"/>
          <w:color w:val="00857E" w:themeColor="accent1" w:themeShade="BF"/>
        </w:rPr>
        <w:t>1</w:t>
      </w:r>
      <w:r w:rsidRPr="00AF53BB">
        <w:rPr>
          <w:rFonts w:ascii="Arial" w:hAnsi="Arial"/>
        </w:rPr>
        <w:t xml:space="preserve">). </w:t>
      </w:r>
    </w:p>
    <w:p w14:paraId="4CC4E229" w14:textId="4CDABBF8" w:rsidR="00710103" w:rsidRPr="00AF53BB" w:rsidRDefault="00710103" w:rsidP="008A251A">
      <w:pPr>
        <w:pStyle w:val="ListParagraph"/>
        <w:numPr>
          <w:ilvl w:val="0"/>
          <w:numId w:val="43"/>
        </w:numPr>
        <w:rPr>
          <w:rFonts w:ascii="Arial" w:hAnsi="Arial"/>
        </w:rPr>
      </w:pPr>
      <w:r w:rsidRPr="00AF53BB">
        <w:rPr>
          <w:rFonts w:ascii="Arial" w:hAnsi="Arial"/>
        </w:rPr>
        <w:t>Remove mud and soil with a brush and a sharp tool.</w:t>
      </w:r>
    </w:p>
    <w:p w14:paraId="38252BEA" w14:textId="3FF8BF40" w:rsidR="00710103" w:rsidRPr="00AF53BB" w:rsidRDefault="00710103" w:rsidP="008A251A">
      <w:pPr>
        <w:pStyle w:val="ListParagraph"/>
        <w:numPr>
          <w:ilvl w:val="0"/>
          <w:numId w:val="43"/>
        </w:numPr>
        <w:rPr>
          <w:rFonts w:ascii="Arial" w:hAnsi="Arial"/>
        </w:rPr>
      </w:pPr>
      <w:r w:rsidRPr="00AF53BB">
        <w:rPr>
          <w:rFonts w:ascii="Arial" w:hAnsi="Arial"/>
        </w:rPr>
        <w:t>Remove weed seeds from boots and socks.</w:t>
      </w:r>
    </w:p>
    <w:p w14:paraId="051294DD" w14:textId="6045A548" w:rsidR="00710103" w:rsidRPr="00AF53BB" w:rsidRDefault="00710103" w:rsidP="008A251A">
      <w:pPr>
        <w:pStyle w:val="ListParagraph"/>
        <w:numPr>
          <w:ilvl w:val="0"/>
          <w:numId w:val="43"/>
        </w:numPr>
        <w:rPr>
          <w:rFonts w:ascii="Arial" w:hAnsi="Arial"/>
        </w:rPr>
      </w:pPr>
      <w:r w:rsidRPr="00AF53BB">
        <w:rPr>
          <w:rFonts w:ascii="Arial" w:hAnsi="Arial"/>
        </w:rPr>
        <w:t>In areas suspected of having Phytophthora, disinfect boot soles and equipment by spraying with 20% Phytoclean</w:t>
      </w:r>
      <w:r w:rsidR="00AF53BB">
        <w:rPr>
          <w:rFonts w:ascii="Arial" w:hAnsi="Arial"/>
        </w:rPr>
        <w:t xml:space="preserve"> </w:t>
      </w:r>
      <w:r w:rsidRPr="00AF53BB">
        <w:rPr>
          <w:rFonts w:ascii="Arial" w:hAnsi="Arial"/>
        </w:rPr>
        <w:t>/</w:t>
      </w:r>
      <w:r w:rsidR="00AF53BB">
        <w:rPr>
          <w:rFonts w:ascii="Arial" w:hAnsi="Arial"/>
        </w:rPr>
        <w:t xml:space="preserve"> </w:t>
      </w:r>
      <w:r w:rsidRPr="00AF53BB">
        <w:rPr>
          <w:rFonts w:ascii="Arial" w:hAnsi="Arial"/>
        </w:rPr>
        <w:t>80% water or 70% methylated spirits</w:t>
      </w:r>
      <w:r w:rsidR="00AF53BB">
        <w:rPr>
          <w:rFonts w:ascii="Arial" w:hAnsi="Arial"/>
        </w:rPr>
        <w:t xml:space="preserve"> </w:t>
      </w:r>
      <w:r w:rsidRPr="00AF53BB">
        <w:rPr>
          <w:rFonts w:ascii="Arial" w:hAnsi="Arial"/>
        </w:rPr>
        <w:t>/</w:t>
      </w:r>
      <w:r w:rsidR="00AF53BB">
        <w:rPr>
          <w:rFonts w:ascii="Arial" w:hAnsi="Arial"/>
        </w:rPr>
        <w:t xml:space="preserve"> </w:t>
      </w:r>
      <w:r w:rsidRPr="00AF53BB">
        <w:rPr>
          <w:rFonts w:ascii="Arial" w:hAnsi="Arial"/>
        </w:rPr>
        <w:t xml:space="preserve">30% water. </w:t>
      </w:r>
    </w:p>
    <w:p w14:paraId="34E5A87E" w14:textId="22BCD314" w:rsidR="00710103" w:rsidRDefault="00710103" w:rsidP="008A251A">
      <w:pPr>
        <w:pStyle w:val="ListParagraph"/>
        <w:numPr>
          <w:ilvl w:val="0"/>
          <w:numId w:val="43"/>
        </w:numPr>
        <w:rPr>
          <w:rFonts w:ascii="Arial" w:hAnsi="Arial"/>
        </w:rPr>
      </w:pPr>
      <w:r w:rsidRPr="00AF53BB">
        <w:rPr>
          <w:rFonts w:ascii="Arial" w:hAnsi="Arial"/>
        </w:rPr>
        <w:t>Ensure your boots and equipment are dry after treatment.</w:t>
      </w:r>
    </w:p>
    <w:p w14:paraId="40FA7517" w14:textId="211FC3AD" w:rsidR="00032129" w:rsidRPr="00AF53BB" w:rsidRDefault="00032129" w:rsidP="00032129">
      <w:pPr>
        <w:pStyle w:val="ListParagraph"/>
        <w:rPr>
          <w:rFonts w:ascii="Arial" w:hAnsi="Arial"/>
        </w:rPr>
      </w:pPr>
      <w:r>
        <w:rPr>
          <w:noProof/>
        </w:rPr>
        <w:drawing>
          <wp:anchor distT="0" distB="0" distL="114300" distR="114300" simplePos="0" relativeHeight="251357696" behindDoc="1" locked="0" layoutInCell="1" allowOverlap="1" wp14:anchorId="1389C170" wp14:editId="1D968AB5">
            <wp:simplePos x="0" y="0"/>
            <wp:positionH relativeFrom="column">
              <wp:posOffset>4748027</wp:posOffset>
            </wp:positionH>
            <wp:positionV relativeFrom="paragraph">
              <wp:posOffset>48945</wp:posOffset>
            </wp:positionV>
            <wp:extent cx="900430" cy="1485900"/>
            <wp:effectExtent l="0" t="0" r="0" b="0"/>
            <wp:wrapTight wrapText="bothSides">
              <wp:wrapPolygon edited="0">
                <wp:start x="0" y="0"/>
                <wp:lineTo x="0" y="277"/>
                <wp:lineTo x="7769" y="4431"/>
                <wp:lineTo x="5941" y="8862"/>
                <wp:lineTo x="5484" y="19385"/>
                <wp:lineTo x="6398" y="20492"/>
                <wp:lineTo x="8226" y="21046"/>
                <wp:lineTo x="13709" y="21046"/>
                <wp:lineTo x="15080" y="20492"/>
                <wp:lineTo x="16451" y="18831"/>
                <wp:lineTo x="15994" y="8862"/>
                <wp:lineTo x="18279" y="7477"/>
                <wp:lineTo x="19193" y="5262"/>
                <wp:lineTo x="18279" y="4431"/>
                <wp:lineTo x="21021" y="277"/>
                <wp:lineTo x="21021" y="0"/>
                <wp:lineTo x="0" y="0"/>
              </wp:wrapPolygon>
            </wp:wrapTight>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clrChange>
                        <a:clrFrom>
                          <a:srgbClr val="FFFFFF"/>
                        </a:clrFrom>
                        <a:clrTo>
                          <a:srgbClr val="FFFFFF">
                            <a:alpha val="0"/>
                          </a:srgbClr>
                        </a:clrTo>
                      </a:clrChange>
                      <a:extLst>
                        <a:ext uri="{28A0092B-C50C-407E-A947-70E740481C1C}">
                          <a14:useLocalDpi xmlns:a14="http://schemas.microsoft.com/office/drawing/2010/main" val="0"/>
                        </a:ext>
                      </a:extLst>
                    </a:blip>
                    <a:srcRect t="7460"/>
                    <a:stretch/>
                  </pic:blipFill>
                  <pic:spPr bwMode="auto">
                    <a:xfrm>
                      <a:off x="0" y="0"/>
                      <a:ext cx="900430" cy="148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7DCB2E" w14:textId="60564742" w:rsidR="00710103" w:rsidRDefault="00032129" w:rsidP="00710103">
      <w:r>
        <w:rPr>
          <w:noProof/>
        </w:rPr>
        <w:drawing>
          <wp:anchor distT="0" distB="0" distL="114300" distR="114300" simplePos="0" relativeHeight="251333120" behindDoc="1" locked="0" layoutInCell="1" allowOverlap="1" wp14:anchorId="0A51E7CD" wp14:editId="25ACDE01">
            <wp:simplePos x="0" y="0"/>
            <wp:positionH relativeFrom="margin">
              <wp:posOffset>741334</wp:posOffset>
            </wp:positionH>
            <wp:positionV relativeFrom="paragraph">
              <wp:posOffset>4445</wp:posOffset>
            </wp:positionV>
            <wp:extent cx="1157605" cy="1209675"/>
            <wp:effectExtent l="0" t="0" r="4445" b="9525"/>
            <wp:wrapTight wrapText="bothSides">
              <wp:wrapPolygon edited="0">
                <wp:start x="0" y="0"/>
                <wp:lineTo x="0" y="18709"/>
                <wp:lineTo x="5332" y="21430"/>
                <wp:lineTo x="21327" y="21430"/>
                <wp:lineTo x="21327" y="0"/>
                <wp:lineTo x="0" y="0"/>
              </wp:wrapPolygon>
            </wp:wrapTight>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57605" cy="1209675"/>
                    </a:xfrm>
                    <a:prstGeom prst="rect">
                      <a:avLst/>
                    </a:prstGeom>
                    <a:noFill/>
                  </pic:spPr>
                </pic:pic>
              </a:graphicData>
            </a:graphic>
            <wp14:sizeRelH relativeFrom="margin">
              <wp14:pctWidth>0</wp14:pctWidth>
            </wp14:sizeRelH>
            <wp14:sizeRelV relativeFrom="margin">
              <wp14:pctHeight>0</wp14:pctHeight>
            </wp14:sizeRelV>
          </wp:anchor>
        </w:drawing>
      </w:r>
    </w:p>
    <w:p w14:paraId="19E882A6" w14:textId="39B69AB1" w:rsidR="00710103" w:rsidRDefault="00032129" w:rsidP="00710103">
      <w:r>
        <w:rPr>
          <w:noProof/>
        </w:rPr>
        <w:drawing>
          <wp:anchor distT="0" distB="0" distL="114300" distR="114300" simplePos="0" relativeHeight="251351552" behindDoc="1" locked="0" layoutInCell="1" allowOverlap="1" wp14:anchorId="3F3F2616" wp14:editId="200CBCC6">
            <wp:simplePos x="0" y="0"/>
            <wp:positionH relativeFrom="column">
              <wp:posOffset>4068527</wp:posOffset>
            </wp:positionH>
            <wp:positionV relativeFrom="paragraph">
              <wp:posOffset>12065</wp:posOffset>
            </wp:positionV>
            <wp:extent cx="680085" cy="513715"/>
            <wp:effectExtent l="0" t="0" r="5715" b="635"/>
            <wp:wrapTight wrapText="bothSides">
              <wp:wrapPolygon edited="0">
                <wp:start x="0" y="0"/>
                <wp:lineTo x="0" y="20826"/>
                <wp:lineTo x="21176" y="20826"/>
                <wp:lineTo x="21176" y="0"/>
                <wp:lineTo x="0" y="0"/>
              </wp:wrapPolygon>
            </wp:wrapTight>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80085" cy="5137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345408" behindDoc="1" locked="0" layoutInCell="1" allowOverlap="1" wp14:anchorId="7721510A" wp14:editId="3B8608CF">
            <wp:simplePos x="0" y="0"/>
            <wp:positionH relativeFrom="column">
              <wp:posOffset>3265212</wp:posOffset>
            </wp:positionH>
            <wp:positionV relativeFrom="paragraph">
              <wp:posOffset>9096</wp:posOffset>
            </wp:positionV>
            <wp:extent cx="622300" cy="592832"/>
            <wp:effectExtent l="0" t="0" r="6350" b="0"/>
            <wp:wrapTight wrapText="bothSides">
              <wp:wrapPolygon edited="0">
                <wp:start x="0" y="0"/>
                <wp:lineTo x="0" y="20836"/>
                <wp:lineTo x="21159" y="20836"/>
                <wp:lineTo x="21159" y="0"/>
                <wp:lineTo x="0" y="0"/>
              </wp:wrapPolygon>
            </wp:wrapTight>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22300" cy="592832"/>
                    </a:xfrm>
                    <a:prstGeom prst="rect">
                      <a:avLst/>
                    </a:prstGeom>
                  </pic:spPr>
                </pic:pic>
              </a:graphicData>
            </a:graphic>
          </wp:anchor>
        </w:drawing>
      </w:r>
      <w:r>
        <w:rPr>
          <w:noProof/>
          <w:lang w:val="en-US"/>
        </w:rPr>
        <mc:AlternateContent>
          <mc:Choice Requires="wpg">
            <w:drawing>
              <wp:anchor distT="0" distB="0" distL="114300" distR="114300" simplePos="0" relativeHeight="251339264" behindDoc="0" locked="0" layoutInCell="1" allowOverlap="1" wp14:anchorId="6C32AE22" wp14:editId="3157599F">
                <wp:simplePos x="0" y="0"/>
                <wp:positionH relativeFrom="column">
                  <wp:posOffset>2064797</wp:posOffset>
                </wp:positionH>
                <wp:positionV relativeFrom="paragraph">
                  <wp:posOffset>6391</wp:posOffset>
                </wp:positionV>
                <wp:extent cx="984250" cy="676275"/>
                <wp:effectExtent l="0" t="0" r="6350" b="9525"/>
                <wp:wrapTight wrapText="bothSides">
                  <wp:wrapPolygon edited="0">
                    <wp:start x="0" y="0"/>
                    <wp:lineTo x="0" y="19470"/>
                    <wp:lineTo x="8361" y="21296"/>
                    <wp:lineTo x="10452" y="21296"/>
                    <wp:lineTo x="13378" y="19470"/>
                    <wp:lineTo x="18395" y="9735"/>
                    <wp:lineTo x="21321" y="5476"/>
                    <wp:lineTo x="20903" y="608"/>
                    <wp:lineTo x="14214" y="0"/>
                    <wp:lineTo x="0" y="0"/>
                  </wp:wrapPolygon>
                </wp:wrapTight>
                <wp:docPr id="485" name="Group 4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4250" cy="676275"/>
                          <a:chOff x="0" y="0"/>
                          <a:chExt cx="1326515" cy="837565"/>
                        </a:xfrm>
                      </wpg:grpSpPr>
                      <pic:pic xmlns:pic="http://schemas.openxmlformats.org/drawingml/2006/picture">
                        <pic:nvPicPr>
                          <pic:cNvPr id="486" name="Picture 486"/>
                          <pic:cNvPicPr>
                            <a:picLocks noChangeAspect="1"/>
                          </pic:cNvPicPr>
                        </pic:nvPicPr>
                        <pic:blipFill rotWithShape="1">
                          <a:blip r:embed="rId139" cstate="print">
                            <a:extLst>
                              <a:ext uri="{28A0092B-C50C-407E-A947-70E740481C1C}">
                                <a14:useLocalDpi xmlns:a14="http://schemas.microsoft.com/office/drawing/2010/main" val="0"/>
                              </a:ext>
                            </a:extLst>
                          </a:blip>
                          <a:srcRect t="8682" r="7544" b="8548"/>
                          <a:stretch/>
                        </pic:blipFill>
                        <pic:spPr bwMode="auto">
                          <a:xfrm>
                            <a:off x="0" y="0"/>
                            <a:ext cx="857250" cy="7588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7" name="Picture 487"/>
                          <pic:cNvPicPr>
                            <a:picLocks noChangeAspect="1"/>
                          </pic:cNvPicPr>
                        </pic:nvPicPr>
                        <pic:blipFill>
                          <a:blip r:embed="rId14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523875" y="19050"/>
                            <a:ext cx="802640" cy="8185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25699A3" id="Group 485" o:spid="_x0000_s1026" style="position:absolute;margin-left:162.6pt;margin-top:.5pt;width:77.5pt;height:53.25pt;z-index:251339264;mso-width-relative:margin;mso-height-relative:margin" coordsize="13265,8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DhDwMAAHQIAAAOAAAAZHJzL2Uyb0RvYy54bWzUVm1P2zAQ/j5p/8HK&#10;d0gTmiZEtGiCFU3aCxpM++w6TmKR2JbttvDvd2enhbZsY0ibNCQiv93ju+eeO/fs/L7vyIobK5Sc&#10;RsnxKCJcMlUJ2Uyjb7fzoyIi1lFZ0U5JPo0euI3OZ2/fnK11yVPVqq7ihgCItOVaT6PWOV3GsWUt&#10;76k9VppL2KyV6amDqWniytA1oPddnI5Gk3itTKWNYtxaWL0Mm9HM49c1Z+5LXVvuSDeNwDfnv8Z/&#10;F/iNZ2e0bAzVrWCDG/QVXvRUSLh0C3VJHSVLIw6gesGMsqp2x0z1saprwbiPAaJJRnvRXBm11D6W&#10;plw3eksTULvH06th2efVldE3+toE72H4UbE7S6S6aKls+DurgURILVIVr3VTPjXBefNof1+bHnEg&#10;LnLvSX7YkszvHWGweFqM0wxSwWBrkk/SPAtJYC1k6sCKte8Hu+QknWRJFgyLkzybeMOYluFW79vW&#10;Fy1YCf8DZTA6oOz30gIrtzQ8GkD6F2H01Nwt9RFkV1MnFqIT7sErFfKITsnVtWDINk6AymtDRDWN&#10;xsUkIpL2UCKwj9cSXALON+eCFcWofpWh3eMxTneuXHRCz0XXEaPcd+Ham5ZquDQB92iJm0O0UCN7&#10;GnuGsKDfS8WWPZcuFKThHQSupG2FthExJe8XHCI0H6oEkgfNwMF92gjpQuKtYV9BYlibxaRIwWQa&#10;5dl4HBGo0CIbF8MxZ7hjLaoQg9rEEQiyIGCyWH9SFWDTpVM+nJfIscjyrRzzrCjSXVUB38a6K656&#10;ggMIA1z14HT10Tr05vEIUthJ/EqFHIddXPEuo5PDECIIjsPgP9JofqjR/C9q9B9IEuS2K0m8k3Um&#10;NL9hMjfKtzVrmsVFZ8iKwmsy938YPSgALDaHYHir0PC507hOO93SgOHfHzAfjm6g0D6AbtyAGQre&#10;w4Y6wGENGsPSCT7YzcZP6gMt9ioiS08K6L8EWnFyOoKuDEi03HTqYpROxkOnLpICm2+4aYPyR6Xx&#10;bAn4pg1Pm493eIbx7Xw6h/HTHwuzHwAAAP//AwBQSwMECgAAAAAAAAAhACa1yldBOQAAQTkAABQA&#10;AABkcnMvbWVkaWEvaW1hZ2UxLnBuZ4lQTkcNChoKAAAADUlIRFIAAACmAAAAsggCAAAAR60jrQAA&#10;AAFzUkdCAK7OHOkAAAAEZ0FNQQAAsY8L/GEFAAAACXBIWXMAACHVAAAh1QEEnLSdAAA41klEQVR4&#10;Xu2dB0AUx/7Hj+OODmLD3mOi0VjS23vJ+7+8aOw0EexdQJDeey+KgjRBERGlt4M7uErvYu8lFrAB&#10;irQr2/jP3F6IUYzErtwnq7mb3Z0997vzK7OzsxTiGfRIkX2RQpYAnvgKeLyE/PwEf7PqCZ7Y7Okd&#10;e7+Sq0jIkmch2+gZ9TwOuRmJrEiKrKh/uzz+4bmQW5LIiv66+9OfH4csB8i+S5EV/YGsVAr4SiFL&#10;SXpLeyFLSGRF/Ua2m5THS8jPvZCFvTxRQm7zArzk7r28qnreHeSSP4dXVc+7w18klzMQkEs+4JBL&#10;PuCQSz7gkEs+4JBLPuCQSz7gkEs+4JBLPuCQSz7gkEs+4JBLPuCQSz7gkEv+shCPLX8teEeRS/6y&#10;9Cr8xPLOIpf8VUL0wFvrcsk/dHAcLAQG/8YxCYEhPRjWg/85toL8ACA3f+vIJX9xCAIHC9C54+GD&#10;E3U1JVw2n5nDZ+bxWYy6irI7TbdwVILDbSBgO/BJtudbRS75CyKVEZOIu0821AoKsg/tDY0O8Y7b&#10;FRTsah/sYpsev1eQl1rMzLpx9RKOowSBYQSOvhv2Xi75CwKaLSIS11ZWFWWkO5ptabtzAxd14J0t&#10;PR0t2IM7zRdPhTntyNkfyclMrixmC7vagfDyVv4eAxot0LuUV7w/Oj4yKBTv7hS23TffsGbej5+7&#10;WW9NjguPCPA4XcprKGJ5W24rTDlYlJNy9nQDjoqBaZBV8faQS/4igGDt/u27zNyC2rIacadI1NWx&#10;arnuf76a+80nH+n+388V3CKku6Px8uVwL9+2K1eDrUwP7QlgZCWX8FgIAlUnkdX1xpFL/iJgCFLC&#10;F+AIKukWtbU/wjqERvMXeNpaRvl7OptuMJ7/s+G8fxezGFhHNyPpyLGiwoIDsS5b1/IYaUXMjKYb&#10;14CNx1CMrOrNyy+X/EVoa25NOZwsEXUDA9/VIToce8B+27ZDcZEtd25cv3gq/WCsp7Wpwf/+vd7A&#10;QNjScuvS1RB7l9aGhq1LfmWl7OczsuoqyoVdQpDegQWo/Ybbu1zyF6G2orqEK2i5f+9u8+2OlrZN&#10;K5YHuTuLhV0IQSAwF8Ob7zSlJMQ6mW0xmPdLKbMAaX2QFLa7Mj0t3NU+LtCrOD9bwCpof9AMoniY&#10;5BFA+zfX3OWS/zOAKiKhcP++hNs3bj962Hbl0oVqAd92y5rmWyAZgyk4ULCHQDECAQHe3UsXUqOj&#10;Ni2b72JjJuzoOCuojHR1vlFX7mq2QZCbzshIuXj6JPAR0v1kyA7zOpFL/g8AggB1rl654u7ofPdm&#10;EyIUtdy/nbAnLNTbjUBFKCFzzwCZ/CgmEYkri4oifH3WLFt2uqqq605zhId3ZVa6ucHiozHhbEZq&#10;VVWJEDgI4NxB3ifb+/Uil/wfACTHcPxYTa3NdqtbV6+3t7QIOx8FujkXs5k9uIS0zyRQcvJvDCNQ&#10;/OaVK6y0NPstG+PDduFdnXmJh303W+THx7ibbSgrzCrKz2hra4V9NfibEF0u+T8AqIhIJOU8gbez&#10;x7kTpy6ePHHr8iV/N9f2tgcY7GRHZduRFwew8dJ+VmC4xRjysK25RMA+GhXlZLH9zu/Xr50+52Fm&#10;xktO3GGsm58cz2Zk3rp5FZWmcLIqXhtyyfsLkAIsnR0drOy84kLe7es3GWmp2cnJB6OjQdNHCIzo&#10;kcg2Be0bLqDVS/0z1B4j4IIcO9GQe/RIuK8POydL0tYdamsf6+5sv9442MOWnZ9eXS4ABv51qy6X&#10;vL8AJYC0jU1NifviOQyWuL0rPyMzMjSEU8gCTZwgVf5bMAjS2nw/NzMtPTnpaNw+UfODOrbAfLlR&#10;pLvTVr1FhVmHa0o5ws42lADCAytPwKsM/u9VIpe8v0jbK3Hy+PEAb18Oo1DS2c0rYAZ6ut2+dRO4&#10;6/5IDi8aeN2gwGsXsRhZRw4V5WSfrq3ubrlvZrxir6fb0p++S4gI5uanX718FkEkMsMCdpNV8GqQ&#10;S95foGCopKqsZOPaDaePnWi69ntDZcXuQN/u9kdgDVD9uZIDQFAH6gGJHBC+RMDZFx2ZlnyIx2R0&#10;NT9gp+fq/nveFsPlTls3hLjbVXJZoo72HpgFvOJmLpe8vwCpxKLuUh576ybTM8dPn6ytLeOw4yJ2&#10;4YiEjMv7Izl079IsHAcJHIEBmxG3N+Lw/uiigsybly8/uHl/+4otKeF7zQ0WbljyS7CPY/P9GxgG&#10;mrsMWS0vh1zy/gKUau/syM3M9PXwvdfYWJiVfXhfDDM/68WVADVieFvrw+zM9KiIXUeTDrIZuSD3&#10;u3X5YtOZEynhu80MF6fvj7x76woKMkB4wx3sINv1ZZBL3l9wAr937058VKy7vUfHgw5GalaAq2d1&#10;ZeULSw52I1suimMXLp4N8vNKiN7DzM0p5hZ1t9xB25rvnD+9x8cl61D8vWuXQdwnjQRegeZyyfsL&#10;cMC/X70U4OklYPLEnd3lbJ6Pk+uxumMvJTl0BgQKqsbRSxfOhvp7hocFH0k6yMrLOnus6uGdm90t&#10;jR13ft/r53WmoQbHxBgOUoOXVV0ueX/Bcfx4fY21+bZyLu9e441qAcfPxfl2082Xb3mgBhDPwT+I&#10;+Nb1S2EhgQfjYhhZR4sFBY8e3Lp+4UTjhbN+DlYFmalgQ0SauPciq+KfIJe8v4CmWF1esmPbxgtn&#10;jjfUVNWUCiJCg8RioWz1ywGuJwCQEEORpsYb2RkpMZG7Uw8nsPIyTtVXdLQ03rl41tXcLG53GCoW&#10;gS2BM4CRoGzvf4Zc8v4CGmF+dpaTzY6Wu40lXHZ+VnrWkSTQMGWrXwVAchDJI4gYQ8VXLp47GB+b&#10;evhgdtrhEnZBV8vd7uZ7tXzuTh9vRNiFgsAPNPEX0lwueb8AYkhE4sT4A8zcfEl318UzJ0ETZ+Vm&#10;AnlkW7wigIhk7yxw8RKRsKKk+EBcdPLB/bkZKeeO13Xcv/2o6UZkaOCNq5eB/5cb9tcIOLkPmlv8&#10;PH3yc5k4gj68f8fJ2pKZnQHiKdkWrwigoVRG2JcHb6VjqLDjUVFBXsrBhJTDB/mFeZdO1zcUcyO9&#10;fFpu34WZ2z9XXS75cwBuU5od4ZfPX3Sxc+awCoXtj0Rt7Z6OtiUcDor+effsNQE75lH0+rWrx6or&#10;D8ZE5Rw9XFfCbW+9jUi6u4GFh/dhev7RCHm55M8BNjvYZYKWlxTHR8XUVFa13r3XeOX63p1Bt2+8&#10;gnD9uYBDwMgOxySi7qsXzsVHhR9NjCvKS7998wqOCCVCIRwgL9u2X8glfw5SyXskEjQzLYPNZLU2&#10;t9xtus1nFGYdOYyKxThoYm8EIDyBA5sifth6NylhX0L0Xkbm0eIixtkTDY8etv0jYyOXvE96hQSp&#10;EAKa+IPWdm8P/8YbTRIJiJc7wvyCmdnZsJv8+d3qrwwQoJOd+YhYVJTLiAsPy009lJueIuzu/kft&#10;XC55n5BBGdATZEOIkMAuXrp2vPb83ca77Y86cJEoNMCvvrbmhWPmlwEcD9h5RChmZGbHRkXkZWeB&#10;C0G2rn/IJe8T2HjhyYWPIvXknGy0iGd3izGRsO3O7xfPHj+ekZ5y7sxpcps3DPhl4HokHfzDB61X&#10;Ll+EGd0/QS65jMfbKwFvcsHOMJB0n7nd/VMg9/Pwk6bJVQ1N7aKOrmB3n0JmgVgsBDu8Lcmlt9Vk&#10;i7QMXqP9ZOBKDgMiKdA6k1HxH8+Co+ADiIN7erpwYvP+mnHu5Z/vrtV2402zSz53ry0hPqnhWD3s&#10;MPnDAbwVwNFBzAbSM+mAHHn41j+gsD2YBMoNFBRjuEQqtgTDuoQYKsEQn9zTk92Lvtx7fqwz99Og&#10;mn/tOTlp4658Tm3bo4cgW5bV8r4x0CXHe0QELgRxWDfWI4HjVIUIjolgZIzmn74/15vzWWjVR74V&#10;M4LqPnLjLIm+rLgqNiKnSmpO31cGtGHHcUxMYJcfobs5F82TqlJP3G6DIxfhGGXgwn8Jq5keUPFD&#10;zKnPAmtn+lUtSLgyfnM6dfWB0KxysK+slveQgSi5VGwIimEFp+/9L7Rkgk+Vjm/dSBfuV545HtkN&#10;O7lXl4SXTXIuXJl1e4Zv8efBdXP9qmZ5lSrq7xu2MuTsjQf423TiL8tAkZwAGTYw5OQnHAUu/CFC&#10;7C46/2UAb1Jg9Rjf6pEe/BEOHGVrlro9Z6xn2UcuBbqHLnzqzZsbVDPDk//DrmpF42RVoyjPw1wE&#10;RUCYR1b7PjJwJAd6g6aJgAXD8C4J4ZRe/ZmHYFZI7SSfyun+lV/sqv3cr1bbjqtixZ3oUfG/2LO/&#10;RDbMDKge5VrybdCxIev20Q12f24ec08I54j5h50f7xYDR3LwHxw9Dpx3s4jYcfDkZE/Ol3tOAb1n&#10;+dZ8H1z7bXDVj8HHRzgKNG0FUwLrZ++smRlUPjmgeoa3YLxpFkU/YtiKINbpRuD9cVTyPjfygSM5&#10;ATJYTET0XH0gWhdbOcGd/VnYiY+8yqYH1H7rV/9jQN03oTVzfKvGeFUMdioZ51c7wbvk0+AaHWfu&#10;VFeuomGsknG4W3KxEMeA5AjQW27Y302AJcd64AgTeE8ZxYSEpOb3Nr3o8o88S2eH1X3kLZgZUP+J&#10;f+Us/2Ozfau+Dq4f7Vo+1Ikz2bdqnEfZjNATY135MwKqFEz2K+rHfL8jtKULxXtwDC5AcLnk7ybS&#10;SfYkPYQYDhwWl19+8HMYb4pXxRdhJ6d48j4LrpnmW6NuxxzqlP+Jb9Vgu6LvPIv09t8c5wX0rpng&#10;VfKJf63SuqMUw32TV4XUXWgEFw581ES6vM92/QNv5bBzDYZbGJFW1/xVIPtjn7qvos/N8K+eE3ps&#10;qne55vZcZetCHeea6XbZIexzv3fia+Lq5wTVTw8smewlGG7FpCxP0DSKjGQdI4AHh12wvZLLW/k7&#10;A+wilwLTbph7S7oQLLry3hy/0smBFd9HXpgZUPHFzpPjXIpVzHKVzHIHWbHmeuann7zT2iUputTy&#10;fSB7TnDDRFfORDc+xWgf1Sh2gUNsFwJn8IH97/D2hVzydwXybhLMxHDovHECB8Yc6xIRoPnOCiqd&#10;ubP2613HPvOr+Cy4dqQrX2VbnvKWfDVrzpdu7IorrTHcC4wrwl/3cGftrB/tzJ/uW6awMl7ROHbm&#10;hpDWTjGOwVAfjoCDlgPqLZf8XeAPyeHdMBQlQNtGmh6hm1Nqx3kUzw6qnA0C8qDa2f712pYMxS0Z&#10;6uuZtG25k5wLci91routcMi8unJvyWz/0jHupVN8K9Q3HFVcHjdi+c66aw+ldygBIKd/j/vVH+cD&#10;kVw6CBWqIp0VHSEQ0aU2dP2BKh3PvDlhx74JrpkVUjMjsH7ojiKVDVnUdWlq6wq07Qo3Mu78K6TM&#10;YG/l9vSrswNrPvGpG+tWPmh7FmXFfnXDPUEZ1dKH/6DkUqP+gfBBSS5dUDGOn2tFF+0u1nEq+mbv&#10;mTmB5XODqj8JrFPfUai4LltlVZry2kxV64KvQ49/7Fs804PvX9w204s7a9fx8Xbsqe4VNONEleWR&#10;iz2PgixcjImkjfvD0RvwAUgO9ACNGzha6HFBgF77e9svu8tHexR/HXFqVkD1p4E1E/3KNc0K1NZl&#10;00zSFVdnKG/LGushWBJ/YYYb05lz9/udFZ+G1I4AWbgXX8kkgbYiYY5FxKW7XRiOgDb+gekN+DBa&#10;OS4BcTQq7MbxvON3v/ErHO3K/yny/GeBZZ/vOjbRq1TDnKGyLl3J5KjK6gzaxhxNR94oV4Fhwumt&#10;KecW7q2aC7Pw0ul+FarrDyka7xtj5Ms504SKxSghIrDX/mTCm+f9lpx0sdDdYhKg996Sq3O8OBM9&#10;Bd9Enp4B7HlgzSSPEmWzbJX1mcqrjtKNk+nr0jWs2FpOgqneAr2ocjvGtS/8y6YH1Y73KBm2NV3B&#10;KHGI0Z5k/gkMJTCsW9KDPD5h4wfDey05iKpgPgbMequEcM4+P9WdNcW77D9RZ2b4ls0KOTbVp1Z1&#10;SzZ9bZqi8RG60RGK0WH6NoaSHXeEE/fXnbyok93f+Am+Dq0b5yHQcWBTDOPoRpEOCRwUhms98J04&#10;cCK3V/lg6TvCeyc5bNcg+4Y3Q1FJFwGcN9HcjVomnxvlwv804Ph/I0/MCKicFXp8gmuFslm+6rps&#10;qtER6oojCsb7KRtylC05NHvOD6GVMTUdPwdW/RBQNtGFPc6Zo7Ayib7q0CfrApq6hBiw57C/BcZt&#10;7/WAp2fx/kkO/8Debjh7GlD9+iPUJLZ6pGveV2Gnfwo7M3Nn5adBtaOc+aqbc+lrMpQMjiroJikY&#10;HaGvzFO1yVG0yZ/mLdhT2Wi8t/jz0OrJ3pXjXfn0DYcp+tHDV4QUX21D4DWEvtc9Lc/lPTTsoOXB&#10;yTOwHkx84rrQIK52tCP/252nvtlV81lQ+fSAqhFOfOXNWfRVqXSjFIpuooLBIYVVqdQdBTTb3Mnu&#10;5VZJla7Z537c2TAzqGykW43yxqMKhnt1lgeHppeKUFAnAs36B817Jjn5FjqMwDvwHs65Bz8F8UbZ&#10;F/4r8szX/lVf7qydFlI/cgdbbWsOxeSw4vJDVL1EilGC6qrDQ8yZyva5wxw5JnuKD55q/SGwdFbQ&#10;8ZHO3MFWbIpRnKpugK59uBAEgdLXmsH7rfJW/nYBpx/2bsMuT/hEIMjHUBRJb7g9N1AwwbloftzZ&#10;WYHln4RWTPevGmTFUt6US12RTFmeqKB/UEnvsOr23AVR1dM9eEPtBP8XymNe6/xPaNk3IbWjPXg6&#10;jqUKqxIVlsdOW+vf3Img0i42EClADy6X/G0DnyeAg9bAgmIdCOHHujjTlzXdi73kSONnAYJp/lWT&#10;vMuHWhSorc9UXHGUqp9IWRantjRG2/DAJNf82a4sDZvsbwMr8i53LQvj/rizZoqnYLxnKW1VKsUg&#10;Qls/SHCxBUb9UsVlB/ygeV8kJxf0gRB1yT0/0ZX7/Z669RlNH3nwx/jwJ3lWq5gX0NdlUJcnUfQO&#10;UZbEDVkUPOyLtUO+WD/JMmGQDfvbnbWJ5Tftk2t+Ci2dGdIw1KtcaXM2xShJ1SjM90gJCq4jHPkQ&#10;Y/O+edclBy0Pig2aIYb+3olZJB8b58oGbnt9RuOn3oKxXlVazhwNs3zFtZkUg4PUpfvoS6MHz/P5&#10;bY1r/ZkbsfnntS1TPnLnWyVVpTTc/Xdo5Teh1cNdS+kWBQomh1SMIufZH2gDgSAOEjNo0AcI767k&#10;BOwO6YFT26FiBBFfaZaYHDw5zk3w+c6af+87Od6jdKhHibq9gLYtm7L6sKJegsrSA0MW7Jq6zJtZ&#10;fePRo45mtOdLm0MatkVLQ/mCpo7/hfK/2Fmv41o2yIalYJJAM4z5aG3AvW5CAse0wyfyP2z//Tjv&#10;ruQI2cJxIDp29m73/F0lU11Zv8ac/U/MmeFuhYO9yzTt2LSNOVRjkIklUJdGaS2MnK3ndaUFvpqm&#10;C8Wd0o8Ptcj6ZVdZ5a12gz0lX4XUTPWvHeZcRl2XSjGMHWYSITjdKJ0gEyzQhw8Uwd9lyTE4rKW7&#10;C8fKr7f/O6h4gmepccrlf4Uf03FmqzjzlWyZypvSgN6Kekn0xTFDFu/+aqXnnQ4JIUFRtCP71N1h&#10;W3M+CyzJPtPqlFQGsvBZYSeHO5fQNmZTDParrojwSeKLwPWEifEeQqr6Bx6lP847KjkIoDEM7caI&#10;jLOt3/gyJ3uUbM1t/ia8arAHb4hHmZplofL6TAWTRIr+AbXFkcPnexttD2+H3WZCDMNvdEmmWCZN&#10;cWE7Hq2KLb3y/a6az4PrdZx56tsLFIwPqq+I/q9TPEjJuuDsXnB2H7BIh7MNFN4tyeF7iEBzAwYd&#10;GGeciOFfn+NWND2ofE3m9a+DKwe5lWi6CZQsCmkgWDM8pKAbQ18UOfJXb5fduWIRiqEEgosfEfh8&#10;l8NjHEvWJlRW3BAtDiueG1ozxr1cw5apaJxMWQlc+K6mLpDfSwgCk0j17l0GCO+Y5LDBoVgP0tqF&#10;+uSem+iU/20gd21263j3wlGBlVrOJarmBbT16RT9g0qLYzUXRo1dFBCZVSsmCAQ+fCQCRt0rpXyU&#10;VfYvoRU1d8Umu9jfhVVNCKjWtONQN6VQ9eNHrN1VdOoW7GIDF9UAScOf4t2SHIcRtPgBTmxJrB3j&#10;wlkUdWJzVtPH3qVarqU0lxJFU6bSqgyqQaLKkphhv0V8NM+df6IRAd4bxySwE7a74MTd4Vapn7oX&#10;ZJ5rsU6q+/fO+hmhxwY5FFM3ZVGME5RMwnySeAgmkuZ9ENlRBxjviuRw3DCOi3Hxmfti44iSMU6F&#10;vyVdMku5ONatXNOVq2zHp27Np61Opeon0BbHDVsQ/ulCt0u3O4HYBC6CI5gl2PUO5DPXjDHu7ICi&#10;sxH8C1+ENMwMrh/iINA0ZdJWHFJZGb/APb4Lhuhi2KMKRAe7YQMmGX+Mtyk5GSXDOTqg8wby4fU3&#10;hD+HFI22L9Q9eFn3wMVhnjw1t1I1az59Sy7d5IiifryyfpT2/JAfjEKuNHVgsHXDecnRHkkHhhuG&#10;FY52KzSMqSy81TV/Z/Gc0BM6bgL1HQXUtak04/hxxsGNbWICdtdKO9F7l4HH25QcmFZwzuFswyD5&#10;RiWFlzq/9eaPccrTS7zyVRjIobkabqV0a47ixhwFkyMUvQT6ovDBC4O/Xx187V4ngiCwkeISHOvu&#10;JvBwzqkhtsxvfZh5V4XzAxhfBtdO9qlWtiqEWfjqZJ3VYSUXm8EOONEtfcp8QPPWJJfaVvgAMIij&#10;OiV4BOfyNE/uFE+BSfKtr0OrNZ15Wk58ulWR4qYcac95vNqSuJG/+ZgGpt7vBGZBOocPJgKCY5J2&#10;wcXmcbZZH3vyUs+3msSWzwiqnhxco2nPoW/MpZikqK3c57g/D4GDXzExTMbkkr8lcALpISQIjt/v&#10;wt1yzoxxZM71L1t15OLXftWjPOtUHbgq5izqhiy6UZLy4mjNheGj53tu9YwH3hvOnAoDdGChEeAR&#10;rj5CfvBkjHMWOKQds2Wc1fEr1/GtHeTCp1tkUUwOKRnFLXCJA94ew5Ee4AfgcQdo1NbLG5VcGiyB&#10;Mw5dqHTQOXHzIWaVWD/eseDfe2vM827P8q8Z6sLVcihSMc+nrclUMDxEXxyjuWDPmPm+DuGZXUBp&#10;eJMT6ekRg9hLSAAzTayO4Q11KFwWzkk41To5sEzVqVTVuVzZgkNZk0RZcWDUSv9bj0TQbcAonXx0&#10;VN7K3yCYdBgh+FtC9Ihx5Pwd4aJdxeMd8pYfurAtq/FTn1IdjzI1Ow7NlKG8DiRjCQpLYzV+i5ii&#10;GxiTXSOCY91g7AViPiAa2gPcOOqSXjHENu/HIA7nHv5zYLGKe4mGe5mSDYeyNpViFKe1fE/Rpdso&#10;jsAbZXL+4A23cpgVASsLgm32mftfBTPHOhXYFdw3STo3xat4sFuJmg1XcWu+wtoMBd0D9GX71BZF&#10;TfjVrfz0dQkw5QgGu92BRYdWAnxCiq+2D7dKmezJKjj/YFVsxUivqqFu5arORYpAb4MDmsZ7fJPK&#10;yTQOxA2yXyDnDUhOdnqQwNaGoZ0YkVx6YbYXa7Yry5N3f1HsyYneJYM8i9VtmSpbchXXpFP0Dqgu&#10;ihry297pS73qLrYgmBAnJBicxgu0bxSYdRyVNHXic10Kp7txd7PP7Cy88LFrmZZPsZZtodI2JsUw&#10;XsUg4mfr8HZgTOCgZ7n//guvVXJwomVaw+YJcjEM60awANaFj9wFc/3Z/tXtXwSWTfEoHezEp+1g&#10;KG3OoZkcpejuU10SNXheyPfrQy7cb0dQBMb00EJInTEBJ10TYsSCIMZoO5ZBdAXn8qOZAdzBzvxB&#10;jmWKpoUKKw8oLI/RMfK90SEd6wJyApibySX/k9cqOTCncDwqOPGwqwXDrj9CtiVWTXZiLYo+bs+6&#10;P8eTN8azVMuRp2LBom3IUVxxhLI0Sm1h1IhfQg3sY6+3dkrA1QJkA1cMDAJAawWV9EgwsV9O7Qjr&#10;gp/8Cs52EPOD2aO8+DqeJVq2PPpKkM7FahnsKjh7X4SjMGyQ8xSvX3K8G0bLuPjkfckvQZxRDjy9&#10;uFOmOXenOHFGeZfTHbh003z6+mxFgyNKi/drLooc8auPbSCjS4KCsAsYcJBZARMBrDo5RAZHidIr&#10;D0bYF01zZFbc7TDdVzvGiz/Ov5Zux6ZvSAPpu6p+tMMBthjBwIK96peYfRi8Lsml9hxKLiaEwDRX&#10;Nj76dyBvklPRupTfNySfm+Jeou1eomYHkm+m0qp0qn4ibWGk9sJdUxYG7UrldQLPDW+TSHAMBtso&#10;CADg6Df42v4zbaJPLZI+thck1N4K412b6FY2LfDYUGs2fXM+RX8/VX/vLy4HmkXwKVTprTJ51NYH&#10;r1Fy0LSB5N0Ezmq4+aVvwVSHbAfmfZN9J6Z41n3kXaFmw1Ldkktdmw6ia+rSaM1FoWMWeWSXnAfO&#10;Hu4L7Dl8sYl0IDN0xwiI25olPYv80sY48q0O83PPts/2LZoVUDPciam8tYCyIom2LOrj9bubO8UI&#10;jktAnEcgcsH75LVIDlNnaczWjRNJ1bfmuDLnuhWFVHQs3F0+y7tknHuFhjWbtjmbvvIIxSBRcVGE&#10;2oLQT/V9ai/eB3vBzvO/3ssGysHOdAnhlXtGxyrXMKLy9APkJ3/eZ95lk9xLNbbnKxgfUjDYr6YX&#10;VnDsdzijrjxY+1tei+TSRzYlnWI8hHNlPAjOvbiHT4n+G8if5l0+2qlEbTtbcVMO3SRRcWmsytJ9&#10;gxcEfm4S0HDlvgQVgYCcvIv6hOSgtOSqaKwd6+uAsksPUcOw0i/9qz/2rtEwLaCuAVl4vJJhzLo9&#10;ud0iTAw7VeX8Ha9ecqlgWCuKO6Q2THDIm+pX4pJ/9Sdf/qfeFSMdBVrb2UrrchSMk6m68aoLo4bO&#10;D1q6Y/cdIQjFERCdSR0w+EvaVB/jUpt4nHXyNJe8gjMPnTOOzwyonxNQqW1VRFufRTHcT9PbO2vz&#10;7nYhJgKuAMT0cv6WVyk5KQ/Qq0OMm+0v1nEpmhVUZn705gx3/iiv8mH2fA3THNW1GcorjlCXxakt&#10;Chs533+jZ1rLQzGKwlsl5Eu5yUqktQHpQbyOCTFcNzhvlA3Ph3EhsfTq5/5lc33KNGyKqZsyKMsP&#10;KupHDTGOqLj6AMWFQG+R3Kg/j5eVnOzxBvkTjqHgD4KLLreKjPZwJzkxfwk/5lTU/okrd7iLQNGa&#10;o2FapLwmjWqQSFsSDfQevsA3OLm8C446BJZc2rEGTfifimHwoUNCguP+zFOjd2QZ7BGwrom+cueM&#10;d+EPdeCpbGVQVhyl6EVpGIVHMBqA5YdXG3mxyPlbXl5yqDqIrAkgN4pcuiv6317+GMfilQkNW45e&#10;muBRDMekWoFgrYC+Jo1mmEBbGqu1eNfIRd4+CVwxaNWIGIN9JtAXPCE5iNHBhVByrXWETd73PtyL&#10;Hfh/A3g6nlU6nqXqZrk0k6MKerEUw9i1QckiFIVJOLh04C+R8xxeVnKpKYZzX4vxHv7pOz/48UY6&#10;F244csmJcWW8K0fDVaBuwVTexKCtTKMsP6C0LE594Z7xCz32ZNR2giwME4MFxHpSsckFSgbbq3S8&#10;y51ObIpr7jTn3MxLbWv3lk/zZI/0KFOzYqmuTVXQjaPrRX5jEXf9EdhQDH5E70L+MDnP4uUlh4MW&#10;hARefaHxa0/2UAfm8rhzm4+cn+TIHeTKVrLMpW/OUliToqi7X21e+KCFwWMWe7LqGjGxEKiDSIfF&#10;PKY30EsG8O6tIrHuLt5oV2YI7+ruoitzvUuneh9TsS5S3ZRLNzxE0Y0BLvzMlSY40Qf0C38i+2Vy&#10;nsGLSQ7HGqA9wH3C1gjM8/HGzm/dGaMcChbEnvg5/NhYd56mI5tuxqRvZCiuSlPUh7dBhyzc+eOm&#10;sLpLLSgCwzRZTX8FXEBwBhj4WjoioOicjlX+hoOV+RcefedeONW3dohdidq2AvqKJKrhfk3d0OAU&#10;thi6FBwk8rL95fSDF5Ec3rjuAWojPRiItHsu3279JZg/0p67PfP2V0HVmu5cdTummmUBfVM2zSRF&#10;aWms8uLIQfNCv1sd2NjRjQIjLOmEbrdPcARcST1IR3Jt41DrvNnerNMtXT/6Cj72qdFxrgIhm9Lq&#10;JJCFK6+I03c90IUQEgK+xe5ZF5CcPnlByYH/JmB83nP8Vuea6PLx9uxNRy78a3eVjptAy5KjsoNJ&#10;W59ONzlCXxyrtSB2+Hx/PZuYO51ipAc4XTGcg0dW05MIgeQIfrkZ+dQp/RO7POa1DuOI8sk+1dqu&#10;ZarmLKW1KQr60Yq6e6at8Wts64aPM/XA2oCxke0vpx+8iOTQ/IL2jeEX7rT/5J4+2YX9W8zJr/yr&#10;R7sKNK2LKOYFyhvzFFemKiyLV18cNWRx2OaQ9AdCDOwBO8vhbVD4CJKsrr8CvEWXBP3OhzXRlhUu&#10;+N05uXKSR6W2K0/JmqG8IZW6PJ5iEK1lGHrhYSeczRF4bXjlgZ3kkv8D+i058JrAlsMmDgI2MWiL&#10;D0XoinDet0H13+46Pi2wVtu5WMmKo2rKoq3JUjA8BJJvlUW7hywMMHJKbAVRuUQifcqzD4A3lsDA&#10;H+/BMBGObztYOdyOtSa+KvVE83R39jCXMhVnAW1rtoJhgsKyCFXdUL8jXDEQGk4eI+9oexH6K7k0&#10;sAZ/wTcIAX26CGJtDGesTf6//OsneJaouHDp1mzqZobS2kzKsgMU3ViNhXuGLQi0iWK0diAoIYYK&#10;wZGpfagOqpWAehER2OhAxQ1ts6yvvRjM692fezIne5UNteOomxbSViRT9ONUjHYvtIl/BFMxEKKD&#10;y6/va0jO3/MPJAdqgxYOAi8hSpgdqR7iwP9uV/2MwDp1Vx7dlq26MY++Jp1mkKCyOFp9QcTwX4Md&#10;9hR2SeCsXT0gjYJDWp6hkHQdiiGVTeIx1tmfODFzf0cX7+Z+4l413rVS2SqXui5FQXefgn74tA3+&#10;jY9ASA9HsD+rMjnPpd+Sw4QMA0sHSljvLx3sUDjHp2x+zKmh9jwVG66iaQF9VRrFMIG+LFpjUdjg&#10;xQF70uvEcGQKChMyeCsVxPZ9q0TW29iFfWaXPso+z4N9a93BhomuxZPcy7R38ChbjlL09iro79XQ&#10;DSq72IrBHljgIkCNcqv+gvRXctAOUfj2KSwo7+QYx8JJbtxVB8594lai7lCkuC1XaW2G4vJE+qJI&#10;zYUROgv8TUOT2kGyDAK8Z/eGwaYNNoGNHHmI4FsPlI20zDU50GCZe/cTN/5Ir5Ihtmxl03zK8n0U&#10;/Ug1w12OMbkSYGLkKfhL01/JYR8bgWXVNU11KZroXPjfhBufObNH2zKVLQtp6/OUDI4qLYodsnDX&#10;iMU+/odLMABo3dKs/VkGGITZIiB7DwgEJUGsM0OtOF94F7uxH87x5o92LxnmxFMyZVCMEynLYlR0&#10;I39zjBHCThfYtyvbX86L8hzJyf5LqVUnjje2TXNnaNuxlyb9PtqJ92Vg7SDTTKX1OfTlR1UXxg5e&#10;EDFigfdBVm0nMLzAf2PA6cLHDJ4lOdgKGGcJIsk+83C0TcZQ51zP4s6vPXjjXIuHuVcMsihQWZNK&#10;0YukLI+YuCbgRruYQKEbl959kfNSPEdyYEiB3qDRPhJh37qmaDkXzA2pH+XAG2LP/s/u47SVSUor&#10;DtOXxGr+tkv7f+7RubUSsfQWKuyRlSbLMLXrW3QJNALiRjEx0zlruE2BJePeD4G8sR7F43xqtXZw&#10;6OtSqHrRirp7NXWDKs83iQlcAr24PGp7Bfyt5AR8JAghxI9E6NqY8iFWuXN31k30KFNxKh5kyfg+&#10;uE7RIFZpSfSweaFjFgbG5VT1jmECyGp4EtjuwSKNv5CHGP5fr0xtG6ZezOmFEcdHufCGOHO1bAqp&#10;G9MUDPdTl+1WNoh2jS0A1kDuwl8hfyc50A0hJN0Ean7o2FCr9NlBtVN9Kwfb86mWhapbMiZbMGhL&#10;Y7QW7Rr6m59rVAocyCTlbyQHSR5w39ILCevGCMeUk0OsGV/sLF+fdGu0E5vuylN1gDfKaMsPU/Ri&#10;qEZ7v9m2swO0bWmdsirkvDR/Jzk41yiBZtbfGGeXP9ieO2fnSU27IvqOIvrWfOW1qRoGcZqLIzWX&#10;BunbHOqWIEL4hqk/kVXxV2A0B2+2wkGsGcfvDrHKmeCes/LQjQkuhYNcS1Xt+QrbsugrUulL99N1&#10;d0/duOdWh7gH64Yzg8h5dTxTclK5G0JimitDySZ3ilcd3TJf3bWUZlFEXZ2puPyQ6pK9g+YHzjL2&#10;vfOwGz5E9Ifksv37AqTmYEMx3nPzYddU67Thdkzzggfj7JjDPYpVHNjK5kW0dSAL30/TjR6+PIRd&#10;dxNFEAxYBXmU/krpQ3LQEEXgLzHWghK/+TM1bEq03QXq1kXD3MpULZhKazOVDA4rLo0AIdvsFb5X&#10;m+7DcS1Ayn64W2A0cFx8v1vysxd3qA1Dd9+lWb7lms4CNXuBshlTeU2WgsEB6rJI2rI9fofYCAgN&#10;4ARthLSjV84row/J8R44BQuGId5px0fZFNCdSmmOrKFuNcoWTOWtuXRjkIJHay0OnbLY9W47lATe&#10;U4Nx2fPTJ+lcH7jFkZNaO3I+9qv+Yc/ZYfY8uj2fblmovCmHagCy8GgFwz3zrCO6pUqj4HfIJX/V&#10;9CE5gotRFCm73jbNnqFkyVR2LNJwYKnbslXM8umrUxSX7lNbtHf4b76pZRdR+Ep4GIvBW+Dw5sgz&#10;gRYdDm/C007f0dqRNdKW9V346dFOXG0HvrJVEXVTJs34sMLSWHW9yNlmkY0tIGSUAKV7F1ktcl4F&#10;fUmOYe04sTiEo2LLVLIpUrIu0rYXqNoV0Tak0QwS1BaF6ywOtgjOk8ABSMB/wwwc3liFH/qAFBuG&#10;3Th+rg0dvi1pkHXhD9EXh4Lg3J6vasVTNmVQVyYr6sVRl0WNNPC/1Q7aNrAFEqBz7yLnFfK45ODc&#10;Atlgr1ne+XujbLhq1gU028JRbhXqtlwQS1ONktUXRQ9a6P+5kXdzN9qDt4N4vk89YEVSpcmMDHgK&#10;Qiy+J8T/65+nasWZ4VMx3KVYzZGvvIND21ygsDqNphdL0YvU0vVLETR0oeAyEsN95bwenpYcF2LY&#10;PB+mim2BqnUhxSyPvoOpYlNIXZ2iortf87fIMb+5XmoSijAC3tSCt8hkOz8BKCYlhwPU8B4hIfbM&#10;PaNpyfjYU/Bd9LmRDhw16yI1c5byuiyKwUGK7l61ZUGrPOK74H0Y8J/4WTZDzssjk1zaJqGAwFiX&#10;N3aMtuVS7fNBVDXKs1rDkae4LYtmcGDwoj0jfvUNSS4BjhvD4ZwtIHMHe5I1PA6w4bJSUKlEIsHF&#10;YZyrQ3YwxjmxtmZdH+HMHu5cNmgHW3UDyMIPUpdGKumFrgk40ikGBgG4CPI5YXlf+uviD8mlN63B&#10;ORei+LqYCiVrJtWSpWxdqO3AHWxVMMa+iLokfNCv/t8Ze3eA8BzOsoSCkA0OPOvL1UK/TTZTGLIR&#10;dXclOmapQ62Z63PujHEuGA48hTVbdXMuzSSJahBFXxo6Sc/z1kNQMYjTpdahz+tIzitCJjneA6Jp&#10;IBVyR4SNdynUsGKqbC8c5lo+0rPsa/9y7U0Zmr8Fj5zvKzhzBYTmQBVyeZYwIFyTTuCEijHJtQ5k&#10;jmO2tj1jUeLFKR4lOh7lqjZcxW159FVJ1KX7FPUiPlntW3e1FVgOOPShrwtIzqtFJrl0SBsiwTq5&#10;F1pUd+SqWjC1LNnj3EpH2RbpRl9QWho7dF7Q9+vDulGgC2jZz3G0wJojcPottEMCIn+mmh3zm4D6&#10;H8IawAWkbFtINy9QXp+loB9P0Y0ZtNSj4soDCUjzCJHUqstqkPP66JUc2FRETIgdkhvU7IpULFja&#10;FoUfuZeOM82aF3xMfXG4zrzA/PoboB3CgKwvZaQ2WQa83SqRdCGYVUr9IOv86R4V/4k6M8qJpWbH&#10;plkyaRsyFfUSgAsHIZtPEge4egIHCYAYdt/JJX/99EoOQ3Ah0bM4lKNsw1KxYGpvZ33sXv6lK3+2&#10;A0t1yc6xy8IewbFNOGi+QFJyr8cBkkMXLu12Be0bQ4nw4ltaOxijHQp/ijmtbZun5cBTMWMqbMym&#10;mBxRXBanZLhnict+CagSpvawlw2kfc+1H3Jenj/Ctx4J8KUinJjjkq9mwVLezhxmy5ngJvjZp3zM&#10;1kyVRWEz14Z2Q0FRyTNaIoy5QKRNztOGiVPq7+uYFYywY/1y4OowZ/Zg1zI1i0KlDdlKK5MVdGOp&#10;+vFzt0c3PUJQFKThsEbpQv5fzuulV3I4pX2rsGeCVZba9kI1y0IdR/5YF+4PfuVD1qepLNs9zzFe&#10;BDMyDGbZfQoDmql0vDGOiupvicdtTx9km2d0+NpkJ+4otzJVK47Sljxl+GbZQ4p6e4cYhJZfvges&#10;P7hKYI+qnDfIH5LD29j4ufuSUdYMUvLhDrzRTpyZvqUaq1MVFu/cEsaAD3HDG5lAIZlIf/XfpGGX&#10;1DcKx9nkDrXKXxhzbpIre6x7mdp2Fl36ZhRFg/0U3X3D9Pz3sc9ALwEvIIisCjlvhN5WDuf+4J5v&#10;GWLFVLcoUtnOHGzLHucu0LbJVzJJU1gWbhnOEsGHhIHTxZ6QHOgM/oZjoDDsQhs+3iZriHXuon1n&#10;5/pUjHIvU7XIVzbNV1iTrmB4gKIfoaYbYBqWCpI3YA3AHvBOuHwE45ult5UDs4yxGhoHW+apmrNU&#10;zAoGWRZM9SxTNc9RWZ2ptDTK0DtLDN20BAN2GCbQsDsGeG7wBUReMPjCiIrzd750zdG2zNeLO/1j&#10;cPk4V8Fwa56GWTZ9dZaCQYqCXoyifvhq36Q20MBRMfTc8IohFzlvDpnk0qEnOO9k4wirPGDYVc2Z&#10;WhYFU70qlbdkKq1Ooy+LnbM5th0+VY4gcBYXOOMifCwMzqQPdBdJMOzMPfF4i8M6towtySeWRB0b&#10;ZcscZMPVMC2irc6irEhQMIhU0ouZuyHkSosQRP0ofGZBztvhT18OWurNTnzUjkw1cyZo6JoWrCle&#10;VVqW+cpr0xUNDow0jmoSInBKGNi44TS6oMVD546IWsS4T97pcdtTp9lmJNQ0roitG+0g0LTl080L&#10;6euzqUbxFIODyrqRszbtvNbaBR9Kx4Gp+GBbNoxNpMi+v3v0+nL4rFcLjo+1SlMzLwCGXcW0YKRj&#10;8QS3ctX16bSVR1WNE52Sy8XwLgkiHauCgsjrAUaUX5f86Jo1xjztK6fsimbJltjiUbbsQbYc2jaG&#10;4sZsqslhRYNYuuG+sYZ+1x6J4dTqiASYE3DRkMf98JAJ/u5LDlQAMj7qwT+2TlGzZCubFWpsL9S2&#10;Yk7zr1XbnKm0IV1pXcaIVbHuqTUXW4X3xditNnF2XdP/eWYO35Y6zjLb9PBx/pWOXwOLxrpy1K1Y&#10;ypsyqBuzFVanKRiAJn5ozIrAsotNYtjNBs8ECPbe5TPykkjlhjz+mYTc4K0jkxyTjjMT4fhP3jnA&#10;kauZszUs2OrbGRPdywdZMumbc5RNC1S2sDTWpY80SZi47oj21hTl7WnDLbO/cCvIPN/tlHFiqGXB&#10;BDeulgWTujFdcVMadWUybdkBumHUYL3AjIYmkXTOJvJYAwep0H8iK33byCSHd0GAuUZx26M1GuYM&#10;NdMCKLklU9OSOdK1XHFrjpJ5vrJ5Pt0yX3UHU9uSpb0t7zNXwZbUa+bZVz92Yo125Iy0A8Y8X3UD&#10;Q2VdGsXkIMUggaoXrbnUOy6vqhtmdggM9gYYMqn/oLeEXPu2kEkOI3bwBxGxL90ftiNfZXOOqhlL&#10;y5artJ0xyI6j41Ksbp6vtp1LtWDTbXnD3cu/jbz0ZVDDSPtCLVv+KLdKte15KqYM5Q3ZyiYZioaH&#10;KHoxNMO4IXoBwUe4MCyEDyRBD04eayDzTkkuVR0TNYuwz52zaFuZKtvyR1rxftx5THVHrrZL8Xiv&#10;Wk0XAc2BQ7ErUrHnajmyBzuyR7hVaFuz1U3zlDZnUTekK5okwzfJL4un6sVMWRfOqr0GnwiHsZ70&#10;3/m2/6mvHNm/q3+QG5PIit4ssmMTxJ+SEwSMp0UEkVh3Y7B5BmVTusbm9KX7zv8UXDXELF3VMl/D&#10;hqOyo0jNjqdqxxvkKABmn7Y5W2lDrtK6TNqaDMqKIxTDg9Tlier6e+du3nuxRSRGERQeiTzCBwh5&#10;BmVfnsc/2vh1QP4AgExy8GNgzwoOZ8ptQ/DPrQ7RtuQAQ629Ie1r3+IvA2uG2/JVdrCUtrPo5kyl&#10;bflKm3KV1mdR16XRTVKpy49S9A5T9BLgC+n0Qq2jGK1ikAAg0jfLfmiNW3bapP+o3g/94emNny55&#10;TZAH6kUmOQn43gNfAY/G8a5obzqqvjGftjqdtiaNvjZTfQtLbUcRbStDETjs9TlKqzJVVmUorEik&#10;6O2n6O5X0Y9T19sz0TgwllEtlr5TVtodC6rrezzk+4v0pEFk31+CV1XPc3niQE9LTkhw+DTav5yS&#10;VNenK65IouonUQ2TqSYpCqtSFVamgQ+UFYcoyxMV9BMpunEUwxhVg73j9ANWB2Scv9UifZ8sfOEw&#10;jNdgJx04klxyyNN7PV3ymnjiQH+RnASux9GzreL/uB7RWJ1INzpAMz5IMTygaJSosBxkX/EU/YNg&#10;oRnuU16++6MVwVt3ZR+/9UAE5wmBvXLykS19Ij3t78TV34fkYnjnW4wSSLMIySk/55FU9oNd8ph1&#10;cZpG0YNM4tQM9mgb75yyfvdi+9jM0ot32xAhJsGJrh4UOHA4a4hU8g9NdVIwElnRM5BtJN1M9umx&#10;z9JNXjt/f6w+JEd6cOmbQsGeMMMCblmMEA+70DON7VUXbh+7du/3+52d8CEUQoxL4AtReuBs+lIb&#10;Tvac9374cCBPIoms6BnINnpK8jfJ3x+0D8mB6FBusIs0iAfGGiwISNvhgGY4FALBJYh0bLO0u1y6&#10;gE3hPVWycZMrPijIk0giK3oGso2km8k+PfZZuslr5++P1afkfYBLA3ASWZGcvpCdo6fOUp+Fb4X+&#10;Sk7+4l5kpW8c2eHf4ctO9vukv7D3wxOf3y79lfwdgTxxANn3dxvZb33Hfq1c8lfJE7+N/AqQff8r&#10;f7PqVdHnId4zyd9x+jzFz+Ifbfxi9HkIueT9os9z9zTkZiSyomfTz81ehj4PIZe8X/R57p6G3IxE&#10;VvRs+rnZK0cueb/opzzkZiS9X8lVJI+XPP75TSKX/DVCigqQfX97Mj+OXPLXCCkwQPZdLvk7y9PC&#10;kCWPI1vxDBXJwieQrXvV9Fk5Wfg4veVyyfvg8XNEQpY8jmxFv884QLbuVdNn5WTh4/SWyyX/C+TZ&#10;IXm8hPz8XMiNSWRFr5+nD/d0SS+gXC75XyBPFsnjJeTn50JuTCIrev08fbinS3oB5XLJXwTynJLI&#10;iv6KbN1TyFa/DXp/gFzyF4E8fSSyor8iW/cUstVvg94fIJe8X5Dni6T3K7nqCchVANn3vkpeH7Ij&#10;PUZvIbkBQC55vyDPGknvV3LVE5CrALLvfZW8PmRHeozeQnIDgFzyfkGeNRJZUV/ItpAiK3qzkpPI&#10;jidFVvQHBEH8P+20XwxAswc8AAAAAElFTkSuQmCCUEsDBAoAAAAAAAAAIQCSe/quEzAAABMwAAAU&#10;AAAAZHJzL21lZGlhL2ltYWdlMi5wbmeJUE5HDQoaCgAAAA1JSERSAAAAjwAAAJ8IBgAAAMC1iggA&#10;AAABc1JHQgCuzhzpAAAABGdBTUEAALGPC/xhBQAAAAlwSFlzAAAh1QAAIdUBBJy0nQAAL6hJREFU&#10;eF7tnQd8VNXWxRN6KCG9Z5JJmT6ZTCqBQKgi2FDx+elTURSxgCCW90RQQOkICoIgSO89ndCRXqUG&#10;Ugi9aSBA2pRk1rf3ScLj+ZCqQuAuOM4YSDI/7j9rr33OuWfsIEnSXUqCR9JdS4JH0l1LgkfSXUuC&#10;R9JdS4JH0l1LgkfSXUuCR9JdS4LnYZPtJuNPlgRPNZfVakVZWRlsNhtKS0tRbi0Tw1ZWDqvJDFt5&#10;uXgOeqz6e/zI414lwVPNVU5QMECHDx/Gp59+ij69emPQlwOwYO48HDmUCWupSUAEK0FUbhN/n8Hh&#10;x3uVBE81F4Nw6tQpNG3aFG5ubgiVB0PuHwAvN3cEyQLw5OMdsCIlFebi0muOw+7D414lwVPNVVxc&#10;jC5dusDb2xtqtRp6jZbgkcHfywc+nl5wdXZGh3aP4d8ffYJd23cIl7IQQNYq57kHhiR4qpnYMapy&#10;jtlsxpAhQ+Dn5weNRgOj0QhfpZLgCUQIfczVzx0OMhfoIrToaIzGCwktMXTEMJy9WoQC/loWAqi0&#10;4muV34UTSfBUQ1ksFgHO0qVLERAQAJVKhejoaCgJHFlwMIKDghBE7hPg64PwMD2MBgPcnZ2g8HBG&#10;hI8bpr/SHZb831BaZqVwbYPZRqWMgLxTSfBUM1UF3l27diE0NFSUqiZNmkCv10OhUECtVCGYHgPl&#10;QQgP1iAuNAwyd294BskQIXfHAHUolgQosLd/f1jNpSggwzHbCJwyS+V3uH1J8FQzcdk6duwYIiMj&#10;hePExMQgKipKwMMgaQmc4JAQKDR6yIOVCPQNgCYwCNGKEPSJ0WNtaDBWBzTGam8ZrqzbiDMUesqt&#10;ZpTZTJXf4fYlwVNNxMHYZDKhoKAAnTp1QhCVJgaHIWJodDodtFotFCFy6NRaBISq4KZRwkMViJbq&#10;EPQzRmF1dBQOBHhhtawmDtR2wNonO6OwOJ/czAKLTXKeh1Ii0FK5YoDeeecdyOVyxMXFiXLF4HBY&#10;DgsLE06k1qoEPHKFGl6aEEREKdDLoMDWJvG4IA/BvhAP7HCrjUyHOljj74urK1NQVm4meKTA/FCK&#10;weGAPGrUKAEOlyme12FguFzxIw+GSGcMQ6hSDYVKg6Z6HbpqQ5EcG45TGgWuUvd1yMcFx5w98It3&#10;I/zi2wA5/3wBKCpGyV3MGUrwVAOx8yQlJYmWnNtxdp1wetRVgaMPg1qjRpghDEq1BjK1EmE6PV5V&#10;6zApWIWt3l7YVdMOua41kO/hjvNucuwlB9rjbYetoX5A9gkUSvA8HOJQzOtU7DbsOtxZ+fv7C3Ca&#10;NImlx3CodeQ0+ggCJxIachp9uBb+al+EBUcjJEyN9pFyjPR3w87GzthvZ4fdDvY47eyIEnKeKzQO&#10;eTVGpkddbHapi8KkFJRULnXdycyzBM8DKAaGJwJ5cGdVVZLYcWIJHiU9V5PbGMIjqbvSIkJjQLjO&#10;INxHQW4UHx2Gj0ICsNLVC1vs7bGtth0ya9bA6RAnFPu6I9/LBbnetXHYwxGjHB2xauJ4+l4V3ZYE&#10;TzUXlykely9fRps2bcREYHx8fEVLbjBAqdMizEiwcHmiDiuMylOYygC9MhxRLfR4lzqu5c6+2FbD&#10;ATvs7bCrhh0K3KlcaZxxkdzoEkFzzNMOC1wao0WtRti0Oh228mLxvSV4qrnYeUpKStC1a1fIZDIR&#10;jhkeDsd6ciEdDT2FYbVaAZVeDSUBpNUa0DQ8Hi9G+GGhkzf22TliS+2a2E7wFDg2gik4EFdlLvjN&#10;ryGKPRywzasB2tjZo3+vf8NiLqVuq0R8bwmeaiguUQwNOw7P53z11Vci5/BcTosWLa6VLgbIoNVD&#10;G6KggKxHcLgGwXolmkdG4LmIJpji6oidNRrhoF1NbKBydaCBPWyBMpipjFk9ZDB5N0CenwPeqWmP&#10;p9q2w9mCfJRZLWKh9E7AYUnwPCDiC8drVgzPsmXLhOPExsaiVatWIijzHI4AJ4w6LKUCkdowKHgy&#10;UKtBVIQOXcL16BsQhAN2DthpX4uGHfZRufo1wA2l6kBYfb1Q5hWKC94e+NrJHor6DbFt214U2Aph&#10;KbcA9FuCpxqKL1pVSN6xY4fYXhEeHo6WLVsiIiJCgMPOwzPIQfJARBg00KmpLVdFkvtE48XoaAzy&#10;9kFKAyfstauBLdSWH6hjj2JPV5jUMhRQWw4PN8o7fvjB2xM+BNXjHZ9GUf4VlNh4dtlK8FTs87kT&#10;SfD8ReLLcLNLwRfq+sHgnD59WoCiUqso4zRFHDmPjsKwhhxHTRlHRQE5KjIcRso5YSpyHgUBFtkM&#10;3eQKzG3ojCNcqurWpqBsh0suDQGFPyw0Svy9YPPywHrvxtCQIyniWmLYoOGwmU0ooxfJmcdG7iPB&#10;U03EsHCJqnrMz89Hu3btEBwcjPiEOMQ3j4JBqUSElpwnLBxyA8FD2SY2TIdmIZGIUIahabQBr2mC&#10;Md3FA7tr1CPXscNhuwY44VIHNk1jWFSOKJf7otQ7EId9PdHSoRG0XgF4tl0HHPxln3C7a7ozboQk&#10;eO6TqsIxj6KiInTr1k2Aw+tVzZo3hd6og1ajRpTBCCPlG51Cg2hDJIwqHcKVeuiahqNTlApjnTyw&#10;y84Je9h16hE89WuiPMgPpRpvlMscAT9nnJHJ0aOhA0KdXPBcu44Y3H8ALCbzf28Ak+CpPmJ4qnLO&#10;wIEDRUDmDV08r8PZRq3TQUcliudyIoJD0UJlhCGElyHCER5jQJs4Dfr7eGBnTUccJXB+obZ7Qy07&#10;/Carh3IFteUB3iiTeaLMzxNDfRvDo05dJDRrjlf+72WUlpQIcKi/qngxDFH5ndMjwfM36vqMw+Bw&#10;S7548WJ4eXkJcFq3bi1WyfVqPfTacIToVAhWyhFLeScySAO10oCQ8Ai0bqrFZzIfZNRpRGWqBvZS&#10;jtlJJSvfxR22YE8UBbsRNB6welGIpqzjSwE6MjoO7R57HAczM2G1Ebj8OipflwRPNVCV2zA8vHa1&#10;ZcsWMZfD8zfcknNHxVtJtUpqvw1RCAiSQxehp6CsgEqhhEarQ0KTaPRU+CK5vhuBUw+7a9thYx07&#10;HG9cFza5HDZZIMHjgjJ/V2zz9IaW/lwTqkS7uNaYT6CWWi0Ukm0oo9dRJcbmztGR4PnbVOU2PHg+&#10;Jzc3V7iMwUAliEoVZx0Gh0GKjKIWXBeGCL2R/o4egVrqroxaPBkdibcJojkNHfFLLUcRkDcTHHvr&#10;28McTBkn2BdWP8o7gd7ICvZDp9r2cPNwRavm7THi80GwEDiWcmrJGRx2mkpiGKO7WFSX4Pk7xavk&#10;PM6ePStmjgMDA0Wpat68uWjRxX4cyjp66qIUehUiFGEwhBohU2nRhD72llKFca5e2G5fB3tq1cVu&#10;yjn7atqjIMgbVrUPOY8rygPdcCxUjm4OdeDiWIscJw4vPtcZVwsLhdsIcKw0TNYKYgggXlC/m/tH&#10;JXj+Yl2fc7izKqSL+Mwzz0AeFISEhAQxi6whBwojaHgPjp5GkDoYmggtNHICShEOQ2QUXogyYpCL&#10;KzLq1sc+cpzttWpjv10dXHH1gFkjwxW1G2zUWV3x98E4Fye416kBY1wEWpCLXSCXK6KcY6LvLxyH&#10;B0/wVNoNP1Q+vSNJ8PyFYli4TFXN5XBL3rNnT9FZNSFHiG8eT+24FlqVGhFhBujUGrE3x8CLnkoF&#10;lTEdlBERaN8kHP183AmcutRVUTiuYYdN5DpnXH2A0ECUBTUmeFxhDvDBVO8wRNPf0UZQ2I40YPum&#10;reQyZTCBss5NEOH4zL/KCTIG/XYkwfMXiS8AZxvuqBgefj5ixAix9MBLDnFN4qCjAMxteTjlnjC9&#10;XszzRBgjEKoNhkIVjGhlLDpGtsD7ch8saFATO2rWxmYqWTsIjuz69VGsksOq8ICFAnKxvy+2BQQg&#10;iqCK9PNGdGwUJvwwCWVXTLBZyfHKSwmeP4aC23b+c4bndiXB8xeqahKQwfnpp5/g4+MjwOHtFTqC&#10;Rgyez+HtoxoVDBFGKNUqgicIKoMCj0e0wL9lRsyv1xDb6tphG4Gxx64RsmrURqEyACU6asdDGqFU&#10;5o5Tfmo8W8MeDd0bIDwqHD3f7QEzgQNzxdJHqc0sAPkj8Z9Zb/LnN5IEzz2If0Z//899fcbhi8bO&#10;k5qaKjaus8twUOZHPW+v0GqgDdNCqVVBbdBCHaaBip7zGlazZpF4SavArFouyLJrgM117LGxlh2O&#10;2tVGiXcAyijnmEIbwUolq8RXju6OjvCjHBQca8RjHZ/ApXMXwbdimSjbmDkOl1NA/l05uv61cvt+&#10;p5LguVvxP/bv6GGX4QvBTlMFzsaNG0UXxcDw1gp+FO240YDwMMo0agUUGgXCY8KhJ5BC5AFoEROL&#10;Zwiir9wdsLVGDWTb1cfPNRywmeAp8nOCWRmCcn9XIMgNRXJ/jHFzgWtde+iNMYiOjEbO/iMoLybH&#10;o2BcRK9L3FZjqQzLleLXWTXnxONuJMFzF6J/7orwyf3tdf/uVfM4PHgScP/+/QIWvg2Yb87j51UQ&#10;hRMoalUINNSSxzYjNwpTQadSoDmVrk5hRvR19cQqh9pUprhc1aKcUx/nPJxQqnWjkuVD5cob5X5+&#10;WOzlRZ2VHcJD6fsYI5G+cBlsxZSzCBYzd1j8Wvk1Wuk/10Ei3KYy0N+tJHjuRnRRrAQPX5Tr2Ln2&#10;08zg8Jk5XKL4zk6e/KvazMWZh+EJ06qh0ygR2zQacfGxlH9UiCdw2kfHortvABLrNcZechuGh7eS&#10;nqKyVE4BuUjhRuC4oljhiS1BvmhBnVeAfyDCI5pi5MAhMFtNMFG+Mdks9Fr4HvQKx+H7Qe8ekxtL&#10;gudOxT+9BA93JnRpBCwCGj7GjScBqVSdv3AeLVoliJzDrsPgsOOw+zBAPLOsoFxjjApDx/atEUnd&#10;ljEyCm1jItFF5oMf6zfAbvu6YjJwl11NZFLpKldQQFZ6o1jpDlugM3KDg/BkPTv4NGqMBGMc/vHq&#10;azCT45QSJtxXmfn24XICpxIeM71WzjX3UqZ+Lwmee5SAh7NE5TmAv547j2c6dYKnj7c4cCCEBsPD&#10;yxBVhxNw5pGT07Rs0wJNyIGahEchvkUCOlF7PqlxPTGX8wuVqrU1qWRxznF3hyXEF4VqT5hD3XBe&#10;4YXPHBohoFZDGKPj0KplU5w8kQ0zw3IT3c0ZPDeTBM89iteL2I34EMnSK4V4u+tb8PP1E+DwvA3D&#10;w67D5Yq3lnJrzm4UG9cMTfRRiNYa0bxFUzxrVGOgiyvW1KVyZVcXWwmgjdSeH3dzQHmQF4pDvVDE&#10;AAX44zv3hgimUtZUE0XBOwYbtq2DzVyCMs41f6MkeO5BfKlEKSDn4UMjhwwYBH8vb2iVasohMgEP&#10;5x0uVQwOuw+fqcNZqFV0Mwq5RrRo10HMIPd1bYANNXkGuRGB0xA7atdGZr2aKFN4oFjjinK5D0wB&#10;wVjk7wUN5RxdUCBCdAZM+mkyteRXeeGMp3T+Vknw3IMq4KEYSk8unr8AXYgSAV4+CPYPgIw6oarD&#10;l8T95DTYdbhk8c17xhAV2rR6DC2bJeAt6pjSHeoiR5SrethYqxH21KwBK2/oCnbGVYULbLIg7PQP&#10;QVRtO3h7eyFaE4k3+vSGqZzSTHGJKJ9X/uxEfAtJ8NyjrGbqash1FsycDbmXL4L8ZFAEBSOUD1ii&#10;8sSuw4M7LAZHLITSY4vmsXiqRTO87ReKOTWdxJIDb1zfVZOXH2qhwMMd5aH+KFJ6EDgy5MgUeLZe&#10;HXg5N6Q2vwkef6ITrlwtRDk5Dug1sAPynM71+rOC8R9JgucWuuk/P/+hmZr2olJEqnQI8ZUhiNpm&#10;PhMwWBkKDWUddhwuWZx9eN8O38DHd4A+2zYer8v8ML2OE/bZUUtuXwPrHOxE1vnViTeu+8FEGeei&#10;Wo5LwTp8TF1VQ8e6iA2PQbyhKQ4cPwobOQ4velq5dNJrsdz81f7pkuC5hYq41f0jCXjKsSVjDbwa&#10;NIbCLwDBskDIQ8h5dBV7cxgeLl1PP/00PvzwQ3HfuaOjI7qoNRjV0BEba9TCQTt77KSWfDdlnuMu&#10;DVCu9oYp2B3WUBkuh6ow2LkxvKjzCg+LgEEbi59XrILFVAwrlSy+05N+V7wWvnnvb5QEzy0kVqL5&#10;wlQO0Zbzb/5Rpw4LFwtg8PWHwtsHRq0GzZo1QyQF4kgqT7zQ+cxTT6NPr/fxSc/ueK7z8wiLa4rQ&#10;WrUwhlr5tdRq77GrU3GHJ8FzqGE9mJT+KFU4o1TjAQSqkOIUgCByI3monHKOESPHjIXVQqXKYhWb&#10;LITbMN/0IOZ1+PFvkgTPTcSzyOD3beALUjkYnor3cqBHkwmzhw+HzKEeonUqAicWcfFN0fax9niT&#10;WvaBXw1A/7798cmHPTDk8w/Ru08fvPHue/hMo8ZqT2cqUTWxy74RdhFAfATK+VB3lKp9YQv2Qola&#10;hnU+MrS2qwGZtz8MVK56vv0OZeMr4rU9CJLg+QNRDK74qeZja66Dh6Eps9DPPA0Oq+2jIhCrViA2&#10;0oD4hGZo2bY1/vnqq+jerTs+/OA9DPtqGN5+pztGDfkSg74YgEG9P8T2Z5/Crvp18HMte2ymUpVJ&#10;zlPs7wGLzgfmUHIcCsh7g+Ro5VALLu4NYTDGoHmLNrh0MR82S8VpFg+CJHj+QIWiKBAtfK2ug0e8&#10;mwx1N+xIK9PTIff2QEKzGDRr3gQx8U3w5LNPo+ubXdH7g174tOd7eO2lLjA0iUPr1i0xtP9X6Pfc&#10;88iJNSKbStHOWnbYR0H5TOMGKDT4whLqCgT74VhQCF6vXQeOTrWhiTEiUhuDPYdzcLm8lOC98yNv&#10;/ypJ8PyBroLCKD/h60WhuYwyRgl1NzOmTcfwIUMx4fvxePKJjtSGUzAO0yIqLhrtnmiPl159BW93&#10;745eH3yA/n16oUXTVggyRIgNX60im2L0C//AaW0wThM8h6k1v+zkROHYB1e0nrDJfVGgDEGfRvXg&#10;U7sGOY4eBoUBaxathIkcr5BekdXGq1T/UdXa2v2QBM+NZOPFxQp4bJaKjMMLnm+90RXOjZ0QaTSi&#10;ZYsEKKj95nurQtVKBKmoNQ/ToV37x9D7w954/7330LFVAmKj46GMjIaCWvdAFy+8QyH6VLgSJ+vY&#10;42qgJ6ALBVSBKA8OgMk7GON93OBe2w5a6sYMunAMH/oNykopY5kqFl95tfx6MTy8teJ+SILn9xJt&#10;L/8086ZMumA8h0IXbfKkSfDz8RUXtRWBo+KT1oOCEKJQQqFSQ0/OEsSHFMTHo0VCAt55712oQujP&#10;Q7TQRkZAHuCDQHcvxLo4Y1e0HiUKCsYRClgMIShTyWGShyDNOwAKciQ/ZRBiDFEE61vILy4W+3JQ&#10;TICYKnPYdWJ47pckeH4njjjienAbTq2vhS4cHwoQHRkFLw9PREVEiufB8iBynlCCQwG9jsAJlJMj&#10;RYgJwGhq1f1k/lTOdAgKUsM3QEZRxg0y+ny9pzsm+XngnJ8LimRuuBjijbPBvlip9IOe3CiIIGod&#10;8xhaJbTGhZOnUc6b58tM9JoogdHr+j0q98t1WBI814kvDlUplNIopG7KRK5jpcffjp2CZwNHeDi5&#10;UMbRITKKylCoEmoF3ypjFJvXo6hVb9umFeSGcHKaSDzXtBniPRvgKZUWHv4B8HT2hMzVA0EE0bNO&#10;jvikYSN81rgx3m3QAC/WqQuDvT3cXRujWavHYNTHYPuOHSjnraOUtWw23rfIPlgBDxeua++XdR8l&#10;wXO96HqIaX4KpxYqVWUUkG1XSvDdZ19C7uQGJblNBJUgjY43dGmh46NO1FHiboXH2zRDaypXuubx&#10;eLHD4/hYH4ZEuQzTPPzRvr4T3Fyd4akIglOgB7ydG0FWsya8qUS50XCm0bi2A8L1fDB3BObMWyj2&#10;QPP4fSDmZ5bffex+SYKnUvyTLa4MjTITJYvCYuBiMVaOngB5Ayf4NnJCFLlK0/hmaNm6DTp0eAKd&#10;n3sB73TrgY8/7oXnXnqWYNLCmcrSK75+mB8oQ17t2jhe3wGLnR0hb2SHBpR7PJx84OvjA1c3R9Tm&#10;e8ldneDq3BjKUAXBY0D/z/oJx+FN9AzI/3RTDwA0VZLgqRTP6fBlEcXASu1wwWXsnjgV7V184FWv&#10;AYxKFZpE82RdC7Rp0w4JCa3w+GOP44OePTHxh7HoM7gfYsNj4eTogBkEQY5jfRyjruliQzvkNayJ&#10;f9azh7+jO3T1QhDkIYN3iAyeIRSQw3VQG8NgjIrEK6/8E6XFRVQ+K+4yvZHzPEiS4BFicCrg4R7L&#10;RAEV1hJ0b90Kmlq1EeDpiZhwIxKoJLVv3x5PPPEknnn6WbRp3RbN45vitVf+Dy3/8QzGjhyHQG83&#10;LKaMk0+l6Ff7WuLxqktdbIwgQBq5IsA1GP7KECgi9IihcJ3QqjWaJ7REyzatcfzkceruKN/wO+9V&#10;AnM/u6lbSYJHiC4UXyz6zb3LVYKH4jJGDOgLOZeUkGDqpMLRnODhbRUdOz6Jx8h1YmOaoGXLBHR8&#10;rA1CjDokNGuFwV/2xRRXV5TWqYFiOweU1K0Psy4A51o0R+sGdSFXh0IVpUckdWydO3TCMx2eQlxU&#10;LLZs3ko5y4ISq6liZrsaSIKHVC4SD2FDv0XHRf/HR8zmHs2mFpxa6DAtYpvwyV2txGYuJZWwoKAQ&#10;GI2ReKbTc/jXx33g6NgQjRydkRAfg/QOj+Ec5Z38eg6wqOUojdPgSmwExoT4IU7pi5gwI9o1a43O&#10;T3RCE2M0Fs5fSBmnDGUc1MlpOKxXB0nwkPgubl7JErbDd+VSL1xq4pMtygkUBTQGLWLiYqDRqFGj&#10;Rg0aNVGrVh34+wXg9a7d0aihAxra2aMROY6nnweGRupxUR6CyypnmGLkKNcGoVyjQFa4Fh39G0Mf&#10;GYPWbTsgOi4WXwwaiFIz32HKtyfTt6fvTVWrWkiCh8RlQtzkzxeNGTJxt0PuQ24QG59A8ESgCWUb&#10;J9fGqFHLHgEBcsRGt4DREAdZkBz1ataCS/0GCAgOhF4dhFbUYa1q8xRKgkIBfQANN5iMSuw2NsM/&#10;3P3hEuQFV+q8Pv7kExSXFMNM8IiqKQZlL3Kg6iAJHhIXCfHDzteM/qfcQt0ODb7Hu9/AQdDpwxEV&#10;HUllyYGeq9Cly+uYNXMRBn89mmCqgdrkOipymkBlMOT8np6KIHSRBWO8vy+O6xWw0Meyo43oQOH7&#10;5SeewY51P+PcqdPilLCq+9uroyR4SAyPSBl8DWmUkeOU00+/2WzF/v0HoA0NhTIoAE92aIOBHIgn&#10;/4hRI7+Fs7MX7Akehxq14O3qDplKgYAIDcKjwxAhkyHMqRE+9ffBvNBg9HRuhFA3JxzIzQOK6Wtf&#10;LRGtOIPzIHdUN5MED6mSmWtPuGzwTXz8aCktwRudn0eXzp2weM5U/LxuBc6eOYk1a9bBxzcArl7u&#10;cHd2gUPNOlDr9ZDxMSmxkdAawqBRhkMbEACtZ0No3Btj8bTZ4u3LmRWzpWIO50Gex7mVJHhI1+Cp&#10;ErVc5bxPmK506ZVL6P36yxg/bCAyls/H4X27qKSVwmQy4+VXu0ATZYQLBeW6FKKVIaHQhYXTMFIe&#10;iqa2PALhTeIREBqAl7u8hCICkTsqkWsqR3WWBA/rd/SUEzSWkkJYCy/jXz3ewZB/98ayWZOxfkUS&#10;ffwqiq5exdJlSYiObQZNhBE169WhjqshwlRqGDU6RGmMiDU0QRT9eULLtggzhOP0hTNih5DYzMWn&#10;V1TTUnW9JHhYlfBUPNhQZi2ldtmEMYMHodebr2HKuOFIXzYfJZfz8dv58zh08AgBEYWJE6fBx9sP&#10;Dg0bQK6QQ6NVwKBRCYAi9Ua0bBaHtu3a4tWub6LIbCJDo66KwBSb6GlUd0nwsP4LHuqyzMVYMGsa&#10;ur30Ar4d/CWWzJuCE7mZyD93BpcvFiCuSQtsWL8NT3R4DoFu/pR9fOET4o8ArVycJ6g1aGCgctbx&#10;xQ7o/I/nMHzgcILGBhN/bS5VvKei+huPBA+LD2nirTPlVnIFazE2rknB80+0pIv+KSZ9P4w6rs04&#10;fSoPv577Da++9CYWzluOH3+YAh8vHzg1doK7u7t4/wh/mT+Cg4PETX58TG7nFzqjbds22L1zl9hC&#10;yq4mYg6Ph0ASPCQTH4/CM8oWE45nH8TTj8Xji0/fx5QJI7Dl5xX49cIxnDh+FKOGf4Opk2chaVk6&#10;LuUXYNeO7ejRo4e4ldjT01OcdsrP+TgVfiMSvmP0tddeE9srqms7fjNJ8JDYCCwEUBEF5CfbtUS/&#10;jwic70dgRdJ8nDmZjeysQ5gzaza+HjgEackrcfbUOQLNDFNpoZjk4/kafhOS0aNH48UXXxS3GPPx&#10;Kp07d8aJEyeq9UTgzSTBQ+L2mbebvvSP5/F+ty74jtryedMn4bezx5F75BDWrFqN3h98iMSlycjN&#10;yqP6xoGX3aRUzBIzGOwsDEnV4HMJ+bG6z+XcTI8sPHxhuZzw4CNve77/Pl6mcPvt8K8xd9qPOJF9&#10;GMdzsnFo3z50e7M7UhLTsG3zDgEOb4yvSL18D9XDB8Xt6pGFh0sNg8MO8f24sej0VEeMHj4EUyeO&#10;Q+7BfTh5NAfHc/PwXvf3MX/OQnKftRSoKbcwPLxvQ9zVJe7s4i/3SOqRhYffRIThSUtLw+Pt22Ho&#10;1wMwfdJ4HNy9Dadys5B3JAsfvPcBZs2YjYy0DMo31GiTW1ENqhhchh5dboQeGXg4c1S0ynzRKaMQ&#10;CHv27BEbvPr1/RcmfPcNtv28BmfyjiDv8AGM/WY0Jk74EcuWJqHg4iVx4594ryrebCPch79oxdd+&#10;VPVIwMPXuKSMwi2FXL7n3GayIP/0aTzbsS3+1edtTPx+GNKTFuPsCSpVRw9jzsxp+Grgl0hOXIZz&#10;Z888lGH3z9AjA4+J16v4DlCTGeaiErz8/HN4761XMHb0ICxfNAv5507hWPYhrFu1AgP6f47U5CQc&#10;3H+AjObhbLP/DD0yZYvP7bNS6eEjb99/qxu6vvwixgwfgIXzJuHMiWycyMnB3p278FGv3tRZJWHn&#10;9p1iSYH3Fkvw3FgPPTwi69AwUbkqLTVj5NBheP6pJzGSA/KUccjJ2o0TeTnIOpSFD3v2xtJFS/Hz&#10;+k2wmHkPc1U2luC5kR5qeLgd5/kcvvjFJaWYO3cu2lNAHjF4AGZOmYCD+7bjxPHDyDlyGL3e64UF&#10;1JKvSFuFy5cL6XMIHIKHJxAl3VgPLTwMTNVsL7fkW7ZuQutWzfFlv0/x4/jR2LJhFc6dPk7w5GHI&#10;10MwY+ospKdk4FL+ZXIb+lyyHF7KtIoJQUk30kMNT9XtukePHkWLFk3wYa/u+GHcCKzNSMTZk7nU&#10;WeXip8nTMG7sBKQmpRNM58ltKpYa+JfVxicT8oSgpBvpoYLHJmZ+KzJO1YarK1cuo2PHx/Fu99cx&#10;7rshyEhdhPwzR3EsJ1ME40EDhyIlOQNHDh25Bk6ZjRzLRiUPDI/kPH+khwqeMmsJrBaTmMvhpYSi&#10;q4V4+aUX8NqrnfHtqAFIXDwLp/KycTQrC3t37UH/z/th4fz52LNn97USJ4Xj29fD5TzlVljNFfCU&#10;FJUQHJ+hU6eOGDlyIObOnIjcw7/g5NEKePr+6zPMnT0ba1atgpm3iLJb0WDnkXR7erjgKaMiY7YQ&#10;OEWYNnUKOjzelsrSZ5gy5Tvs27MJ504eJXAyMXjgIMyfOx+JyxNRePUKOc5/7p+S4Ll9VWt4qtzi&#10;mmtYbSgtLsWGdWvRtk0C+vf7BJMnf4dt21fjzKkcZGXuw5RJkzB75iykJKXg/PkLIlRbr4OHHyXd&#10;nqo1PFVOUZVVyqxlyMvNxRMd2uGzf3+IsWOHY+3aVJw+nY2sw/uwZOE8TBw/AYnLkqgDO0afS8BQ&#10;MC4XQVvSnaraw1MFDs/lXL18icLxS+jd6x18O2YIdVELceb0UWRnHcSqlWn0sdFITU5BZuYRcpyK&#10;o0y4m5La8bvTQ+M8JSUl+KL/p+j+9mv4jlryxYtm4PixwziWl4XtW7dgxLChSE5MxM7tuwg0/jw+&#10;tJI6LJDzSPDclaoVPJRs6Bdf6IpcwvMyfCiBqbQUM2dMR9eu/4dR1FnNnj2JytJ+Ac6Rw5no17cf&#10;lixehA3r14vbhPmNXPkr8H9vBU/F35R0I1UzePgyUytexpvPyTlMVHKo/KxZmYF33noDg7/qixlT&#10;J1Aw3ou8o1nIPHQQQ4cOw5w585CUlIyCgoJrTnW74iUKSTdW9YKHso041p8PIuC8Qg5y6MABvN/9&#10;LfTv+wmmTh6HvXu24tzpPBw+dADffjuGWvbpSE5OxdmzZ68tV/CQdO+qXpmHTEBcfF5GIHDOnDyF&#10;Xj3exb8++gA//vAtdm77GRfOHsfR7EzMnP4TJk38AYsWLULWkWwRqNlx+POldvzPUfVyHm6teY8N&#10;wVNw8SL6ffYper3fHRO+G4EtGzLw69mTVLIOIi1pOUYOH4YFC+Zj3759/7U1g59L8Pw5euDhuf5C&#10;i3kZcpziq4UYSd1T9zdfw7ejBmP1iuU4dyIHedlZ2LllKwYPHIgF8+Zhx/bt4p6sO8k4km5f1cZ5&#10;GCIuOabiEsyeMQ1vvv5PjBo2EImL5+Ls8VycycvBkYOZ4q0Yly5chHVr1qKkuPia00hu8+er2sDD&#10;4PAtwRlpyeja5WUMH/IFFs2bimNZB3A6Nwc5Bw5i9PBv6GMLsSIlDVcKLtMnVUAjgfPX6MEvWyIg&#10;lxE4ZuzZuZPAeRVf9v835sycjEP7d+B47hFkZx7CzJ+mY+6suUhLTsP5s7ypizJOJTy3FP0VLomS&#10;7kwPNjx0PW1l1F7z0SfkLt3fehN9evfCT5Mn4pdftuPkqaM4TM6zaMkSTJ4yDampqWLXYFU4vl2J&#10;SUOpe79jPZjwVF13doQyC64W/IZP+3wg3mp63NjR2LplA86dO4Hs7ENYuToDP0yajJTUVTh46JAA&#10;p6olv21JpnNXenDhEcOGosICfDPiK/R4rytGj/oa69etwIXzp5CXdwTbtm3Bt9+NI3BWYvuOfdfm&#10;cqSM8/fowYNHuA0fgWKD2VSKGdMnU855kQJyf6xIW4RTJ3PEEW+HMw+Iw5SSU9KxZt1GFBZVLFnc&#10;SUC+I3eS9D96IOGxmCverIxv+X2DWvKvB36GJYtmIC93H86dpXJ15BC+HfMdkpNSsSJjNfIvXoGV&#10;YLsTw7kTyCTdWA8cPOweVqsFW7duxtvduuLzzz7GzOmTkJtF4JzJQ072EUz/aRrBlIjk5BU4feY8&#10;rPw55VbiToLh79R9guePL3JZuQW5uYfRo0d3fPpJb0z96QexSv4rB+TM/UhcmohZ0+ciPXU1juWd&#10;Efefk0+hzGaS4PmbdR/goQvM5YKvMw+eX+EhSogN+fkX8EGv7vjo4x6Y8MMY7N69FefPnUJOVhbW&#10;rVmHiT/8iJUr1iDzYJZosXkLqfhlu9UpXRSkqssbWVUT3R/nqeDk2iijLomPMim6ehlffNEX7/Xo&#10;im/GfI1Nm1fhLDlOTm4O9uw+gO++nYCVK6mzqlyzuv3MwvmG4ZL0Z+r+w8MdEpUeU0kRJk4Yj+7d&#10;3sDgoV9g9doUnDqTi+MncnH48GGMGjkGaamrsG7dOhQXF0st+QOgBwIePtN4wby5eKtrF3z5xedI&#10;X7Ecp88ew8lTuTiSlYmxY8cicXkKMjLW4NKlS+L4Wu7GJN1f/S3w/I9DVELDj7zYuW7tagLndfT9&#10;7BPMnz+L3CYH5y+cwrHjRzFlymQsXrQYqanpOEOdVdVmLsl17r/ui/PwYicPdpyDB/bhvXe64ZOP&#10;e1FnNVF0Wpev/EaPR5CSkoIZM2YiPT0DWVnZVKqkSb0HSfcJHj4bsASnT55Azx7v4qM+H+DHSd/j&#10;0IE9KCi4QAH5MDZv3kTlajyBsxK//LJP5BxpRvjB0n2Bx2I2If+3C/jkoz7o9cH7+GnKRGzdsh4X&#10;889SON6PQ4f2Y9iw4UhNSceWLTtRUmImcPiQJlPlV5D0IOhvg4cXLfmuBz5UgF3kq0GD0K/f51Sa&#10;ErFh/SpcuHCC2vI8HD+egwEDvqSMk0ZZaD2Ki0rEvhx2HQboenHHJen+6S+BR0TZ6/IsZ1u++KWl&#10;xSgsvIIxY0Zj6NDBSExchrT0FHKavTj/6ykqVwcxZOhXWL58OXVWGaKzulkwlkLz/dVfAs/vD4Hk&#10;i8yTetYyC6ZOm4IRI4YgOXk5Vq1aQW15Mi5e+g3Z2YcxbfpP1G3NFUH5woULlW4lAfKg6m+Cp1zk&#10;lTlzZ2HipPFYt34lkpIXUxhOwpGsgzh6NEe4zdjvxmHFigzqtHJFSZIC8oOtPxceconrnaJqFrik&#10;pJicJhEzZk4lcFZj46Y1SEldgpWrUnDixDHqrDbj66+GIikxDXt/OfBfdzxIzvPg6i8LzPxWRLy1&#10;wmwuFblmwcK5WE/BOGNlKpYuW0DwLBWuc+DAPgrIAwQ4WzbvJIeSHKe66E+Bh7PJ7y84g8Mr3T9v&#10;XC8cZ8WKFMyaPRWLl8wlx0kjeBJxNC8H06ZNw4IFi7By5RqYSvnN06TbgauL7hkes8V6w3Umk6kE&#10;GzduwMKF88l5kpGYtITCcSKWLJ2P+QvmYOfOHVi/YT1GjhyJ9LQMFBRcgcX834udEkQPtu4JHr5n&#10;nC+vuA24rMIxeC6GXWf//n0EzgKkpiYLeJYnLhbgLE9cKLosXinv27ev6KzOnfvPmhUvQbCH8det&#10;GpIeTN01POX8xqyVlYoNggEqI3D47Jz9+/dWztWswJq1qwUsKSnLRM5JTFqEvft+wfjx47F06VIB&#10;UQV0lfDx4K9ZOSQ9uLoreMTbJdJFZmhYFY5RRiXMJMBIIbdZunQx5Zw0CseLKSSnYdXqdAKHPpaR&#10;RMF5Lb7//nvxdtLX3y5T9ShBUz10x/CwQ1wtLILJzBN4FR/jC86lavfunUinzioxaSnWrVuDJUsW&#10;imCcnEIuRF3W8sQl2LptIwYP+ZrcaBUKCwsFPAIYGvy12XkkeKqH7ggevqjXD6u14u5MC4GzfsNa&#10;kW3WrF1JnVMakpKXiQ4rLS1JdFfp9HxFRirmzZ+D2bNn4eLFi9dKlaTqqduHp4oYIX7CC5UVC50r&#10;V2WIdSqGY/WadAJnKT1PxmoqVWvWZgiQllH52rlzO0aMGIbMzEzRoTF4kqqvbg8edgdOsSLJMjic&#10;eawi42zZsqki2yxdKBxn2fIF5ECJIt9krEyhssUOlCpyzrBhQ0XOqdq8LrlO9dZtwEMXmY/XJ3BE&#10;dyUuOB8MacKxY7kCHM4y6VSyFi/hVnwRZZyl5DaLBDzrN6wmqNJFyz533lxqy8/9p1zxl5L4qba6&#10;KTx8Xa9vm/mCc6kps5pxKf9XJFJHtZIC8trVVJoIoGQKypx7uGytoo+tWbOanicSRBmYMGE8Berd&#10;wnWqXIzfAJa/sOjeJFU73RE8wjHKqSUvLUZy4nIkUje1hlyFAcrgQZmHQ/Kq1SvocYXoqPjMnMTE&#10;RCxYsKBiWwZlHT5XkCvftS8uqVrqlvBcP6pcJ+tIJhYvnI+U5UuRvHwJgZOMFWnJBEu6KF/clqem&#10;pogb9NauXYuZM2ciLy9PwCcGb2Rn55EyT7XWreG5dn0rjjy5cvkSpv/0IxbMnYVli+ZjRWqSGCsp&#10;FKekLK8oWQQRg8POww7Eg1fZq5xHcpyHQzeHh8i5NgPMG9AJnoy0FCxfPB9LFswTACVRC56emoiU&#10;ynmd1VSyOCTzoidvJeVDtDkk89e4FpQlPRS6KTwcZMu506JRZrXgWG425syYioVzZmABjaUL52Hx&#10;grlYyg7E5Yoyz9p1K7Fp83pRrjjrnDp16lq5utHqu6Tqq1s4T0VA5pvzrhTkC7dZumA25s+cisVz&#10;Z2Lm1MlUuhYIeNLTqHyR82zbtknsFuRFzzNnzginqRqSHi7dHB52DHIcc2kJteMrRcZZRNAsXTAH&#10;82dNE+AwUMmJS0WrzvM5mzf/LNa38vPzhduIkieB81Dq5mWrstzwSepJSUmi7V60cAHlmIVUkpZj&#10;IZWsNOqyUlKSCZh0bNm8lQBaIzZ2CbfhjfASNw+tbhmYq7LKoUOHkJzM7XhFB7Vs2TIsW74Yixcv&#10;JLASxbIDH0Zw5Uoh5SRu66W1q4ddt4RHTOoRQHysSVFRkQjCDM+mTZuQls6TgmniTe0ZnuLiEgKH&#10;PoffhrHMUvlVJD2sui14GBwGiNt2fs55ZvXq1QKgDRs2YNcuft/Oipae/76UcR4N3RSem4lhOn36&#10;NI4fPyGeV83jSHp0dNfwsPjtpcWbxFY6jpSOHy3dPTzECRtNRTiWHOdR1B3Dcy3P0EPVHh+eD5L0&#10;6OmO4eFcc21YKeeIciXpUdQdwVPVfVWFY7H2JbnOI6tbwMMl6j+DoWGAJGAkse4+MEt6xAX8P8PK&#10;QgFWkDTGAAAAAElFTkSuQmCCUEsDBBQABgAIAAAAIQAg14GD3QAAAAkBAAAPAAAAZHJzL2Rvd25y&#10;ZXYueG1sTI/NSsNAFIX3gu8wXMGdnSQ1WmImpRR1VQRboXQ3zdwmoZk7ITNN0rf3dqXLj3M4P/ly&#10;sq0YsPeNIwXxLAKBVDrTUKXgZ/fxtADhgyajW0eo4IoelsX9Xa4z40b6xmEbKsEh5DOtoA6hy6T0&#10;ZY1W+5nrkFg7ud7qwNhX0vR65HDbyiSKXqTVDXFDrTtc11ietxer4HPU42oevw+b82l9PezSr/0m&#10;RqUeH6bVG4iAU/gzw20+T4eCNx3dhYwXrYJ5kiZsZYEvsf68iJiPN35NQRa5/P+g+AU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DL/IDhDwMAAHQI&#10;AAAOAAAAAAAAAAAAAAAAADoCAABkcnMvZTJvRG9jLnhtbFBLAQItAAoAAAAAAAAAIQAmtcpXQTkA&#10;AEE5AAAUAAAAAAAAAAAAAAAAAHUFAABkcnMvbWVkaWEvaW1hZ2UxLnBuZ1BLAQItAAoAAAAAAAAA&#10;IQCSe/quEzAAABMwAAAUAAAAAAAAAAAAAAAAAOg+AABkcnMvbWVkaWEvaW1hZ2UyLnBuZ1BLAQIt&#10;ABQABgAIAAAAIQAg14GD3QAAAAkBAAAPAAAAAAAAAAAAAAAAAC1vAABkcnMvZG93bnJldi54bWxQ&#10;SwECLQAUAAYACAAAACEALmzwAMUAAAClAQAAGQAAAAAAAAAAAAAAAAA3cAAAZHJzL19yZWxzL2Uy&#10;b0RvYy54bWwucmVsc1BLBQYAAAAABwAHAL4BAAAzcQAAAAA=&#10;">
                <o:lock v:ext="edit" aspectratio="t"/>
                <v:shape id="Picture 486" o:spid="_x0000_s1027" type="#_x0000_t75" style="position:absolute;width:8572;height:7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Hj5xQAAANwAAAAPAAAAZHJzL2Rvd25yZXYueG1sRI9Ba8JA&#10;FITvQv/D8gre6qYiwUbXIAWhYChoW9rjI/vcBLNvY3Zrkn/fFQoeh5n5hlnng23ElTpfO1bwPEtA&#10;EJdO12wUfH7snpYgfEDW2DgmBSN5yDcPkzVm2vV8oOsxGBEh7DNUUIXQZlL6siKLfuZa4uidXGcx&#10;RNkZqTvsI9w2cp4kqbRYc1yosKXXisrz8dcqsHa/T/T4dXmZ409RfL9vTyY1Sk0fh+0KRKAh3MP/&#10;7TetYLFM4XYmHgG5+QMAAP//AwBQSwECLQAUAAYACAAAACEA2+H2y+4AAACFAQAAEwAAAAAAAAAA&#10;AAAAAAAAAAAAW0NvbnRlbnRfVHlwZXNdLnhtbFBLAQItABQABgAIAAAAIQBa9CxbvwAAABUBAAAL&#10;AAAAAAAAAAAAAAAAAB8BAABfcmVscy8ucmVsc1BLAQItABQABgAIAAAAIQDwzHj5xQAAANwAAAAP&#10;AAAAAAAAAAAAAAAAAAcCAABkcnMvZG93bnJldi54bWxQSwUGAAAAAAMAAwC3AAAA+QIAAAAA&#10;">
                  <v:imagedata r:id="rId141" o:title="" croptop="5690f" cropbottom="5602f" cropright="4944f"/>
                </v:shape>
                <v:shape id="Picture 487" o:spid="_x0000_s1028" type="#_x0000_t75" style="position:absolute;left:5238;top:190;width:8027;height:8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1NixAAAANwAAAAPAAAAZHJzL2Rvd25yZXYueG1sRI9fa8JA&#10;EMTfC36HY4W+1YtVUomeIgWxUCj4B5/X3JrE5PZCbtX02/cKhT4OM/MbZrHqXaPu1IXKs4HxKAFF&#10;nHtbcWHgeNi8zEAFQbbYeCYD3xRgtRw8LTCz/sE7uu+lUBHCIUMDpUibaR3ykhyGkW+Jo3fxnUOJ&#10;siu07fAR4a7Rr0mSaocVx4USW3ovKa/3N2fgWlfpNCX53CZSf50O53SnJ2jM87Bfz0EJ9fIf/mt/&#10;WAPT2Rv8nolHQC9/AAAA//8DAFBLAQItABQABgAIAAAAIQDb4fbL7gAAAIUBAAATAAAAAAAAAAAA&#10;AAAAAAAAAABbQ29udGVudF9UeXBlc10ueG1sUEsBAi0AFAAGAAgAAAAhAFr0LFu/AAAAFQEAAAsA&#10;AAAAAAAAAAAAAAAAHwEAAF9yZWxzLy5yZWxzUEsBAi0AFAAGAAgAAAAhAGIHU2LEAAAA3AAAAA8A&#10;AAAAAAAAAAAAAAAABwIAAGRycy9kb3ducmV2LnhtbFBLBQYAAAAAAwADALcAAAD4AgAAAAA=&#10;">
                  <v:imagedata r:id="rId142" o:title="" chromakey="white"/>
                </v:shape>
                <w10:wrap type="tight"/>
              </v:group>
            </w:pict>
          </mc:Fallback>
        </mc:AlternateContent>
      </w:r>
    </w:p>
    <w:p w14:paraId="07E8D31B" w14:textId="7FCADC19" w:rsidR="00710103" w:rsidRDefault="00710103" w:rsidP="00710103"/>
    <w:p w14:paraId="09F75A26" w14:textId="50FFDFBA" w:rsidR="00710103" w:rsidRDefault="00710103" w:rsidP="00710103"/>
    <w:p w14:paraId="714A2524" w14:textId="0F2F67C2" w:rsidR="00710103" w:rsidRDefault="00710103" w:rsidP="00710103"/>
    <w:p w14:paraId="1B431EDE" w14:textId="227B2B48" w:rsidR="00AF29A3" w:rsidRDefault="00AF29A3" w:rsidP="00DC3852"/>
    <w:p w14:paraId="6A382C24" w14:textId="1BDF34BD" w:rsidR="00AF29A3" w:rsidRDefault="00AF29A3" w:rsidP="00DC3852"/>
    <w:p w14:paraId="73CB8240" w14:textId="08B06038" w:rsidR="00710103" w:rsidRDefault="00271BB2" w:rsidP="007D3A44">
      <w:pPr>
        <w:pStyle w:val="Caption-Figure"/>
      </w:pPr>
      <w:bookmarkStart w:id="93" w:name="_Toc189045164"/>
      <w:r>
        <w:t xml:space="preserve">Figure </w:t>
      </w:r>
      <w:r w:rsidR="0077525F">
        <w:fldChar w:fldCharType="begin"/>
      </w:r>
      <w:r w:rsidR="0077525F">
        <w:instrText xml:space="preserve"> SEQ Figure \* ARABIC </w:instrText>
      </w:r>
      <w:r w:rsidR="0077525F">
        <w:fldChar w:fldCharType="separate"/>
      </w:r>
      <w:r w:rsidR="00740D1B">
        <w:rPr>
          <w:noProof/>
        </w:rPr>
        <w:t>11</w:t>
      </w:r>
      <w:r w:rsidR="0077525F">
        <w:rPr>
          <w:noProof/>
        </w:rPr>
        <w:fldChar w:fldCharType="end"/>
      </w:r>
      <w:r w:rsidRPr="00A11E89">
        <w:t xml:space="preserve">. </w:t>
      </w:r>
      <w:r w:rsidRPr="00710103">
        <w:t>Hygiene kit for preventing the spread of Phytophthora</w:t>
      </w:r>
      <w:r w:rsidRPr="00FB6162">
        <w:t>.</w:t>
      </w:r>
      <w:bookmarkEnd w:id="93"/>
    </w:p>
    <w:p w14:paraId="6ACE3E8E" w14:textId="1EF8AE7E" w:rsidR="005072A2" w:rsidRDefault="00271BB2" w:rsidP="00271BB2">
      <w:pPr>
        <w:rPr>
          <w:rStyle w:val="Hyperlink"/>
        </w:rPr>
      </w:pPr>
      <w:r w:rsidRPr="002A6AA5">
        <w:t>I</w:t>
      </w:r>
      <w:r>
        <w:t>mages: Wild Otways Initiative</w:t>
      </w:r>
      <w:r w:rsidRPr="002A6AA5">
        <w:t xml:space="preserve">. </w:t>
      </w:r>
      <w:hyperlink r:id="rId143" w:history="1">
        <w:r w:rsidR="005072A2" w:rsidRPr="002538B5">
          <w:rPr>
            <w:rStyle w:val="Hyperlink"/>
          </w:rPr>
          <w:t>https://otways.ccma.vic.gov.au/phytophthora</w:t>
        </w:r>
      </w:hyperlink>
    </w:p>
    <w:p w14:paraId="423E2058" w14:textId="77777777" w:rsidR="001836A7" w:rsidRDefault="001836A7" w:rsidP="00271BB2"/>
    <w:p w14:paraId="2A2BD5B5" w14:textId="77777777" w:rsidR="006804CC" w:rsidRDefault="006804CC" w:rsidP="00271BB2"/>
    <w:p w14:paraId="63D4F890" w14:textId="77777777" w:rsidR="006804CC" w:rsidRDefault="006804CC" w:rsidP="00271BB2"/>
    <w:p w14:paraId="2D02F736" w14:textId="77777777" w:rsidR="006804CC" w:rsidRDefault="006804CC" w:rsidP="00271BB2"/>
    <w:p w14:paraId="67C0726C" w14:textId="77777777" w:rsidR="006804CC" w:rsidRDefault="006804CC" w:rsidP="00271BB2"/>
    <w:p w14:paraId="649F6161" w14:textId="77777777" w:rsidR="006804CC" w:rsidRDefault="006804CC" w:rsidP="00271BB2"/>
    <w:p w14:paraId="576643F1" w14:textId="77777777" w:rsidR="006804CC" w:rsidRDefault="006804CC" w:rsidP="00271BB2"/>
    <w:p w14:paraId="6B609A52" w14:textId="77777777" w:rsidR="006804CC" w:rsidRDefault="006804CC" w:rsidP="00271BB2"/>
    <w:p w14:paraId="0486C328" w14:textId="77777777" w:rsidR="006804CC" w:rsidRDefault="006804CC" w:rsidP="00271BB2"/>
    <w:p w14:paraId="4A2E91D6" w14:textId="77777777" w:rsidR="006804CC" w:rsidRPr="002A6AA5" w:rsidRDefault="006804CC" w:rsidP="00271BB2"/>
    <w:p w14:paraId="2F69BC23" w14:textId="281004BE" w:rsidR="002939D6" w:rsidRPr="007D16B0" w:rsidRDefault="000E733C" w:rsidP="004A6FDA">
      <w:pPr>
        <w:pStyle w:val="Heading2-Numbered"/>
      </w:pPr>
      <w:bookmarkStart w:id="94" w:name="_Toc189045235"/>
      <w:r>
        <w:rPr>
          <w:noProof/>
        </w:rPr>
        <w:lastRenderedPageBreak/>
        <w:drawing>
          <wp:anchor distT="0" distB="0" distL="114300" distR="114300" simplePos="0" relativeHeight="251998720" behindDoc="0" locked="0" layoutInCell="1" allowOverlap="1" wp14:anchorId="5373D92D" wp14:editId="400920A2">
            <wp:simplePos x="0" y="0"/>
            <wp:positionH relativeFrom="column">
              <wp:posOffset>415925</wp:posOffset>
            </wp:positionH>
            <wp:positionV relativeFrom="paragraph">
              <wp:posOffset>-131082</wp:posOffset>
            </wp:positionV>
            <wp:extent cx="391886" cy="391886"/>
            <wp:effectExtent l="0" t="0" r="0" b="8255"/>
            <wp:wrapNone/>
            <wp:docPr id="752499749" name="Graphic 14" descr="Docume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499749" name="Graphic 752499749" descr="Document with solid fill"/>
                    <pic:cNvPicPr/>
                  </pic:nvPicPr>
                  <pic:blipFill>
                    <a:blip r:embed="rId144">
                      <a:extLst>
                        <a:ext uri="{96DAC541-7B7A-43D3-8B79-37D633B846F1}">
                          <asvg:svgBlip xmlns:asvg="http://schemas.microsoft.com/office/drawing/2016/SVG/main" r:embed="rId145"/>
                        </a:ext>
                      </a:extLst>
                    </a:blip>
                    <a:stretch>
                      <a:fillRect/>
                    </a:stretch>
                  </pic:blipFill>
                  <pic:spPr>
                    <a:xfrm>
                      <a:off x="0" y="0"/>
                      <a:ext cx="391886" cy="391886"/>
                    </a:xfrm>
                    <a:prstGeom prst="rect">
                      <a:avLst/>
                    </a:prstGeom>
                  </pic:spPr>
                </pic:pic>
              </a:graphicData>
            </a:graphic>
            <wp14:sizeRelH relativeFrom="margin">
              <wp14:pctWidth>0</wp14:pctWidth>
            </wp14:sizeRelH>
            <wp14:sizeRelV relativeFrom="margin">
              <wp14:pctHeight>0</wp14:pctHeight>
            </wp14:sizeRelV>
          </wp:anchor>
        </w:drawing>
      </w:r>
      <w:r w:rsidR="004A1EC3">
        <w:t>4.3</w:t>
      </w:r>
      <w:r w:rsidR="00B846BE">
        <w:tab/>
      </w:r>
      <w:r>
        <w:tab/>
      </w:r>
      <w:r w:rsidR="002939D6">
        <w:t>Field survey datasheets</w:t>
      </w:r>
      <w:bookmarkEnd w:id="94"/>
    </w:p>
    <w:p w14:paraId="1D8F4DD6" w14:textId="4C264500" w:rsidR="002939D6" w:rsidRDefault="002939D6" w:rsidP="002939D6">
      <w:r>
        <w:t xml:space="preserve">A standardised datasheet is necessary to record your observations systematically. An example datasheet is in </w:t>
      </w:r>
      <w:r w:rsidRPr="00204D34">
        <w:rPr>
          <w:color w:val="00857E" w:themeColor="accent1" w:themeShade="BF"/>
        </w:rPr>
        <w:t xml:space="preserve">Appendix </w:t>
      </w:r>
      <w:r w:rsidR="00093C42">
        <w:rPr>
          <w:color w:val="00857E" w:themeColor="accent1" w:themeShade="BF"/>
        </w:rPr>
        <w:t>4</w:t>
      </w:r>
      <w:r>
        <w:t>.</w:t>
      </w:r>
      <w:r w:rsidR="004F2AD0">
        <w:t xml:space="preserve"> </w:t>
      </w:r>
      <w:r w:rsidR="000F2A48">
        <w:t>A</w:t>
      </w:r>
      <w:r w:rsidR="00CA7156">
        <w:t xml:space="preserve">pps for </w:t>
      </w:r>
      <w:r w:rsidR="000F2A48">
        <w:t xml:space="preserve">mobile </w:t>
      </w:r>
      <w:r w:rsidR="00CA7156">
        <w:t>devices</w:t>
      </w:r>
      <w:r w:rsidR="00CB403E">
        <w:t xml:space="preserve">, such as </w:t>
      </w:r>
      <w:r w:rsidR="00CB403E" w:rsidRPr="00CB403E">
        <w:rPr>
          <w:i/>
          <w:iCs/>
        </w:rPr>
        <w:t>Survey123</w:t>
      </w:r>
      <w:r w:rsidR="00CB403E">
        <w:t xml:space="preserve"> and </w:t>
      </w:r>
      <w:r w:rsidR="00CB403E" w:rsidRPr="00CB403E">
        <w:rPr>
          <w:i/>
          <w:iCs/>
        </w:rPr>
        <w:t>Proofsafe</w:t>
      </w:r>
      <w:r w:rsidR="00CB403E">
        <w:t>, can</w:t>
      </w:r>
      <w:r w:rsidR="00CA7156">
        <w:t xml:space="preserve"> make da</w:t>
      </w:r>
      <w:r w:rsidR="00043C28">
        <w:t>t</w:t>
      </w:r>
      <w:r w:rsidR="00CA7156">
        <w:t>a collection</w:t>
      </w:r>
      <w:r w:rsidR="00CB403E">
        <w:t xml:space="preserve"> more </w:t>
      </w:r>
      <w:r w:rsidR="00CA7156">
        <w:t>efficient in th</w:t>
      </w:r>
      <w:r w:rsidR="00043C28">
        <w:t>e</w:t>
      </w:r>
      <w:r w:rsidR="00CA7156">
        <w:t xml:space="preserve"> </w:t>
      </w:r>
      <w:r w:rsidR="00043C28">
        <w:t>field</w:t>
      </w:r>
      <w:r w:rsidR="00CB403E">
        <w:t>.</w:t>
      </w:r>
    </w:p>
    <w:p w14:paraId="2B32AE7F" w14:textId="58584094" w:rsidR="002939D6" w:rsidRPr="00243764" w:rsidRDefault="004A1EC3" w:rsidP="00AE694F">
      <w:pPr>
        <w:pStyle w:val="Heading3-Numbered"/>
      </w:pPr>
      <w:bookmarkStart w:id="95" w:name="_Toc189045236"/>
      <w:r>
        <w:t>4.3.1</w:t>
      </w:r>
      <w:r>
        <w:tab/>
      </w:r>
      <w:r w:rsidR="002939D6">
        <w:t>Mandatory data fields</w:t>
      </w:r>
      <w:bookmarkEnd w:id="95"/>
    </w:p>
    <w:p w14:paraId="23A4F30D" w14:textId="67E520E9" w:rsidR="002939D6" w:rsidRPr="002939D6" w:rsidRDefault="00C908C4" w:rsidP="008A251A">
      <w:pPr>
        <w:pStyle w:val="ListParagraph"/>
        <w:numPr>
          <w:ilvl w:val="0"/>
          <w:numId w:val="44"/>
        </w:numPr>
        <w:rPr>
          <w:rFonts w:ascii="Arial" w:hAnsi="Arial"/>
        </w:rPr>
      </w:pPr>
      <w:r>
        <w:rPr>
          <w:rFonts w:ascii="Arial" w:hAnsi="Arial"/>
        </w:rPr>
        <w:t>d</w:t>
      </w:r>
      <w:r w:rsidR="002939D6" w:rsidRPr="002939D6">
        <w:rPr>
          <w:rFonts w:ascii="Arial" w:hAnsi="Arial"/>
        </w:rPr>
        <w:t>ate</w:t>
      </w:r>
    </w:p>
    <w:p w14:paraId="0A0CFA17" w14:textId="30342268" w:rsidR="002939D6" w:rsidRPr="002939D6" w:rsidRDefault="00C908C4" w:rsidP="008A251A">
      <w:pPr>
        <w:pStyle w:val="ListParagraph"/>
        <w:numPr>
          <w:ilvl w:val="0"/>
          <w:numId w:val="44"/>
        </w:numPr>
        <w:rPr>
          <w:rFonts w:ascii="Arial" w:hAnsi="Arial"/>
        </w:rPr>
      </w:pPr>
      <w:r>
        <w:rPr>
          <w:rFonts w:ascii="Arial" w:hAnsi="Arial"/>
        </w:rPr>
        <w:t>a</w:t>
      </w:r>
      <w:r w:rsidR="002939D6" w:rsidRPr="002939D6">
        <w:rPr>
          <w:rFonts w:ascii="Arial" w:hAnsi="Arial"/>
        </w:rPr>
        <w:t>ssessors’ names</w:t>
      </w:r>
    </w:p>
    <w:p w14:paraId="2EE2F8F5" w14:textId="089E654F" w:rsidR="002939D6" w:rsidRPr="002939D6" w:rsidRDefault="00C908C4" w:rsidP="008A251A">
      <w:pPr>
        <w:pStyle w:val="ListParagraph"/>
        <w:numPr>
          <w:ilvl w:val="0"/>
          <w:numId w:val="44"/>
        </w:numPr>
        <w:rPr>
          <w:rFonts w:ascii="Arial" w:hAnsi="Arial"/>
        </w:rPr>
      </w:pPr>
      <w:r>
        <w:rPr>
          <w:rFonts w:ascii="Arial" w:hAnsi="Arial"/>
        </w:rPr>
        <w:t>u</w:t>
      </w:r>
      <w:r w:rsidR="002939D6" w:rsidRPr="002939D6">
        <w:rPr>
          <w:rFonts w:ascii="Arial" w:hAnsi="Arial"/>
        </w:rPr>
        <w:t>nique plot identification number</w:t>
      </w:r>
    </w:p>
    <w:p w14:paraId="5475961C" w14:textId="2576B565" w:rsidR="002939D6" w:rsidRPr="002939D6" w:rsidRDefault="00C908C4" w:rsidP="008A251A">
      <w:pPr>
        <w:pStyle w:val="ListParagraph"/>
        <w:numPr>
          <w:ilvl w:val="0"/>
          <w:numId w:val="44"/>
        </w:numPr>
        <w:rPr>
          <w:rFonts w:ascii="Arial" w:hAnsi="Arial"/>
        </w:rPr>
      </w:pPr>
      <w:r>
        <w:rPr>
          <w:rFonts w:ascii="Arial" w:hAnsi="Arial"/>
        </w:rPr>
        <w:t>s</w:t>
      </w:r>
      <w:r w:rsidR="002939D6" w:rsidRPr="002939D6">
        <w:rPr>
          <w:rFonts w:ascii="Arial" w:hAnsi="Arial"/>
        </w:rPr>
        <w:t>ite location description (land tenure, nearest track, other physical features)</w:t>
      </w:r>
      <w:r w:rsidR="00435876">
        <w:rPr>
          <w:rFonts w:ascii="Arial" w:hAnsi="Arial"/>
        </w:rPr>
        <w:t>.</w:t>
      </w:r>
    </w:p>
    <w:p w14:paraId="3E0C9879" w14:textId="32135867" w:rsidR="002939D6" w:rsidRPr="002939D6" w:rsidRDefault="00C908C4" w:rsidP="008A251A">
      <w:pPr>
        <w:pStyle w:val="ListParagraph"/>
        <w:numPr>
          <w:ilvl w:val="0"/>
          <w:numId w:val="44"/>
        </w:numPr>
        <w:rPr>
          <w:rFonts w:ascii="Arial" w:hAnsi="Arial"/>
        </w:rPr>
      </w:pPr>
      <w:r>
        <w:rPr>
          <w:rFonts w:ascii="Arial" w:hAnsi="Arial"/>
        </w:rPr>
        <w:t>l</w:t>
      </w:r>
      <w:r w:rsidR="002939D6" w:rsidRPr="002939D6">
        <w:rPr>
          <w:rFonts w:ascii="Arial" w:hAnsi="Arial"/>
        </w:rPr>
        <w:t>atitude and longitude (one corner of each plot, ends of transects, other boundary markers)</w:t>
      </w:r>
    </w:p>
    <w:p w14:paraId="04422DCE" w14:textId="658F92D9" w:rsidR="002939D6" w:rsidRPr="002939D6" w:rsidRDefault="00C908C4" w:rsidP="008A251A">
      <w:pPr>
        <w:pStyle w:val="ListParagraph"/>
        <w:numPr>
          <w:ilvl w:val="0"/>
          <w:numId w:val="44"/>
        </w:numPr>
        <w:rPr>
          <w:rFonts w:ascii="Arial" w:hAnsi="Arial"/>
        </w:rPr>
      </w:pPr>
      <w:r>
        <w:rPr>
          <w:rFonts w:ascii="Arial" w:hAnsi="Arial"/>
        </w:rPr>
        <w:t>p</w:t>
      </w:r>
      <w:r w:rsidR="002939D6" w:rsidRPr="002939D6">
        <w:rPr>
          <w:rFonts w:ascii="Arial" w:hAnsi="Arial"/>
        </w:rPr>
        <w:t>hoto-point identification</w:t>
      </w:r>
    </w:p>
    <w:p w14:paraId="525D0877" w14:textId="500184EB" w:rsidR="002939D6" w:rsidRPr="002939D6" w:rsidRDefault="00C908C4" w:rsidP="008A251A">
      <w:pPr>
        <w:pStyle w:val="ListParagraph"/>
        <w:numPr>
          <w:ilvl w:val="0"/>
          <w:numId w:val="44"/>
        </w:numPr>
        <w:rPr>
          <w:rFonts w:ascii="Arial" w:hAnsi="Arial"/>
        </w:rPr>
      </w:pPr>
      <w:r>
        <w:rPr>
          <w:rFonts w:ascii="Arial" w:hAnsi="Arial"/>
        </w:rPr>
        <w:t>p</w:t>
      </w:r>
      <w:r w:rsidR="002939D6" w:rsidRPr="002939D6">
        <w:rPr>
          <w:rFonts w:ascii="Arial" w:hAnsi="Arial"/>
        </w:rPr>
        <w:t xml:space="preserve">opulation measurement data (see </w:t>
      </w:r>
      <w:r w:rsidR="002278AD">
        <w:rPr>
          <w:rFonts w:ascii="Arial" w:hAnsi="Arial"/>
          <w:shd w:val="clear" w:color="auto" w:fill="99E0DD" w:themeFill="accent4"/>
        </w:rPr>
        <w:t>s</w:t>
      </w:r>
      <w:r w:rsidR="00204D34" w:rsidRPr="00204D34">
        <w:rPr>
          <w:rFonts w:ascii="Arial" w:hAnsi="Arial"/>
          <w:shd w:val="clear" w:color="auto" w:fill="99E0DD" w:themeFill="accent4"/>
        </w:rPr>
        <w:t xml:space="preserve">ections </w:t>
      </w:r>
      <w:r w:rsidR="002939D6" w:rsidRPr="00204D34">
        <w:rPr>
          <w:rFonts w:ascii="Arial" w:hAnsi="Arial"/>
          <w:shd w:val="clear" w:color="auto" w:fill="99E0DD" w:themeFill="accent4"/>
        </w:rPr>
        <w:t>4.</w:t>
      </w:r>
      <w:r w:rsidR="00C165AF" w:rsidRPr="00204D34">
        <w:rPr>
          <w:rFonts w:ascii="Arial" w:hAnsi="Arial"/>
          <w:shd w:val="clear" w:color="auto" w:fill="99E0DD" w:themeFill="accent4"/>
        </w:rPr>
        <w:t>6</w:t>
      </w:r>
      <w:r w:rsidR="002939D6" w:rsidRPr="00204D34">
        <w:rPr>
          <w:rFonts w:ascii="Arial" w:hAnsi="Arial"/>
          <w:shd w:val="clear" w:color="auto" w:fill="99E0DD" w:themeFill="accent4"/>
        </w:rPr>
        <w:t xml:space="preserve"> – 4.</w:t>
      </w:r>
      <w:r w:rsidR="00C165AF" w:rsidRPr="00204D34">
        <w:rPr>
          <w:rFonts w:ascii="Arial" w:hAnsi="Arial"/>
          <w:shd w:val="clear" w:color="auto" w:fill="99E0DD" w:themeFill="accent4"/>
        </w:rPr>
        <w:t>10</w:t>
      </w:r>
      <w:r w:rsidR="002939D6" w:rsidRPr="002939D6">
        <w:rPr>
          <w:rFonts w:ascii="Arial" w:hAnsi="Arial"/>
        </w:rPr>
        <w:t xml:space="preserve"> for details)</w:t>
      </w:r>
      <w:r w:rsidR="00435876">
        <w:rPr>
          <w:rFonts w:ascii="Arial" w:hAnsi="Arial"/>
        </w:rPr>
        <w:t>.</w:t>
      </w:r>
    </w:p>
    <w:p w14:paraId="730408D5" w14:textId="527A1E8D" w:rsidR="002939D6" w:rsidRPr="00243764" w:rsidRDefault="004A1EC3" w:rsidP="00AE694F">
      <w:pPr>
        <w:pStyle w:val="Heading3-Numbered"/>
      </w:pPr>
      <w:bookmarkStart w:id="96" w:name="_Toc189045237"/>
      <w:r>
        <w:t>4.3.2</w:t>
      </w:r>
      <w:r>
        <w:tab/>
      </w:r>
      <w:r w:rsidR="002939D6">
        <w:t>Recommended data fields</w:t>
      </w:r>
      <w:bookmarkEnd w:id="96"/>
    </w:p>
    <w:p w14:paraId="1F9C39FC" w14:textId="65550F66" w:rsidR="002939D6" w:rsidRPr="002939D6" w:rsidRDefault="005644FB" w:rsidP="008A251A">
      <w:pPr>
        <w:pStyle w:val="ListParagraph"/>
        <w:numPr>
          <w:ilvl w:val="0"/>
          <w:numId w:val="45"/>
        </w:numPr>
        <w:rPr>
          <w:rFonts w:ascii="Arial" w:hAnsi="Arial"/>
        </w:rPr>
      </w:pPr>
      <w:r>
        <w:rPr>
          <w:rFonts w:ascii="Arial" w:hAnsi="Arial"/>
        </w:rPr>
        <w:t>h</w:t>
      </w:r>
      <w:r w:rsidR="002939D6" w:rsidRPr="002939D6">
        <w:rPr>
          <w:rFonts w:ascii="Arial" w:hAnsi="Arial"/>
        </w:rPr>
        <w:t>abitat – aspect, topography, soils, geomorphological features</w:t>
      </w:r>
      <w:r w:rsidR="00435876">
        <w:rPr>
          <w:rFonts w:ascii="Arial" w:hAnsi="Arial"/>
        </w:rPr>
        <w:t>.</w:t>
      </w:r>
    </w:p>
    <w:p w14:paraId="47694400" w14:textId="0B3CA8B4" w:rsidR="002939D6" w:rsidRPr="002939D6" w:rsidRDefault="005644FB" w:rsidP="008A251A">
      <w:pPr>
        <w:pStyle w:val="ListParagraph"/>
        <w:numPr>
          <w:ilvl w:val="0"/>
          <w:numId w:val="45"/>
        </w:numPr>
        <w:rPr>
          <w:rFonts w:ascii="Arial" w:hAnsi="Arial"/>
        </w:rPr>
      </w:pPr>
      <w:r>
        <w:rPr>
          <w:rFonts w:ascii="Arial" w:hAnsi="Arial"/>
        </w:rPr>
        <w:t>o</w:t>
      </w:r>
      <w:r w:rsidR="002939D6" w:rsidRPr="002939D6">
        <w:rPr>
          <w:rFonts w:ascii="Arial" w:hAnsi="Arial"/>
        </w:rPr>
        <w:t>ther plant species associated with the target species</w:t>
      </w:r>
      <w:r w:rsidR="00435876">
        <w:rPr>
          <w:rFonts w:ascii="Arial" w:hAnsi="Arial"/>
        </w:rPr>
        <w:t>.</w:t>
      </w:r>
    </w:p>
    <w:p w14:paraId="2C628A78" w14:textId="3120C367" w:rsidR="002939D6" w:rsidRPr="002939D6" w:rsidRDefault="005644FB" w:rsidP="008A251A">
      <w:pPr>
        <w:pStyle w:val="ListParagraph"/>
        <w:numPr>
          <w:ilvl w:val="0"/>
          <w:numId w:val="45"/>
        </w:numPr>
        <w:rPr>
          <w:rFonts w:ascii="Arial" w:hAnsi="Arial"/>
        </w:rPr>
      </w:pPr>
      <w:r>
        <w:rPr>
          <w:rFonts w:ascii="Arial" w:hAnsi="Arial"/>
        </w:rPr>
        <w:t>p</w:t>
      </w:r>
      <w:r w:rsidR="002939D6" w:rsidRPr="002939D6">
        <w:rPr>
          <w:rFonts w:ascii="Arial" w:hAnsi="Arial"/>
        </w:rPr>
        <w:t>opulation demographics – life stages (e.g. seedling, juvenile, adult), health status (alive, senescent, dead), reproductive output (e.g. presence, abundance, vegetative)</w:t>
      </w:r>
      <w:r w:rsidR="00435876">
        <w:rPr>
          <w:rFonts w:ascii="Arial" w:hAnsi="Arial"/>
        </w:rPr>
        <w:t>.</w:t>
      </w:r>
    </w:p>
    <w:p w14:paraId="6EA5B80B" w14:textId="50F5213B" w:rsidR="002939D6" w:rsidRDefault="005644FB" w:rsidP="008A251A">
      <w:pPr>
        <w:pStyle w:val="ListParagraph"/>
        <w:numPr>
          <w:ilvl w:val="0"/>
          <w:numId w:val="45"/>
        </w:numPr>
        <w:rPr>
          <w:rFonts w:ascii="Arial" w:hAnsi="Arial"/>
        </w:rPr>
      </w:pPr>
      <w:r>
        <w:rPr>
          <w:rFonts w:ascii="Arial" w:hAnsi="Arial"/>
        </w:rPr>
        <w:t>d</w:t>
      </w:r>
      <w:r w:rsidR="002939D6" w:rsidRPr="002939D6">
        <w:rPr>
          <w:rFonts w:ascii="Arial" w:hAnsi="Arial"/>
        </w:rPr>
        <w:t>isturbance or threats – fire, grazing, weeds, etc</w:t>
      </w:r>
      <w:r w:rsidR="00435876">
        <w:rPr>
          <w:rFonts w:ascii="Arial" w:hAnsi="Arial"/>
        </w:rPr>
        <w:t>.</w:t>
      </w:r>
    </w:p>
    <w:p w14:paraId="221EC18F" w14:textId="77777777" w:rsidR="001836A7" w:rsidRDefault="001836A7" w:rsidP="005644FB">
      <w:pPr>
        <w:pStyle w:val="ListParagraph"/>
        <w:rPr>
          <w:rFonts w:ascii="Arial" w:hAnsi="Arial"/>
        </w:rPr>
      </w:pPr>
    </w:p>
    <w:p w14:paraId="56B052A2" w14:textId="77777777" w:rsidR="00CF26EB" w:rsidRDefault="00CF26EB" w:rsidP="005644FB">
      <w:pPr>
        <w:pStyle w:val="ListParagraph"/>
        <w:rPr>
          <w:rFonts w:ascii="Arial" w:hAnsi="Arial"/>
        </w:rPr>
      </w:pPr>
    </w:p>
    <w:p w14:paraId="208E30AD" w14:textId="7E1BB0F7" w:rsidR="002939D6" w:rsidRPr="007D16B0" w:rsidRDefault="004A1EC3" w:rsidP="004A6FDA">
      <w:pPr>
        <w:pStyle w:val="Heading2-Numbered"/>
      </w:pPr>
      <w:bookmarkStart w:id="97" w:name="_Toc189045238"/>
      <w:r>
        <w:t>4.4</w:t>
      </w:r>
      <w:r>
        <w:tab/>
      </w:r>
      <w:r w:rsidR="002939D6">
        <w:t>Setting up and marking plots</w:t>
      </w:r>
      <w:bookmarkEnd w:id="97"/>
    </w:p>
    <w:p w14:paraId="396456FF" w14:textId="4FB52F4A" w:rsidR="002939D6" w:rsidRDefault="005644FB" w:rsidP="002939D6">
      <w:r w:rsidRPr="005644FB">
        <w:t>Finding your</w:t>
      </w:r>
      <w:r w:rsidR="002939D6" w:rsidRPr="005644FB">
        <w:t xml:space="preserve"> plots</w:t>
      </w:r>
      <w:r w:rsidR="002939D6">
        <w:t xml:space="preserve"> and plants </w:t>
      </w:r>
      <w:r>
        <w:t xml:space="preserve">again </w:t>
      </w:r>
      <w:r w:rsidR="002939D6">
        <w:t>is essential so that you can monitor changes to the populations over multiple visits and take accurate measurements. This starts with carefully setting up your plots or transects.</w:t>
      </w:r>
    </w:p>
    <w:p w14:paraId="1D62FE1D" w14:textId="4DC36A9F" w:rsidR="00A26E52" w:rsidRPr="00243764" w:rsidRDefault="004A1EC3" w:rsidP="00AE694F">
      <w:pPr>
        <w:pStyle w:val="Heading3-Numbered"/>
      </w:pPr>
      <w:bookmarkStart w:id="98" w:name="_Toc189045239"/>
      <w:r>
        <w:t>4.4.1</w:t>
      </w:r>
      <w:r>
        <w:tab/>
      </w:r>
      <w:r w:rsidR="00A26E52">
        <w:t>Marking survey boundaries</w:t>
      </w:r>
      <w:bookmarkEnd w:id="98"/>
    </w:p>
    <w:p w14:paraId="596A3F44" w14:textId="4584AF16" w:rsidR="002939D6" w:rsidRDefault="002939D6" w:rsidP="002939D6">
      <w:r>
        <w:t>When laying out a plot or transect, start points need to be established either permanently with metal stakes (if permitted) or temporarily with pegs. Use a compass to establish bearings for your tape measures, and a GPS to record latitude and longitude of start points (</w:t>
      </w:r>
      <w:r w:rsidR="00A26E52" w:rsidRPr="00D309E7">
        <w:rPr>
          <w:color w:val="00857E" w:themeColor="accent1" w:themeShade="BF"/>
        </w:rPr>
        <w:t>F</w:t>
      </w:r>
      <w:r w:rsidRPr="00D309E7">
        <w:rPr>
          <w:color w:val="00857E" w:themeColor="accent1" w:themeShade="BF"/>
        </w:rPr>
        <w:t>igure 1</w:t>
      </w:r>
      <w:r w:rsidR="00A80A7A">
        <w:rPr>
          <w:color w:val="00857E" w:themeColor="accent1" w:themeShade="BF"/>
        </w:rPr>
        <w:t>2</w:t>
      </w:r>
      <w:r>
        <w:t>).</w:t>
      </w:r>
    </w:p>
    <w:p w14:paraId="2BA4ABBA" w14:textId="495BE243" w:rsidR="0095045A" w:rsidRDefault="0095045A" w:rsidP="002939D6">
      <w:pPr>
        <w:rPr>
          <w:noProof/>
        </w:rPr>
      </w:pPr>
      <w:r>
        <w:rPr>
          <w:noProof/>
        </w:rPr>
        <w:t xml:space="preserve"> </w:t>
      </w:r>
    </w:p>
    <w:p w14:paraId="2E89778F" w14:textId="61D204FB" w:rsidR="0095045A" w:rsidRDefault="00C161EF" w:rsidP="002939D6">
      <w:r>
        <w:rPr>
          <w:noProof/>
        </w:rPr>
        <mc:AlternateContent>
          <mc:Choice Requires="wps">
            <w:drawing>
              <wp:anchor distT="45720" distB="45720" distL="114300" distR="114300" simplePos="0" relativeHeight="251943424" behindDoc="0" locked="0" layoutInCell="1" allowOverlap="1" wp14:anchorId="215754DA" wp14:editId="2A1B7D52">
                <wp:simplePos x="0" y="0"/>
                <wp:positionH relativeFrom="column">
                  <wp:posOffset>2182774</wp:posOffset>
                </wp:positionH>
                <wp:positionV relativeFrom="paragraph">
                  <wp:posOffset>2436749</wp:posOffset>
                </wp:positionV>
                <wp:extent cx="433070" cy="316230"/>
                <wp:effectExtent l="0" t="0" r="0" b="0"/>
                <wp:wrapNone/>
                <wp:docPr id="5926428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13DA0C47" w14:textId="77777777" w:rsidR="00C161EF" w:rsidRPr="00045D69" w:rsidRDefault="00C161EF" w:rsidP="00C161EF">
                            <w:pPr>
                              <w:rPr>
                                <w:b/>
                                <w:bCs/>
                                <w:color w:val="FFFFFF" w:themeColor="background1"/>
                                <w:sz w:val="24"/>
                                <w:szCs w:val="32"/>
                              </w:rPr>
                            </w:pPr>
                            <w:r>
                              <w:rPr>
                                <w:b/>
                                <w:bCs/>
                                <w:color w:val="FFFFFF" w:themeColor="background1"/>
                                <w:sz w:val="24"/>
                                <w:szCs w:val="32"/>
                              </w:rPr>
                              <w:t>b</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754DA" id="_x0000_s1116" type="#_x0000_t202" style="position:absolute;margin-left:171.85pt;margin-top:191.85pt;width:34.1pt;height:24.9pt;z-index:25194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b5p/AEAANQDAAAOAAAAZHJzL2Uyb0RvYy54bWysU8tu2zAQvBfoPxC815KfSQTLQZo0RYH0&#10;AaT9AJqiLKIkl13SltKvz5JyHKO9FdWB4HK1w53Z4fp6sIYdFAYNrubTScmZchIa7XY1//H9/t0l&#10;ZyEK1wgDTtX8SQV+vXn7Zt37Ss2gA9MoZATiQtX7mncx+qooguyUFWECXjlKtoBWRApxVzQoekK3&#10;ppiV5aroARuPIFUIdHo3Jvkm47etkvFr2wYVmak59RbzinndprXYrEW1Q+E7LY9tiH/owgrt6NIT&#10;1J2Igu1R/wVltUQI0MaJBFtA22qpMgdiMy3/YPPYCa8yFxIn+JNM4f/Byi+HR/8NWRzew0ADzCSC&#10;fwD5MzAHt51wO3WDCH2nREMXT5NkRe9DdSxNUocqJJBt/xkaGrLYR8hAQ4s2qUI8GaHTAJ5Ooqsh&#10;MkmHi/m8vKCMpNR8uprN81AKUb0UewzxowLL0qbmSDPN4OLwEGJqRlQvv6S7HNxrY/JcjWN9za+W&#10;s2UuOMtYHcl2RtuaX5bpG42QOH5wTS6OQptxTxcYdySdeI6M47AdmG6IwCoVJxG20DyRDAijzehZ&#10;0KYD/M1ZTxarefi1F6g4M58cSXk1XSySJ3OwWF7MKMDzzPY8I5wkqJpHzsbtbcw+HjnfkOStznK8&#10;dnLsmayTVTraPHnzPM5/vT7GzTMAAAD//wMAUEsDBBQABgAIAAAAIQDk0UrK3gAAAAsBAAAPAAAA&#10;ZHJzL2Rvd25yZXYueG1sTI/BTsMwDIbvSLxDZCRuLOnaja00nRCIK4gNkLhljddWa5yqydby9ngn&#10;uH2Wf/3+XGwm14kzDqH1pCGZKRBIlbct1Ro+di93KxAhGrKm84QafjDApry+Kkxu/UjveN7GWnAJ&#10;hdxoaGLscylD1aAzYeZ7JN4d/OBM5HGopR3MyOWuk3OlltKZlvhCY3p8arA6bk9Ow+fr4fsrU2/1&#10;s1v0o5+UJLeWWt/eTI8PICJO8S8MF31Wh5Kd9v5ENohOQ5ql9xxlWF2AE1mSrEHsGdJ0AbIs5P8f&#10;yl8AAAD//wMAUEsBAi0AFAAGAAgAAAAhALaDOJL+AAAA4QEAABMAAAAAAAAAAAAAAAAAAAAAAFtD&#10;b250ZW50X1R5cGVzXS54bWxQSwECLQAUAAYACAAAACEAOP0h/9YAAACUAQAACwAAAAAAAAAAAAAA&#10;AAAvAQAAX3JlbHMvLnJlbHNQSwECLQAUAAYACAAAACEAGXm+afwBAADUAwAADgAAAAAAAAAAAAAA&#10;AAAuAgAAZHJzL2Uyb0RvYy54bWxQSwECLQAUAAYACAAAACEA5NFKyt4AAAALAQAADwAAAAAAAAAA&#10;AAAAAABWBAAAZHJzL2Rvd25yZXYueG1sUEsFBgAAAAAEAAQA8wAAAGEFAAAAAA==&#10;" filled="f" stroked="f">
                <v:textbox>
                  <w:txbxContent>
                    <w:p w14:paraId="13DA0C47" w14:textId="77777777" w:rsidR="00C161EF" w:rsidRPr="00045D69" w:rsidRDefault="00C161EF" w:rsidP="00C161EF">
                      <w:pPr>
                        <w:rPr>
                          <w:b/>
                          <w:bCs/>
                          <w:color w:val="FFFFFF" w:themeColor="background1"/>
                          <w:sz w:val="24"/>
                          <w:szCs w:val="32"/>
                        </w:rPr>
                      </w:pPr>
                      <w:r>
                        <w:rPr>
                          <w:b/>
                          <w:bCs/>
                          <w:color w:val="FFFFFF" w:themeColor="background1"/>
                          <w:sz w:val="24"/>
                          <w:szCs w:val="32"/>
                        </w:rPr>
                        <w:t>b</w:t>
                      </w:r>
                      <w:r w:rsidRPr="00045D69">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1937280" behindDoc="0" locked="0" layoutInCell="1" allowOverlap="1" wp14:anchorId="64BA5779" wp14:editId="6F3A4950">
                <wp:simplePos x="0" y="0"/>
                <wp:positionH relativeFrom="column">
                  <wp:posOffset>-2134870</wp:posOffset>
                </wp:positionH>
                <wp:positionV relativeFrom="paragraph">
                  <wp:posOffset>2419350</wp:posOffset>
                </wp:positionV>
                <wp:extent cx="433070" cy="316230"/>
                <wp:effectExtent l="0" t="0" r="0" b="0"/>
                <wp:wrapNone/>
                <wp:docPr id="1492263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3C83145B" w14:textId="77777777" w:rsidR="00C161EF" w:rsidRPr="00045D69" w:rsidRDefault="00C161EF" w:rsidP="00C161EF">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BA5779" id="_x0000_s1117" type="#_x0000_t202" style="position:absolute;margin-left:-168.1pt;margin-top:190.5pt;width:34.1pt;height:24.9pt;z-index:25193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tCf/AEAANQDAAAOAAAAZHJzL2Uyb0RvYy54bWysU8tu2zAQvBfoPxC815JfeQiWgzRpigLp&#10;A0j7ATRFWURJLrukLblfnyXlOEZ7K6oDweVqhzuzw9XNYA3bKwwaXM2nk5Iz5SQ02m1r/uP7w7sr&#10;zkIUrhEGnKr5QQV+s377ZtX7Ss2gA9MoZATiQtX7mncx+qooguyUFWECXjlKtoBWRApxWzQoekK3&#10;ppiV5UXRAzYeQaoQ6PR+TPJ1xm9bJePXtg0qMlNz6i3mFfO6SWuxXolqi8J3Wh7bEP/QhRXa0aUn&#10;qHsRBduh/gvKaokQoI0TCbaAttVSZQ7EZlr+weapE15lLiRO8CeZwv+DlV/2T/4bsji8h4EGmEkE&#10;/wjyZ2AO7jrhtuoWEfpOiYYunibJit6H6liapA5VSCCb/jM0NGSxi5CBhhZtUoV4MkKnARxOoqsh&#10;MkmHi/m8vKSMpNR8ejGb56EUonop9hjiRwWWpU3NkWaawcX+McTUjKhefkl3OXjQxuS5Gsf6ml8v&#10;Z8tccJaxOpLtjLY1vyrTNxohcfzgmlwchTbjni4w7kg68RwZx2EzMN0QgctUnETYQHMgGRBGm9Gz&#10;oE0H+JuznixW8/BrJ1BxZj45kvJ6ulgkT+ZgsbycUYDnmc15RjhJUDWPnI3bu5h9PHK+JclbneV4&#10;7eTYM1knq3S0efLmeZz/en2M62cAAAD//wMAUEsDBBQABgAIAAAAIQA6OHL74QAAAA0BAAAPAAAA&#10;ZHJzL2Rvd25yZXYueG1sTI9NT8MwDIbvSPyHyEjcumTtqEppOiEQVxDjQ+KWNV5b0ThVk63l32NO&#10;7GbLj14/b7Vd3CBOOIXek4b1SoFAarztqdXw/vaUFCBCNGTN4Ak1/GCAbX15UZnS+ple8bSLreAQ&#10;CqXR0MU4llKGpkNnwsqPSHw7+MmZyOvUSjuZmcPdIFOlculMT/yhMyM+dNh8745Ow8fz4etzo17a&#10;R3czzn5Rktyt1Pr6arm/AxFxif8w/OmzOtTstPdHskEMGpIsy1NmNWTFmlsxkqR5wdNewyZTBci6&#10;kuct6l8AAAD//wMAUEsBAi0AFAAGAAgAAAAhALaDOJL+AAAA4QEAABMAAAAAAAAAAAAAAAAAAAAA&#10;AFtDb250ZW50X1R5cGVzXS54bWxQSwECLQAUAAYACAAAACEAOP0h/9YAAACUAQAACwAAAAAAAAAA&#10;AAAAAAAvAQAAX3JlbHMvLnJlbHNQSwECLQAUAAYACAAAACEAy87Qn/wBAADUAwAADgAAAAAAAAAA&#10;AAAAAAAuAgAAZHJzL2Uyb0RvYy54bWxQSwECLQAUAAYACAAAACEAOjhy++EAAAANAQAADwAAAAAA&#10;AAAAAAAAAABWBAAAZHJzL2Rvd25yZXYueG1sUEsFBgAAAAAEAAQA8wAAAGQFAAAAAA==&#10;" filled="f" stroked="f">
                <v:textbox>
                  <w:txbxContent>
                    <w:p w14:paraId="3C83145B" w14:textId="77777777" w:rsidR="00C161EF" w:rsidRPr="00045D69" w:rsidRDefault="00C161EF" w:rsidP="00C161EF">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v:textbox>
              </v:shape>
            </w:pict>
          </mc:Fallback>
        </mc:AlternateContent>
      </w:r>
      <w:r w:rsidR="00784FB4">
        <w:rPr>
          <w:noProof/>
        </w:rPr>
        <w:drawing>
          <wp:anchor distT="0" distB="0" distL="114300" distR="114300" simplePos="0" relativeHeight="251415040" behindDoc="1" locked="0" layoutInCell="1" allowOverlap="1" wp14:anchorId="1951E76F" wp14:editId="1E0BD664">
            <wp:simplePos x="0" y="0"/>
            <wp:positionH relativeFrom="column">
              <wp:posOffset>-230505</wp:posOffset>
            </wp:positionH>
            <wp:positionV relativeFrom="paragraph">
              <wp:posOffset>348615</wp:posOffset>
            </wp:positionV>
            <wp:extent cx="2745105" cy="2041525"/>
            <wp:effectExtent l="8890" t="0" r="6985" b="6985"/>
            <wp:wrapTight wrapText="bothSides">
              <wp:wrapPolygon edited="0">
                <wp:start x="70" y="21694"/>
                <wp:lineTo x="21505" y="21694"/>
                <wp:lineTo x="21505" y="128"/>
                <wp:lineTo x="70" y="128"/>
                <wp:lineTo x="70" y="21694"/>
              </wp:wrapPolygon>
            </wp:wrapTight>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rot="5400000">
                      <a:off x="0" y="0"/>
                      <a:ext cx="2745105" cy="2041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4FB4">
        <w:rPr>
          <w:noProof/>
        </w:rPr>
        <w:drawing>
          <wp:inline distT="0" distB="0" distL="0" distR="0" wp14:anchorId="1A25CB6B" wp14:editId="472C887A">
            <wp:extent cx="2744469" cy="2058503"/>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rot="5400000">
                      <a:off x="0" y="0"/>
                      <a:ext cx="2780650" cy="2085641"/>
                    </a:xfrm>
                    <a:prstGeom prst="rect">
                      <a:avLst/>
                    </a:prstGeom>
                    <a:noFill/>
                    <a:ln>
                      <a:noFill/>
                    </a:ln>
                  </pic:spPr>
                </pic:pic>
              </a:graphicData>
            </a:graphic>
          </wp:inline>
        </w:drawing>
      </w:r>
      <w:r w:rsidR="0057484E">
        <w:rPr>
          <w:noProof/>
        </w:rPr>
        <w:t xml:space="preserve">  </w:t>
      </w:r>
      <w:r w:rsidR="00784FB4">
        <w:rPr>
          <w:noProof/>
        </w:rPr>
        <w:t xml:space="preserve"> </w:t>
      </w:r>
      <w:r w:rsidR="00784FB4">
        <w:rPr>
          <w:noProof/>
        </w:rPr>
        <w:drawing>
          <wp:inline distT="0" distB="0" distL="0" distR="0" wp14:anchorId="4D7EA23F" wp14:editId="127C9B79">
            <wp:extent cx="1464734" cy="2750368"/>
            <wp:effectExtent l="0" t="0" r="254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48" cstate="screen">
                      <a:extLst>
                        <a:ext uri="{28A0092B-C50C-407E-A947-70E740481C1C}">
                          <a14:useLocalDpi xmlns:a14="http://schemas.microsoft.com/office/drawing/2010/main"/>
                        </a:ext>
                      </a:extLst>
                    </a:blip>
                    <a:srcRect/>
                    <a:stretch/>
                  </pic:blipFill>
                  <pic:spPr bwMode="auto">
                    <a:xfrm>
                      <a:off x="0" y="0"/>
                      <a:ext cx="1491164" cy="2799996"/>
                    </a:xfrm>
                    <a:prstGeom prst="rect">
                      <a:avLst/>
                    </a:prstGeom>
                    <a:noFill/>
                    <a:ln>
                      <a:noFill/>
                    </a:ln>
                    <a:extLst>
                      <a:ext uri="{53640926-AAD7-44D8-BBD7-CCE9431645EC}">
                        <a14:shadowObscured xmlns:a14="http://schemas.microsoft.com/office/drawing/2010/main"/>
                      </a:ext>
                    </a:extLst>
                  </pic:spPr>
                </pic:pic>
              </a:graphicData>
            </a:graphic>
          </wp:inline>
        </w:drawing>
      </w:r>
      <w:r w:rsidR="00784FB4">
        <w:rPr>
          <w:noProof/>
        </w:rPr>
        <w:t xml:space="preserve">  </w:t>
      </w:r>
    </w:p>
    <w:p w14:paraId="387EECEA" w14:textId="1D3FC97C" w:rsidR="0095045A" w:rsidRPr="00A11E89" w:rsidRDefault="0095045A" w:rsidP="007D3A44">
      <w:pPr>
        <w:pStyle w:val="Caption-Figure"/>
      </w:pPr>
      <w:bookmarkStart w:id="99" w:name="_Toc189045165"/>
      <w:r>
        <w:t xml:space="preserve">Figure </w:t>
      </w:r>
      <w:r w:rsidR="0077525F">
        <w:fldChar w:fldCharType="begin"/>
      </w:r>
      <w:r w:rsidR="0077525F">
        <w:instrText xml:space="preserve"> SEQ Figure \* ARABIC </w:instrText>
      </w:r>
      <w:r w:rsidR="0077525F">
        <w:fldChar w:fldCharType="separate"/>
      </w:r>
      <w:r w:rsidR="00740D1B">
        <w:rPr>
          <w:noProof/>
        </w:rPr>
        <w:t>12</w:t>
      </w:r>
      <w:r w:rsidR="0077525F">
        <w:rPr>
          <w:noProof/>
        </w:rPr>
        <w:fldChar w:fldCharType="end"/>
      </w:r>
      <w:r w:rsidRPr="00A11E89">
        <w:t xml:space="preserve">. </w:t>
      </w:r>
      <w:r w:rsidR="008F6782">
        <w:t xml:space="preserve">(a) </w:t>
      </w:r>
      <w:r w:rsidRPr="0095045A">
        <w:t xml:space="preserve">Setting up a plot using a compass to determine direction of 20 m tape measure; </w:t>
      </w:r>
      <w:r w:rsidR="008F6782">
        <w:t xml:space="preserve">(b) </w:t>
      </w:r>
      <w:r w:rsidRPr="0095045A">
        <w:t>recording latitude and longitude of plot corner with a GPS</w:t>
      </w:r>
      <w:r w:rsidRPr="00FB6162">
        <w:t>.</w:t>
      </w:r>
      <w:bookmarkEnd w:id="99"/>
      <w:r w:rsidR="00C161EF" w:rsidRPr="00C161EF">
        <w:rPr>
          <w:noProof/>
        </w:rPr>
        <w:t xml:space="preserve"> </w:t>
      </w:r>
    </w:p>
    <w:p w14:paraId="4A346F04" w14:textId="77777777" w:rsidR="0095045A" w:rsidRDefault="0095045A" w:rsidP="002939D6"/>
    <w:p w14:paraId="2EC22DAD" w14:textId="77777777" w:rsidR="006804CC" w:rsidRDefault="006804CC" w:rsidP="002939D6"/>
    <w:p w14:paraId="0D8F6E18" w14:textId="77777777" w:rsidR="006804CC" w:rsidRDefault="006804CC" w:rsidP="002939D6"/>
    <w:p w14:paraId="0CA77552" w14:textId="76540C0D" w:rsidR="002939D6" w:rsidRPr="00243764" w:rsidRDefault="004A1EC3" w:rsidP="00AE694F">
      <w:pPr>
        <w:pStyle w:val="Heading3-Numbered"/>
      </w:pPr>
      <w:bookmarkStart w:id="100" w:name="_Toc189045240"/>
      <w:r>
        <w:lastRenderedPageBreak/>
        <w:t>4.4.2</w:t>
      </w:r>
      <w:r>
        <w:tab/>
      </w:r>
      <w:bookmarkStart w:id="101" w:name="markingplants"/>
      <w:r w:rsidR="00A26E52">
        <w:t>Marking plants</w:t>
      </w:r>
      <w:bookmarkEnd w:id="100"/>
      <w:bookmarkEnd w:id="101"/>
    </w:p>
    <w:p w14:paraId="0F4C79FF" w14:textId="6CB92C5E" w:rsidR="002939D6" w:rsidRPr="002939D6" w:rsidRDefault="00A26E52" w:rsidP="002939D6">
      <w:r w:rsidRPr="00A26E52">
        <w:t xml:space="preserve">To help </w:t>
      </w:r>
      <w:r w:rsidR="005644FB">
        <w:t>find</w:t>
      </w:r>
      <w:r w:rsidRPr="00A26E52">
        <w:t xml:space="preserve"> plants in your monitoring plots in subsequent years a temporary grid could be set up using tape measures, and then the locations of individual plants or small plots recorded as X-Y coordinates (</w:t>
      </w:r>
      <w:r w:rsidRPr="00D309E7">
        <w:rPr>
          <w:color w:val="00857E" w:themeColor="accent1" w:themeShade="BF"/>
        </w:rPr>
        <w:t>Figure 1</w:t>
      </w:r>
      <w:r w:rsidR="00A80A7A">
        <w:rPr>
          <w:color w:val="00857E" w:themeColor="accent1" w:themeShade="BF"/>
        </w:rPr>
        <w:t>3</w:t>
      </w:r>
      <w:r w:rsidRPr="00A26E52">
        <w:t>). To assist with counting individual small plants, these could either be marked temporarily using flagging tape and metal pins, or more permanently with metal disks pinned into the ground (</w:t>
      </w:r>
      <w:r w:rsidRPr="00D309E7">
        <w:rPr>
          <w:color w:val="00857E" w:themeColor="accent1" w:themeShade="BF"/>
        </w:rPr>
        <w:t>Figure 1</w:t>
      </w:r>
      <w:r w:rsidR="00A80A7A">
        <w:rPr>
          <w:color w:val="00857E" w:themeColor="accent1" w:themeShade="BF"/>
        </w:rPr>
        <w:t>4</w:t>
      </w:r>
      <w:r w:rsidRPr="00A26E52">
        <w:t>).</w:t>
      </w:r>
    </w:p>
    <w:p w14:paraId="5D4B7C0E" w14:textId="5E376E70" w:rsidR="002939D6" w:rsidRDefault="002939D6" w:rsidP="002939D6"/>
    <w:p w14:paraId="0F94A81D" w14:textId="67A24BFE" w:rsidR="00784FB4" w:rsidRDefault="00784FB4" w:rsidP="006804CC">
      <w:pPr>
        <w:jc w:val="center"/>
      </w:pPr>
      <w:r>
        <w:rPr>
          <w:noProof/>
        </w:rPr>
        <w:drawing>
          <wp:anchor distT="0" distB="0" distL="114300" distR="114300" simplePos="0" relativeHeight="251371008" behindDoc="1" locked="0" layoutInCell="1" allowOverlap="1" wp14:anchorId="1CC295D9" wp14:editId="51651AB1">
            <wp:simplePos x="0" y="0"/>
            <wp:positionH relativeFrom="column">
              <wp:posOffset>-443865</wp:posOffset>
            </wp:positionH>
            <wp:positionV relativeFrom="paragraph">
              <wp:posOffset>444500</wp:posOffset>
            </wp:positionV>
            <wp:extent cx="3535045" cy="2651125"/>
            <wp:effectExtent l="3810" t="0" r="0" b="0"/>
            <wp:wrapTight wrapText="bothSides">
              <wp:wrapPolygon edited="0">
                <wp:start x="23" y="21631"/>
                <wp:lineTo x="21441" y="21631"/>
                <wp:lineTo x="21441" y="212"/>
                <wp:lineTo x="23" y="212"/>
                <wp:lineTo x="23" y="21631"/>
              </wp:wrapPolygon>
            </wp:wrapTight>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rot="5400000">
                      <a:off x="0" y="0"/>
                      <a:ext cx="3535045" cy="2651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F028B5B" wp14:editId="2EBDD8CF">
            <wp:extent cx="3534164" cy="2650818"/>
            <wp:effectExtent l="3493"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rot="5400000">
                      <a:off x="0" y="0"/>
                      <a:ext cx="3542156" cy="2656813"/>
                    </a:xfrm>
                    <a:prstGeom prst="rect">
                      <a:avLst/>
                    </a:prstGeom>
                    <a:noFill/>
                    <a:ln>
                      <a:noFill/>
                    </a:ln>
                  </pic:spPr>
                </pic:pic>
              </a:graphicData>
            </a:graphic>
          </wp:inline>
        </w:drawing>
      </w:r>
    </w:p>
    <w:p w14:paraId="543B0926" w14:textId="318D4E79" w:rsidR="00784FB4" w:rsidRPr="00A11E89" w:rsidRDefault="00784FB4" w:rsidP="007D3A44">
      <w:pPr>
        <w:pStyle w:val="Caption-Figure"/>
      </w:pPr>
      <w:bookmarkStart w:id="102" w:name="_Toc189045166"/>
      <w:r>
        <w:t xml:space="preserve">Figure </w:t>
      </w:r>
      <w:r w:rsidR="0077525F">
        <w:fldChar w:fldCharType="begin"/>
      </w:r>
      <w:r w:rsidR="0077525F">
        <w:instrText xml:space="preserve"> SEQ Figure \* ARABIC </w:instrText>
      </w:r>
      <w:r w:rsidR="0077525F">
        <w:fldChar w:fldCharType="separate"/>
      </w:r>
      <w:r w:rsidR="00740D1B">
        <w:rPr>
          <w:noProof/>
        </w:rPr>
        <w:t>13</w:t>
      </w:r>
      <w:r w:rsidR="0077525F">
        <w:rPr>
          <w:noProof/>
        </w:rPr>
        <w:fldChar w:fldCharType="end"/>
      </w:r>
      <w:r w:rsidRPr="00A11E89">
        <w:t xml:space="preserve">. </w:t>
      </w:r>
      <w:r w:rsidR="0027689A">
        <w:t>L</w:t>
      </w:r>
      <w:r w:rsidRPr="00784FB4">
        <w:t xml:space="preserve">ocating individual plants using </w:t>
      </w:r>
      <w:r>
        <w:t>two</w:t>
      </w:r>
      <w:r w:rsidRPr="00784FB4">
        <w:t xml:space="preserve"> tape measures, </w:t>
      </w:r>
      <w:r>
        <w:t>then</w:t>
      </w:r>
      <w:r w:rsidRPr="00784FB4">
        <w:t xml:space="preserve"> recording X-Y coordinates</w:t>
      </w:r>
      <w:r w:rsidRPr="00FB6162">
        <w:t>.</w:t>
      </w:r>
      <w:bookmarkEnd w:id="102"/>
    </w:p>
    <w:p w14:paraId="0499A8D9" w14:textId="1333C8FE" w:rsidR="00CB50B0" w:rsidRDefault="00CB50B0" w:rsidP="007D3A44">
      <w:pPr>
        <w:pStyle w:val="Caption-Figure"/>
      </w:pPr>
    </w:p>
    <w:p w14:paraId="32FB7296" w14:textId="09240477" w:rsidR="00CB50B0" w:rsidRDefault="0057525B" w:rsidP="007D3A44">
      <w:pPr>
        <w:pStyle w:val="Caption-Figure"/>
      </w:pPr>
      <w:r>
        <w:rPr>
          <w:noProof/>
        </w:rPr>
        <w:drawing>
          <wp:anchor distT="0" distB="0" distL="114300" distR="114300" simplePos="0" relativeHeight="251326976" behindDoc="1" locked="0" layoutInCell="1" allowOverlap="1" wp14:anchorId="41A51840" wp14:editId="4433553D">
            <wp:simplePos x="0" y="0"/>
            <wp:positionH relativeFrom="column">
              <wp:posOffset>-31750</wp:posOffset>
            </wp:positionH>
            <wp:positionV relativeFrom="paragraph">
              <wp:posOffset>149860</wp:posOffset>
            </wp:positionV>
            <wp:extent cx="2641600" cy="2252980"/>
            <wp:effectExtent l="0" t="0" r="6350" b="0"/>
            <wp:wrapTight wrapText="bothSides">
              <wp:wrapPolygon edited="0">
                <wp:start x="0" y="0"/>
                <wp:lineTo x="0" y="21369"/>
                <wp:lineTo x="21496" y="21369"/>
                <wp:lineTo x="21496" y="0"/>
                <wp:lineTo x="0"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screen">
                      <a:extLst>
                        <a:ext uri="{28A0092B-C50C-407E-A947-70E740481C1C}">
                          <a14:useLocalDpi xmlns:a14="http://schemas.microsoft.com/office/drawing/2010/main"/>
                        </a:ext>
                      </a:extLst>
                    </a:blip>
                    <a:srcRect/>
                    <a:stretch/>
                  </pic:blipFill>
                  <pic:spPr bwMode="auto">
                    <a:xfrm>
                      <a:off x="0" y="0"/>
                      <a:ext cx="2641600" cy="2252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314688" behindDoc="0" locked="0" layoutInCell="1" allowOverlap="1" wp14:anchorId="01B0CF48" wp14:editId="0059EF6A">
            <wp:simplePos x="0" y="0"/>
            <wp:positionH relativeFrom="column">
              <wp:posOffset>-16873</wp:posOffset>
            </wp:positionH>
            <wp:positionV relativeFrom="paragraph">
              <wp:posOffset>0</wp:posOffset>
            </wp:positionV>
            <wp:extent cx="1794510" cy="2261235"/>
            <wp:effectExtent l="0" t="0" r="0" b="5715"/>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screen">
                      <a:extLst>
                        <a:ext uri="{28A0092B-C50C-407E-A947-70E740481C1C}">
                          <a14:useLocalDpi xmlns:a14="http://schemas.microsoft.com/office/drawing/2010/main"/>
                        </a:ext>
                      </a:extLst>
                    </a:blip>
                    <a:srcRect/>
                    <a:stretch/>
                  </pic:blipFill>
                  <pic:spPr bwMode="auto">
                    <a:xfrm>
                      <a:off x="0" y="0"/>
                      <a:ext cx="1794510" cy="2261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0C3828" w14:textId="06B21DF9" w:rsidR="00CB50B0" w:rsidRDefault="003E27BA" w:rsidP="007D3A44">
      <w:pPr>
        <w:pStyle w:val="Caption-Figure"/>
      </w:pPr>
      <w:r>
        <w:rPr>
          <w:noProof/>
        </w:rPr>
        <w:drawing>
          <wp:anchor distT="0" distB="0" distL="114300" distR="114300" simplePos="0" relativeHeight="251320832" behindDoc="0" locked="0" layoutInCell="1" allowOverlap="1" wp14:anchorId="29418939" wp14:editId="1542585A">
            <wp:simplePos x="0" y="0"/>
            <wp:positionH relativeFrom="column">
              <wp:posOffset>1472519</wp:posOffset>
            </wp:positionH>
            <wp:positionV relativeFrom="paragraph">
              <wp:posOffset>169228</wp:posOffset>
            </wp:positionV>
            <wp:extent cx="2257425" cy="1483360"/>
            <wp:effectExtent l="6033" t="0" r="0" b="0"/>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53" cstate="screen">
                      <a:extLst>
                        <a:ext uri="{28A0092B-C50C-407E-A947-70E740481C1C}">
                          <a14:useLocalDpi xmlns:a14="http://schemas.microsoft.com/office/drawing/2010/main"/>
                        </a:ext>
                      </a:extLst>
                    </a:blip>
                    <a:srcRect/>
                    <a:stretch/>
                  </pic:blipFill>
                  <pic:spPr bwMode="auto">
                    <a:xfrm rot="5400000">
                      <a:off x="0" y="0"/>
                      <a:ext cx="2257425" cy="1483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3A9A87" w14:textId="6D094DF1" w:rsidR="00CB50B0" w:rsidRDefault="00CB50B0" w:rsidP="007D3A44">
      <w:pPr>
        <w:pStyle w:val="Caption-Figure"/>
      </w:pPr>
    </w:p>
    <w:p w14:paraId="45678CD6" w14:textId="4D87EC26" w:rsidR="00CB50B0" w:rsidRDefault="00CB50B0" w:rsidP="007D3A44">
      <w:pPr>
        <w:pStyle w:val="Caption-Figure"/>
      </w:pPr>
    </w:p>
    <w:p w14:paraId="442923F0" w14:textId="249380E6" w:rsidR="00CB50B0" w:rsidRDefault="00CB50B0" w:rsidP="007D3A44">
      <w:pPr>
        <w:pStyle w:val="Caption-Figure"/>
      </w:pPr>
    </w:p>
    <w:p w14:paraId="4571F46D" w14:textId="77777777" w:rsidR="00CB50B0" w:rsidRDefault="00CB50B0" w:rsidP="007D3A44">
      <w:pPr>
        <w:pStyle w:val="Caption-Figure"/>
      </w:pPr>
    </w:p>
    <w:p w14:paraId="717FBDB4" w14:textId="77777777" w:rsidR="00CB50B0" w:rsidRDefault="00CB50B0" w:rsidP="007D3A44">
      <w:pPr>
        <w:pStyle w:val="Caption-Figure"/>
      </w:pPr>
    </w:p>
    <w:p w14:paraId="715773E8" w14:textId="2ABD8D3D" w:rsidR="00CB50B0" w:rsidRDefault="00CB50B0" w:rsidP="007D3A44">
      <w:pPr>
        <w:pStyle w:val="Caption-Figure"/>
      </w:pPr>
    </w:p>
    <w:p w14:paraId="4E53A35B" w14:textId="06FA7926" w:rsidR="00CB50B0" w:rsidRDefault="00C161EF" w:rsidP="007D3A44">
      <w:pPr>
        <w:pStyle w:val="Caption-Figure"/>
      </w:pPr>
      <w:r>
        <w:rPr>
          <w:noProof/>
        </w:rPr>
        <mc:AlternateContent>
          <mc:Choice Requires="wps">
            <w:drawing>
              <wp:anchor distT="45720" distB="45720" distL="114300" distR="114300" simplePos="0" relativeHeight="252031488" behindDoc="0" locked="0" layoutInCell="1" allowOverlap="1" wp14:anchorId="52065A48" wp14:editId="1751FF15">
                <wp:simplePos x="0" y="0"/>
                <wp:positionH relativeFrom="column">
                  <wp:posOffset>1862230</wp:posOffset>
                </wp:positionH>
                <wp:positionV relativeFrom="paragraph">
                  <wp:posOffset>155612</wp:posOffset>
                </wp:positionV>
                <wp:extent cx="433070" cy="316230"/>
                <wp:effectExtent l="0" t="0" r="0" b="0"/>
                <wp:wrapNone/>
                <wp:docPr id="19019618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1704EF34" w14:textId="21E88184" w:rsidR="00C161EF" w:rsidRPr="00045D69" w:rsidRDefault="00C161EF" w:rsidP="00C161EF">
                            <w:pPr>
                              <w:rPr>
                                <w:b/>
                                <w:bCs/>
                                <w:color w:val="FFFFFF" w:themeColor="background1"/>
                                <w:sz w:val="24"/>
                                <w:szCs w:val="32"/>
                              </w:rPr>
                            </w:pPr>
                            <w:r>
                              <w:rPr>
                                <w:b/>
                                <w:bCs/>
                                <w:color w:val="FFFFFF" w:themeColor="background1"/>
                                <w:sz w:val="24"/>
                                <w:szCs w:val="32"/>
                              </w:rPr>
                              <w:t>b</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065A48" id="_x0000_s1118" type="#_x0000_t202" style="position:absolute;margin-left:146.65pt;margin-top:12.25pt;width:34.1pt;height:24.9pt;z-index:25203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Pvv/AEAANQDAAAOAAAAZHJzL2Uyb0RvYy54bWysU8tu2zAQvBfoPxC815JfiSNYDtKkKQqk&#10;DyDtB6wpyiJKclmStpR+fZaU4xjtragOBJerHe7MDtfXg9HsIH1QaGs+nZScSSuwUXZX8x/f79+t&#10;OAsRbAMaraz5kwz8evP2zbp3lZxhh7qRnhGIDVXvat7F6KqiCKKTBsIEnbSUbNEbiBT6XdF46And&#10;6GJWlhdFj75xHoUMgU7vxiTfZPy2lSJ+bdsgI9M1p95iXn1et2ktNmuodh5cp8SxDfiHLgwoS5ee&#10;oO4gAtt79ReUUcJjwDZOBJoC21YJmTkQm2n5B5vHDpzMXEic4E4yhf8HK74cHt03z+LwHgcaYCYR&#10;3AOKn4FZvO3A7uSN99h3Ehq6eJokK3oXqmNpkjpUIYFs+8/Y0JBhHzEDDa03SRXiyQidBvB0El0O&#10;kQk6XMzn5SVlBKXm04vZPA+lgOql2PkQP0o0LG1q7mmmGRwODyGmZqB6+SXdZfFeaZ3nqi3ra361&#10;nC1zwVnGqEi208rUfFWmbzRC4vjBNrk4gtLjni7Q9kg68RwZx2E7MNUQgVUqTiJssXkiGTyONqNn&#10;QZsO/W/OerJYzcOvPXjJmf5kScqr6WKRPJmDxfJyRoE/z2zPM2AFQdU8cjZub2P28cj5hiRvVZbj&#10;tZNjz2SdrNLR5smb53H+6/Uxbp4BAAD//wMAUEsDBBQABgAIAAAAIQAh7WAw3gAAAAkBAAAPAAAA&#10;ZHJzL2Rvd25yZXYueG1sTI9NT8MwDIbvSPyHyEjcWLK121hpOk0griD2gcQta7y2WuNUTbaWf485&#10;we21/Oj143w9ulZcsQ+NJw3TiQKBVHrbUKVhv3t9eAQRoiFrWk+o4RsDrIvbm9xk1g/0gddtrASX&#10;UMiMhjrGLpMylDU6Eya+Q+LdyffORB77StreDFzuWjlTaiGdaYgv1KbD5xrL8/biNBzeTl+fqXqv&#10;Xty8G/yoJLmV1Pr+btw8gYg4xj8YfvVZHQp2OvoL2SBaDbNVkjDKIZ2DYCBZTDkcNSzTBGSRy/8f&#10;FD8AAAD//wMAUEsBAi0AFAAGAAgAAAAhALaDOJL+AAAA4QEAABMAAAAAAAAAAAAAAAAAAAAAAFtD&#10;b250ZW50X1R5cGVzXS54bWxQSwECLQAUAAYACAAAACEAOP0h/9YAAACUAQAACwAAAAAAAAAAAAAA&#10;AAAvAQAAX3JlbHMvLnJlbHNQSwECLQAUAAYACAAAACEAomT77/wBAADUAwAADgAAAAAAAAAAAAAA&#10;AAAuAgAAZHJzL2Uyb0RvYy54bWxQSwECLQAUAAYACAAAACEAIe1gMN4AAAAJAQAADwAAAAAAAAAA&#10;AAAAAABWBAAAZHJzL2Rvd25yZXYueG1sUEsFBgAAAAAEAAQA8wAAAGEFAAAAAA==&#10;" filled="f" stroked="f">
                <v:textbox>
                  <w:txbxContent>
                    <w:p w14:paraId="1704EF34" w14:textId="21E88184" w:rsidR="00C161EF" w:rsidRPr="00045D69" w:rsidRDefault="00C161EF" w:rsidP="00C161EF">
                      <w:pPr>
                        <w:rPr>
                          <w:b/>
                          <w:bCs/>
                          <w:color w:val="FFFFFF" w:themeColor="background1"/>
                          <w:sz w:val="24"/>
                          <w:szCs w:val="32"/>
                        </w:rPr>
                      </w:pPr>
                      <w:r>
                        <w:rPr>
                          <w:b/>
                          <w:bCs/>
                          <w:color w:val="FFFFFF" w:themeColor="background1"/>
                          <w:sz w:val="24"/>
                          <w:szCs w:val="32"/>
                        </w:rPr>
                        <w:t>b</w:t>
                      </w:r>
                      <w:r w:rsidRPr="00045D69">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2025344" behindDoc="0" locked="0" layoutInCell="1" allowOverlap="1" wp14:anchorId="7D9F9F88" wp14:editId="5D22B3A1">
                <wp:simplePos x="0" y="0"/>
                <wp:positionH relativeFrom="column">
                  <wp:posOffset>-15016</wp:posOffset>
                </wp:positionH>
                <wp:positionV relativeFrom="paragraph">
                  <wp:posOffset>151466</wp:posOffset>
                </wp:positionV>
                <wp:extent cx="433070" cy="316230"/>
                <wp:effectExtent l="0" t="0" r="0" b="0"/>
                <wp:wrapNone/>
                <wp:docPr id="2010967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7DC7C42E" w14:textId="735C40DB" w:rsidR="00C161EF" w:rsidRPr="00045D69" w:rsidRDefault="00C161EF" w:rsidP="00C161EF">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9F9F88" id="_x0000_s1119" type="#_x0000_t202" style="position:absolute;margin-left:-1.2pt;margin-top:11.95pt;width:34.1pt;height:24.9pt;z-index:25202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5UZ/AEAANQDAAAOAAAAZHJzL2Uyb0RvYy54bWysU8tu2zAQvBfoPxC815JfSSxYDtKkKQqk&#10;DyDtB9AUZRElueyStpR+fZaU4xjtragOBJerHe7MDtfXgzXsoDBocDWfTkrOlJPQaLer+Y/v9++u&#10;OAtRuEYYcKrmTyrw683bN+veV2oGHZhGISMQF6re17yL0VdFEWSnrAgT8MpRsgW0IlKIu6JB0RO6&#10;NcWsLC+KHrDxCFKFQKd3Y5JvMn7bKhm/tm1QkZmaU28xr5jXbVqLzVpUOxS+0/LYhviHLqzQji49&#10;Qd2JKNge9V9QVkuEAG2cSLAFtK2WKnMgNtPyDzaPnfAqcyFxgj/JFP4frPxyePTfkMXhPQw0wEwi&#10;+AeQPwNzcNsJt1M3iNB3SjR08TRJVvQ+VMfSJHWoQgLZ9p+hoSGLfYQMNLRokyrEkxE6DeDpJLoa&#10;IpN0uJjPy0vKSErNpxezeR5KIaqXYo8hflRgWdrUHGmmGVwcHkJMzYjq5Zd0l4N7bUyeq3Gsr/lq&#10;OVvmgrOM1ZFsZ7St+VWZvtEIieMH1+TiKLQZ93SBcUfSiefIOA7bgemGCKxScRJhC80TyYAw2oye&#10;BW06wN+c9WSxmodfe4GKM/PJkZSr6WKRPJmDxfJyRgGeZ7bnGeEkQdU8cjZub2P28cj5hiRvdZbj&#10;tZNjz2SdrNLR5smb53H+6/Uxbp4BAAD//wMAUEsDBBQABgAIAAAAIQD43AlP2wAAAAcBAAAPAAAA&#10;ZHJzL2Rvd25yZXYueG1sTI/NTsMwEITvSLyDtUjcWof0P2RTIRBXUAtU4ubG2yQiXkex24S3ZznB&#10;cTSjmW/y7ehadaE+NJ4R7qYJKOLS24YrhPe358kaVIiGrWk9E8I3BdgW11e5yawfeEeXfayUlHDI&#10;DEIdY5dpHcqanAlT3xGLd/K9M1FkX2nbm0HKXavTJFlqZxqWhdp09FhT+bU/O4SPl9PnYZ68Vk9u&#10;0Q1+TDS7jUa8vRkf7kFFGuNfGH7xBR0KYTr6M9ugWoRJOpckQjrbgBJ/uZAnR4TVbAW6yPV//uIH&#10;AAD//wMAUEsBAi0AFAAGAAgAAAAhALaDOJL+AAAA4QEAABMAAAAAAAAAAAAAAAAAAAAAAFtDb250&#10;ZW50X1R5cGVzXS54bWxQSwECLQAUAAYACAAAACEAOP0h/9YAAACUAQAACwAAAAAAAAAAAAAAAAAv&#10;AQAAX3JlbHMvLnJlbHNQSwECLQAUAAYACAAAACEAcNOVGfwBAADUAwAADgAAAAAAAAAAAAAAAAAu&#10;AgAAZHJzL2Uyb0RvYy54bWxQSwECLQAUAAYACAAAACEA+NwJT9sAAAAHAQAADwAAAAAAAAAAAAAA&#10;AABWBAAAZHJzL2Rvd25yZXYueG1sUEsFBgAAAAAEAAQA8wAAAF4FAAAAAA==&#10;" filled="f" stroked="f">
                <v:textbox>
                  <w:txbxContent>
                    <w:p w14:paraId="7DC7C42E" w14:textId="735C40DB" w:rsidR="00C161EF" w:rsidRPr="00045D69" w:rsidRDefault="00C161EF" w:rsidP="00C161EF">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2019200" behindDoc="0" locked="0" layoutInCell="1" allowOverlap="1" wp14:anchorId="4AD6692A" wp14:editId="5E682A11">
                <wp:simplePos x="0" y="0"/>
                <wp:positionH relativeFrom="column">
                  <wp:posOffset>-2710815</wp:posOffset>
                </wp:positionH>
                <wp:positionV relativeFrom="paragraph">
                  <wp:posOffset>157144</wp:posOffset>
                </wp:positionV>
                <wp:extent cx="433070" cy="316230"/>
                <wp:effectExtent l="0" t="0" r="0" b="0"/>
                <wp:wrapNone/>
                <wp:docPr id="11887855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7EF9C326" w14:textId="540D7E78" w:rsidR="00C161EF" w:rsidRPr="00045D69" w:rsidRDefault="00C161EF" w:rsidP="00C161EF">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6692A" id="_x0000_s1120" type="#_x0000_t202" style="position:absolute;margin-left:-213.45pt;margin-top:12.35pt;width:34.1pt;height:24.9pt;z-index:25201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mFZ+wEAANQDAAAOAAAAZHJzL2Uyb0RvYy54bWysU9tuGyEQfa/Uf0C813uxncvKOEqTpqqU&#10;XqS0H4BZ1osKDAXsXffrM7COY7VvVfcBMczOYc6Zw+pmNJrspQ8KLKPVrKREWgGtsltGf3x/eHdF&#10;SYjctlyDlYweZKA367dvVoNrZA096FZ6giA2NINjtI/RNUURRC8NDzNw0mKyA294xNBvi9bzAdGN&#10;LuqyvCgG8K3zIGQIeHo/Jek643edFPFr1wUZiWYUe4t59XndpLVYr3iz9dz1Shzb4P/QheHK4qUn&#10;qHseOdl59ReUUcJDgC7OBJgCuk4JmTkgm6r8g81Tz53MXFCc4E4yhf8HK77sn9w3T+L4HkYcYCYR&#10;3COIn4FYuOu53cpb72HoJW/x4ipJVgwuNMfSJHVoQgLZDJ+hxSHzXYQMNHbeJFWQJ0F0HMDhJLoc&#10;IxF4uJjPy0vMCEzNq4t6nodS8Oal2PkQP0owJG0Y9TjTDM73jyGmZnjz8ku6y8KD0jrPVVsyMHq9&#10;rJe54CxjVETbaWUYvSrTNxkhcfxg21wcudLTHi/Q9kg68ZwYx3EzEtUyuszFSYQNtAeUwcNkM3wW&#10;uOnB/6ZkQIsxGn7tuJeU6E8WpbyuFovkyRwslpc1Bv48sznPcCsQitFIybS9i9nHE+dblLxTWY7X&#10;To49o3WySkebJ2+ex/mv18e4fgYAAP//AwBQSwMEFAAGAAgAAAAhAN/1qgrgAAAACwEAAA8AAABk&#10;cnMvZG93bnJldi54bWxMj8tOwzAQRfdI/IM1SOxSm5D0ETKpEIgtqOUhsXNjN4mIx1HsNuHvGVaw&#10;m9Ec3Tm33M6uF2c7hs4Tws1CgbBUe9NRg/D2+pSsQYSoyejek0X4tgG21eVFqQvjJ9rZ8z42gkMo&#10;FBqhjXEopAx1a50OCz9Y4tvRj05HXsdGmlFPHO56mSq1lE53xB9aPdiH1tZf+5NDeH8+fn5k6qV5&#10;dPkw+VlJchuJeH0139+BiHaOfzD86rM6VOx08CcyQfQISZYuN8wipNkKBBPJbb7m6YCwynKQVSn/&#10;d6h+AAAA//8DAFBLAQItABQABgAIAAAAIQC2gziS/gAAAOEBAAATAAAAAAAAAAAAAAAAAAAAAABb&#10;Q29udGVudF9UeXBlc10ueG1sUEsBAi0AFAAGAAgAAAAhADj9If/WAAAAlAEAAAsAAAAAAAAAAAAA&#10;AAAALwEAAF9yZWxzLy5yZWxzUEsBAi0AFAAGAAgAAAAhAHkeYVn7AQAA1AMAAA4AAAAAAAAAAAAA&#10;AAAALgIAAGRycy9lMm9Eb2MueG1sUEsBAi0AFAAGAAgAAAAhAN/1qgrgAAAACwEAAA8AAAAAAAAA&#10;AAAAAAAAVQQAAGRycy9kb3ducmV2LnhtbFBLBQYAAAAABAAEAPMAAABiBQAAAAA=&#10;" filled="f" stroked="f">
                <v:textbox>
                  <w:txbxContent>
                    <w:p w14:paraId="7EF9C326" w14:textId="540D7E78" w:rsidR="00C161EF" w:rsidRPr="00045D69" w:rsidRDefault="00C161EF" w:rsidP="00C161EF">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v:textbox>
              </v:shape>
            </w:pict>
          </mc:Fallback>
        </mc:AlternateContent>
      </w:r>
    </w:p>
    <w:p w14:paraId="5789C3B8" w14:textId="35046F14" w:rsidR="00CB50B0" w:rsidRDefault="00CB50B0" w:rsidP="007D3A44">
      <w:pPr>
        <w:pStyle w:val="Caption-Figure"/>
      </w:pPr>
    </w:p>
    <w:p w14:paraId="5742A5F4" w14:textId="43C6F720" w:rsidR="006804CC" w:rsidRDefault="00784FB4" w:rsidP="007D3A44">
      <w:pPr>
        <w:pStyle w:val="Caption-Figure"/>
        <w:rPr>
          <w:noProof/>
        </w:rPr>
      </w:pPr>
      <w:bookmarkStart w:id="103" w:name="_Toc189045167"/>
      <w:r>
        <w:t xml:space="preserve">Figure </w:t>
      </w:r>
      <w:r w:rsidR="0077525F">
        <w:fldChar w:fldCharType="begin"/>
      </w:r>
      <w:r w:rsidR="0077525F">
        <w:instrText xml:space="preserve"> SEQ Figure \* ARABIC </w:instrText>
      </w:r>
      <w:r w:rsidR="0077525F">
        <w:fldChar w:fldCharType="separate"/>
      </w:r>
      <w:r w:rsidR="00740D1B">
        <w:rPr>
          <w:noProof/>
        </w:rPr>
        <w:t>14</w:t>
      </w:r>
      <w:r w:rsidR="0077525F">
        <w:rPr>
          <w:noProof/>
        </w:rPr>
        <w:fldChar w:fldCharType="end"/>
      </w:r>
      <w:r w:rsidRPr="00A11E89">
        <w:t xml:space="preserve">. </w:t>
      </w:r>
      <w:r w:rsidR="008F6782">
        <w:t xml:space="preserve">(a) </w:t>
      </w:r>
      <w:r>
        <w:t>P</w:t>
      </w:r>
      <w:r w:rsidRPr="00784FB4">
        <w:t xml:space="preserve">ins with flagging tape to temporarily mark plants; </w:t>
      </w:r>
      <w:r w:rsidR="008F6782">
        <w:t xml:space="preserve">(b) </w:t>
      </w:r>
      <w:r w:rsidRPr="00784FB4">
        <w:t>numbered metal discs to permanently mark plants</w:t>
      </w:r>
      <w:r w:rsidRPr="00FB6162">
        <w:t>.</w:t>
      </w:r>
      <w:bookmarkEnd w:id="103"/>
    </w:p>
    <w:p w14:paraId="70E75BE3" w14:textId="572A1FA3" w:rsidR="006804CC" w:rsidRDefault="006804CC" w:rsidP="007D3A44">
      <w:pPr>
        <w:pStyle w:val="Caption-Figure"/>
        <w:rPr>
          <w:noProof/>
        </w:rPr>
      </w:pPr>
    </w:p>
    <w:p w14:paraId="5E15CC4E" w14:textId="5412C666" w:rsidR="006804CC" w:rsidRDefault="006804CC" w:rsidP="007D3A44">
      <w:pPr>
        <w:pStyle w:val="Caption-Figure"/>
        <w:rPr>
          <w:noProof/>
        </w:rPr>
      </w:pPr>
    </w:p>
    <w:p w14:paraId="55F4188D" w14:textId="77777777" w:rsidR="00CF26EB" w:rsidRPr="00CF26EB" w:rsidRDefault="00CF26EB" w:rsidP="00CF26EB"/>
    <w:p w14:paraId="3239330F" w14:textId="61A8DA23" w:rsidR="006804CC" w:rsidRDefault="006804CC" w:rsidP="007D3A44">
      <w:pPr>
        <w:pStyle w:val="Caption-Figure"/>
        <w:rPr>
          <w:noProof/>
        </w:rPr>
      </w:pPr>
    </w:p>
    <w:p w14:paraId="0D1E2F2D" w14:textId="18F779D7" w:rsidR="001836A7" w:rsidRPr="001836A7" w:rsidRDefault="001836A7" w:rsidP="007D3A44">
      <w:pPr>
        <w:pStyle w:val="Caption-Figure"/>
      </w:pPr>
    </w:p>
    <w:p w14:paraId="5A78DA25" w14:textId="1CF8A5CD" w:rsidR="00795D09" w:rsidRPr="007D16B0" w:rsidRDefault="006804CC" w:rsidP="004A6FDA">
      <w:pPr>
        <w:pStyle w:val="Heading2-Numbered"/>
      </w:pPr>
      <w:bookmarkStart w:id="104" w:name="_Toc189045241"/>
      <w:r>
        <w:rPr>
          <w:noProof/>
        </w:rPr>
        <w:lastRenderedPageBreak/>
        <w:drawing>
          <wp:anchor distT="0" distB="0" distL="114300" distR="114300" simplePos="0" relativeHeight="251955712" behindDoc="0" locked="0" layoutInCell="1" allowOverlap="1" wp14:anchorId="742D4F30" wp14:editId="509CE7E1">
            <wp:simplePos x="0" y="0"/>
            <wp:positionH relativeFrom="column">
              <wp:posOffset>334594</wp:posOffset>
            </wp:positionH>
            <wp:positionV relativeFrom="paragraph">
              <wp:posOffset>-97282</wp:posOffset>
            </wp:positionV>
            <wp:extent cx="326572" cy="326572"/>
            <wp:effectExtent l="0" t="0" r="0" b="0"/>
            <wp:wrapNone/>
            <wp:docPr id="1539197402" name="Graphic 4" descr="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197402" name="Graphic 1539197402" descr="Camera with solid fill"/>
                    <pic:cNvPicPr/>
                  </pic:nvPicPr>
                  <pic:blipFill>
                    <a:blip r:embed="rId154">
                      <a:extLst>
                        <a:ext uri="{96DAC541-7B7A-43D3-8B79-37D633B846F1}">
                          <asvg:svgBlip xmlns:asvg="http://schemas.microsoft.com/office/drawing/2016/SVG/main" r:embed="rId155"/>
                        </a:ext>
                      </a:extLst>
                    </a:blip>
                    <a:stretch>
                      <a:fillRect/>
                    </a:stretch>
                  </pic:blipFill>
                  <pic:spPr>
                    <a:xfrm>
                      <a:off x="0" y="0"/>
                      <a:ext cx="326572" cy="326572"/>
                    </a:xfrm>
                    <a:prstGeom prst="rect">
                      <a:avLst/>
                    </a:prstGeom>
                  </pic:spPr>
                </pic:pic>
              </a:graphicData>
            </a:graphic>
            <wp14:sizeRelH relativeFrom="margin">
              <wp14:pctWidth>0</wp14:pctWidth>
            </wp14:sizeRelH>
            <wp14:sizeRelV relativeFrom="margin">
              <wp14:pctHeight>0</wp14:pctHeight>
            </wp14:sizeRelV>
          </wp:anchor>
        </w:drawing>
      </w:r>
      <w:r w:rsidR="004A1EC3">
        <w:t>4.5</w:t>
      </w:r>
      <w:r w:rsidR="005A0AEF">
        <w:tab/>
        <w:t xml:space="preserve">    </w:t>
      </w:r>
      <w:r w:rsidR="00795D09">
        <w:t>Photo-points</w:t>
      </w:r>
      <w:bookmarkEnd w:id="104"/>
    </w:p>
    <w:p w14:paraId="54762777" w14:textId="41C06EF7" w:rsidR="00795D09" w:rsidRDefault="00795D09" w:rsidP="00795D09">
      <w:r>
        <w:t>Standardised photos from set points at your monitoring sites are very useful to:</w:t>
      </w:r>
    </w:p>
    <w:p w14:paraId="53D4F126" w14:textId="20B9BC8B" w:rsidR="00795D09" w:rsidRPr="00C165AF" w:rsidRDefault="00435876" w:rsidP="008A251A">
      <w:pPr>
        <w:pStyle w:val="ListParagraph"/>
        <w:numPr>
          <w:ilvl w:val="0"/>
          <w:numId w:val="46"/>
        </w:numPr>
        <w:rPr>
          <w:rFonts w:ascii="Arial" w:hAnsi="Arial"/>
        </w:rPr>
      </w:pPr>
      <w:r>
        <w:rPr>
          <w:rFonts w:ascii="Arial" w:hAnsi="Arial"/>
        </w:rPr>
        <w:t>a</w:t>
      </w:r>
      <w:r w:rsidR="00795D09" w:rsidRPr="00C165AF">
        <w:rPr>
          <w:rFonts w:ascii="Arial" w:hAnsi="Arial"/>
        </w:rPr>
        <w:t>ssist in returning to sites (include features such as distinctive trees)</w:t>
      </w:r>
      <w:r>
        <w:rPr>
          <w:rFonts w:ascii="Arial" w:hAnsi="Arial"/>
        </w:rPr>
        <w:t>.</w:t>
      </w:r>
    </w:p>
    <w:p w14:paraId="2B340E61" w14:textId="14811A0F" w:rsidR="00795D09" w:rsidRPr="00C165AF" w:rsidRDefault="00795D09" w:rsidP="008A251A">
      <w:pPr>
        <w:pStyle w:val="ListParagraph"/>
        <w:numPr>
          <w:ilvl w:val="0"/>
          <w:numId w:val="46"/>
        </w:numPr>
        <w:rPr>
          <w:rFonts w:ascii="Arial" w:hAnsi="Arial"/>
        </w:rPr>
      </w:pPr>
      <w:r w:rsidRPr="00C165AF">
        <w:rPr>
          <w:rFonts w:ascii="Arial" w:hAnsi="Arial"/>
        </w:rPr>
        <w:t>illustrate potential changes in the population (plant details like flowering, insect damage etc)</w:t>
      </w:r>
      <w:r w:rsidR="00435876">
        <w:rPr>
          <w:rFonts w:ascii="Arial" w:hAnsi="Arial"/>
        </w:rPr>
        <w:t>.</w:t>
      </w:r>
    </w:p>
    <w:p w14:paraId="07187556" w14:textId="1A2B911A" w:rsidR="00795D09" w:rsidRPr="00C165AF" w:rsidRDefault="00795D09" w:rsidP="008A251A">
      <w:pPr>
        <w:pStyle w:val="ListParagraph"/>
        <w:numPr>
          <w:ilvl w:val="0"/>
          <w:numId w:val="46"/>
        </w:numPr>
        <w:rPr>
          <w:rFonts w:ascii="Arial" w:hAnsi="Arial"/>
        </w:rPr>
      </w:pPr>
      <w:r w:rsidRPr="00C165AF">
        <w:rPr>
          <w:rFonts w:ascii="Arial" w:hAnsi="Arial"/>
        </w:rPr>
        <w:t>illustrate potential changes at the site (structural and potentially compositional change)</w:t>
      </w:r>
      <w:r w:rsidR="00435876">
        <w:rPr>
          <w:rFonts w:ascii="Arial" w:hAnsi="Arial"/>
        </w:rPr>
        <w:t>.</w:t>
      </w:r>
    </w:p>
    <w:p w14:paraId="16A193EA" w14:textId="4DCE8EB4" w:rsidR="00795D09" w:rsidRPr="00243764" w:rsidRDefault="004A1EC3" w:rsidP="00AE694F">
      <w:pPr>
        <w:pStyle w:val="Heading3-Numbered"/>
      </w:pPr>
      <w:bookmarkStart w:id="105" w:name="_Toc189045242"/>
      <w:r>
        <w:t>4.5.1</w:t>
      </w:r>
      <w:r>
        <w:tab/>
      </w:r>
      <w:r w:rsidR="00C165AF">
        <w:t>General guidelines</w:t>
      </w:r>
      <w:bookmarkEnd w:id="105"/>
    </w:p>
    <w:p w14:paraId="7E83A50B" w14:textId="5DEFD111" w:rsidR="00C165AF" w:rsidRPr="00C165AF" w:rsidRDefault="00C165AF" w:rsidP="00C165AF">
      <w:r w:rsidRPr="00C165AF">
        <w:t>The following general guidelines are commonly used for photo-points (</w:t>
      </w:r>
      <w:r w:rsidRPr="00F805A4">
        <w:rPr>
          <w:color w:val="00857E" w:themeColor="accent1" w:themeShade="BF"/>
        </w:rPr>
        <w:t>Figure 1</w:t>
      </w:r>
      <w:r w:rsidR="00A80A7A">
        <w:rPr>
          <w:color w:val="00857E" w:themeColor="accent1" w:themeShade="BF"/>
        </w:rPr>
        <w:t>5</w:t>
      </w:r>
      <w:r w:rsidRPr="00C165AF">
        <w:t>):</w:t>
      </w:r>
    </w:p>
    <w:p w14:paraId="1B5F8DC3" w14:textId="411E08E0" w:rsidR="00C165AF" w:rsidRPr="00C165AF" w:rsidRDefault="00C165AF" w:rsidP="008A251A">
      <w:pPr>
        <w:pStyle w:val="ListParagraph"/>
        <w:numPr>
          <w:ilvl w:val="0"/>
          <w:numId w:val="47"/>
        </w:numPr>
        <w:rPr>
          <w:rFonts w:ascii="Arial" w:hAnsi="Arial"/>
        </w:rPr>
      </w:pPr>
      <w:r w:rsidRPr="00C165AF">
        <w:rPr>
          <w:rFonts w:ascii="Arial" w:hAnsi="Arial"/>
        </w:rPr>
        <w:t>Choose a photo-point at one corner of a plot or one end of a transect</w:t>
      </w:r>
      <w:r w:rsidR="00501801">
        <w:rPr>
          <w:rFonts w:ascii="Arial" w:hAnsi="Arial"/>
        </w:rPr>
        <w:t>.</w:t>
      </w:r>
    </w:p>
    <w:p w14:paraId="3BCE2192" w14:textId="38474668" w:rsidR="00C165AF" w:rsidRPr="00C165AF" w:rsidRDefault="00C165AF" w:rsidP="008A251A">
      <w:pPr>
        <w:pStyle w:val="ListParagraph"/>
        <w:numPr>
          <w:ilvl w:val="0"/>
          <w:numId w:val="47"/>
        </w:numPr>
        <w:rPr>
          <w:rFonts w:ascii="Arial" w:hAnsi="Arial"/>
        </w:rPr>
      </w:pPr>
      <w:r w:rsidRPr="00C165AF">
        <w:rPr>
          <w:rFonts w:ascii="Arial" w:hAnsi="Arial"/>
        </w:rPr>
        <w:t>If possible, choose a south-facing photo-point to avoid sun glare</w:t>
      </w:r>
      <w:r w:rsidR="00501801">
        <w:rPr>
          <w:rFonts w:ascii="Arial" w:hAnsi="Arial"/>
        </w:rPr>
        <w:t>.</w:t>
      </w:r>
    </w:p>
    <w:p w14:paraId="6DEAAC90" w14:textId="2164C3C6" w:rsidR="00C165AF" w:rsidRPr="00C165AF" w:rsidRDefault="00C165AF" w:rsidP="008A251A">
      <w:pPr>
        <w:pStyle w:val="ListParagraph"/>
        <w:numPr>
          <w:ilvl w:val="0"/>
          <w:numId w:val="47"/>
        </w:numPr>
        <w:rPr>
          <w:rFonts w:ascii="Arial" w:hAnsi="Arial"/>
        </w:rPr>
      </w:pPr>
      <w:r w:rsidRPr="00C165AF">
        <w:rPr>
          <w:rFonts w:ascii="Arial" w:hAnsi="Arial"/>
        </w:rPr>
        <w:t>Firstly, take a photo of the datasheet with the plot number and date written on it</w:t>
      </w:r>
      <w:r w:rsidR="00501801">
        <w:rPr>
          <w:rFonts w:ascii="Arial" w:hAnsi="Arial"/>
        </w:rPr>
        <w:t>.</w:t>
      </w:r>
      <w:r w:rsidRPr="00C165AF">
        <w:rPr>
          <w:rFonts w:ascii="Arial" w:hAnsi="Arial"/>
        </w:rPr>
        <w:t xml:space="preserve"> </w:t>
      </w:r>
    </w:p>
    <w:p w14:paraId="5EEAF7F0" w14:textId="31B73B0D" w:rsidR="00C165AF" w:rsidRPr="00C165AF" w:rsidRDefault="00C165AF" w:rsidP="008A251A">
      <w:pPr>
        <w:pStyle w:val="ListParagraph"/>
        <w:numPr>
          <w:ilvl w:val="0"/>
          <w:numId w:val="47"/>
        </w:numPr>
        <w:rPr>
          <w:rFonts w:ascii="Arial" w:hAnsi="Arial"/>
        </w:rPr>
      </w:pPr>
      <w:r w:rsidRPr="00C165AF">
        <w:rPr>
          <w:rFonts w:ascii="Arial" w:hAnsi="Arial"/>
        </w:rPr>
        <w:t>Then, orient the photo towards the centre of the monitoring plot, or along the transect</w:t>
      </w:r>
      <w:r w:rsidR="00501801">
        <w:rPr>
          <w:rFonts w:ascii="Arial" w:hAnsi="Arial"/>
        </w:rPr>
        <w:t>.</w:t>
      </w:r>
    </w:p>
    <w:p w14:paraId="7736941E" w14:textId="5D613D6F" w:rsidR="00C165AF" w:rsidRPr="00C165AF" w:rsidRDefault="00C165AF" w:rsidP="008A251A">
      <w:pPr>
        <w:pStyle w:val="ListParagraph"/>
        <w:numPr>
          <w:ilvl w:val="0"/>
          <w:numId w:val="47"/>
        </w:numPr>
        <w:rPr>
          <w:rFonts w:ascii="Arial" w:hAnsi="Arial"/>
        </w:rPr>
      </w:pPr>
      <w:r w:rsidRPr="00C165AF">
        <w:rPr>
          <w:rFonts w:ascii="Arial" w:hAnsi="Arial"/>
        </w:rPr>
        <w:t>Take a landscape site photo, capturing about 2/3 ground and mid-layer, and 1/3 canopy upper layer or sky</w:t>
      </w:r>
      <w:r w:rsidR="00501801">
        <w:rPr>
          <w:rFonts w:ascii="Arial" w:hAnsi="Arial"/>
        </w:rPr>
        <w:t>.</w:t>
      </w:r>
    </w:p>
    <w:p w14:paraId="03DD2C40" w14:textId="2C9F0F23" w:rsidR="00C165AF" w:rsidRPr="00C165AF" w:rsidRDefault="00C165AF" w:rsidP="008A251A">
      <w:pPr>
        <w:pStyle w:val="ListParagraph"/>
        <w:numPr>
          <w:ilvl w:val="0"/>
          <w:numId w:val="47"/>
        </w:numPr>
        <w:rPr>
          <w:rFonts w:ascii="Arial" w:hAnsi="Arial"/>
        </w:rPr>
      </w:pPr>
      <w:r w:rsidRPr="00C165AF">
        <w:rPr>
          <w:rFonts w:ascii="Arial" w:hAnsi="Arial"/>
        </w:rPr>
        <w:t>Record the photo ID, in a standard format (e.g. Plot number</w:t>
      </w:r>
      <w:r w:rsidR="00277105">
        <w:rPr>
          <w:rFonts w:ascii="Arial" w:hAnsi="Arial"/>
        </w:rPr>
        <w:t xml:space="preserve">, </w:t>
      </w:r>
      <w:r w:rsidRPr="00C165AF">
        <w:rPr>
          <w:rFonts w:ascii="Arial" w:hAnsi="Arial"/>
        </w:rPr>
        <w:t>Reserve name</w:t>
      </w:r>
      <w:r w:rsidR="00277105">
        <w:rPr>
          <w:rFonts w:ascii="Arial" w:hAnsi="Arial"/>
        </w:rPr>
        <w:t xml:space="preserve">, </w:t>
      </w:r>
      <w:r w:rsidRPr="00C165AF">
        <w:rPr>
          <w:rFonts w:ascii="Arial" w:hAnsi="Arial"/>
        </w:rPr>
        <w:t>Treatment</w:t>
      </w:r>
      <w:r w:rsidR="00277105">
        <w:rPr>
          <w:rFonts w:ascii="Arial" w:hAnsi="Arial"/>
        </w:rPr>
        <w:t xml:space="preserve">, </w:t>
      </w:r>
      <w:r w:rsidRPr="00C165AF">
        <w:rPr>
          <w:rFonts w:ascii="Arial" w:hAnsi="Arial"/>
        </w:rPr>
        <w:t>Year)</w:t>
      </w:r>
      <w:r w:rsidR="00501801">
        <w:rPr>
          <w:rFonts w:ascii="Arial" w:hAnsi="Arial"/>
        </w:rPr>
        <w:t>.</w:t>
      </w:r>
    </w:p>
    <w:p w14:paraId="56F755B6" w14:textId="7575F833" w:rsidR="00C165AF" w:rsidRPr="00C165AF" w:rsidRDefault="00C165AF" w:rsidP="008A251A">
      <w:pPr>
        <w:pStyle w:val="ListParagraph"/>
        <w:numPr>
          <w:ilvl w:val="0"/>
          <w:numId w:val="47"/>
        </w:numPr>
        <w:rPr>
          <w:rFonts w:ascii="Arial" w:hAnsi="Arial"/>
        </w:rPr>
      </w:pPr>
      <w:r w:rsidRPr="00C165AF">
        <w:rPr>
          <w:rFonts w:ascii="Arial" w:hAnsi="Arial"/>
        </w:rPr>
        <w:t>In subsequent years, this site photo should be used to realign the photo</w:t>
      </w:r>
      <w:r w:rsidR="00501801">
        <w:rPr>
          <w:rFonts w:ascii="Arial" w:hAnsi="Arial"/>
        </w:rPr>
        <w:t>.</w:t>
      </w:r>
    </w:p>
    <w:p w14:paraId="097BA07E" w14:textId="3DD5444D" w:rsidR="00784FB4" w:rsidRDefault="0057525B" w:rsidP="00795D09">
      <w:r>
        <w:rPr>
          <w:noProof/>
        </w:rPr>
        <w:drawing>
          <wp:anchor distT="0" distB="0" distL="114300" distR="114300" simplePos="0" relativeHeight="251401728" behindDoc="0" locked="0" layoutInCell="1" allowOverlap="1" wp14:anchorId="31F95FFB" wp14:editId="202BCABB">
            <wp:simplePos x="0" y="0"/>
            <wp:positionH relativeFrom="column">
              <wp:posOffset>4158615</wp:posOffset>
            </wp:positionH>
            <wp:positionV relativeFrom="paragraph">
              <wp:posOffset>203835</wp:posOffset>
            </wp:positionV>
            <wp:extent cx="1999615" cy="1499235"/>
            <wp:effectExtent l="0" t="0" r="635" b="5715"/>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screen">
                      <a:extLst>
                        <a:ext uri="{28A0092B-C50C-407E-A947-70E740481C1C}">
                          <a14:useLocalDpi xmlns:a14="http://schemas.microsoft.com/office/drawing/2010/main"/>
                        </a:ext>
                      </a:extLst>
                    </a:blip>
                    <a:stretch>
                      <a:fillRect/>
                    </a:stretch>
                  </pic:blipFill>
                  <pic:spPr>
                    <a:xfrm>
                      <a:off x="0" y="0"/>
                      <a:ext cx="1999615" cy="14992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383296" behindDoc="0" locked="0" layoutInCell="1" allowOverlap="1" wp14:anchorId="336623CC" wp14:editId="2D4439EF">
            <wp:simplePos x="0" y="0"/>
            <wp:positionH relativeFrom="column">
              <wp:posOffset>-23495</wp:posOffset>
            </wp:positionH>
            <wp:positionV relativeFrom="paragraph">
              <wp:posOffset>204470</wp:posOffset>
            </wp:positionV>
            <wp:extent cx="2008505" cy="1506220"/>
            <wp:effectExtent l="0" t="0" r="0" b="0"/>
            <wp:wrapNone/>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screen">
                      <a:extLst>
                        <a:ext uri="{28A0092B-C50C-407E-A947-70E740481C1C}">
                          <a14:useLocalDpi xmlns:a14="http://schemas.microsoft.com/office/drawing/2010/main"/>
                        </a:ext>
                      </a:extLst>
                    </a:blip>
                    <a:stretch>
                      <a:fillRect/>
                    </a:stretch>
                  </pic:blipFill>
                  <pic:spPr>
                    <a:xfrm>
                      <a:off x="0" y="0"/>
                      <a:ext cx="2008505" cy="15062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389440" behindDoc="0" locked="0" layoutInCell="1" allowOverlap="1" wp14:anchorId="2CC5990B" wp14:editId="2D6F4160">
            <wp:simplePos x="0" y="0"/>
            <wp:positionH relativeFrom="column">
              <wp:posOffset>2069737</wp:posOffset>
            </wp:positionH>
            <wp:positionV relativeFrom="paragraph">
              <wp:posOffset>204470</wp:posOffset>
            </wp:positionV>
            <wp:extent cx="2008505" cy="1506220"/>
            <wp:effectExtent l="0" t="0" r="0" b="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screen">
                      <a:extLst>
                        <a:ext uri="{28A0092B-C50C-407E-A947-70E740481C1C}">
                          <a14:useLocalDpi xmlns:a14="http://schemas.microsoft.com/office/drawing/2010/main"/>
                        </a:ext>
                      </a:extLst>
                    </a:blip>
                    <a:stretch>
                      <a:fillRect/>
                    </a:stretch>
                  </pic:blipFill>
                  <pic:spPr>
                    <a:xfrm>
                      <a:off x="0" y="0"/>
                      <a:ext cx="2008505" cy="1506220"/>
                    </a:xfrm>
                    <a:prstGeom prst="rect">
                      <a:avLst/>
                    </a:prstGeom>
                  </pic:spPr>
                </pic:pic>
              </a:graphicData>
            </a:graphic>
            <wp14:sizeRelH relativeFrom="margin">
              <wp14:pctWidth>0</wp14:pctWidth>
            </wp14:sizeRelH>
            <wp14:sizeRelV relativeFrom="margin">
              <wp14:pctHeight>0</wp14:pctHeight>
            </wp14:sizeRelV>
          </wp:anchor>
        </w:drawing>
      </w:r>
    </w:p>
    <w:p w14:paraId="6CB37F14" w14:textId="73E7CA31" w:rsidR="002C273D" w:rsidRDefault="002C273D" w:rsidP="00795D09"/>
    <w:p w14:paraId="72B81F92" w14:textId="3C3EB079" w:rsidR="002C273D" w:rsidRDefault="002C273D" w:rsidP="00795D09"/>
    <w:p w14:paraId="0479262E" w14:textId="2F0269D3" w:rsidR="002C273D" w:rsidRDefault="002C273D" w:rsidP="00795D09"/>
    <w:p w14:paraId="7E5EC3EE" w14:textId="539E4B3D" w:rsidR="002C273D" w:rsidRDefault="002C273D" w:rsidP="00795D09"/>
    <w:p w14:paraId="390926C2" w14:textId="4C2184D5" w:rsidR="002C273D" w:rsidRDefault="002C273D" w:rsidP="00795D09"/>
    <w:p w14:paraId="5E6F3641" w14:textId="5F74E299" w:rsidR="002C273D" w:rsidRDefault="002C273D" w:rsidP="00795D09"/>
    <w:p w14:paraId="17475D1A" w14:textId="524E3F26" w:rsidR="002C273D" w:rsidRDefault="002C273D" w:rsidP="00795D09"/>
    <w:p w14:paraId="4A86E8F0" w14:textId="02F200AA" w:rsidR="001836A7" w:rsidRDefault="00795D09" w:rsidP="007D3A44">
      <w:pPr>
        <w:pStyle w:val="Caption-Figure"/>
      </w:pPr>
      <w:bookmarkStart w:id="106" w:name="_Toc189045168"/>
      <w:r>
        <w:t xml:space="preserve">Figure </w:t>
      </w:r>
      <w:r w:rsidR="0077525F">
        <w:fldChar w:fldCharType="begin"/>
      </w:r>
      <w:r w:rsidR="0077525F">
        <w:instrText xml:space="preserve"> SEQ Figure \* ARABIC </w:instrText>
      </w:r>
      <w:r w:rsidR="0077525F">
        <w:fldChar w:fldCharType="separate"/>
      </w:r>
      <w:r w:rsidR="00740D1B">
        <w:rPr>
          <w:noProof/>
        </w:rPr>
        <w:t>15</w:t>
      </w:r>
      <w:r w:rsidR="0077525F">
        <w:rPr>
          <w:noProof/>
        </w:rPr>
        <w:fldChar w:fldCharType="end"/>
      </w:r>
      <w:r w:rsidRPr="00A11E89">
        <w:t xml:space="preserve">. </w:t>
      </w:r>
      <w:r w:rsidRPr="00795D09">
        <w:t>Sequence of photo-points over several years before and after a fire</w:t>
      </w:r>
      <w:r w:rsidRPr="00FB6162">
        <w:t>.</w:t>
      </w:r>
      <w:bookmarkEnd w:id="106"/>
    </w:p>
    <w:p w14:paraId="627DD5AC" w14:textId="322CFAD2" w:rsidR="0043275E" w:rsidRPr="007D16B0" w:rsidRDefault="00045989" w:rsidP="004A6FDA">
      <w:pPr>
        <w:pStyle w:val="Heading2-Numbered"/>
      </w:pPr>
      <w:r>
        <w:br w:type="page"/>
      </w:r>
      <w:bookmarkStart w:id="107" w:name="_Toc189045243"/>
      <w:r w:rsidR="004A1EC3">
        <w:lastRenderedPageBreak/>
        <w:t>4.6</w:t>
      </w:r>
      <w:r w:rsidR="004A1EC3">
        <w:tab/>
      </w:r>
      <w:bookmarkStart w:id="108" w:name="completepopcount"/>
      <w:r w:rsidR="0043275E">
        <w:t>Complete population counts</w:t>
      </w:r>
      <w:bookmarkEnd w:id="107"/>
      <w:bookmarkEnd w:id="108"/>
    </w:p>
    <w:p w14:paraId="31749F09" w14:textId="1A7D96C7" w:rsidR="00435876" w:rsidRDefault="00435876" w:rsidP="00435876">
      <w:r>
        <w:t>The following procedures will help achieve accurate and repeatable measures of your target species</w:t>
      </w:r>
      <w:r w:rsidR="00FF2CF6">
        <w:t>.</w:t>
      </w:r>
    </w:p>
    <w:p w14:paraId="6205F13D" w14:textId="794A10A0" w:rsidR="00435876" w:rsidRPr="0043275E" w:rsidRDefault="00435876" w:rsidP="008A251A">
      <w:pPr>
        <w:pStyle w:val="ListParagraph"/>
        <w:numPr>
          <w:ilvl w:val="0"/>
          <w:numId w:val="48"/>
        </w:numPr>
        <w:rPr>
          <w:rFonts w:ascii="Arial" w:hAnsi="Arial"/>
        </w:rPr>
      </w:pPr>
      <w:r w:rsidRPr="0043275E">
        <w:rPr>
          <w:rFonts w:ascii="Arial" w:hAnsi="Arial"/>
        </w:rPr>
        <w:t>Mark the boundaries of the target species population</w:t>
      </w:r>
      <w:r>
        <w:rPr>
          <w:rFonts w:ascii="Arial" w:hAnsi="Arial"/>
        </w:rPr>
        <w:t xml:space="preserve"> (</w:t>
      </w:r>
      <w:r w:rsidRPr="00F805A4">
        <w:rPr>
          <w:rFonts w:ascii="Arial" w:hAnsi="Arial"/>
          <w:color w:val="00857E" w:themeColor="accent1" w:themeShade="BF"/>
        </w:rPr>
        <w:t>Figure 1</w:t>
      </w:r>
      <w:r w:rsidR="00A80A7A">
        <w:rPr>
          <w:rFonts w:ascii="Arial" w:hAnsi="Arial"/>
          <w:color w:val="00857E" w:themeColor="accent1" w:themeShade="BF"/>
        </w:rPr>
        <w:t>6</w:t>
      </w:r>
      <w:r>
        <w:rPr>
          <w:rFonts w:ascii="Arial" w:hAnsi="Arial"/>
        </w:rPr>
        <w:t>).</w:t>
      </w:r>
    </w:p>
    <w:p w14:paraId="19048A41" w14:textId="6FD79AD8" w:rsidR="00435876" w:rsidRPr="0043275E" w:rsidRDefault="00435876" w:rsidP="008A251A">
      <w:pPr>
        <w:pStyle w:val="ListParagraph"/>
        <w:numPr>
          <w:ilvl w:val="0"/>
          <w:numId w:val="48"/>
        </w:numPr>
        <w:rPr>
          <w:rFonts w:ascii="Arial" w:hAnsi="Arial"/>
        </w:rPr>
      </w:pPr>
      <w:r w:rsidRPr="0043275E">
        <w:rPr>
          <w:rFonts w:ascii="Arial" w:hAnsi="Arial"/>
        </w:rPr>
        <w:t>Use two observers to carry out the count (</w:t>
      </w:r>
      <w:r w:rsidR="006D4B7A">
        <w:rPr>
          <w:rFonts w:ascii="Arial" w:hAnsi="Arial"/>
        </w:rPr>
        <w:t>take an average of both</w:t>
      </w:r>
      <w:r w:rsidR="005F413E">
        <w:rPr>
          <w:rFonts w:ascii="Arial" w:hAnsi="Arial"/>
        </w:rPr>
        <w:t xml:space="preserve"> counts</w:t>
      </w:r>
      <w:r w:rsidR="006D4B7A" w:rsidRPr="0043275E">
        <w:rPr>
          <w:rFonts w:ascii="Arial" w:hAnsi="Arial"/>
        </w:rPr>
        <w:t xml:space="preserve"> </w:t>
      </w:r>
      <w:r w:rsidRPr="0043275E">
        <w:rPr>
          <w:rFonts w:ascii="Arial" w:hAnsi="Arial"/>
        </w:rPr>
        <w:t>to reduce observer error)</w:t>
      </w:r>
      <w:r>
        <w:rPr>
          <w:rFonts w:ascii="Arial" w:hAnsi="Arial"/>
        </w:rPr>
        <w:t>.</w:t>
      </w:r>
    </w:p>
    <w:p w14:paraId="5E3891F7" w14:textId="77777777" w:rsidR="00435876" w:rsidRPr="0043275E" w:rsidRDefault="00435876" w:rsidP="008A251A">
      <w:pPr>
        <w:pStyle w:val="ListParagraph"/>
        <w:numPr>
          <w:ilvl w:val="0"/>
          <w:numId w:val="48"/>
        </w:numPr>
        <w:rPr>
          <w:rFonts w:ascii="Arial" w:hAnsi="Arial"/>
        </w:rPr>
      </w:pPr>
      <w:r w:rsidRPr="0043275E">
        <w:rPr>
          <w:rFonts w:ascii="Arial" w:hAnsi="Arial"/>
        </w:rPr>
        <w:t>Search the area systematically (e.g. parallel lines)</w:t>
      </w:r>
      <w:r>
        <w:rPr>
          <w:rFonts w:ascii="Arial" w:hAnsi="Arial"/>
        </w:rPr>
        <w:t>.</w:t>
      </w:r>
    </w:p>
    <w:p w14:paraId="3B448CF8" w14:textId="77777777" w:rsidR="00435876" w:rsidRPr="0043275E" w:rsidRDefault="00435876" w:rsidP="008A251A">
      <w:pPr>
        <w:pStyle w:val="ListParagraph"/>
        <w:numPr>
          <w:ilvl w:val="0"/>
          <w:numId w:val="48"/>
        </w:numPr>
        <w:rPr>
          <w:rFonts w:ascii="Arial" w:hAnsi="Arial"/>
        </w:rPr>
      </w:pPr>
      <w:r w:rsidRPr="0043275E">
        <w:rPr>
          <w:rFonts w:ascii="Arial" w:hAnsi="Arial"/>
        </w:rPr>
        <w:t>Place temporary markers on each plant (e.g. flagging tape)</w:t>
      </w:r>
      <w:r>
        <w:rPr>
          <w:rFonts w:ascii="Arial" w:hAnsi="Arial"/>
        </w:rPr>
        <w:t>.</w:t>
      </w:r>
    </w:p>
    <w:p w14:paraId="4FE0D092" w14:textId="77777777" w:rsidR="00435876" w:rsidRPr="0043275E" w:rsidRDefault="00435876" w:rsidP="008A251A">
      <w:pPr>
        <w:pStyle w:val="ListParagraph"/>
        <w:numPr>
          <w:ilvl w:val="0"/>
          <w:numId w:val="48"/>
        </w:numPr>
        <w:rPr>
          <w:rFonts w:ascii="Arial" w:hAnsi="Arial"/>
        </w:rPr>
      </w:pPr>
      <w:r w:rsidRPr="0043275E">
        <w:rPr>
          <w:rFonts w:ascii="Arial" w:hAnsi="Arial"/>
        </w:rPr>
        <w:t>Count the total number of the target plants</w:t>
      </w:r>
      <w:r>
        <w:rPr>
          <w:rFonts w:ascii="Arial" w:hAnsi="Arial"/>
        </w:rPr>
        <w:t>.</w:t>
      </w:r>
    </w:p>
    <w:p w14:paraId="7C5045FA" w14:textId="05E547CD" w:rsidR="0043275E" w:rsidRDefault="00435876" w:rsidP="008A251A">
      <w:pPr>
        <w:pStyle w:val="ListParagraph"/>
        <w:numPr>
          <w:ilvl w:val="0"/>
          <w:numId w:val="48"/>
        </w:numPr>
        <w:rPr>
          <w:rFonts w:ascii="Arial" w:hAnsi="Arial"/>
        </w:rPr>
      </w:pPr>
      <w:r w:rsidRPr="0043275E">
        <w:rPr>
          <w:rFonts w:ascii="Arial" w:hAnsi="Arial"/>
        </w:rPr>
        <w:t>If there are large numbers, you could count in categories (e.g. 1,2,3,4,5,6,7,8,9, 10-19, 20-29, 30-39, 40-49, 50-75, 76-100, 100-150, 150-200, etc)</w:t>
      </w:r>
      <w:r>
        <w:rPr>
          <w:rFonts w:ascii="Arial" w:hAnsi="Arial"/>
        </w:rPr>
        <w:t>.</w:t>
      </w:r>
    </w:p>
    <w:p w14:paraId="3B9E1770" w14:textId="48003753" w:rsidR="00AF0402" w:rsidRPr="00435876" w:rsidRDefault="00045989" w:rsidP="00AF0402">
      <w:pPr>
        <w:pStyle w:val="ListParagraph"/>
        <w:rPr>
          <w:rFonts w:ascii="Arial" w:hAnsi="Arial"/>
        </w:rPr>
      </w:pPr>
      <w:r>
        <w:rPr>
          <w:noProof/>
        </w:rPr>
        <w:drawing>
          <wp:anchor distT="0" distB="0" distL="114300" distR="114300" simplePos="0" relativeHeight="251296256" behindDoc="0" locked="0" layoutInCell="1" allowOverlap="1" wp14:anchorId="0ACE7D23" wp14:editId="762C3E10">
            <wp:simplePos x="0" y="0"/>
            <wp:positionH relativeFrom="column">
              <wp:posOffset>37193</wp:posOffset>
            </wp:positionH>
            <wp:positionV relativeFrom="paragraph">
              <wp:posOffset>48260</wp:posOffset>
            </wp:positionV>
            <wp:extent cx="2279015" cy="2168112"/>
            <wp:effectExtent l="0" t="0" r="6985" b="381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t="1718" b="3148"/>
                    <a:stretch/>
                  </pic:blipFill>
                  <pic:spPr bwMode="auto">
                    <a:xfrm>
                      <a:off x="0" y="0"/>
                      <a:ext cx="2279015" cy="21681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D830A6" w14:textId="44C7B130" w:rsidR="00435876" w:rsidRDefault="00435876" w:rsidP="00795D09"/>
    <w:p w14:paraId="0D92800F" w14:textId="77777777" w:rsidR="00133640" w:rsidRDefault="00133640" w:rsidP="007D3A44">
      <w:pPr>
        <w:pStyle w:val="Caption-Figure"/>
      </w:pPr>
    </w:p>
    <w:p w14:paraId="76F42C92" w14:textId="77777777" w:rsidR="00133640" w:rsidRDefault="00133640" w:rsidP="007D3A44">
      <w:pPr>
        <w:pStyle w:val="Caption-Figure"/>
      </w:pPr>
    </w:p>
    <w:p w14:paraId="202F9E4F" w14:textId="77777777" w:rsidR="00133640" w:rsidRDefault="00133640" w:rsidP="007D3A44">
      <w:pPr>
        <w:pStyle w:val="Caption-Figure"/>
      </w:pPr>
    </w:p>
    <w:p w14:paraId="66FE5A75" w14:textId="77777777" w:rsidR="00133640" w:rsidRDefault="00133640" w:rsidP="007D3A44">
      <w:pPr>
        <w:pStyle w:val="Caption-Figure"/>
      </w:pPr>
    </w:p>
    <w:p w14:paraId="45F58D33" w14:textId="77777777" w:rsidR="00133640" w:rsidRDefault="00133640" w:rsidP="007D3A44">
      <w:pPr>
        <w:pStyle w:val="Caption-Figure"/>
      </w:pPr>
    </w:p>
    <w:p w14:paraId="645697A4" w14:textId="77777777" w:rsidR="00133640" w:rsidRDefault="00133640" w:rsidP="007D3A44">
      <w:pPr>
        <w:pStyle w:val="Caption-Figure"/>
      </w:pPr>
    </w:p>
    <w:p w14:paraId="65FEAFA9" w14:textId="77777777" w:rsidR="00133640" w:rsidRDefault="00133640" w:rsidP="007D3A44">
      <w:pPr>
        <w:pStyle w:val="Caption-Figure"/>
      </w:pPr>
    </w:p>
    <w:p w14:paraId="518CFB4B" w14:textId="77777777" w:rsidR="00133640" w:rsidRDefault="00133640" w:rsidP="007D3A44">
      <w:pPr>
        <w:pStyle w:val="Caption-Figure"/>
      </w:pPr>
    </w:p>
    <w:p w14:paraId="7F996EC3" w14:textId="49E06FE8" w:rsidR="00435876" w:rsidRDefault="00435876" w:rsidP="007D3A44">
      <w:pPr>
        <w:pStyle w:val="Caption-Figure"/>
      </w:pPr>
      <w:bookmarkStart w:id="109" w:name="_Toc189045169"/>
      <w:r>
        <w:t xml:space="preserve">Figure </w:t>
      </w:r>
      <w:r w:rsidR="0077525F">
        <w:fldChar w:fldCharType="begin"/>
      </w:r>
      <w:r w:rsidR="0077525F">
        <w:instrText xml:space="preserve"> SEQ Figure \* ARABIC </w:instrText>
      </w:r>
      <w:r w:rsidR="0077525F">
        <w:fldChar w:fldCharType="separate"/>
      </w:r>
      <w:r w:rsidR="00740D1B">
        <w:rPr>
          <w:noProof/>
        </w:rPr>
        <w:t>16</w:t>
      </w:r>
      <w:r w:rsidR="0077525F">
        <w:rPr>
          <w:noProof/>
        </w:rPr>
        <w:fldChar w:fldCharType="end"/>
      </w:r>
      <w:r w:rsidRPr="00A11E89">
        <w:t xml:space="preserve">. </w:t>
      </w:r>
      <w:r>
        <w:t xml:space="preserve">Example plot set up for </w:t>
      </w:r>
      <w:r w:rsidR="008F6782">
        <w:t xml:space="preserve">a </w:t>
      </w:r>
      <w:r>
        <w:t>complete population count</w:t>
      </w:r>
      <w:r w:rsidRPr="00FB6162">
        <w:t>.</w:t>
      </w:r>
      <w:bookmarkEnd w:id="109"/>
    </w:p>
    <w:p w14:paraId="6E69D583" w14:textId="437183FE" w:rsidR="00457120" w:rsidRPr="00CF26EB" w:rsidRDefault="00970834" w:rsidP="00CF26EB">
      <w:pPr>
        <w:spacing w:after="0"/>
      </w:pPr>
      <w:r>
        <w:rPr>
          <w:noProof/>
          <w:sz w:val="2"/>
          <w:szCs w:val="2"/>
        </w:rPr>
        <mc:AlternateContent>
          <mc:Choice Requires="wps">
            <w:drawing>
              <wp:anchor distT="0" distB="0" distL="114300" distR="114300" simplePos="0" relativeHeight="251974144" behindDoc="1" locked="0" layoutInCell="1" allowOverlap="1" wp14:anchorId="42E8D051" wp14:editId="7E1B7815">
                <wp:simplePos x="0" y="0"/>
                <wp:positionH relativeFrom="column">
                  <wp:posOffset>-38772</wp:posOffset>
                </wp:positionH>
                <wp:positionV relativeFrom="paragraph">
                  <wp:posOffset>115794</wp:posOffset>
                </wp:positionV>
                <wp:extent cx="1797423" cy="256167"/>
                <wp:effectExtent l="0" t="0" r="0" b="0"/>
                <wp:wrapNone/>
                <wp:docPr id="55492954" name="Rectangle 11"/>
                <wp:cNvGraphicFramePr/>
                <a:graphic xmlns:a="http://schemas.openxmlformats.org/drawingml/2006/main">
                  <a:graphicData uri="http://schemas.microsoft.com/office/word/2010/wordprocessingShape">
                    <wps:wsp>
                      <wps:cNvSpPr/>
                      <wps:spPr>
                        <a:xfrm>
                          <a:off x="0" y="0"/>
                          <a:ext cx="1797423" cy="256167"/>
                        </a:xfrm>
                        <a:prstGeom prst="rect">
                          <a:avLst/>
                        </a:prstGeom>
                        <a:solidFill>
                          <a:schemeClr val="accent4">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BB2E6" id="Rectangle 11" o:spid="_x0000_s1026" style="position:absolute;margin-left:-3.05pt;margin-top:9.1pt;width:141.55pt;height:20.15pt;z-index:-2513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ZyVkAIAAJ0FAAAOAAAAZHJzL2Uyb0RvYy54bWysVE1PGzEQvVfqf7B8L5tNQwIRGxSBqCpR&#10;iAoVZ+O1WUtej2s72aS/vmN7s0kB9VA1h409H29mnmfm4nLbarIRziswFS1PRpQIw6FW5qWiPx5v&#10;Pp1R4gMzNdNgREV3wtPLxccPF52dizE0oGvhCIIYP+9sRZsQ7LwoPG9Ey/wJWGFQKcG1LODVvRS1&#10;Yx2it7oYj0bTogNXWwdceI/S66yki4QvpeDhXkovAtEVxdxC+rr0fY7fYnHB5i+O2UbxPg32D1m0&#10;TBkMOkBds8DI2qk3UK3iDjzIcMKhLUBKxUWqAaspR6+qeWiYFakWJMfbgSb//2D53ebBrhzS0Fk/&#10;93iMVWyla+M/5ke2iazdQJbYBsJRWM7OZ5PxZ0o46san03I6i2wWB2/rfPgioCXxUFGHj5E4Yptb&#10;H7Lp3iQG86BVfaO0TpfYAOJKO7Jh+HSMc2HCJLnrdfsN6iyfjPCXHxHF+NRZPN2LMZvUShEp5fZH&#10;EG1iKAMxaM4nSooDE+kUdlpEO22+C0lUjbWPUyID8nGOZVY1rBZZXJ72Kb7JJQFGZInxB+we4L36&#10;y57g3j66itTjg/Pob4nlEgePFBlMGJxbZcC9B6DDEDnb70nK1ESWnqHerRxxkCfMW36j8NVvmQ8r&#10;5nCkcPhwTYR7/EgNXUWhP1HSgPv1njzaY6ejlpIOR7Si/ueaOUGJ/mpwBs7LySTOdLpMTmdjvLhj&#10;zfOxxqzbK8BWKnEhWZ6O0T7o/VE6aJ9wmyxjVFQxwzF2RXlw+8tVyKsD9xEXy2Uywzm2LNyaB8sj&#10;eGQ1dvXj9ok527d+wKG5g/04s/mrCci20dPAch1AqjQeB157vnEHpCbu91VcMsf3ZHXYqovfAAAA&#10;//8DAFBLAwQUAAYACAAAACEAZKQElt4AAAAIAQAADwAAAGRycy9kb3ducmV2LnhtbEyPQU/DMAyF&#10;70j8h8hI3LZ0HdtKaTpNSKgnJFY4cHQbr6lokqrJtvLvMSc42u/5+XvFfraDuNAUeu8UrJYJCHKt&#10;173rFHy8vywyECGi0zh4Rwq+KcC+vL0pMNf+6o50qWMnOMSFHBWYGMdcytAashiWfiTH2slPFiOP&#10;Uyf1hFcOt4NMk2QrLfaOPxgc6dlQ+1WfLWO81fQ6PBzWZq0/K3tqKnw8Vkrd382HJxCR5vhnhl98&#10;voGSmRp/djqIQcFiu2In77MUBOvpbsfdGgWbbAOyLOT/AuUPAAAA//8DAFBLAQItABQABgAIAAAA&#10;IQC2gziS/gAAAOEBAAATAAAAAAAAAAAAAAAAAAAAAABbQ29udGVudF9UeXBlc10ueG1sUEsBAi0A&#10;FAAGAAgAAAAhADj9If/WAAAAlAEAAAsAAAAAAAAAAAAAAAAALwEAAF9yZWxzLy5yZWxzUEsBAi0A&#10;FAAGAAgAAAAhAEsdnJWQAgAAnQUAAA4AAAAAAAAAAAAAAAAALgIAAGRycy9lMm9Eb2MueG1sUEsB&#10;Ai0AFAAGAAgAAAAhAGSkBJbeAAAACAEAAA8AAAAAAAAAAAAAAAAA6gQAAGRycy9kb3ducmV2Lnht&#10;bFBLBQYAAAAABAAEAPMAAAD1BQAAAAA=&#10;" fillcolor="#d6f2f1 [1303]" stroked="f" strokeweight="2pt"/>
            </w:pict>
          </mc:Fallback>
        </mc:AlternateContent>
      </w:r>
      <w:r w:rsidR="002D1A90">
        <w:rPr>
          <w:noProof/>
          <w:sz w:val="2"/>
          <w:szCs w:val="2"/>
        </w:rPr>
        <w:drawing>
          <wp:anchor distT="0" distB="0" distL="114300" distR="114300" simplePos="0" relativeHeight="251961856" behindDoc="0" locked="0" layoutInCell="1" allowOverlap="1" wp14:anchorId="56171BB1" wp14:editId="7ED6E6D5">
            <wp:simplePos x="0" y="0"/>
            <wp:positionH relativeFrom="column">
              <wp:posOffset>556623</wp:posOffset>
            </wp:positionH>
            <wp:positionV relativeFrom="paragraph">
              <wp:posOffset>116840</wp:posOffset>
            </wp:positionV>
            <wp:extent cx="238607" cy="238607"/>
            <wp:effectExtent l="0" t="0" r="9525" b="9525"/>
            <wp:wrapNone/>
            <wp:docPr id="1495019940" name="Graphic 6" descr="Tall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37037" name="Graphic 6" descr="Tally with solid fill"/>
                    <pic:cNvPicPr>
                      <a:picLocks noChangeAspect="1"/>
                    </pic:cNvPicPr>
                  </pic:nvPicPr>
                  <pic:blipFill>
                    <a:blip r:embed="rId122">
                      <a:extLst>
                        <a:ext uri="{96DAC541-7B7A-43D3-8B79-37D633B846F1}">
                          <asvg:svgBlip xmlns:asvg="http://schemas.microsoft.com/office/drawing/2016/SVG/main" r:embed="rId123"/>
                        </a:ext>
                      </a:extLst>
                    </a:blip>
                    <a:stretch>
                      <a:fillRect/>
                    </a:stretch>
                  </pic:blipFill>
                  <pic:spPr>
                    <a:xfrm>
                      <a:off x="0" y="0"/>
                      <a:ext cx="238607" cy="238607"/>
                    </a:xfrm>
                    <a:prstGeom prst="rect">
                      <a:avLst/>
                    </a:prstGeom>
                  </pic:spPr>
                </pic:pic>
              </a:graphicData>
            </a:graphic>
            <wp14:sizeRelH relativeFrom="margin">
              <wp14:pctWidth>0</wp14:pctWidth>
            </wp14:sizeRelH>
            <wp14:sizeRelV relativeFrom="margin">
              <wp14:pctHeight>0</wp14:pctHeight>
            </wp14:sizeRelV>
          </wp:anchor>
        </w:drawing>
      </w:r>
    </w:p>
    <w:p w14:paraId="7BCBAA7D" w14:textId="1C13ECD6" w:rsidR="00435876" w:rsidRPr="007D16B0" w:rsidRDefault="004A1EC3" w:rsidP="004A6FDA">
      <w:pPr>
        <w:pStyle w:val="Heading2-Numbered"/>
      </w:pPr>
      <w:bookmarkStart w:id="110" w:name="_Toc189045244"/>
      <w:r>
        <w:t>4.7</w:t>
      </w:r>
      <w:r>
        <w:tab/>
      </w:r>
      <w:r w:rsidR="002D1A90">
        <w:tab/>
      </w:r>
      <w:r w:rsidR="00435876" w:rsidRPr="000C799E">
        <w:t>Density</w:t>
      </w:r>
      <w:bookmarkEnd w:id="110"/>
    </w:p>
    <w:p w14:paraId="67CF45D4" w14:textId="4E8F1F32" w:rsidR="00435876" w:rsidRPr="00435876" w:rsidRDefault="00435876" w:rsidP="008A251A">
      <w:pPr>
        <w:pStyle w:val="ListParagraph"/>
        <w:numPr>
          <w:ilvl w:val="0"/>
          <w:numId w:val="49"/>
        </w:numPr>
        <w:rPr>
          <w:rFonts w:ascii="Arial" w:hAnsi="Arial"/>
        </w:rPr>
      </w:pPr>
      <w:r w:rsidRPr="00435876">
        <w:rPr>
          <w:rFonts w:ascii="Arial" w:hAnsi="Arial"/>
        </w:rPr>
        <w:t>Set up plots (</w:t>
      </w:r>
      <w:r w:rsidR="00336EB7" w:rsidRPr="009B3043">
        <w:rPr>
          <w:rFonts w:ascii="Arial" w:hAnsi="Arial"/>
          <w:color w:val="00857E" w:themeColor="accent1" w:themeShade="BF"/>
        </w:rPr>
        <w:t>Figure 1</w:t>
      </w:r>
      <w:r w:rsidR="00A80A7A">
        <w:rPr>
          <w:rFonts w:ascii="Arial" w:hAnsi="Arial"/>
          <w:color w:val="00857E" w:themeColor="accent1" w:themeShade="BF"/>
        </w:rPr>
        <w:t>7</w:t>
      </w:r>
      <w:r w:rsidR="00336EB7">
        <w:rPr>
          <w:rFonts w:ascii="Arial" w:hAnsi="Arial"/>
        </w:rPr>
        <w:t xml:space="preserve">; </w:t>
      </w:r>
      <w:r w:rsidRPr="00435876">
        <w:rPr>
          <w:rFonts w:ascii="Arial" w:hAnsi="Arial"/>
        </w:rPr>
        <w:t xml:space="preserve">see </w:t>
      </w:r>
      <w:r w:rsidR="002278AD">
        <w:rPr>
          <w:rFonts w:ascii="Arial" w:hAnsi="Arial"/>
          <w:shd w:val="clear" w:color="auto" w:fill="99E0DD" w:themeFill="accent4"/>
        </w:rPr>
        <w:t>s</w:t>
      </w:r>
      <w:r w:rsidR="009B3043" w:rsidRPr="009B3043">
        <w:rPr>
          <w:rFonts w:ascii="Arial" w:hAnsi="Arial"/>
          <w:shd w:val="clear" w:color="auto" w:fill="99E0DD" w:themeFill="accent4"/>
        </w:rPr>
        <w:t xml:space="preserve">ection </w:t>
      </w:r>
      <w:r w:rsidRPr="009B3043">
        <w:rPr>
          <w:rFonts w:ascii="Arial" w:hAnsi="Arial"/>
          <w:shd w:val="clear" w:color="auto" w:fill="99E0DD" w:themeFill="accent4"/>
        </w:rPr>
        <w:t>3.7</w:t>
      </w:r>
      <w:r w:rsidRPr="00435876">
        <w:rPr>
          <w:rFonts w:ascii="Arial" w:hAnsi="Arial"/>
        </w:rPr>
        <w:t xml:space="preserve"> for size, shape, number and arrangement)</w:t>
      </w:r>
      <w:r w:rsidR="00BF358F">
        <w:rPr>
          <w:rFonts w:ascii="Arial" w:hAnsi="Arial"/>
        </w:rPr>
        <w:t>.</w:t>
      </w:r>
    </w:p>
    <w:p w14:paraId="15B6D0AD" w14:textId="50B50996" w:rsidR="00435876" w:rsidRPr="00435876" w:rsidRDefault="00435876" w:rsidP="008A251A">
      <w:pPr>
        <w:pStyle w:val="ListParagraph"/>
        <w:numPr>
          <w:ilvl w:val="0"/>
          <w:numId w:val="49"/>
        </w:numPr>
        <w:rPr>
          <w:rFonts w:ascii="Arial" w:hAnsi="Arial"/>
        </w:rPr>
      </w:pPr>
      <w:r w:rsidRPr="00435876">
        <w:rPr>
          <w:rFonts w:ascii="Arial" w:hAnsi="Arial"/>
        </w:rPr>
        <w:t>Mark the corners of the plots in which you will count the target plants</w:t>
      </w:r>
      <w:r w:rsidR="00BF358F">
        <w:rPr>
          <w:rFonts w:ascii="Arial" w:hAnsi="Arial"/>
        </w:rPr>
        <w:t>.</w:t>
      </w:r>
    </w:p>
    <w:p w14:paraId="21703D97" w14:textId="4C3DB128" w:rsidR="00435876" w:rsidRPr="00435876" w:rsidRDefault="00435876" w:rsidP="008A251A">
      <w:pPr>
        <w:pStyle w:val="ListParagraph"/>
        <w:numPr>
          <w:ilvl w:val="0"/>
          <w:numId w:val="49"/>
        </w:numPr>
        <w:rPr>
          <w:rFonts w:ascii="Arial" w:hAnsi="Arial"/>
        </w:rPr>
      </w:pPr>
      <w:r w:rsidRPr="00435876">
        <w:rPr>
          <w:rFonts w:ascii="Arial" w:hAnsi="Arial"/>
        </w:rPr>
        <w:t>Use two observers to carry out the count (to reduce observer error)</w:t>
      </w:r>
      <w:r w:rsidR="00BF358F">
        <w:rPr>
          <w:rFonts w:ascii="Arial" w:hAnsi="Arial"/>
        </w:rPr>
        <w:t>.</w:t>
      </w:r>
    </w:p>
    <w:p w14:paraId="69F77AEE" w14:textId="6B1A9E81" w:rsidR="00435876" w:rsidRPr="00435876" w:rsidRDefault="00435876" w:rsidP="008A251A">
      <w:pPr>
        <w:pStyle w:val="ListParagraph"/>
        <w:numPr>
          <w:ilvl w:val="0"/>
          <w:numId w:val="49"/>
        </w:numPr>
        <w:rPr>
          <w:rFonts w:ascii="Arial" w:hAnsi="Arial"/>
        </w:rPr>
      </w:pPr>
      <w:r w:rsidRPr="00435876">
        <w:rPr>
          <w:rFonts w:ascii="Arial" w:hAnsi="Arial"/>
        </w:rPr>
        <w:t>Count all plants rooted in each plot</w:t>
      </w:r>
      <w:r w:rsidR="00BF358F">
        <w:rPr>
          <w:rFonts w:ascii="Arial" w:hAnsi="Arial"/>
        </w:rPr>
        <w:t>.</w:t>
      </w:r>
    </w:p>
    <w:p w14:paraId="5633FBB0" w14:textId="37483AD8" w:rsidR="00435876" w:rsidRPr="00435876" w:rsidRDefault="00435876" w:rsidP="008A251A">
      <w:pPr>
        <w:pStyle w:val="ListParagraph"/>
        <w:numPr>
          <w:ilvl w:val="0"/>
          <w:numId w:val="49"/>
        </w:numPr>
        <w:rPr>
          <w:rFonts w:ascii="Arial" w:hAnsi="Arial"/>
        </w:rPr>
      </w:pPr>
      <w:r w:rsidRPr="00435876">
        <w:rPr>
          <w:rFonts w:ascii="Arial" w:hAnsi="Arial"/>
        </w:rPr>
        <w:t>Place temporary markers on each plant (e.g. flagging tape)</w:t>
      </w:r>
      <w:r w:rsidR="00BF358F">
        <w:rPr>
          <w:rFonts w:ascii="Arial" w:hAnsi="Arial"/>
        </w:rPr>
        <w:t>.</w:t>
      </w:r>
    </w:p>
    <w:p w14:paraId="234B791D" w14:textId="690642D0" w:rsidR="00435876" w:rsidRPr="00CB50B0" w:rsidRDefault="00435876" w:rsidP="008A251A">
      <w:pPr>
        <w:pStyle w:val="ListParagraph"/>
        <w:numPr>
          <w:ilvl w:val="0"/>
          <w:numId w:val="49"/>
        </w:numPr>
        <w:rPr>
          <w:rFonts w:ascii="Arial" w:hAnsi="Arial"/>
        </w:rPr>
      </w:pPr>
      <w:r w:rsidRPr="00435876">
        <w:rPr>
          <w:rFonts w:ascii="Arial" w:hAnsi="Arial"/>
        </w:rPr>
        <w:t xml:space="preserve">If there are large numbers, you could count in categories (e.g. 1,2,3,4,5,6,7,8,9, 10-19, 20-29, 30-39, </w:t>
      </w:r>
      <w:r w:rsidRPr="00CB50B0">
        <w:rPr>
          <w:rFonts w:ascii="Arial" w:hAnsi="Arial"/>
        </w:rPr>
        <w:t>40-49, 50-75, 76-100, 100-150, 150-200, etc)</w:t>
      </w:r>
      <w:r w:rsidR="00BF358F" w:rsidRPr="00CB50B0">
        <w:rPr>
          <w:rFonts w:ascii="Arial" w:hAnsi="Arial"/>
        </w:rPr>
        <w:t>.</w:t>
      </w:r>
    </w:p>
    <w:p w14:paraId="21720FC6" w14:textId="7E0C1248" w:rsidR="00435876" w:rsidRPr="00CB50B0" w:rsidRDefault="00435876" w:rsidP="008A251A">
      <w:pPr>
        <w:pStyle w:val="ListParagraph"/>
        <w:numPr>
          <w:ilvl w:val="0"/>
          <w:numId w:val="49"/>
        </w:numPr>
        <w:rPr>
          <w:rFonts w:ascii="Arial" w:hAnsi="Arial"/>
        </w:rPr>
      </w:pPr>
      <w:r w:rsidRPr="00CB50B0">
        <w:rPr>
          <w:rFonts w:ascii="Arial" w:hAnsi="Arial"/>
        </w:rPr>
        <w:t xml:space="preserve">Calculate </w:t>
      </w:r>
      <w:r w:rsidR="002D5E6C" w:rsidRPr="00CB50B0">
        <w:rPr>
          <w:rFonts w:ascii="Arial" w:hAnsi="Arial"/>
        </w:rPr>
        <w:t xml:space="preserve">number of plants </w:t>
      </w:r>
      <w:r w:rsidR="00ED4255" w:rsidRPr="00CB50B0">
        <w:rPr>
          <w:rFonts w:ascii="Arial" w:hAnsi="Arial"/>
        </w:rPr>
        <w:t>per area</w:t>
      </w:r>
      <w:r w:rsidR="002D5E6C" w:rsidRPr="00CB50B0">
        <w:rPr>
          <w:rFonts w:ascii="Arial" w:hAnsi="Arial"/>
        </w:rPr>
        <w:t xml:space="preserve"> (</w:t>
      </w:r>
      <w:r w:rsidR="00CE0607" w:rsidRPr="00CB50B0">
        <w:rPr>
          <w:rFonts w:ascii="Arial" w:hAnsi="Arial"/>
        </w:rPr>
        <w:t>m</w:t>
      </w:r>
      <w:r w:rsidR="002D5E6C" w:rsidRPr="00CB50B0">
        <w:rPr>
          <w:rFonts w:ascii="Arial" w:hAnsi="Arial"/>
          <w:vertAlign w:val="superscript"/>
        </w:rPr>
        <w:t>2</w:t>
      </w:r>
      <w:r w:rsidR="002D5E6C" w:rsidRPr="00CB50B0">
        <w:rPr>
          <w:rFonts w:ascii="Arial" w:hAnsi="Arial"/>
        </w:rPr>
        <w:t xml:space="preserve"> or ha.</w:t>
      </w:r>
      <w:r w:rsidR="00CE0607" w:rsidRPr="00CB50B0">
        <w:rPr>
          <w:rFonts w:ascii="Arial" w:hAnsi="Arial"/>
        </w:rPr>
        <w:t>)</w:t>
      </w:r>
      <w:r w:rsidR="000F3A91" w:rsidRPr="00CB50B0">
        <w:rPr>
          <w:rFonts w:ascii="Arial" w:hAnsi="Arial"/>
        </w:rPr>
        <w:t>:</w:t>
      </w:r>
      <w:r w:rsidRPr="00CB50B0">
        <w:rPr>
          <w:rFonts w:ascii="Arial" w:hAnsi="Arial"/>
        </w:rPr>
        <w:t xml:space="preserve"> average number of plants per plot</w:t>
      </w:r>
      <w:r w:rsidR="00E54CB0" w:rsidRPr="00CB50B0">
        <w:rPr>
          <w:rFonts w:ascii="Arial" w:hAnsi="Arial"/>
        </w:rPr>
        <w:t xml:space="preserve"> divided by the </w:t>
      </w:r>
      <w:r w:rsidR="005C5CEA" w:rsidRPr="00CB50B0">
        <w:rPr>
          <w:rFonts w:ascii="Arial" w:hAnsi="Arial"/>
        </w:rPr>
        <w:t>area</w:t>
      </w:r>
      <w:r w:rsidR="00B02AC5" w:rsidRPr="00CB50B0">
        <w:rPr>
          <w:rFonts w:ascii="Arial" w:hAnsi="Arial"/>
        </w:rPr>
        <w:t xml:space="preserve"> of a plot</w:t>
      </w:r>
      <w:r w:rsidR="00BF358F" w:rsidRPr="00CB50B0">
        <w:rPr>
          <w:rFonts w:ascii="Arial" w:hAnsi="Arial"/>
        </w:rPr>
        <w:t>.</w:t>
      </w:r>
    </w:p>
    <w:p w14:paraId="76ED0F52" w14:textId="13A3E386" w:rsidR="00435876" w:rsidRPr="00435876" w:rsidRDefault="004F06F4" w:rsidP="008A251A">
      <w:pPr>
        <w:pStyle w:val="ListParagraph"/>
        <w:numPr>
          <w:ilvl w:val="0"/>
          <w:numId w:val="49"/>
        </w:numPr>
        <w:rPr>
          <w:rFonts w:ascii="Arial" w:hAnsi="Arial"/>
        </w:rPr>
      </w:pPr>
      <w:r>
        <w:rPr>
          <w:noProof/>
        </w:rPr>
        <w:drawing>
          <wp:anchor distT="0" distB="0" distL="114300" distR="114300" simplePos="0" relativeHeight="251302400" behindDoc="1" locked="0" layoutInCell="1" allowOverlap="1" wp14:anchorId="2C487496" wp14:editId="1A55E367">
            <wp:simplePos x="0" y="0"/>
            <wp:positionH relativeFrom="column">
              <wp:posOffset>139700</wp:posOffset>
            </wp:positionH>
            <wp:positionV relativeFrom="paragraph">
              <wp:posOffset>788670</wp:posOffset>
            </wp:positionV>
            <wp:extent cx="4528185" cy="1991995"/>
            <wp:effectExtent l="0" t="0" r="5715" b="8255"/>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2181" t="3715" r="2326" b="5631"/>
                    <a:stretch/>
                  </pic:blipFill>
                  <pic:spPr bwMode="auto">
                    <a:xfrm>
                      <a:off x="0" y="0"/>
                      <a:ext cx="4528185" cy="1991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5876" w:rsidRPr="00CB50B0">
        <w:rPr>
          <w:rFonts w:ascii="Arial" w:hAnsi="Arial"/>
        </w:rPr>
        <w:t>To get a population</w:t>
      </w:r>
      <w:r w:rsidR="00435876" w:rsidRPr="00435876">
        <w:rPr>
          <w:rFonts w:ascii="Arial" w:hAnsi="Arial"/>
        </w:rPr>
        <w:t xml:space="preserve"> estimate for count categories across the site, </w:t>
      </w:r>
      <w:r w:rsidR="00470A40">
        <w:rPr>
          <w:rFonts w:ascii="Arial" w:hAnsi="Arial"/>
        </w:rPr>
        <w:t>use</w:t>
      </w:r>
      <w:r w:rsidR="00435876" w:rsidRPr="00435876">
        <w:rPr>
          <w:rFonts w:ascii="Arial" w:hAnsi="Arial"/>
        </w:rPr>
        <w:t xml:space="preserve"> the centre of the range for each plot</w:t>
      </w:r>
      <w:r w:rsidR="00912069">
        <w:rPr>
          <w:rFonts w:ascii="Arial" w:hAnsi="Arial"/>
        </w:rPr>
        <w:t xml:space="preserve">, then use the same calculations as </w:t>
      </w:r>
      <w:r w:rsidR="00D8722C">
        <w:rPr>
          <w:rFonts w:ascii="Arial" w:hAnsi="Arial"/>
        </w:rPr>
        <w:t>for count data</w:t>
      </w:r>
      <w:r w:rsidR="00BF358F">
        <w:rPr>
          <w:rFonts w:ascii="Arial" w:hAnsi="Arial"/>
        </w:rPr>
        <w:t>.</w:t>
      </w:r>
    </w:p>
    <w:p w14:paraId="45E1186D" w14:textId="77777777" w:rsidR="00435876" w:rsidRPr="00E55B6C" w:rsidRDefault="00435876" w:rsidP="008A251A">
      <w:pPr>
        <w:pStyle w:val="CommentText"/>
        <w:numPr>
          <w:ilvl w:val="0"/>
          <w:numId w:val="49"/>
        </w:numPr>
        <w:spacing w:after="0"/>
        <w:rPr>
          <w:sz w:val="22"/>
          <w:szCs w:val="22"/>
        </w:rPr>
      </w:pPr>
      <m:oMath>
        <m:r>
          <w:rPr>
            <w:rFonts w:ascii="Cambria Math" w:hAnsi="Cambria Math"/>
            <w:sz w:val="22"/>
            <w:szCs w:val="22"/>
          </w:rPr>
          <m:t>density of species=</m:t>
        </m:r>
        <m:d>
          <m:dPr>
            <m:ctrlPr>
              <w:rPr>
                <w:rFonts w:ascii="Cambria Math" w:hAnsi="Cambria Math"/>
                <w:bCs/>
                <w:i/>
                <w:sz w:val="22"/>
                <w:szCs w:val="22"/>
              </w:rPr>
            </m:ctrlPr>
          </m:dPr>
          <m:e>
            <m:f>
              <m:fPr>
                <m:ctrlPr>
                  <w:rPr>
                    <w:rFonts w:ascii="Cambria Math" w:hAnsi="Cambria Math"/>
                    <w:bCs/>
                    <w:i/>
                    <w:sz w:val="22"/>
                    <w:szCs w:val="22"/>
                  </w:rPr>
                </m:ctrlPr>
              </m:fPr>
              <m:num>
                <m:r>
                  <w:rPr>
                    <w:rFonts w:ascii="Cambria Math" w:hAnsi="Cambria Math"/>
                    <w:sz w:val="22"/>
                    <w:szCs w:val="22"/>
                  </w:rPr>
                  <m:t xml:space="preserve">total number of plants </m:t>
                </m:r>
              </m:num>
              <m:den>
                <m:r>
                  <w:rPr>
                    <w:rFonts w:ascii="Cambria Math" w:hAnsi="Cambria Math"/>
                    <w:sz w:val="22"/>
                    <w:szCs w:val="22"/>
                  </w:rPr>
                  <m:t>number of plots</m:t>
                </m:r>
              </m:den>
            </m:f>
          </m:e>
        </m:d>
        <m:r>
          <w:rPr>
            <w:rFonts w:ascii="Cambria Math" w:hAnsi="Cambria Math"/>
            <w:sz w:val="22"/>
            <w:szCs w:val="22"/>
          </w:rPr>
          <m:t>/plot area</m:t>
        </m:r>
      </m:oMath>
    </w:p>
    <w:p w14:paraId="38BCF165" w14:textId="4709D0B1" w:rsidR="00BF358F" w:rsidRDefault="00BF358F" w:rsidP="007D3A44">
      <w:pPr>
        <w:spacing w:before="120"/>
      </w:pPr>
      <w:bookmarkStart w:id="111" w:name="_Toc189045170"/>
      <w:r>
        <w:t xml:space="preserve">Figure </w:t>
      </w:r>
      <w:r w:rsidR="0077525F">
        <w:fldChar w:fldCharType="begin"/>
      </w:r>
      <w:r w:rsidR="0077525F">
        <w:instrText xml:space="preserve"> SEQ Figure \* ARABIC </w:instrText>
      </w:r>
      <w:r w:rsidR="0077525F">
        <w:fldChar w:fldCharType="separate"/>
      </w:r>
      <w:r w:rsidR="00740D1B">
        <w:rPr>
          <w:noProof/>
        </w:rPr>
        <w:t>17</w:t>
      </w:r>
      <w:r w:rsidR="0077525F">
        <w:rPr>
          <w:noProof/>
        </w:rPr>
        <w:fldChar w:fldCharType="end"/>
      </w:r>
      <w:r w:rsidRPr="00A11E89">
        <w:t xml:space="preserve">. </w:t>
      </w:r>
      <w:r>
        <w:t>Example plot</w:t>
      </w:r>
      <w:r w:rsidR="00AF0402">
        <w:t>s</w:t>
      </w:r>
      <w:r>
        <w:t xml:space="preserve"> set up for density counts</w:t>
      </w:r>
      <w:r w:rsidRPr="00FB6162">
        <w:t>.</w:t>
      </w:r>
      <w:bookmarkEnd w:id="111"/>
    </w:p>
    <w:p w14:paraId="0458C3E1" w14:textId="30183464" w:rsidR="00457120" w:rsidRPr="00457120" w:rsidRDefault="00970834" w:rsidP="00EA59AC">
      <w:r>
        <w:rPr>
          <w:noProof/>
          <w:sz w:val="2"/>
          <w:szCs w:val="2"/>
        </w:rPr>
        <w:lastRenderedPageBreak/>
        <mc:AlternateContent>
          <mc:Choice Requires="wps">
            <w:drawing>
              <wp:anchor distT="0" distB="0" distL="114300" distR="114300" simplePos="0" relativeHeight="251980288" behindDoc="1" locked="0" layoutInCell="1" allowOverlap="1" wp14:anchorId="08E98B4A" wp14:editId="7EDAB390">
                <wp:simplePos x="0" y="0"/>
                <wp:positionH relativeFrom="column">
                  <wp:posOffset>0</wp:posOffset>
                </wp:positionH>
                <wp:positionV relativeFrom="paragraph">
                  <wp:posOffset>166333</wp:posOffset>
                </wp:positionV>
                <wp:extent cx="1797050" cy="255905"/>
                <wp:effectExtent l="0" t="0" r="0" b="0"/>
                <wp:wrapNone/>
                <wp:docPr id="1593321687" name="Rectangle 11"/>
                <wp:cNvGraphicFramePr/>
                <a:graphic xmlns:a="http://schemas.openxmlformats.org/drawingml/2006/main">
                  <a:graphicData uri="http://schemas.microsoft.com/office/word/2010/wordprocessingShape">
                    <wps:wsp>
                      <wps:cNvSpPr/>
                      <wps:spPr>
                        <a:xfrm>
                          <a:off x="0" y="0"/>
                          <a:ext cx="1797050" cy="255905"/>
                        </a:xfrm>
                        <a:prstGeom prst="rect">
                          <a:avLst/>
                        </a:prstGeom>
                        <a:solidFill>
                          <a:schemeClr val="accent3">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97919" id="Rectangle 11" o:spid="_x0000_s1026" style="position:absolute;margin-left:0;margin-top:13.1pt;width:141.5pt;height:20.15pt;z-index:-2513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6hCjwIAAJ0FAAAOAAAAZHJzL2Uyb0RvYy54bWysVE1v2zAMvQ/YfxB0X21nzboEdYqgRYcB&#10;XRusHXpWZak2IImapMTJfv0oyXGytthhWA6OxI9H8onk+cVWK7IRzndgalqdlJQIw6HpzHNNfzxc&#10;f/hMiQ/MNEyBETXdCU8vFu/fnfd2LibQgmqEIwhi/Ly3NW1DsPOi8LwVmvkTsMKgUoLTLODVPReN&#10;Yz2ia1VMyvJT0YNrrAMuvEfpVVbSRcKXUvBwJ6UXgaiaYm4hfV36PsVvsThn82fHbNvxIQ32D1lo&#10;1hkMOkJdscDI2nWvoHTHHXiQ4YSDLkDKjotUA1ZTlS+quW+ZFakWJMfbkSb//2D57eberhzS0Fs/&#10;93iMVWyl0/Ef8yPbRNZuJEtsA+EorM5mZ+UUOeWom0yns3Ia2SwO3tb58EWAJvFQU4ePkThimxsf&#10;suneJAbzoLrmulMqXWIDiEvlyIbh0zHOhQkfk7ta62/QZHlV4i8/IorxqbN4thdjNqmVIlLK7Y8g&#10;ysRQBmLQnE+UFAcm0inslIh2ynwXknQN1j5JiYzIxzlWWdWyRgwpTocUX+WSACOyxPgj9gDwVv3V&#10;QPBgH11F6vHRufxbYrnE0SNFBhNGZ90ZcG8BqDBGzvZ7kjI1kaUnaHYrRxzkCfOWX3f46jfMhxVz&#10;OFLYKLgmwh1+pIK+pjCcKGnB/XpLHu2x01FLSY8jWlP/c82coER9NTgDs+r0NM50upxOzyZ4ccea&#10;p2ONWetLwFaqcCFZno7RPqj9UTrQj7hNljEqqpjhGLumPLj95TLk1YH7iIvlMpnhHFsWbsy95RE8&#10;shq7+mH7yJwdWj/g0NzCfpzZ/MUEZNvoaWC5DiC7NB4HXge+cQekJh72VVwyx/dkddiqi98AAAD/&#10;/wMAUEsDBBQABgAIAAAAIQB6IrLD3QAAAAYBAAAPAAAAZHJzL2Rvd25yZXYueG1sTI/NTsMwEITv&#10;SLyDtUi9UYdURFHIpkL0R+LAgYI4O7ETR43XUey2KU/PcoLjzoxmvi3XsxvE2Uyh94TwsExAGGq8&#10;7qlD+PzY3ecgQlSk1eDJIFxNgHV1e1OqQvsLvZvzIXaCSygUCsHGOBZShsYap8LSj4bYa/3kVORz&#10;6qSe1IXL3SDTJMmkUz3xglWjebGmOR5ODqG1r5vvLW2uX/tjvq9Xu/DWygZxcTc/P4GIZo5/YfjF&#10;Z3SomKn2J9JBDAj8SERIsxQEu2m+YqFGyLJHkFUp/+NXPwAAAP//AwBQSwECLQAUAAYACAAAACEA&#10;toM4kv4AAADhAQAAEwAAAAAAAAAAAAAAAAAAAAAAW0NvbnRlbnRfVHlwZXNdLnhtbFBLAQItABQA&#10;BgAIAAAAIQA4/SH/1gAAAJQBAAALAAAAAAAAAAAAAAAAAC8BAABfcmVscy8ucmVsc1BLAQItABQA&#10;BgAIAAAAIQCvc6hCjwIAAJ0FAAAOAAAAAAAAAAAAAAAAAC4CAABkcnMvZTJvRG9jLnhtbFBLAQIt&#10;ABQABgAIAAAAIQB6IrLD3QAAAAYBAAAPAAAAAAAAAAAAAAAAAOkEAABkcnMvZG93bnJldi54bWxQ&#10;SwUGAAAAAAQABADzAAAA8wUAAAAA&#10;" fillcolor="#e4dff5 [342]" stroked="f" strokeweight="2pt"/>
            </w:pict>
          </mc:Fallback>
        </mc:AlternateContent>
      </w:r>
      <w:r w:rsidR="002D1A90" w:rsidRPr="00601483">
        <w:rPr>
          <w:b/>
          <w:bCs/>
          <w:noProof/>
          <w:color w:val="005954" w:themeColor="accent1" w:themeShade="80"/>
        </w:rPr>
        <mc:AlternateContent>
          <mc:Choice Requires="wpg">
            <w:drawing>
              <wp:anchor distT="0" distB="0" distL="114300" distR="114300" simplePos="0" relativeHeight="251968000" behindDoc="0" locked="0" layoutInCell="1" allowOverlap="1" wp14:anchorId="2C8DEEFC" wp14:editId="15627B28">
                <wp:simplePos x="0" y="0"/>
                <wp:positionH relativeFrom="column">
                  <wp:posOffset>543560</wp:posOffset>
                </wp:positionH>
                <wp:positionV relativeFrom="paragraph">
                  <wp:posOffset>199118</wp:posOffset>
                </wp:positionV>
                <wp:extent cx="285750" cy="191770"/>
                <wp:effectExtent l="0" t="0" r="19050" b="17780"/>
                <wp:wrapNone/>
                <wp:docPr id="1159743839" name="Group 10"/>
                <wp:cNvGraphicFramePr/>
                <a:graphic xmlns:a="http://schemas.openxmlformats.org/drawingml/2006/main">
                  <a:graphicData uri="http://schemas.microsoft.com/office/word/2010/wordprocessingGroup">
                    <wpg:wgp>
                      <wpg:cNvGrpSpPr/>
                      <wpg:grpSpPr>
                        <a:xfrm>
                          <a:off x="0" y="0"/>
                          <a:ext cx="285750" cy="191770"/>
                          <a:chOff x="0" y="0"/>
                          <a:chExt cx="285750" cy="191813"/>
                        </a:xfrm>
                      </wpg:grpSpPr>
                      <wps:wsp>
                        <wps:cNvPr id="2131944902" name="Rectangle 2"/>
                        <wps:cNvSpPr/>
                        <wps:spPr>
                          <a:xfrm>
                            <a:off x="0" y="0"/>
                            <a:ext cx="285750" cy="191813"/>
                          </a:xfrm>
                          <a:prstGeom prst="rect">
                            <a:avLst/>
                          </a:prstGeom>
                          <a:noFill/>
                          <a:ln w="19050">
                            <a:solidFill>
                              <a:schemeClr val="accent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79043239" name="Graphic 1" descr="Add with solid fill"/>
                          <pic:cNvPicPr>
                            <a:picLocks noChangeAspect="1"/>
                          </pic:cNvPicPr>
                        </pic:nvPicPr>
                        <pic:blipFill>
                          <a:blip r:embed="rId117">
                            <a:extLst>
                              <a:ext uri="{96DAC541-7B7A-43D3-8B79-37D633B846F1}">
                                <asvg:svgBlip xmlns:asvg="http://schemas.microsoft.com/office/drawing/2016/SVG/main" r:embed="rId118"/>
                              </a:ext>
                            </a:extLst>
                          </a:blip>
                          <a:stretch>
                            <a:fillRect/>
                          </a:stretch>
                        </pic:blipFill>
                        <pic:spPr>
                          <a:xfrm>
                            <a:off x="26894" y="17929"/>
                            <a:ext cx="108585" cy="108585"/>
                          </a:xfrm>
                          <a:prstGeom prst="rect">
                            <a:avLst/>
                          </a:prstGeom>
                        </pic:spPr>
                      </pic:pic>
                      <wps:wsp>
                        <wps:cNvPr id="2066046381" name="Rectangle 3"/>
                        <wps:cNvSpPr/>
                        <wps:spPr>
                          <a:xfrm>
                            <a:off x="170329" y="129988"/>
                            <a:ext cx="87501" cy="13917"/>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43FE68" w14:textId="77777777" w:rsidR="002D1A90" w:rsidRDefault="002D1A90" w:rsidP="002D1A90">
                              <w:pPr>
                                <w:jc w:val="center"/>
                              </w:pPr>
                              <w:r w:rsidRPr="00F25626">
                                <w:t>Collating, storing and analysing the data from your monitoring, as well as communicating your results, are essential steps in contributing to conservation outcomes for the target species.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3590102" name="Rectangle 3"/>
                        <wps:cNvSpPr/>
                        <wps:spPr>
                          <a:xfrm rot="18417267">
                            <a:off x="112301" y="95492"/>
                            <a:ext cx="87364" cy="14032"/>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DBE8F7" w14:textId="77777777" w:rsidR="002D1A90" w:rsidRDefault="002D1A90" w:rsidP="002D1A90">
                              <w:pPr>
                                <w:jc w:val="center"/>
                              </w:pPr>
                              <w:r w:rsidRPr="00F25626">
                                <w:t>Collating, storing and analysing the data from your monitoring, as well as communicating your results, are essential steps in contributing to conservation outcomes for the target species.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C8DEEFC" id="_x0000_s1121" style="position:absolute;margin-left:42.8pt;margin-top:15.7pt;width:22.5pt;height:15.1pt;z-index:251968000;mso-position-horizontal-relative:text;mso-position-vertical-relative:text" coordsize="285750,19181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3+UXdgQQAAGARAAAOAAAAZHJzL2Uyb0RvYy54bWzsWFFv&#10;2zYQfh+w/0DovbEky7YkxC6MZAkKBG3QdOgzTVEWUYrkSDp29ut7JCXZcbw2zZABA/IQhRTJ493H&#10;u++jfP5+13J0T7VhUsyj5CyOEBVEVkys59GfX67e5REyFosKcynoPHqgJnq/+P23860qaSobySuq&#10;ERgRptyqedRYq8rRyJCGtticSUUFDNZSt9hCV69HlcZbsN7yURrH09FW6kppSagx8PYyDEYLb7+u&#10;KbGf6tpQi/g8At+sf2r/XLnnaHGOy7XGqmGkcwO/wIsWMwGbDqYuscVoo9kTUy0jWhpZ2zMi25Gs&#10;a0aojwGiSeKjaK613Cgfy7rcrtUAE0B7hNOLzZKP99da3albDUhs1Rqw8D0Xy67WrfsPXqKdh+xh&#10;gIzuLCLwMs0nswkAS2AoKZLZrIOUNID7k1Wk+eP0ujwZu6MY9ZuOHrmyVZAcZh+/+Xfx3zVYUQ+r&#10;KSH+W41YBZEk46TIsiJOIyRwC7n6GbIHizWnKHXOOS9g+oCVKQ3A9kKgjgPGpdLGXlPZIteYRxo2&#10;9xmF72+MDdj0U9yeQl4xzuE9LrlAW4d+DAfh+kZyVrlR33GVRC+4RvcYagATQoXtwT6YCdBzASfg&#10;ogxx+ZZ94DTs8ZnWgJM78rDJKbtJGGpwRcN2ySSOfUaAeV/TzhN/zlyAQWe5BkcH252B07YDCN18&#10;t5T6Ah8Wd9H/aPGwwu8shR0Wt0xIfSoybpMuNeswvwcpQONQWsnqAbJIy0AvRpErBod4g429xRr4&#10;BAoEONJ+gkfNJRyW7FoRaqT++9R7Nx/SHEYjtAV+mkfmrw3WNEL8g4ACKJIsc4TmO9lklkJHH46s&#10;DkfEpr2QcPwJsLEivunmW943ay3br0ClS7crDGFBYO95RKzuOxc28CaQMaHLpZ8GJKawvRF3ijjj&#10;DlWXpF92X7FWXSZb4IqPsi86XB4ldJjrVgq53FhZM5/te1w7vIEAFueKkRL+OiaE1hMm+LliwCq7&#10;cUAG1WmfZaPF+ttGvQvxshXjzD54AYKYnVPi/pYRxwausyeVZDor4mycjoueVK47rYGTqKghAOmy&#10;qtCW2Qb5akQuv13C9YaCWcCVkRtJvhkk5EUDtESXRgFHONhdYTye7ruPfFpxpnpOcO0uetj/SEpO&#10;ABhk6lKSTQvkEXRXU44tiL5pmDKQSiVtV7QC3vpQeYeg3q2mljS+0nyNk47GhgHv5d4xF8I/UGo6&#10;zYssQk5kZkVauIih/DstSeJ8kk86DQrtQBW9gPW8+Sxq9U4FN3wTvArc//oKFE+ncTYd55Abxwrk&#10;GdvVxLMUKJnFY0DJ45UWRZ4/BiwHyYY9vGaPQbR9AvXS+8tK5NO2T62B5H8iN0FtDmTsTX9erj92&#10;t9r5O8zEl96eOt8k6fUlyaH96tQAl7vxpIAvhBOX02dQQ8iDJM+SWTqdeUy6S32SpGPHBcCsxSQr&#10;/EV3z6z5bDwF2vVEkQGlvBFFfwn+f15U90QxfNG83V3/q7ur/6aFz3j/+dP95OB+Jzjs+7vu/oeR&#10;xXcAAAD//wMAUEsDBAoAAAAAAAAAIQDrcgYdPAoAADwKAAAUAAAAZHJzL21lZGlhL2ltYWdlMS5w&#10;bmeJUE5HDQoaCgAAAA1JSERSAAABgAAAAYAIBgAAAKTHtb8AAAABc1JHQgCuzhzpAAAABGdBTUEA&#10;ALGPC/xhBQAAAAlwSFlzAAA7DgAAOw4BzLahgwAACdFJREFUeF7t1LFtJTAQQ8HfhPPrxv1X5EsY&#10;Mlk7IjQDvAJWgPgBAAAAAAAAAAAAAAAAAAAAAAAAAAAAAAAAAAAAAAAAAAAAAAAAAAAAAAAAAAAA&#10;AADgb/59ff8slzMAuGqjulTOAOCqjepSOQOAqzaqS+UMAK7aqC6VMwC4aqO6VM4A4KqN6lI5A4Cr&#10;NqpL5QwArtqoLpUzALhqo7pUzgDgqo3qUjkDgKs2qkvlDACu2qgulTMAuGqjulTOAOCqjepSOQOA&#10;qzaqS+UMAK7aqC6VMwC4aqO6VM4A4KqN6lI5A4CrNqpL5QwArtqoLpUzALhqo7pUzgDgqo3qUjkD&#10;gKs2qkvlDACu2qgulTMAuGqjulTOAOCqjepSOQOAqzaqS+UMAK7aqC6VMwC4aqO6VM4A4KqN6lI5&#10;A4CrNqpL5QwArtqoLpUzALhqo7pUzgDgqo3qUjkDgKs2qkvlDACu2qgulTMAuGqjulTOAOCqjepS&#10;OQOAqzaqS+UMAK7aqC6VMwC4aqO6VM4A4KqN6lI5A4CrNqpL5QwArtqoLpUzALhqo7pUzgDgqo3q&#10;UjkDgKs2qkvlDACu2qgulTMAuGqjulTOAOCqjepSOQOAqzaqS+UMAK7aqC6VMwC4aqO6VM4A4KqN&#10;6lI5A4CrNqpL5QwArtqoLpUzALhqo7pUzgDgqo3qUjkDgKs2qkvlDACu2qgulTMAuGqjulTOAOCq&#10;jepSOQOAqzaqS+UMAK7aqC6VMwC4aqO6VM4A4KqN6lI5A4CrNqpL5QwArtqoLpUzALhqo7pUzgDg&#10;qo3qUjkDgKs2qkvlDACu2qgulTMAuGqjulTOAOCqjepSOQOAqzaqS+UMAK7aqC6VMwC4aqO6VM4A&#10;4KqN6lI5A4CrNqpL5QwArtqoLpUzALhqo7pUzgDgqo3qUjkDgKs2qkvlDACu2qgulTMAuGqjulTO&#10;AOCqjepSOQOAqzaqS+UMAK7aqC6VMwC4aqO6VM4A4KqN6lI5A4CrNqpL5QwArtqoLpUzALhqo7pU&#10;zgDgqo3qUjkDgKs2qkvlDACu2qgulTMAuGqjulTOAOCqjepSOQOAqzaqS+UMAK7aqC6VMwC4aqO6&#10;VM4A4KqN6lI5A4CrNqpL5QwArtqoLpUzALhqo7pUzgDgqo3qUjkDgKs2qkvlDACu2qgulTMAuGqj&#10;ulTOAOCqjepSOQOAqzaqS+UMAK7aqC6VMwC4aqO6VM4A4KqN6lI5A4CrNqpL5QwArtqoLpUzALhq&#10;o7pUzgDgqo3qUjkDgKs2qkvlDACu2qgulTMAuGqjulTOAOCqjepSOQOAqzaqS+UMAK7aqC6VMwC4&#10;aqO6VM4A4KqN6lI5A4CrNqpL5QwArtqoLpUzALhqo7pUzgDgqo3qUjkDgKs2qkvlDACu2qgulTMA&#10;uGqjulTOAOCqjepSOQOAqzaqS+UMoGmfRpJeKDP4rvYokvRCmcF3tUeRpBfKDL6rPYokvVBm8F3t&#10;USTphTKD72qPIkkvlBl8V3sUSXqhzOC72qNI0gtlBt/VHkWSXigz+K72KJL0QpnBd7VHkaQXygy+&#10;qz2KJL1QZvBd7VEk6YUyg+9qjyJJL5QZfFd7FEl6oczgu9qjSNILZQbf1R5Fkl4oM/iu9iiS9EKZ&#10;wXe1R5GkF8oMvqs9iiS9UGbwXe1RJOmFMoPvao8iSS+UGXxXexRJeqHM4Lvao0jSC2UG39UeRZJe&#10;KDP4rvYokvRCmcF3tUeRpBfKDL6rPYokvVBm8F3tUSTphTKD72qPIkkvlBl8V3sUSXqhzOC72qNI&#10;0gtlBt/VHkWSXigz+K72KJL0QpnBd7VHkaQXygy+qz2KJL1QZvBd7VEk6YUyg+9qjyJJL5QZfFd7&#10;FEl6oczgu9qjSNILZQbf1R5Fkl4oM/iu9iiS9EKZwXe1R5GkF8oMvqs9iiS9UGbwXe1RJOmFMoPv&#10;ao8iSS+UGXxXexRJeqHM4Lvao0jSC2UGgaZ9mqVyBgBXbVSXyhkAXLVRXSpnAHDVRnWpnAHAVRvV&#10;pXIGAFdtVJfKGQBctVFdKmcAcNVGdamcAcBVG9WlcgYAV21Ul8oZAFy1UV0qZwBw1UZ1qZwBwFUb&#10;1aVyBgBXbVSXyhkAXLVRXSpnAHDVRnWpnAHAVRvVpXIGAFdtVJfKGQBctVFdKmcAcNVGdamcAcBV&#10;G9WlcgYAV21Ul8oZAFy1UV0qZwBw1UZ1qZwBwFUb1aVyBgBXbVSXyhkAXLVRXSpnAHDVRnWpnAHA&#10;VRvVpXIGAFdtVJfKGQBctVFdKmcAcNVGdamcAcBVG9WlcgYAV21Ul8oZAFy1UV0qZwBw1UZ1qZwB&#10;wFUb1aVyBgBXbVSXyhkAXLVRXSpnAHDVRnWpnAHAVRvVpXIGAFdtVJfKGQBctVFdKmcAcNVGdamc&#10;AcBVG9WlcgYAV21Ul8oZAFy1UV0qZwBw1UZ1qZwBwFUb1aVyBgBXbVSXyhkAXLVRXSpnAHDVRnWp&#10;nAHAVRvVpXIGAFdtVJfKGQBctVFdKmcAcNVGdamcAcBVG9WlcgYAV21Ul8oZAFy1UV0qZwBw1UZ1&#10;qZwBwFUb1aVyBgBXbVSXyhkAXLVRXSpnAHDVRnWpnAHAVRvVpXIGAFdtVJfKGQBctVFdKmcAcNVG&#10;damcAcBVG9WlcgYAV21Ul8oZAFy1UV0qZwBw1UZ1qZwBwFUb1aVyBgBXbVSXyhkAXLVRXSpnAHDV&#10;RnWpnAHAVRvVpXIGAFdtVJfKGQBctVFdKmcAcNVGdamcAcBVG9WlcgYAV21Ul8oZAFy1UV0qZwBw&#10;1UZ1qZwBwFUb1aVyBgBXbVSXyhkAXLVRXSpnAHDVRnWpnAHAVRvVpXIGAFdtVJfKGQBctVFdKmcA&#10;cNVGdamcAcBVG9WlcgYAV21Ul8oZAFy1UV0qZwBw1UZ1qZwBwFUb1aVyBgBXbVSXyhkAXLVRXSpn&#10;AHDVRnWpnAHAVRvVpXIGAFdtVJfKGQBctVFdKmcAcNVGdamcAcBVG9WlcgYAV21Ul8oZAFy1UV0q&#10;ZwBw1UZ1qZwBwFUb1aVyBgBXbVSXyhkAXLVRXSpnAHDVRnWpnAHAVRvVpXIGAFdtVJfKGQBctVFd&#10;KmcAcNVGdamcAcBVG9WlcgYAV21Ul8oZAFy1UV0qZwBw1UZ1qZwBwFUb1aVyBgBXbVSXyhkAXLVR&#10;XSpnAHDVRnWpnAHAVRvVpXIGAFdtVJfKGQBctVFdKmcAcNVGdamcAcBVG9WlcgYAV21Ul8oZAFy1&#10;UV0qZwBw1UZ1qZwBwFUb1aVyBgBXbVSXyhkAXLVRXSpnAHDVRnWpnAEAAAAAAAAAAAAAAAAAAAAA&#10;AAAAAAAAAAAAAAAAAAAAAAAAAAAAAAAAAAAAAAAAAMCvfD7/AQUlXp0KpFAxAAAAAElFTkSuQmCC&#10;UEsDBAoAAAAAAAAAIQAU+k6qbwEAAG8BAAAUAAAAZHJzL21lZGlhL2ltYWdlMi5zdmc8c3ZnIHZp&#10;ZXdCb3g9IjAgMCA5NiA5NiIgeG1sbnM9Imh0dHA6Ly93d3cudzMub3JnLzIwMDAvc3ZnIiB4bWxu&#10;czp4bGluaz0iaHR0cDovL3d3dy53My5vcmcvMTk5OS94bGluayIgaWQ9Ikljb25zX0FkZCIgb3Zl&#10;cmZsb3c9ImhpZGRlbiI+PHN0eWxlPg0KLk1zZnRPZmNUaG1fQWNjZW50M19GaWxsX3YyIHsNCiBm&#10;aWxsOiMyMDE1NDc7IA0KfQ0KPC9zdHlsZT4NCjxwYXRoIGQ9Ik04OCA0MiA1NCA0MiA1NCA4IDQy&#10;IDggNDIgNDIgOCA0MiA4IDU0IDQyIDU0IDQyIDg4IDU0IDg4IDU0IDU0IDg4IDU0WiIgY2xhc3M9&#10;Ik1zZnRPZmNUaG1fQWNjZW50M19GaWxsX3YyIiBzdHJva2Utd2lkdGg9IjAuOTk5NjI4IiBmaWxs&#10;PSIjMjAxNTQ3Ii8+PC9zdmc+UEsDBBQABgAIAAAAIQBgauYv3wAAAAgBAAAPAAAAZHJzL2Rvd25y&#10;ZXYueG1sTI9Ba8JAEIXvhf6HZQq91U2aGiRmIiJtT1KoFoq3MTsmwexuyK5J/PddT/X45j3e+yZf&#10;TboVA/eusQYhnkUg2JRWNaZC+Nl/vCxAOE9GUWsNI1zZwap4fMgpU3Y03zzsfCVCiXEZIdTed5mU&#10;rqxZk5vZjk3wTrbX5IPsK6l6GkO5buVrFKVSU2PCQk0db2ouz7uLRvgcaVwn8fuwPZ8218N+/vW7&#10;jRnx+WlaL0F4nvx/GG74AR2KwHS0F6OcaBEW8zQkEZL4DcTNT6JwOCKkcQqyyOX9A8UfAA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d/lF3YEE&#10;AABgEQAADgAAAAAAAAAAAAAAAABDAgAAZHJzL2Uyb0RvYy54bWxQSwECLQAKAAAAAAAAACEA63IG&#10;HTwKAAA8CgAAFAAAAAAAAAAAAAAAAADwBgAAZHJzL21lZGlhL2ltYWdlMS5wbmdQSwECLQAKAAAA&#10;AAAAACEAFPpOqm8BAABvAQAAFAAAAAAAAAAAAAAAAABeEQAAZHJzL21lZGlhL2ltYWdlMi5zdmdQ&#10;SwECLQAUAAYACAAAACEAYGrmL98AAAAIAQAADwAAAAAAAAAAAAAAAAD/EgAAZHJzL2Rvd25yZXYu&#10;eG1sUEsBAi0AFAAGAAgAAAAhACJWDu7HAAAApQEAABkAAAAAAAAAAAAAAAAACxQAAGRycy9fcmVs&#10;cy9lMm9Eb2MueG1sLnJlbHNQSwUGAAAAAAcABwC+AQAACRUAAAAA&#10;">
                <v:rect id="Rectangle 2" o:spid="_x0000_s1122" style="position:absolute;width:285750;height:191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TYMywAAAOMAAAAPAAAAZHJzL2Rvd25yZXYueG1sRI/NasMw&#10;EITvhb6D2EJujWQnlMaNEkJDSqCX/D3AYm1tJ9bKkdTYefuqUOhxmJlvmPlysK24kQ+NYw3ZWIEg&#10;Lp1puNJwOm6eX0GEiGywdUwa7hRguXh8mGNhXM97uh1iJRKEQ4Ea6hi7QspQ1mQxjF1HnLwv5y3G&#10;JH0ljcc+wW0rc6VepMWG00KNHb3XVF4O31bDeb8+VX5jvDqu7x9b2+4+d9de69HTsHoDEWmI/+G/&#10;9tZoyLNJNptOZyqH30/pD8jFDwAAAP//AwBQSwECLQAUAAYACAAAACEA2+H2y+4AAACFAQAAEwAA&#10;AAAAAAAAAAAAAAAAAAAAW0NvbnRlbnRfVHlwZXNdLnhtbFBLAQItABQABgAIAAAAIQBa9CxbvwAA&#10;ABUBAAALAAAAAAAAAAAAAAAAAB8BAABfcmVscy8ucmVsc1BLAQItABQABgAIAAAAIQCHnTYMywAA&#10;AOMAAAAPAAAAAAAAAAAAAAAAAAcCAABkcnMvZG93bnJldi54bWxQSwUGAAAAAAMAAwC3AAAA/wIA&#10;AAAA&#10;" filled="f" strokecolor="#201547 [3206]" strokeweight="1.5pt"/>
                <v:shape id="Graphic 1" o:spid="_x0000_s1123" type="#_x0000_t75" alt="Add with solid fill" style="position:absolute;left:26894;top:17929;width:108585;height:108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AdxgAAAOMAAAAPAAAAZHJzL2Rvd25yZXYueG1sRE9fS8Mw&#10;EH8X/A7hBN9cslWrrcuGGwz0bevc+9HcmmJzKU3sum9vBMHH+/2/5XpynRhpCK1nDfOZAkFce9Ny&#10;o+HzuHt4AREissHOM2m4UoD16vZmiaXxFz7QWMVGpBAOJWqwMfallKG25DDMfE+cuLMfHMZ0Do00&#10;A15SuOvkQqlcOmw5NVjsaWup/qq+nYYnc2bed9M2KzZzVeUfm9NptFrf301vryAiTfFf/Od+N2l+&#10;/lyox2yRFfD7UwJArn4AAAD//wMAUEsBAi0AFAAGAAgAAAAhANvh9svuAAAAhQEAABMAAAAAAAAA&#10;AAAAAAAAAAAAAFtDb250ZW50X1R5cGVzXS54bWxQSwECLQAUAAYACAAAACEAWvQsW78AAAAVAQAA&#10;CwAAAAAAAAAAAAAAAAAfAQAAX3JlbHMvLnJlbHNQSwECLQAUAAYACAAAACEAv5lAHcYAAADjAAAA&#10;DwAAAAAAAAAAAAAAAAAHAgAAZHJzL2Rvd25yZXYueG1sUEsFBgAAAAADAAMAtwAAAPoCAAAAAA==&#10;">
                  <v:imagedata r:id="rId119" o:title="Add with solid fill"/>
                </v:shape>
                <v:rect id="_x0000_s1124" style="position:absolute;left:170329;top:129988;width:87501;height:13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2oKyAAAAOMAAAAPAAAAZHJzL2Rvd25yZXYueG1sRI/BasMw&#10;EETvgf6D2EJviZS0McGNEoyh0Bzr1D0v1sY2lVbGUhK3Xx8VCjkOM/OG2e4nZ8WFxtB71rBcKBDE&#10;jTc9txo+j2/zDYgQkQ1az6ThhwLsdw+zLebGX/mDLlVsRYJwyFFDF+OQSxmajhyGhR+Ik3fyo8OY&#10;5NhKM+I1wZ2VK6Uy6bDntNDhQGVHzXd1dhrWTId1rH5tWRfF6YxNXX4Fq/XT41S8gog0xXv4v/1u&#10;NKxUlqmX7HmzhL9P6Q/I3Q0AAP//AwBQSwECLQAUAAYACAAAACEA2+H2y+4AAACFAQAAEwAAAAAA&#10;AAAAAAAAAAAAAAAAW0NvbnRlbnRfVHlwZXNdLnhtbFBLAQItABQABgAIAAAAIQBa9CxbvwAAABUB&#10;AAALAAAAAAAAAAAAAAAAAB8BAABfcmVscy8ucmVsc1BLAQItABQABgAIAAAAIQDwA2oKyAAAAOMA&#10;AAAPAAAAAAAAAAAAAAAAAAcCAABkcnMvZG93bnJldi54bWxQSwUGAAAAAAMAAwC3AAAA/AIAAAAA&#10;" fillcolor="#201547 [3206]" stroked="f" strokeweight="2pt">
                  <v:textbox>
                    <w:txbxContent>
                      <w:p w14:paraId="3E43FE68" w14:textId="77777777" w:rsidR="002D1A90" w:rsidRDefault="002D1A90" w:rsidP="002D1A90">
                        <w:pPr>
                          <w:jc w:val="center"/>
                        </w:pPr>
                        <w:r w:rsidRPr="00F25626">
                          <w:t>Collating, storing and analysing the data from your monitoring, as well as communicating your results, are essential steps in contributing to conservation outcomes for the target species.</w:t>
                        </w:r>
                      </w:p>
                    </w:txbxContent>
                  </v:textbox>
                </v:rect>
                <v:rect id="_x0000_s1125" style="position:absolute;left:112301;top:95492;width:87364;height:14032;rotation:-347639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negxwAAAOMAAAAPAAAAZHJzL2Rvd25yZXYueG1sRE9fa8Iw&#10;EH8f7DuEG/g2ExWldkYpA6koPkzHno/mbLs1l9Jktn57Mxj4eL//t9oMthFX6nztWMNkrEAQF87U&#10;XGr4PG9fExA+IBtsHJOGG3nYrJ+fVpga1/MHXU+hFDGEfYoaqhDaVEpfVGTRj11LHLmL6yyGeHal&#10;NB32Mdw2cqrUQlqsOTZU2NJ7RcXP6ddqSL4u/Zmy7PtY5rfksM1z4v1M69HLkL2BCDSEh/jfvTNx&#10;/lLN5ks1UVP4+ykCINd3AAAA//8DAFBLAQItABQABgAIAAAAIQDb4fbL7gAAAIUBAAATAAAAAAAA&#10;AAAAAAAAAAAAAABbQ29udGVudF9UeXBlc10ueG1sUEsBAi0AFAAGAAgAAAAhAFr0LFu/AAAAFQEA&#10;AAsAAAAAAAAAAAAAAAAAHwEAAF9yZWxzLy5yZWxzUEsBAi0AFAAGAAgAAAAhAGQad6DHAAAA4wAA&#10;AA8AAAAAAAAAAAAAAAAABwIAAGRycy9kb3ducmV2LnhtbFBLBQYAAAAAAwADALcAAAD7AgAAAAA=&#10;" fillcolor="#201547 [3206]" stroked="f" strokeweight="2pt">
                  <v:textbox>
                    <w:txbxContent>
                      <w:p w14:paraId="41DBE8F7" w14:textId="77777777" w:rsidR="002D1A90" w:rsidRDefault="002D1A90" w:rsidP="002D1A90">
                        <w:pPr>
                          <w:jc w:val="center"/>
                        </w:pPr>
                        <w:r w:rsidRPr="00F25626">
                          <w:t>Collating, storing and analysing the data from your monitoring, as well as communicating your results, are essential steps in contributing to conservation outcomes for the target species.</w:t>
                        </w:r>
                      </w:p>
                    </w:txbxContent>
                  </v:textbox>
                </v:rect>
              </v:group>
            </w:pict>
          </mc:Fallback>
        </mc:AlternateContent>
      </w:r>
    </w:p>
    <w:p w14:paraId="5FD9EC56" w14:textId="627B527B" w:rsidR="00BF358F" w:rsidRPr="007D16B0" w:rsidRDefault="004A1EC3" w:rsidP="004A6FDA">
      <w:pPr>
        <w:pStyle w:val="Heading2-Numbered"/>
      </w:pPr>
      <w:bookmarkStart w:id="112" w:name="_Toc189045245"/>
      <w:r>
        <w:t>4.8</w:t>
      </w:r>
      <w:r>
        <w:tab/>
      </w:r>
      <w:r w:rsidR="002D1A90">
        <w:tab/>
      </w:r>
      <w:r w:rsidR="00BF358F">
        <w:t>Frequency</w:t>
      </w:r>
      <w:bookmarkEnd w:id="112"/>
    </w:p>
    <w:p w14:paraId="40300459" w14:textId="6EF17079" w:rsidR="00BF358F" w:rsidRPr="00336EB7" w:rsidRDefault="00BF358F" w:rsidP="008A251A">
      <w:pPr>
        <w:pStyle w:val="ListParagraph"/>
        <w:numPr>
          <w:ilvl w:val="0"/>
          <w:numId w:val="50"/>
        </w:numPr>
        <w:rPr>
          <w:rFonts w:ascii="Arial" w:hAnsi="Arial"/>
        </w:rPr>
      </w:pPr>
      <w:r w:rsidRPr="00336EB7">
        <w:rPr>
          <w:rFonts w:ascii="Arial" w:hAnsi="Arial"/>
        </w:rPr>
        <w:t>Set up plots (</w:t>
      </w:r>
      <w:r w:rsidR="00336EB7" w:rsidRPr="00AC6445">
        <w:rPr>
          <w:rFonts w:ascii="Arial" w:hAnsi="Arial"/>
          <w:color w:val="00857E" w:themeColor="accent1" w:themeShade="BF"/>
        </w:rPr>
        <w:t>Figure 1</w:t>
      </w:r>
      <w:r w:rsidR="00A80A7A">
        <w:rPr>
          <w:rFonts w:ascii="Arial" w:hAnsi="Arial"/>
          <w:color w:val="00857E" w:themeColor="accent1" w:themeShade="BF"/>
        </w:rPr>
        <w:t>8</w:t>
      </w:r>
      <w:r w:rsidR="00336EB7" w:rsidRPr="00336EB7">
        <w:rPr>
          <w:rFonts w:ascii="Arial" w:hAnsi="Arial"/>
        </w:rPr>
        <w:t xml:space="preserve">; </w:t>
      </w:r>
      <w:r w:rsidRPr="00336EB7">
        <w:rPr>
          <w:rFonts w:ascii="Arial" w:hAnsi="Arial"/>
        </w:rPr>
        <w:t xml:space="preserve">see </w:t>
      </w:r>
      <w:r w:rsidR="002278AD">
        <w:rPr>
          <w:rFonts w:ascii="Arial" w:hAnsi="Arial"/>
          <w:shd w:val="clear" w:color="auto" w:fill="99E0DD" w:themeFill="accent4"/>
        </w:rPr>
        <w:t>s</w:t>
      </w:r>
      <w:r w:rsidR="00AC6445" w:rsidRPr="00AC6445">
        <w:rPr>
          <w:rFonts w:ascii="Arial" w:hAnsi="Arial"/>
          <w:shd w:val="clear" w:color="auto" w:fill="99E0DD" w:themeFill="accent4"/>
        </w:rPr>
        <w:t xml:space="preserve">ection </w:t>
      </w:r>
      <w:r w:rsidRPr="00AC6445">
        <w:rPr>
          <w:rFonts w:ascii="Arial" w:hAnsi="Arial"/>
          <w:shd w:val="clear" w:color="auto" w:fill="99E0DD" w:themeFill="accent4"/>
        </w:rPr>
        <w:t>3.</w:t>
      </w:r>
      <w:r w:rsidR="00336EB7" w:rsidRPr="00AC6445">
        <w:rPr>
          <w:rFonts w:ascii="Arial" w:hAnsi="Arial"/>
          <w:shd w:val="clear" w:color="auto" w:fill="99E0DD" w:themeFill="accent4"/>
        </w:rPr>
        <w:t>7</w:t>
      </w:r>
      <w:r w:rsidRPr="00336EB7">
        <w:rPr>
          <w:rFonts w:ascii="Arial" w:hAnsi="Arial"/>
        </w:rPr>
        <w:t xml:space="preserve"> for size, shape, number and arrangement)</w:t>
      </w:r>
      <w:r w:rsidR="00336EB7">
        <w:rPr>
          <w:rFonts w:ascii="Arial" w:hAnsi="Arial"/>
        </w:rPr>
        <w:t>.</w:t>
      </w:r>
    </w:p>
    <w:p w14:paraId="0D239663" w14:textId="04C8C077" w:rsidR="00BF358F" w:rsidRPr="00336EB7" w:rsidRDefault="00BF358F" w:rsidP="008A251A">
      <w:pPr>
        <w:pStyle w:val="ListParagraph"/>
        <w:numPr>
          <w:ilvl w:val="0"/>
          <w:numId w:val="50"/>
        </w:numPr>
        <w:rPr>
          <w:rFonts w:ascii="Arial" w:hAnsi="Arial"/>
        </w:rPr>
      </w:pPr>
      <w:r w:rsidRPr="00336EB7">
        <w:rPr>
          <w:rFonts w:ascii="Arial" w:hAnsi="Arial"/>
        </w:rPr>
        <w:t>Mark the corners of the plots in which you will count the target plants</w:t>
      </w:r>
      <w:r w:rsidR="00336EB7">
        <w:rPr>
          <w:rFonts w:ascii="Arial" w:hAnsi="Arial"/>
        </w:rPr>
        <w:t>.</w:t>
      </w:r>
    </w:p>
    <w:p w14:paraId="294D1574" w14:textId="248C4962" w:rsidR="00BF358F" w:rsidRPr="00336EB7" w:rsidRDefault="00BF358F" w:rsidP="008A251A">
      <w:pPr>
        <w:pStyle w:val="ListParagraph"/>
        <w:numPr>
          <w:ilvl w:val="0"/>
          <w:numId w:val="50"/>
        </w:numPr>
        <w:rPr>
          <w:rFonts w:ascii="Arial" w:hAnsi="Arial"/>
        </w:rPr>
      </w:pPr>
      <w:r w:rsidRPr="00336EB7">
        <w:rPr>
          <w:rFonts w:ascii="Arial" w:hAnsi="Arial"/>
        </w:rPr>
        <w:t>Record a simple presence / absence value of the target species in each plot across the site</w:t>
      </w:r>
      <w:r w:rsidR="00336EB7">
        <w:rPr>
          <w:rFonts w:ascii="Arial" w:hAnsi="Arial"/>
        </w:rPr>
        <w:t>.</w:t>
      </w:r>
    </w:p>
    <w:p w14:paraId="305BA7D6" w14:textId="522844B5" w:rsidR="00BF358F" w:rsidRDefault="00BF358F" w:rsidP="008A251A">
      <w:pPr>
        <w:pStyle w:val="ListParagraph"/>
        <w:numPr>
          <w:ilvl w:val="0"/>
          <w:numId w:val="50"/>
        </w:numPr>
        <w:rPr>
          <w:rFonts w:ascii="Arial" w:hAnsi="Arial"/>
        </w:rPr>
      </w:pPr>
      <w:r w:rsidRPr="00336EB7">
        <w:rPr>
          <w:rFonts w:ascii="Arial" w:hAnsi="Arial"/>
        </w:rPr>
        <w:t>Frequency of the threatened species is then calculated as the percentage of plots in which it was recorded</w:t>
      </w:r>
      <w:r w:rsidR="00336EB7">
        <w:rPr>
          <w:rFonts w:ascii="Arial" w:hAnsi="Arial"/>
        </w:rPr>
        <w:t>.</w:t>
      </w:r>
    </w:p>
    <w:p w14:paraId="243E8ABB" w14:textId="77777777" w:rsidR="00336EB7" w:rsidRPr="00660913" w:rsidRDefault="00336EB7" w:rsidP="008A251A">
      <w:pPr>
        <w:pStyle w:val="ListParagraph"/>
        <w:numPr>
          <w:ilvl w:val="0"/>
          <w:numId w:val="50"/>
        </w:numPr>
        <w:spacing w:after="200" w:line="276" w:lineRule="auto"/>
      </w:pPr>
      <m:oMath>
        <m:r>
          <w:rPr>
            <w:rFonts w:ascii="Cambria Math" w:hAnsi="Cambria Math"/>
          </w:rPr>
          <m:t>frequency of species=</m:t>
        </m:r>
        <m:d>
          <m:dPr>
            <m:ctrlPr>
              <w:rPr>
                <w:rFonts w:ascii="Cambria Math" w:hAnsi="Cambria Math"/>
                <w:i/>
              </w:rPr>
            </m:ctrlPr>
          </m:dPr>
          <m:e>
            <m:f>
              <m:fPr>
                <m:ctrlPr>
                  <w:rPr>
                    <w:rFonts w:ascii="Cambria Math" w:hAnsi="Cambria Math"/>
                    <w:i/>
                  </w:rPr>
                </m:ctrlPr>
              </m:fPr>
              <m:num>
                <m:r>
                  <w:rPr>
                    <w:rFonts w:ascii="Cambria Math" w:hAnsi="Cambria Math"/>
                  </w:rPr>
                  <m:t>number of plots with plants present</m:t>
                </m:r>
              </m:num>
              <m:den>
                <m:r>
                  <w:rPr>
                    <w:rFonts w:ascii="Cambria Math" w:hAnsi="Cambria Math"/>
                  </w:rPr>
                  <m:t>number of plots</m:t>
                </m:r>
              </m:den>
            </m:f>
            <m:r>
              <w:rPr>
                <w:rFonts w:ascii="Cambria Math" w:hAnsi="Cambria Math"/>
              </w:rPr>
              <m:t xml:space="preserve"> </m:t>
            </m:r>
          </m:e>
        </m:d>
        <m:r>
          <w:rPr>
            <w:rFonts w:ascii="Cambria Math" w:hAnsi="Cambria Math"/>
          </w:rPr>
          <m:t>×100</m:t>
        </m:r>
      </m:oMath>
    </w:p>
    <w:p w14:paraId="0CE40FCB" w14:textId="6DE0B5AF" w:rsidR="00336EB7" w:rsidRDefault="004F06F4" w:rsidP="00336EB7">
      <w:pPr>
        <w:pStyle w:val="ListParagraph"/>
        <w:rPr>
          <w:rFonts w:ascii="Arial" w:hAnsi="Arial"/>
        </w:rPr>
      </w:pPr>
      <w:r>
        <w:rPr>
          <w:noProof/>
        </w:rPr>
        <w:drawing>
          <wp:anchor distT="0" distB="0" distL="114300" distR="114300" simplePos="0" relativeHeight="251308544" behindDoc="1" locked="0" layoutInCell="1" allowOverlap="1" wp14:anchorId="19CA2DFA" wp14:editId="6C0195FF">
            <wp:simplePos x="0" y="0"/>
            <wp:positionH relativeFrom="column">
              <wp:posOffset>143510</wp:posOffset>
            </wp:positionH>
            <wp:positionV relativeFrom="paragraph">
              <wp:posOffset>67310</wp:posOffset>
            </wp:positionV>
            <wp:extent cx="4187825" cy="1848485"/>
            <wp:effectExtent l="0" t="0" r="3175" b="0"/>
            <wp:wrapTight wrapText="bothSides">
              <wp:wrapPolygon edited="0">
                <wp:start x="0" y="0"/>
                <wp:lineTo x="0" y="21370"/>
                <wp:lineTo x="21518" y="21370"/>
                <wp:lineTo x="21518" y="0"/>
                <wp:lineTo x="0" y="0"/>
              </wp:wrapPolygon>
            </wp:wrapTight>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2712" t="3578" r="3167" b="6047"/>
                    <a:stretch/>
                  </pic:blipFill>
                  <pic:spPr bwMode="auto">
                    <a:xfrm>
                      <a:off x="0" y="0"/>
                      <a:ext cx="4187825" cy="1848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548BCC" w14:textId="686F1886" w:rsidR="00F41B0F" w:rsidRDefault="00F41B0F" w:rsidP="00336EB7">
      <w:pPr>
        <w:pStyle w:val="ListParagraph"/>
        <w:rPr>
          <w:rFonts w:ascii="Arial" w:hAnsi="Arial"/>
        </w:rPr>
      </w:pPr>
    </w:p>
    <w:p w14:paraId="32850827" w14:textId="2BDF0258" w:rsidR="00F41B0F" w:rsidRDefault="00F41B0F" w:rsidP="00336EB7">
      <w:pPr>
        <w:pStyle w:val="ListParagraph"/>
        <w:rPr>
          <w:rFonts w:ascii="Arial" w:hAnsi="Arial"/>
        </w:rPr>
      </w:pPr>
    </w:p>
    <w:p w14:paraId="2569C53C" w14:textId="5DA0F104" w:rsidR="00EE27CE" w:rsidRDefault="00EE27CE" w:rsidP="00336EB7">
      <w:pPr>
        <w:pStyle w:val="ListParagraph"/>
        <w:rPr>
          <w:rFonts w:ascii="Arial" w:hAnsi="Arial"/>
        </w:rPr>
      </w:pPr>
    </w:p>
    <w:p w14:paraId="00C56FB6" w14:textId="4E821F84" w:rsidR="00EE27CE" w:rsidRDefault="00EE27CE" w:rsidP="00336EB7">
      <w:pPr>
        <w:pStyle w:val="ListParagraph"/>
        <w:rPr>
          <w:rFonts w:ascii="Arial" w:hAnsi="Arial"/>
        </w:rPr>
      </w:pPr>
    </w:p>
    <w:p w14:paraId="70FFE1A4" w14:textId="48902B69" w:rsidR="00EE27CE" w:rsidRDefault="00EE27CE" w:rsidP="00336EB7">
      <w:pPr>
        <w:pStyle w:val="ListParagraph"/>
        <w:rPr>
          <w:rFonts w:ascii="Arial" w:hAnsi="Arial"/>
        </w:rPr>
      </w:pPr>
    </w:p>
    <w:p w14:paraId="275ADBEB" w14:textId="22E07967" w:rsidR="00EE27CE" w:rsidRDefault="00EE27CE" w:rsidP="00336EB7">
      <w:pPr>
        <w:pStyle w:val="ListParagraph"/>
        <w:rPr>
          <w:rFonts w:ascii="Arial" w:hAnsi="Arial"/>
        </w:rPr>
      </w:pPr>
    </w:p>
    <w:p w14:paraId="189E2861" w14:textId="0091ACF2" w:rsidR="00EE27CE" w:rsidRDefault="00EE27CE" w:rsidP="00336EB7">
      <w:pPr>
        <w:pStyle w:val="ListParagraph"/>
        <w:rPr>
          <w:rFonts w:ascii="Arial" w:hAnsi="Arial"/>
        </w:rPr>
      </w:pPr>
    </w:p>
    <w:p w14:paraId="7060B4D7" w14:textId="2B79ACF6" w:rsidR="00EE27CE" w:rsidRDefault="00EE27CE" w:rsidP="00336EB7">
      <w:pPr>
        <w:pStyle w:val="ListParagraph"/>
        <w:rPr>
          <w:rFonts w:ascii="Arial" w:hAnsi="Arial"/>
        </w:rPr>
      </w:pPr>
    </w:p>
    <w:p w14:paraId="75ED33F4" w14:textId="714A9FBE" w:rsidR="00EE27CE" w:rsidRDefault="00EE27CE" w:rsidP="00336EB7">
      <w:pPr>
        <w:pStyle w:val="ListParagraph"/>
        <w:rPr>
          <w:rFonts w:ascii="Arial" w:hAnsi="Arial"/>
        </w:rPr>
      </w:pPr>
    </w:p>
    <w:p w14:paraId="182B0566" w14:textId="457AC5AA" w:rsidR="00EE27CE" w:rsidRDefault="00EE27CE" w:rsidP="00336EB7">
      <w:pPr>
        <w:pStyle w:val="ListParagraph"/>
        <w:rPr>
          <w:rFonts w:ascii="Arial" w:hAnsi="Arial"/>
        </w:rPr>
      </w:pPr>
    </w:p>
    <w:p w14:paraId="11FDD9A9" w14:textId="23680824" w:rsidR="00EE27CE" w:rsidRDefault="00EE27CE" w:rsidP="00336EB7">
      <w:pPr>
        <w:pStyle w:val="ListParagraph"/>
        <w:rPr>
          <w:rFonts w:ascii="Arial" w:hAnsi="Arial"/>
        </w:rPr>
      </w:pPr>
    </w:p>
    <w:p w14:paraId="2885A4A6" w14:textId="53F4CEE5" w:rsidR="00336EB7" w:rsidRDefault="00336EB7" w:rsidP="007D3A44">
      <w:pPr>
        <w:pStyle w:val="Caption-Figure"/>
      </w:pPr>
      <w:bookmarkStart w:id="113" w:name="_Toc189045171"/>
      <w:r>
        <w:t xml:space="preserve">Figure </w:t>
      </w:r>
      <w:r w:rsidR="0077525F">
        <w:fldChar w:fldCharType="begin"/>
      </w:r>
      <w:r w:rsidR="0077525F">
        <w:instrText xml:space="preserve"> SEQ Figure \* ARABIC </w:instrText>
      </w:r>
      <w:r w:rsidR="0077525F">
        <w:fldChar w:fldCharType="separate"/>
      </w:r>
      <w:r w:rsidR="00740D1B">
        <w:rPr>
          <w:noProof/>
        </w:rPr>
        <w:t>18</w:t>
      </w:r>
      <w:r w:rsidR="0077525F">
        <w:rPr>
          <w:noProof/>
        </w:rPr>
        <w:fldChar w:fldCharType="end"/>
      </w:r>
      <w:r w:rsidRPr="00A11E89">
        <w:t xml:space="preserve">. </w:t>
      </w:r>
      <w:r>
        <w:t>Example plot</w:t>
      </w:r>
      <w:r w:rsidR="00AF0402">
        <w:t>s and transects</w:t>
      </w:r>
      <w:r>
        <w:t xml:space="preserve"> set up for frequency measurements</w:t>
      </w:r>
      <w:r w:rsidRPr="00FB6162">
        <w:t>.</w:t>
      </w:r>
      <w:bookmarkEnd w:id="113"/>
    </w:p>
    <w:p w14:paraId="6133E912" w14:textId="1A40B574" w:rsidR="00BC46DC" w:rsidRPr="00BC46DC" w:rsidRDefault="00AA596E" w:rsidP="00DA2F10">
      <w:r>
        <w:rPr>
          <w:b/>
          <w:bCs/>
          <w:noProof/>
        </w:rPr>
        <w:drawing>
          <wp:anchor distT="0" distB="0" distL="114300" distR="114300" simplePos="0" relativeHeight="251992576" behindDoc="0" locked="0" layoutInCell="1" allowOverlap="1" wp14:anchorId="1F46B8BE" wp14:editId="34FBEEE9">
            <wp:simplePos x="0" y="0"/>
            <wp:positionH relativeFrom="column">
              <wp:posOffset>479012</wp:posOffset>
            </wp:positionH>
            <wp:positionV relativeFrom="paragraph">
              <wp:posOffset>199838</wp:posOffset>
            </wp:positionV>
            <wp:extent cx="254635" cy="254635"/>
            <wp:effectExtent l="0" t="0" r="0" b="0"/>
            <wp:wrapNone/>
            <wp:docPr id="2098550041" name="Graphic 7" descr="Umbrell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5559" name="Graphic 182165559" descr="Umbrella with solid fill"/>
                    <pic:cNvPicPr/>
                  </pic:nvPicPr>
                  <pic:blipFill>
                    <a:blip r:embed="rId124">
                      <a:extLst>
                        <a:ext uri="{96DAC541-7B7A-43D3-8B79-37D633B846F1}">
                          <asvg:svgBlip xmlns:asvg="http://schemas.microsoft.com/office/drawing/2016/SVG/main" r:embed="rId125"/>
                        </a:ext>
                      </a:extLst>
                    </a:blip>
                    <a:stretch>
                      <a:fillRect/>
                    </a:stretch>
                  </pic:blipFill>
                  <pic:spPr>
                    <a:xfrm>
                      <a:off x="0" y="0"/>
                      <a:ext cx="254635" cy="254635"/>
                    </a:xfrm>
                    <a:prstGeom prst="rect">
                      <a:avLst/>
                    </a:prstGeom>
                  </pic:spPr>
                </pic:pic>
              </a:graphicData>
            </a:graphic>
            <wp14:sizeRelH relativeFrom="margin">
              <wp14:pctWidth>0</wp14:pctWidth>
            </wp14:sizeRelH>
            <wp14:sizeRelV relativeFrom="margin">
              <wp14:pctHeight>0</wp14:pctHeight>
            </wp14:sizeRelV>
          </wp:anchor>
        </w:drawing>
      </w:r>
      <w:r w:rsidR="00970834">
        <w:rPr>
          <w:noProof/>
          <w:sz w:val="2"/>
          <w:szCs w:val="2"/>
        </w:rPr>
        <mc:AlternateContent>
          <mc:Choice Requires="wps">
            <w:drawing>
              <wp:anchor distT="0" distB="0" distL="114300" distR="114300" simplePos="0" relativeHeight="251986432" behindDoc="1" locked="0" layoutInCell="1" allowOverlap="1" wp14:anchorId="2652FA4A" wp14:editId="272797EC">
                <wp:simplePos x="0" y="0"/>
                <wp:positionH relativeFrom="column">
                  <wp:posOffset>-67310</wp:posOffset>
                </wp:positionH>
                <wp:positionV relativeFrom="paragraph">
                  <wp:posOffset>197448</wp:posOffset>
                </wp:positionV>
                <wp:extent cx="1797050" cy="255905"/>
                <wp:effectExtent l="0" t="0" r="0" b="0"/>
                <wp:wrapNone/>
                <wp:docPr id="251073077" name="Rectangle 11"/>
                <wp:cNvGraphicFramePr/>
                <a:graphic xmlns:a="http://schemas.openxmlformats.org/drawingml/2006/main">
                  <a:graphicData uri="http://schemas.microsoft.com/office/word/2010/wordprocessingShape">
                    <wps:wsp>
                      <wps:cNvSpPr/>
                      <wps:spPr>
                        <a:xfrm>
                          <a:off x="0" y="0"/>
                          <a:ext cx="1797050" cy="255905"/>
                        </a:xfrm>
                        <a:prstGeom prst="rect">
                          <a:avLst/>
                        </a:prstGeom>
                        <a:solidFill>
                          <a:schemeClr val="tx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BF5E92" id="Rectangle 11" o:spid="_x0000_s1026" style="position:absolute;margin-left:-5.3pt;margin-top:15.55pt;width:141.5pt;height:20.15pt;z-index:-2513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WRmkAIAAJkFAAAOAAAAZHJzL2Uyb0RvYy54bWysVEtP3DAQvlfqf7B8L0lWbIEVWbQCUVWi&#10;gICKs3FsYsnxuLZ3s9tf37GdZHmph6qXxJ7HNzOfZ+b0bNtpshHOKzA1rQ5KSoTh0CjzXNOfD5df&#10;jinxgZmGaTCipjvh6dny86fT3i7EDFrQjXAEQYxf9LambQh2URSet6Jj/gCsMKiU4DoW8Oqei8ax&#10;HtE7XczK8mvRg2usAy68R+lFVtJlwpdS8HAjpReB6JpibiF9Xfo+xW+xPGWLZ8dsq/iQBvuHLDqm&#10;DAadoC5YYGTt1DuoTnEHHmQ44NAVIKXiItWA1VTlm2ruW2ZFqgXJ8Xaiyf8/WH69ube3DmnorV94&#10;PMYqttJ18Y/5kW0iazeRJbaBcBRWRydH5Rw55aibzecn5TyyWey9rfPhm4COxENNHT5G4ohtrnzI&#10;pqNJDOZBq+ZSaZ0usQHEuXZkw/DpwnaWXPW6+wFNluHzl8MDohifOYuPRzFmktoooqS8XgXQJoYx&#10;EAPmXKKk2LOQTmGnRbTT5k5IohqsOycyIeegjHNhQpVy9C1rRBZX8yHFd7kkwIgsMf6EPQC8rn3E&#10;zlkO9tFVpP6enMsc/W/Ok0eKDCZMzp0y4D4C0FjVEDnbjyRlaiJLT9Dsbh1xkKfLW36p8MWvmA+3&#10;zOE4YZPgigg3+JEa+prCcKKkBff7I3m0xy5HLSU9jmdN/a81c4IS/d1g/59Uh4dxntPlcH40w4t7&#10;qXl6qTHr7hywjSpcRpanY7QPejxKB90jbpJVjIoqZjjGrikPbrych7w2cBdxsVolM5xhy8KVubc8&#10;gkdWY0c/bB+Zs0PbBxyYaxhHmS3edH+2jZ4GVusAUqXR2PM68I3zn5p42FVxwby8J6v9Rl3+AQAA&#10;//8DAFBLAwQUAAYACAAAACEAhrPpp94AAAAJAQAADwAAAGRycy9kb3ducmV2LnhtbEyPMU/DMBCF&#10;dyT+g3VILFXrOFQJCnEqVImBrZQubG58xAH7HMVukv57zATj6X1677t6tzjLJhxD70mC2GTAkFqv&#10;e+oknN5f1o/AQlSklfWEEq4YYNfc3tSq0n6mN5yOsWOphEKlJJgYh4rz0Bp0Kmz8gJSyTz86FdM5&#10;dlyPak7lzvI8ywruVE9pwagB9wbb7+PFSZiCKcwqzl/2eliZ11DOH6f9Qcr7u+X5CVjEJf7B8Kuf&#10;1KFJTmd/IR2YlbAWWZFQCQ9CAEtAXuZbYGcJpdgCb2r+/4PmBwAA//8DAFBLAQItABQABgAIAAAA&#10;IQC2gziS/gAAAOEBAAATAAAAAAAAAAAAAAAAAAAAAABbQ29udGVudF9UeXBlc10ueG1sUEsBAi0A&#10;FAAGAAgAAAAhADj9If/WAAAAlAEAAAsAAAAAAAAAAAAAAAAALwEAAF9yZWxzLy5yZWxzUEsBAi0A&#10;FAAGAAgAAAAhAF59ZGaQAgAAmQUAAA4AAAAAAAAAAAAAAAAALgIAAGRycy9lMm9Eb2MueG1sUEsB&#10;Ai0AFAAGAAgAAAAhAIaz6afeAAAACQEAAA8AAAAAAAAAAAAAAAAA6gQAAGRycy9kb3ducmV2Lnht&#10;bFBLBQYAAAAABAAEAPMAAAD1BQAAAAA=&#10;" fillcolor="#f4f8d4 [671]" stroked="f" strokeweight="2pt"/>
            </w:pict>
          </mc:Fallback>
        </mc:AlternateContent>
      </w:r>
    </w:p>
    <w:p w14:paraId="227A58B7" w14:textId="447010C9" w:rsidR="00336EB7" w:rsidRPr="007D16B0" w:rsidRDefault="004A1EC3" w:rsidP="004A6FDA">
      <w:pPr>
        <w:pStyle w:val="Heading2-Numbered"/>
      </w:pPr>
      <w:bookmarkStart w:id="114" w:name="_Toc189045246"/>
      <w:r>
        <w:t>4.9</w:t>
      </w:r>
      <w:r>
        <w:tab/>
      </w:r>
      <w:r w:rsidR="00970834">
        <w:tab/>
      </w:r>
      <w:r w:rsidR="00336EB7" w:rsidRPr="000C799E">
        <w:rPr>
          <w:color w:val="201547" w:themeColor="accent3"/>
        </w:rPr>
        <w:t>Cover</w:t>
      </w:r>
      <w:bookmarkEnd w:id="114"/>
    </w:p>
    <w:p w14:paraId="4ABB67C7" w14:textId="3BBC6E89" w:rsidR="00336EB7" w:rsidRPr="00243764" w:rsidRDefault="004A1EC3" w:rsidP="00AE694F">
      <w:pPr>
        <w:pStyle w:val="Heading3-Numbered"/>
      </w:pPr>
      <w:bookmarkStart w:id="115" w:name="_Toc189045247"/>
      <w:r>
        <w:t>4.9.1</w:t>
      </w:r>
      <w:r>
        <w:tab/>
      </w:r>
      <w:r w:rsidR="00336EB7">
        <w:t>Plant cover in plots</w:t>
      </w:r>
      <w:bookmarkEnd w:id="115"/>
    </w:p>
    <w:p w14:paraId="1BDA9CE9" w14:textId="4BCDFC32" w:rsidR="00336EB7" w:rsidRPr="00336EB7" w:rsidRDefault="00336EB7" w:rsidP="008A251A">
      <w:pPr>
        <w:pStyle w:val="ListParagraph"/>
        <w:numPr>
          <w:ilvl w:val="0"/>
          <w:numId w:val="51"/>
        </w:numPr>
        <w:rPr>
          <w:rFonts w:ascii="Arial" w:hAnsi="Arial"/>
        </w:rPr>
      </w:pPr>
      <w:r w:rsidRPr="00336EB7">
        <w:rPr>
          <w:rFonts w:ascii="Arial" w:hAnsi="Arial"/>
        </w:rPr>
        <w:t>Set up plots (</w:t>
      </w:r>
      <w:r w:rsidRPr="00997256">
        <w:rPr>
          <w:rFonts w:ascii="Arial" w:hAnsi="Arial"/>
          <w:color w:val="00857E" w:themeColor="accent1" w:themeShade="BF"/>
        </w:rPr>
        <w:t xml:space="preserve">Figure </w:t>
      </w:r>
      <w:r w:rsidR="00A80A7A">
        <w:rPr>
          <w:rFonts w:ascii="Arial" w:hAnsi="Arial"/>
          <w:color w:val="00857E" w:themeColor="accent1" w:themeShade="BF"/>
        </w:rPr>
        <w:t>19</w:t>
      </w:r>
      <w:r>
        <w:rPr>
          <w:rFonts w:ascii="Arial" w:hAnsi="Arial"/>
        </w:rPr>
        <w:t xml:space="preserve">; </w:t>
      </w:r>
      <w:r w:rsidRPr="00336EB7">
        <w:rPr>
          <w:rFonts w:ascii="Arial" w:hAnsi="Arial"/>
        </w:rPr>
        <w:t xml:space="preserve">see </w:t>
      </w:r>
      <w:r w:rsidR="002278AD">
        <w:rPr>
          <w:rFonts w:ascii="Arial" w:hAnsi="Arial"/>
          <w:shd w:val="clear" w:color="auto" w:fill="99E0DD" w:themeFill="accent4"/>
        </w:rPr>
        <w:t>s</w:t>
      </w:r>
      <w:r w:rsidR="00997256" w:rsidRPr="00997256">
        <w:rPr>
          <w:rFonts w:ascii="Arial" w:hAnsi="Arial"/>
          <w:shd w:val="clear" w:color="auto" w:fill="99E0DD" w:themeFill="accent4"/>
        </w:rPr>
        <w:t xml:space="preserve">ection </w:t>
      </w:r>
      <w:r w:rsidRPr="00997256">
        <w:rPr>
          <w:rFonts w:ascii="Arial" w:hAnsi="Arial"/>
          <w:shd w:val="clear" w:color="auto" w:fill="99E0DD" w:themeFill="accent4"/>
        </w:rPr>
        <w:t>3.7</w:t>
      </w:r>
      <w:r w:rsidRPr="00336EB7">
        <w:rPr>
          <w:rFonts w:ascii="Arial" w:hAnsi="Arial"/>
        </w:rPr>
        <w:t xml:space="preserve"> for size, shape, number and arrangement).</w:t>
      </w:r>
    </w:p>
    <w:p w14:paraId="2CC24EB1" w14:textId="1D5CF659" w:rsidR="00336EB7" w:rsidRPr="00336EB7" w:rsidRDefault="00336EB7" w:rsidP="008A251A">
      <w:pPr>
        <w:pStyle w:val="ListParagraph"/>
        <w:numPr>
          <w:ilvl w:val="0"/>
          <w:numId w:val="51"/>
        </w:numPr>
        <w:rPr>
          <w:rFonts w:ascii="Arial" w:hAnsi="Arial"/>
        </w:rPr>
      </w:pPr>
      <w:r w:rsidRPr="00336EB7">
        <w:rPr>
          <w:rFonts w:ascii="Arial" w:hAnsi="Arial"/>
        </w:rPr>
        <w:t>Mark the corners of the plots in which you will count the target plants.</w:t>
      </w:r>
    </w:p>
    <w:p w14:paraId="3551B10C" w14:textId="12638735" w:rsidR="00336EB7" w:rsidRPr="00336EB7" w:rsidRDefault="00336EB7" w:rsidP="008A251A">
      <w:pPr>
        <w:pStyle w:val="ListParagraph"/>
        <w:numPr>
          <w:ilvl w:val="0"/>
          <w:numId w:val="51"/>
        </w:numPr>
        <w:rPr>
          <w:rFonts w:ascii="Arial" w:hAnsi="Arial"/>
        </w:rPr>
      </w:pPr>
      <w:r w:rsidRPr="00336EB7">
        <w:rPr>
          <w:rFonts w:ascii="Arial" w:hAnsi="Arial"/>
        </w:rPr>
        <w:t>Use two observers to carry out the count (to reduce observer error).</w:t>
      </w:r>
    </w:p>
    <w:p w14:paraId="4AF7F398" w14:textId="77777777" w:rsidR="00336EB7" w:rsidRPr="00336EB7" w:rsidRDefault="00336EB7" w:rsidP="008A251A">
      <w:pPr>
        <w:pStyle w:val="ListParagraph"/>
        <w:numPr>
          <w:ilvl w:val="0"/>
          <w:numId w:val="51"/>
        </w:numPr>
        <w:rPr>
          <w:rFonts w:ascii="Arial" w:hAnsi="Arial"/>
        </w:rPr>
      </w:pPr>
      <w:r w:rsidRPr="00336EB7">
        <w:rPr>
          <w:rFonts w:ascii="Arial" w:hAnsi="Arial"/>
        </w:rPr>
        <w:t>Looking from above, determine the percentage live plant cover of the threatened species in each plot.</w:t>
      </w:r>
    </w:p>
    <w:p w14:paraId="1A01DD8C" w14:textId="3172ABC9" w:rsidR="00336EB7" w:rsidRPr="00336EB7" w:rsidRDefault="00336EB7" w:rsidP="008A251A">
      <w:pPr>
        <w:pStyle w:val="ListParagraph"/>
        <w:numPr>
          <w:ilvl w:val="0"/>
          <w:numId w:val="51"/>
        </w:numPr>
        <w:rPr>
          <w:rFonts w:ascii="Arial" w:hAnsi="Arial"/>
        </w:rPr>
      </w:pPr>
      <w:r w:rsidRPr="00336EB7">
        <w:rPr>
          <w:rFonts w:ascii="Arial" w:hAnsi="Arial"/>
        </w:rPr>
        <w:t xml:space="preserve">Estimate in increments of 1% if cover is below 5%, and then in increments of 5% thereafter (see </w:t>
      </w:r>
      <w:r w:rsidR="00093C42">
        <w:rPr>
          <w:rFonts w:ascii="Arial" w:hAnsi="Arial"/>
        </w:rPr>
        <w:t>Figure X</w:t>
      </w:r>
      <w:r w:rsidRPr="00336EB7">
        <w:rPr>
          <w:rFonts w:ascii="Arial" w:hAnsi="Arial"/>
        </w:rPr>
        <w:t xml:space="preserve"> for guide to estimating % cover).</w:t>
      </w:r>
    </w:p>
    <w:p w14:paraId="7AA3919E" w14:textId="75922F8D" w:rsidR="00336EB7" w:rsidRPr="00336EB7" w:rsidRDefault="004F06F4" w:rsidP="008A251A">
      <w:pPr>
        <w:pStyle w:val="ListParagraph"/>
        <w:numPr>
          <w:ilvl w:val="0"/>
          <w:numId w:val="51"/>
        </w:numPr>
        <w:rPr>
          <w:rFonts w:ascii="Arial" w:hAnsi="Arial"/>
        </w:rPr>
      </w:pPr>
      <w:r>
        <w:rPr>
          <w:noProof/>
        </w:rPr>
        <w:drawing>
          <wp:anchor distT="0" distB="0" distL="114300" distR="114300" simplePos="0" relativeHeight="251470336" behindDoc="1" locked="0" layoutInCell="1" allowOverlap="1" wp14:anchorId="167B7690" wp14:editId="3641F083">
            <wp:simplePos x="0" y="0"/>
            <wp:positionH relativeFrom="column">
              <wp:posOffset>172720</wp:posOffset>
            </wp:positionH>
            <wp:positionV relativeFrom="paragraph">
              <wp:posOffset>810260</wp:posOffset>
            </wp:positionV>
            <wp:extent cx="4349750" cy="1913255"/>
            <wp:effectExtent l="0" t="0" r="0" b="0"/>
            <wp:wrapTopAndBottom/>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2369" t="3808" r="2161" b="5591"/>
                    <a:stretch/>
                  </pic:blipFill>
                  <pic:spPr bwMode="auto">
                    <a:xfrm>
                      <a:off x="0" y="0"/>
                      <a:ext cx="4349750" cy="1913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6EB7" w:rsidRPr="00336EB7">
        <w:rPr>
          <w:rFonts w:ascii="Arial" w:hAnsi="Arial"/>
        </w:rPr>
        <w:t>Percentage cover value for each plot can then be added, and divided by the number of plots to give an average cover value for the population.</w:t>
      </w:r>
    </w:p>
    <w:p w14:paraId="22BCFC76" w14:textId="712362C6" w:rsidR="007326DA" w:rsidRDefault="00336EB7" w:rsidP="007D3A44">
      <w:pPr>
        <w:pStyle w:val="Footer"/>
        <w:numPr>
          <w:ilvl w:val="0"/>
          <w:numId w:val="51"/>
        </w:numPr>
        <w:tabs>
          <w:tab w:val="clear" w:pos="4320"/>
          <w:tab w:val="clear" w:pos="8640"/>
          <w:tab w:val="center" w:pos="4513"/>
          <w:tab w:val="right" w:pos="9026"/>
        </w:tabs>
      </w:pPr>
      <m:oMath>
        <m:r>
          <w:rPr>
            <w:rFonts w:ascii="Cambria Math" w:eastAsiaTheme="minorEastAsia" w:hAnsi="Cambria Math"/>
          </w:rPr>
          <m:t>% cover of species=</m:t>
        </m:r>
        <m:f>
          <m:fPr>
            <m:ctrlPr>
              <w:rPr>
                <w:rFonts w:ascii="Cambria Math" w:eastAsiaTheme="minorEastAsia" w:hAnsi="Cambria Math"/>
                <w:i/>
              </w:rPr>
            </m:ctrlPr>
          </m:fPr>
          <m:num>
            <m:r>
              <w:rPr>
                <w:rFonts w:ascii="Cambria Math" w:eastAsiaTheme="minorEastAsia" w:hAnsi="Cambria Math"/>
              </w:rPr>
              <m:t>total % cover of plants in plots</m:t>
            </m:r>
          </m:num>
          <m:den>
            <m:r>
              <w:rPr>
                <w:rFonts w:ascii="Cambria Math" w:eastAsiaTheme="minorEastAsia" w:hAnsi="Cambria Math"/>
              </w:rPr>
              <m:t>number of plots</m:t>
            </m:r>
          </m:den>
        </m:f>
      </m:oMath>
    </w:p>
    <w:p w14:paraId="63B48E60" w14:textId="77777777" w:rsidR="004F06F4" w:rsidRDefault="004F06F4" w:rsidP="007D3A44">
      <w:pPr>
        <w:pStyle w:val="Caption-Figure"/>
      </w:pPr>
    </w:p>
    <w:p w14:paraId="6FD2D2DC" w14:textId="57838355" w:rsidR="00336EB7" w:rsidRPr="00A11E89" w:rsidRDefault="00336EB7" w:rsidP="007D3A44">
      <w:pPr>
        <w:pStyle w:val="Caption-Figure"/>
      </w:pPr>
      <w:bookmarkStart w:id="116" w:name="_Toc189045172"/>
      <w:r>
        <w:t xml:space="preserve">Figure </w:t>
      </w:r>
      <w:r w:rsidR="0077525F">
        <w:fldChar w:fldCharType="begin"/>
      </w:r>
      <w:r w:rsidR="0077525F">
        <w:instrText xml:space="preserve"> SEQ Figure \* ARABIC </w:instrText>
      </w:r>
      <w:r w:rsidR="0077525F">
        <w:fldChar w:fldCharType="separate"/>
      </w:r>
      <w:r w:rsidR="00740D1B">
        <w:rPr>
          <w:noProof/>
        </w:rPr>
        <w:t>19</w:t>
      </w:r>
      <w:r w:rsidR="0077525F">
        <w:rPr>
          <w:noProof/>
        </w:rPr>
        <w:fldChar w:fldCharType="end"/>
      </w:r>
      <w:r w:rsidRPr="00A11E89">
        <w:t xml:space="preserve">. </w:t>
      </w:r>
      <w:r>
        <w:t>Example plot</w:t>
      </w:r>
      <w:r w:rsidR="0063678B">
        <w:t>s</w:t>
      </w:r>
      <w:r>
        <w:t xml:space="preserve"> set up for cover measurements</w:t>
      </w:r>
      <w:r w:rsidRPr="00FB6162">
        <w:t>.</w:t>
      </w:r>
      <w:bookmarkEnd w:id="116"/>
    </w:p>
    <w:p w14:paraId="35275A3F" w14:textId="73C5C9CB" w:rsidR="00336EB7" w:rsidRDefault="004F06F4" w:rsidP="00215492">
      <w:pPr>
        <w:rPr>
          <w:b/>
          <w:bCs/>
        </w:rPr>
      </w:pPr>
      <w:r>
        <w:br w:type="page"/>
      </w:r>
    </w:p>
    <w:p w14:paraId="24F05A13" w14:textId="2F1ECF2D" w:rsidR="007E148A" w:rsidRPr="00243764" w:rsidRDefault="007E148A" w:rsidP="007E148A">
      <w:pPr>
        <w:pStyle w:val="Heading3-Numbered"/>
      </w:pPr>
      <w:bookmarkStart w:id="117" w:name="_Toc189045248"/>
      <w:r>
        <w:t>4.9.2</w:t>
      </w:r>
      <w:r>
        <w:tab/>
        <w:t>Line intercepts</w:t>
      </w:r>
      <w:bookmarkEnd w:id="117"/>
    </w:p>
    <w:p w14:paraId="4B60C392" w14:textId="77777777" w:rsidR="007E148A" w:rsidRPr="000D4083" w:rsidRDefault="007E148A" w:rsidP="00215492"/>
    <w:p w14:paraId="412128B3" w14:textId="14EB4DA6" w:rsidR="003A48B9" w:rsidRPr="003A48B9" w:rsidRDefault="003A48B9" w:rsidP="008A251A">
      <w:pPr>
        <w:pStyle w:val="ListParagraph"/>
        <w:numPr>
          <w:ilvl w:val="0"/>
          <w:numId w:val="52"/>
        </w:numPr>
        <w:rPr>
          <w:rFonts w:ascii="Arial" w:hAnsi="Arial"/>
        </w:rPr>
      </w:pPr>
      <w:r w:rsidRPr="003A48B9">
        <w:rPr>
          <w:rFonts w:ascii="Arial" w:hAnsi="Arial"/>
        </w:rPr>
        <w:t>Set up a tape measure along a transect through a ‘representative’ area of the population</w:t>
      </w:r>
      <w:r w:rsidR="00AF0402">
        <w:rPr>
          <w:rFonts w:ascii="Arial" w:hAnsi="Arial"/>
        </w:rPr>
        <w:t xml:space="preserve"> (</w:t>
      </w:r>
      <w:r w:rsidR="00AF0402" w:rsidRPr="00A92F9F">
        <w:rPr>
          <w:rFonts w:ascii="Arial" w:hAnsi="Arial"/>
          <w:color w:val="00857E" w:themeColor="accent1" w:themeShade="BF"/>
        </w:rPr>
        <w:t>Figure 2</w:t>
      </w:r>
      <w:r w:rsidR="00A80A7A">
        <w:rPr>
          <w:rFonts w:ascii="Arial" w:hAnsi="Arial"/>
          <w:color w:val="00857E" w:themeColor="accent1" w:themeShade="BF"/>
        </w:rPr>
        <w:t>0</w:t>
      </w:r>
      <w:r w:rsidR="00AF0402">
        <w:rPr>
          <w:rFonts w:ascii="Arial" w:hAnsi="Arial"/>
        </w:rPr>
        <w:t>)</w:t>
      </w:r>
      <w:r w:rsidRPr="003A48B9">
        <w:rPr>
          <w:rFonts w:ascii="Arial" w:hAnsi="Arial"/>
        </w:rPr>
        <w:t>.</w:t>
      </w:r>
    </w:p>
    <w:p w14:paraId="30234128" w14:textId="3D2ECD15" w:rsidR="003A48B9" w:rsidRPr="003A48B9" w:rsidRDefault="003A48B9" w:rsidP="008A251A">
      <w:pPr>
        <w:pStyle w:val="ListParagraph"/>
        <w:numPr>
          <w:ilvl w:val="0"/>
          <w:numId w:val="52"/>
        </w:numPr>
        <w:rPr>
          <w:rFonts w:ascii="Arial" w:hAnsi="Arial"/>
        </w:rPr>
      </w:pPr>
      <w:r w:rsidRPr="003A48B9">
        <w:rPr>
          <w:rFonts w:ascii="Arial" w:hAnsi="Arial"/>
        </w:rPr>
        <w:t>Record the beginning and end point for each time a target plant intercepts the line, then calculate the total distance of the intercept.</w:t>
      </w:r>
    </w:p>
    <w:p w14:paraId="0C3ECB40" w14:textId="5AA51AC6" w:rsidR="003A48B9" w:rsidRPr="003A48B9" w:rsidRDefault="003A48B9" w:rsidP="008A251A">
      <w:pPr>
        <w:pStyle w:val="ListParagraph"/>
        <w:numPr>
          <w:ilvl w:val="0"/>
          <w:numId w:val="52"/>
        </w:numPr>
        <w:rPr>
          <w:rFonts w:ascii="Arial" w:hAnsi="Arial"/>
        </w:rPr>
      </w:pPr>
      <w:r w:rsidRPr="003A48B9">
        <w:rPr>
          <w:rFonts w:ascii="Arial" w:hAnsi="Arial"/>
        </w:rPr>
        <w:t>Lines are best used to estimate basal or canopy cover</w:t>
      </w:r>
      <w:r w:rsidR="0065583A">
        <w:rPr>
          <w:rFonts w:ascii="Arial" w:hAnsi="Arial"/>
        </w:rPr>
        <w:t xml:space="preserve"> </w:t>
      </w:r>
      <w:r w:rsidR="00D32109">
        <w:rPr>
          <w:rFonts w:ascii="Arial" w:hAnsi="Arial"/>
        </w:rPr>
        <w:t xml:space="preserve">of </w:t>
      </w:r>
      <w:r w:rsidR="0065583A">
        <w:rPr>
          <w:rFonts w:ascii="Arial" w:hAnsi="Arial"/>
        </w:rPr>
        <w:t>trees</w:t>
      </w:r>
      <w:r w:rsidR="000B520F">
        <w:rPr>
          <w:rFonts w:ascii="Arial" w:hAnsi="Arial"/>
        </w:rPr>
        <w:t xml:space="preserve"> and large shrubs</w:t>
      </w:r>
      <w:r w:rsidRPr="003A48B9">
        <w:rPr>
          <w:rFonts w:ascii="Arial" w:hAnsi="Arial"/>
        </w:rPr>
        <w:t xml:space="preserve">, but foliage cover can be measured for plants with large leaves. </w:t>
      </w:r>
    </w:p>
    <w:p w14:paraId="3865D8FF" w14:textId="065FC839" w:rsidR="00336EB7" w:rsidRPr="003A48B9" w:rsidRDefault="003A48B9" w:rsidP="008A251A">
      <w:pPr>
        <w:pStyle w:val="ListParagraph"/>
        <w:numPr>
          <w:ilvl w:val="0"/>
          <w:numId w:val="52"/>
        </w:numPr>
        <w:rPr>
          <w:rFonts w:ascii="Arial" w:hAnsi="Arial"/>
        </w:rPr>
      </w:pPr>
      <w:r w:rsidRPr="003A48B9">
        <w:rPr>
          <w:rFonts w:ascii="Arial" w:hAnsi="Arial"/>
        </w:rPr>
        <w:t>The cover of the species is calculated as the proportion of the total transect length.</w:t>
      </w:r>
    </w:p>
    <w:p w14:paraId="5BFD9D2E" w14:textId="77777777" w:rsidR="003A48B9" w:rsidRPr="008310AB" w:rsidRDefault="003A48B9" w:rsidP="008A251A">
      <w:pPr>
        <w:pStyle w:val="Footer"/>
        <w:numPr>
          <w:ilvl w:val="0"/>
          <w:numId w:val="52"/>
        </w:numPr>
        <w:jc w:val="both"/>
        <w:rPr>
          <w:rFonts w:eastAsiaTheme="minorEastAsia"/>
        </w:rPr>
      </w:pPr>
      <m:oMath>
        <m:r>
          <w:rPr>
            <w:rFonts w:ascii="Cambria Math" w:hAnsi="Cambria Math"/>
          </w:rPr>
          <m:t>% cover of species=</m:t>
        </m:r>
        <m:d>
          <m:dPr>
            <m:ctrlPr>
              <w:rPr>
                <w:rFonts w:ascii="Cambria Math" w:hAnsi="Cambria Math"/>
                <w:i/>
              </w:rPr>
            </m:ctrlPr>
          </m:dPr>
          <m:e>
            <m:f>
              <m:fPr>
                <m:ctrlPr>
                  <w:rPr>
                    <w:rFonts w:ascii="Cambria Math" w:hAnsi="Cambria Math"/>
                    <w:i/>
                  </w:rPr>
                </m:ctrlPr>
              </m:fPr>
              <m:num>
                <m:r>
                  <w:rPr>
                    <w:rFonts w:ascii="Cambria Math" w:hAnsi="Cambria Math"/>
                  </w:rPr>
                  <m:t>total distance of plants</m:t>
                </m:r>
              </m:num>
              <m:den>
                <m:r>
                  <w:rPr>
                    <w:rFonts w:ascii="Cambria Math" w:hAnsi="Cambria Math"/>
                  </w:rPr>
                  <m:t>distance along line</m:t>
                </m:r>
              </m:den>
            </m:f>
          </m:e>
        </m:d>
        <m:r>
          <w:rPr>
            <w:rFonts w:ascii="Cambria Math" w:hAnsi="Cambria Math"/>
          </w:rPr>
          <m:t>×100</m:t>
        </m:r>
      </m:oMath>
    </w:p>
    <w:p w14:paraId="3083FE05" w14:textId="50C89072" w:rsidR="00336EB7" w:rsidRDefault="00045989" w:rsidP="00795D09">
      <w:r>
        <w:rPr>
          <w:noProof/>
        </w:rPr>
        <w:drawing>
          <wp:inline distT="0" distB="0" distL="0" distR="0" wp14:anchorId="395A40D4" wp14:editId="6246878D">
            <wp:extent cx="5840929" cy="1859280"/>
            <wp:effectExtent l="0" t="0" r="7620" b="7620"/>
            <wp:docPr id="1960926104" name="Picture 1" descr="A diagram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845660" name="Picture 1" descr="A diagram of a tree&#10;&#10;Description automatically generated"/>
                    <pic:cNvPicPr/>
                  </pic:nvPicPr>
                  <pic:blipFill rotWithShape="1">
                    <a:blip r:embed="rId162"/>
                    <a:srcRect l="2533" t="5851" r="1985" b="6357"/>
                    <a:stretch/>
                  </pic:blipFill>
                  <pic:spPr bwMode="auto">
                    <a:xfrm>
                      <a:off x="0" y="0"/>
                      <a:ext cx="5844199" cy="1860321"/>
                    </a:xfrm>
                    <a:prstGeom prst="rect">
                      <a:avLst/>
                    </a:prstGeom>
                    <a:ln>
                      <a:noFill/>
                    </a:ln>
                    <a:extLst>
                      <a:ext uri="{53640926-AAD7-44D8-BBD7-CCE9431645EC}">
                        <a14:shadowObscured xmlns:a14="http://schemas.microsoft.com/office/drawing/2010/main"/>
                      </a:ext>
                    </a:extLst>
                  </pic:spPr>
                </pic:pic>
              </a:graphicData>
            </a:graphic>
          </wp:inline>
        </w:drawing>
      </w:r>
    </w:p>
    <w:p w14:paraId="15EA6B16" w14:textId="394ECCF5" w:rsidR="003A48B9" w:rsidRPr="00A11E89" w:rsidRDefault="003A48B9" w:rsidP="007D3A44">
      <w:pPr>
        <w:pStyle w:val="Caption-Figure"/>
      </w:pPr>
      <w:bookmarkStart w:id="118" w:name="_Toc189045173"/>
      <w:r>
        <w:t xml:space="preserve">Figure </w:t>
      </w:r>
      <w:r w:rsidR="0077525F">
        <w:fldChar w:fldCharType="begin"/>
      </w:r>
      <w:r w:rsidR="0077525F">
        <w:instrText xml:space="preserve"> SEQ Figure \* ARABIC </w:instrText>
      </w:r>
      <w:r w:rsidR="0077525F">
        <w:fldChar w:fldCharType="separate"/>
      </w:r>
      <w:r w:rsidR="00740D1B">
        <w:rPr>
          <w:noProof/>
        </w:rPr>
        <w:t>20</w:t>
      </w:r>
      <w:r w:rsidR="0077525F">
        <w:rPr>
          <w:noProof/>
        </w:rPr>
        <w:fldChar w:fldCharType="end"/>
      </w:r>
      <w:r w:rsidRPr="00A11E89">
        <w:t xml:space="preserve">. </w:t>
      </w:r>
      <w:r>
        <w:t xml:space="preserve">Example </w:t>
      </w:r>
      <w:r w:rsidR="00AF0402">
        <w:t>transect</w:t>
      </w:r>
      <w:r>
        <w:t xml:space="preserve"> set up for </w:t>
      </w:r>
      <w:r w:rsidR="00AF0402">
        <w:t>line intercept</w:t>
      </w:r>
      <w:r>
        <w:t xml:space="preserve"> measurements</w:t>
      </w:r>
      <w:r w:rsidRPr="00FB6162">
        <w:t>.</w:t>
      </w:r>
      <w:bookmarkEnd w:id="118"/>
    </w:p>
    <w:p w14:paraId="326E8AE3" w14:textId="51FB054A" w:rsidR="00336EB7" w:rsidRPr="008F0F03" w:rsidRDefault="00B460FB" w:rsidP="00795D09">
      <w:pPr>
        <w:rPr>
          <w:sz w:val="18"/>
          <w:szCs w:val="18"/>
        </w:rPr>
      </w:pPr>
      <w:bookmarkStart w:id="119" w:name="_Toc196540911"/>
      <w:r w:rsidRPr="008F0F03">
        <w:rPr>
          <w:sz w:val="18"/>
          <w:szCs w:val="18"/>
        </w:rPr>
        <w:t>Modified f</w:t>
      </w:r>
      <w:r w:rsidR="00BC5249" w:rsidRPr="008F0F03">
        <w:rPr>
          <w:sz w:val="18"/>
          <w:szCs w:val="18"/>
        </w:rPr>
        <w:t xml:space="preserve">rom Elzinga </w:t>
      </w:r>
      <w:r w:rsidR="00BC5249" w:rsidRPr="008F0F03">
        <w:rPr>
          <w:i/>
          <w:sz w:val="18"/>
          <w:szCs w:val="18"/>
        </w:rPr>
        <w:t>et al</w:t>
      </w:r>
      <w:r w:rsidR="00BC5249" w:rsidRPr="008F0F03">
        <w:rPr>
          <w:sz w:val="18"/>
          <w:szCs w:val="18"/>
        </w:rPr>
        <w:t>. 1998</w:t>
      </w:r>
    </w:p>
    <w:p w14:paraId="62AC0D06" w14:textId="77777777" w:rsidR="00527DBD" w:rsidRDefault="00527DBD" w:rsidP="00795D09"/>
    <w:p w14:paraId="55D2FCB5" w14:textId="776B1A14" w:rsidR="00336EB7" w:rsidRPr="00243764" w:rsidRDefault="004A1EC3" w:rsidP="00AE694F">
      <w:pPr>
        <w:pStyle w:val="Heading3-Numbered"/>
      </w:pPr>
      <w:bookmarkStart w:id="120" w:name="_Toc189045249"/>
      <w:r>
        <w:t>4.9.3</w:t>
      </w:r>
      <w:r>
        <w:tab/>
      </w:r>
      <w:r w:rsidR="00336EB7">
        <w:t>Point intercepts</w:t>
      </w:r>
      <w:bookmarkEnd w:id="120"/>
    </w:p>
    <w:p w14:paraId="3BFFFE66" w14:textId="21C31746" w:rsidR="00AF0402" w:rsidRPr="00AF0402" w:rsidRDefault="00AF0402" w:rsidP="008A251A">
      <w:pPr>
        <w:pStyle w:val="ListParagraph"/>
        <w:numPr>
          <w:ilvl w:val="0"/>
          <w:numId w:val="53"/>
        </w:numPr>
        <w:rPr>
          <w:rFonts w:ascii="Arial" w:hAnsi="Arial"/>
        </w:rPr>
      </w:pPr>
      <w:r w:rsidRPr="00AF0402">
        <w:rPr>
          <w:rFonts w:ascii="Arial" w:hAnsi="Arial"/>
        </w:rPr>
        <w:t>Set up a tape measure along a transect through a ‘representative’ area of the population</w:t>
      </w:r>
      <w:r>
        <w:rPr>
          <w:rFonts w:ascii="Arial" w:hAnsi="Arial"/>
        </w:rPr>
        <w:t xml:space="preserve"> (</w:t>
      </w:r>
      <w:r w:rsidRPr="00140132">
        <w:rPr>
          <w:rFonts w:ascii="Arial" w:hAnsi="Arial"/>
          <w:color w:val="00857E" w:themeColor="accent1" w:themeShade="BF"/>
        </w:rPr>
        <w:t>Figure 2</w:t>
      </w:r>
      <w:r w:rsidR="00A80A7A">
        <w:rPr>
          <w:rFonts w:ascii="Arial" w:hAnsi="Arial"/>
          <w:color w:val="00857E" w:themeColor="accent1" w:themeShade="BF"/>
        </w:rPr>
        <w:t>1</w:t>
      </w:r>
      <w:r>
        <w:rPr>
          <w:rFonts w:ascii="Arial" w:hAnsi="Arial"/>
        </w:rPr>
        <w:t>)</w:t>
      </w:r>
      <w:r w:rsidRPr="00AF0402">
        <w:rPr>
          <w:rFonts w:ascii="Arial" w:hAnsi="Arial"/>
        </w:rPr>
        <w:t>.</w:t>
      </w:r>
    </w:p>
    <w:p w14:paraId="66CF5646" w14:textId="74851940" w:rsidR="00AF0402" w:rsidRPr="00AF0402" w:rsidRDefault="00AF0402" w:rsidP="008A251A">
      <w:pPr>
        <w:pStyle w:val="ListParagraph"/>
        <w:numPr>
          <w:ilvl w:val="0"/>
          <w:numId w:val="53"/>
        </w:numPr>
        <w:rPr>
          <w:rFonts w:ascii="Arial" w:hAnsi="Arial"/>
        </w:rPr>
      </w:pPr>
      <w:r w:rsidRPr="00AF0402">
        <w:rPr>
          <w:rFonts w:ascii="Arial" w:hAnsi="Arial"/>
        </w:rPr>
        <w:t xml:space="preserve">Assessment points are made using a </w:t>
      </w:r>
      <w:r w:rsidR="00E51E34">
        <w:rPr>
          <w:rFonts w:ascii="Arial" w:hAnsi="Arial"/>
        </w:rPr>
        <w:t xml:space="preserve">narrow </w:t>
      </w:r>
      <w:r w:rsidRPr="00AF0402">
        <w:rPr>
          <w:rFonts w:ascii="Arial" w:hAnsi="Arial"/>
        </w:rPr>
        <w:t>metal pin</w:t>
      </w:r>
      <w:r w:rsidR="00716B9C">
        <w:rPr>
          <w:rFonts w:ascii="Arial" w:hAnsi="Arial"/>
        </w:rPr>
        <w:t>, at regular intervals along the tape</w:t>
      </w:r>
      <w:r w:rsidRPr="00AF0402">
        <w:rPr>
          <w:rFonts w:ascii="Arial" w:hAnsi="Arial"/>
        </w:rPr>
        <w:t xml:space="preserve">. </w:t>
      </w:r>
    </w:p>
    <w:p w14:paraId="3B2D9B0A" w14:textId="55BCCDFB" w:rsidR="00AF0402" w:rsidRPr="00AF0402" w:rsidRDefault="00AF0402" w:rsidP="008A251A">
      <w:pPr>
        <w:pStyle w:val="ListParagraph"/>
        <w:numPr>
          <w:ilvl w:val="0"/>
          <w:numId w:val="53"/>
        </w:numPr>
        <w:rPr>
          <w:rFonts w:ascii="Arial" w:hAnsi="Arial"/>
        </w:rPr>
      </w:pPr>
      <w:r w:rsidRPr="00AF0402">
        <w:rPr>
          <w:rFonts w:ascii="Arial" w:hAnsi="Arial"/>
        </w:rPr>
        <w:t xml:space="preserve">Each time the target species </w:t>
      </w:r>
      <w:r w:rsidR="005A6C14">
        <w:rPr>
          <w:rFonts w:ascii="Arial" w:hAnsi="Arial"/>
        </w:rPr>
        <w:t>touches</w:t>
      </w:r>
      <w:r w:rsidRPr="00AF0402">
        <w:rPr>
          <w:rFonts w:ascii="Arial" w:hAnsi="Arial"/>
        </w:rPr>
        <w:t xml:space="preserve"> this point, a ‘hit’ is recorded.</w:t>
      </w:r>
    </w:p>
    <w:p w14:paraId="5FA19FC7" w14:textId="4736FCFC" w:rsidR="00AF0402" w:rsidRPr="00AF0402" w:rsidRDefault="00AF0402" w:rsidP="008A251A">
      <w:pPr>
        <w:pStyle w:val="ListParagraph"/>
        <w:numPr>
          <w:ilvl w:val="0"/>
          <w:numId w:val="53"/>
        </w:numPr>
        <w:rPr>
          <w:rFonts w:ascii="Arial" w:hAnsi="Arial"/>
        </w:rPr>
      </w:pPr>
      <w:r w:rsidRPr="00AF0402">
        <w:rPr>
          <w:rFonts w:ascii="Arial" w:hAnsi="Arial"/>
        </w:rPr>
        <w:t xml:space="preserve">It is generally easier to determine if a point hits the base </w:t>
      </w:r>
      <w:r w:rsidR="00914E7F">
        <w:rPr>
          <w:rFonts w:ascii="Arial" w:hAnsi="Arial"/>
        </w:rPr>
        <w:t xml:space="preserve">and </w:t>
      </w:r>
      <w:r w:rsidRPr="00AF0402">
        <w:rPr>
          <w:rFonts w:ascii="Arial" w:hAnsi="Arial"/>
        </w:rPr>
        <w:t>foliage of a plant, rather than the canopy</w:t>
      </w:r>
      <w:r w:rsidR="00D32109">
        <w:rPr>
          <w:rFonts w:ascii="Arial" w:hAnsi="Arial"/>
        </w:rPr>
        <w:t>, so it is best suited to smaller plants</w:t>
      </w:r>
      <w:r w:rsidRPr="00AF0402">
        <w:rPr>
          <w:rFonts w:ascii="Arial" w:hAnsi="Arial"/>
        </w:rPr>
        <w:t>.</w:t>
      </w:r>
    </w:p>
    <w:p w14:paraId="05948ABF" w14:textId="4117C8D4" w:rsidR="00336EB7" w:rsidRDefault="00AF0402" w:rsidP="008A251A">
      <w:pPr>
        <w:pStyle w:val="ListParagraph"/>
        <w:numPr>
          <w:ilvl w:val="0"/>
          <w:numId w:val="53"/>
        </w:numPr>
      </w:pPr>
      <w:r w:rsidRPr="00AF0402">
        <w:rPr>
          <w:rFonts w:ascii="Arial" w:hAnsi="Arial"/>
        </w:rPr>
        <w:t>The cover of the species is calculated as the proportion of the total number of hits.</w:t>
      </w:r>
    </w:p>
    <w:p w14:paraId="0B58EBB8" w14:textId="77777777" w:rsidR="00AF0402" w:rsidRPr="008310AB" w:rsidRDefault="00AF0402" w:rsidP="008A251A">
      <w:pPr>
        <w:pStyle w:val="Footer"/>
        <w:numPr>
          <w:ilvl w:val="0"/>
          <w:numId w:val="53"/>
        </w:numPr>
        <w:jc w:val="both"/>
        <w:rPr>
          <w:rFonts w:eastAsiaTheme="minorEastAsia"/>
        </w:rPr>
      </w:pPr>
      <m:oMath>
        <m:r>
          <w:rPr>
            <w:rFonts w:ascii="Cambria Math" w:hAnsi="Cambria Math"/>
          </w:rPr>
          <m:t>% cover of species=</m:t>
        </m:r>
        <m:d>
          <m:dPr>
            <m:ctrlPr>
              <w:rPr>
                <w:rFonts w:ascii="Cambria Math" w:hAnsi="Cambria Math"/>
                <w:i/>
              </w:rPr>
            </m:ctrlPr>
          </m:dPr>
          <m:e>
            <m:f>
              <m:fPr>
                <m:ctrlPr>
                  <w:rPr>
                    <w:rFonts w:ascii="Cambria Math" w:hAnsi="Cambria Math"/>
                    <w:i/>
                  </w:rPr>
                </m:ctrlPr>
              </m:fPr>
              <m:num>
                <m:r>
                  <w:rPr>
                    <w:rFonts w:ascii="Cambria Math" w:hAnsi="Cambria Math"/>
                  </w:rPr>
                  <m:t>number of hits of plants</m:t>
                </m:r>
              </m:num>
              <m:den>
                <m:r>
                  <w:rPr>
                    <w:rFonts w:ascii="Cambria Math" w:hAnsi="Cambria Math"/>
                  </w:rPr>
                  <m:t>total number of points</m:t>
                </m:r>
              </m:den>
            </m:f>
          </m:e>
        </m:d>
        <m:r>
          <w:rPr>
            <w:rFonts w:ascii="Cambria Math" w:hAnsi="Cambria Math"/>
          </w:rPr>
          <m:t>×100</m:t>
        </m:r>
      </m:oMath>
    </w:p>
    <w:p w14:paraId="1A0BE903" w14:textId="35F90AEA" w:rsidR="00E77F62" w:rsidRDefault="007E5D8E" w:rsidP="00795D09">
      <w:r>
        <w:rPr>
          <w:noProof/>
        </w:rPr>
        <w:drawing>
          <wp:inline distT="0" distB="0" distL="0" distR="0" wp14:anchorId="2E248668" wp14:editId="418D4C3C">
            <wp:extent cx="5855991" cy="1750695"/>
            <wp:effectExtent l="0" t="0" r="0" b="1905"/>
            <wp:docPr id="812468330" name="Picture 1" descr="A diagram of a graph showing a growing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305172" name="Picture 1" descr="A diagram of a graph showing a growing graph&#10;&#10;Description automatically generated with medium confidence"/>
                    <pic:cNvPicPr/>
                  </pic:nvPicPr>
                  <pic:blipFill rotWithShape="1">
                    <a:blip r:embed="rId163"/>
                    <a:srcRect l="2280" t="8134" r="1991" b="8298"/>
                    <a:stretch/>
                  </pic:blipFill>
                  <pic:spPr bwMode="auto">
                    <a:xfrm>
                      <a:off x="0" y="0"/>
                      <a:ext cx="5859319" cy="1751690"/>
                    </a:xfrm>
                    <a:prstGeom prst="rect">
                      <a:avLst/>
                    </a:prstGeom>
                    <a:ln>
                      <a:noFill/>
                    </a:ln>
                    <a:extLst>
                      <a:ext uri="{53640926-AAD7-44D8-BBD7-CCE9431645EC}">
                        <a14:shadowObscured xmlns:a14="http://schemas.microsoft.com/office/drawing/2010/main"/>
                      </a:ext>
                    </a:extLst>
                  </pic:spPr>
                </pic:pic>
              </a:graphicData>
            </a:graphic>
          </wp:inline>
        </w:drawing>
      </w:r>
    </w:p>
    <w:p w14:paraId="09280B89" w14:textId="3FB57BBD" w:rsidR="00AF0402" w:rsidRDefault="00AF0402" w:rsidP="007D3A44">
      <w:pPr>
        <w:pStyle w:val="Caption-Figure"/>
      </w:pPr>
      <w:bookmarkStart w:id="121" w:name="_Toc189045174"/>
      <w:r>
        <w:t xml:space="preserve">Figure </w:t>
      </w:r>
      <w:r w:rsidR="0077525F">
        <w:fldChar w:fldCharType="begin"/>
      </w:r>
      <w:r w:rsidR="0077525F">
        <w:instrText xml:space="preserve"> SEQ Figure \* ARABIC </w:instrText>
      </w:r>
      <w:r w:rsidR="0077525F">
        <w:fldChar w:fldCharType="separate"/>
      </w:r>
      <w:r w:rsidR="00740D1B">
        <w:rPr>
          <w:noProof/>
        </w:rPr>
        <w:t>21</w:t>
      </w:r>
      <w:r w:rsidR="0077525F">
        <w:rPr>
          <w:noProof/>
        </w:rPr>
        <w:fldChar w:fldCharType="end"/>
      </w:r>
      <w:r w:rsidRPr="00A11E89">
        <w:t xml:space="preserve">. </w:t>
      </w:r>
      <w:r>
        <w:t>Example transect set up for point intercept measurements</w:t>
      </w:r>
      <w:r w:rsidRPr="00FB6162">
        <w:t>.</w:t>
      </w:r>
      <w:bookmarkEnd w:id="121"/>
    </w:p>
    <w:p w14:paraId="1E171B9B" w14:textId="73F1BCE3" w:rsidR="00BC5249" w:rsidRPr="001D61D8" w:rsidRDefault="002D31E8" w:rsidP="00BC5249">
      <w:pPr>
        <w:rPr>
          <w:sz w:val="18"/>
          <w:szCs w:val="18"/>
        </w:rPr>
      </w:pPr>
      <w:r w:rsidRPr="001D61D8">
        <w:rPr>
          <w:sz w:val="18"/>
          <w:szCs w:val="18"/>
        </w:rPr>
        <w:t>Modified f</w:t>
      </w:r>
      <w:r w:rsidR="00BC5249" w:rsidRPr="001D61D8">
        <w:rPr>
          <w:sz w:val="18"/>
          <w:szCs w:val="18"/>
        </w:rPr>
        <w:t xml:space="preserve">rom Elzinga </w:t>
      </w:r>
      <w:r w:rsidR="00BC5249" w:rsidRPr="001D61D8">
        <w:rPr>
          <w:i/>
          <w:sz w:val="18"/>
          <w:szCs w:val="18"/>
        </w:rPr>
        <w:t>et al</w:t>
      </w:r>
      <w:r w:rsidR="00BC5249" w:rsidRPr="001D61D8">
        <w:rPr>
          <w:sz w:val="18"/>
          <w:szCs w:val="18"/>
        </w:rPr>
        <w:t>. 1998</w:t>
      </w:r>
    </w:p>
    <w:p w14:paraId="1E606E4B" w14:textId="77777777" w:rsidR="001D61D8" w:rsidRDefault="001D61D8" w:rsidP="00BC5249"/>
    <w:p w14:paraId="6186384F" w14:textId="77777777" w:rsidR="0045390F" w:rsidRDefault="0045390F" w:rsidP="00BC5249"/>
    <w:p w14:paraId="2C85F31D" w14:textId="77777777" w:rsidR="0045390F" w:rsidRDefault="0045390F" w:rsidP="00BC5249"/>
    <w:p w14:paraId="60AF0162" w14:textId="77777777" w:rsidR="0045390F" w:rsidRDefault="0045390F" w:rsidP="00BC5249"/>
    <w:p w14:paraId="5D17562A" w14:textId="77777777" w:rsidR="0045390F" w:rsidRDefault="0045390F" w:rsidP="00BC5249"/>
    <w:p w14:paraId="05C5897B" w14:textId="473526E0" w:rsidR="00DC4C4F" w:rsidRPr="007D16B0" w:rsidRDefault="004A1EC3" w:rsidP="004A6FDA">
      <w:pPr>
        <w:pStyle w:val="Heading2-Numbered"/>
      </w:pPr>
      <w:bookmarkStart w:id="122" w:name="_Toc189045250"/>
      <w:bookmarkEnd w:id="119"/>
      <w:r>
        <w:t>4.10</w:t>
      </w:r>
      <w:r>
        <w:tab/>
      </w:r>
      <w:r w:rsidR="00AF0402">
        <w:t>Life stage measurements</w:t>
      </w:r>
      <w:bookmarkEnd w:id="122"/>
    </w:p>
    <w:p w14:paraId="27603E57" w14:textId="3F5CD1C5" w:rsidR="00AF0402" w:rsidRDefault="00AF0402" w:rsidP="00AF0402">
      <w:r>
        <w:t xml:space="preserve">This method describes how to estimate the percentage of the population or number of individuals that are seedlings, non-reproductive adults, reproductive adults, and senescent (dying). It is different to a complete demographic study, which involves permanently marking individuals and taking accurate measurements of dormancy, stems, flowers, fruits, seedlings, damage, etc (e.g. Elzinga </w:t>
      </w:r>
      <w:r w:rsidRPr="0025572F">
        <w:rPr>
          <w:i/>
          <w:iCs/>
        </w:rPr>
        <w:t>et al</w:t>
      </w:r>
      <w:r>
        <w:t>. 1998</w:t>
      </w:r>
      <w:r w:rsidR="00C807A8">
        <w:t>, Coates</w:t>
      </w:r>
      <w:r w:rsidR="00263BB0">
        <w:t xml:space="preserve"> </w:t>
      </w:r>
      <w:r w:rsidR="00263BB0" w:rsidRPr="00263BB0">
        <w:rPr>
          <w:i/>
          <w:iCs/>
        </w:rPr>
        <w:t>et al</w:t>
      </w:r>
      <w:r w:rsidR="00263BB0">
        <w:t xml:space="preserve">. 2006, </w:t>
      </w:r>
      <w:r w:rsidR="00F73BA4" w:rsidRPr="00F73BA4">
        <w:t xml:space="preserve">Zimmer </w:t>
      </w:r>
      <w:r w:rsidR="00F73BA4" w:rsidRPr="00F73BA4">
        <w:rPr>
          <w:i/>
          <w:iCs/>
        </w:rPr>
        <w:t>et al</w:t>
      </w:r>
      <w:r w:rsidR="00F73BA4" w:rsidRPr="00F73BA4">
        <w:t>. 2012</w:t>
      </w:r>
      <w:r w:rsidR="00F73BA4">
        <w:t>,</w:t>
      </w:r>
      <w:r w:rsidR="00F73BA4" w:rsidRPr="00F73BA4">
        <w:t xml:space="preserve"> </w:t>
      </w:r>
      <w:r w:rsidR="00263BB0">
        <w:t>Muir</w:t>
      </w:r>
      <w:r w:rsidR="00263BB0" w:rsidRPr="00263BB0">
        <w:t xml:space="preserve"> and Cassettari</w:t>
      </w:r>
      <w:r w:rsidR="00263BB0">
        <w:t xml:space="preserve"> </w:t>
      </w:r>
      <w:r w:rsidR="00263BB0" w:rsidRPr="00263BB0">
        <w:t>2024</w:t>
      </w:r>
      <w:r w:rsidR="003B32E9">
        <w:t xml:space="preserve"> in the </w:t>
      </w:r>
      <w:r w:rsidR="001173EF" w:rsidRPr="001173EF">
        <w:rPr>
          <w:color w:val="00857E" w:themeColor="accent1" w:themeShade="BF"/>
        </w:rPr>
        <w:t>References</w:t>
      </w:r>
      <w:r>
        <w:t>).</w:t>
      </w:r>
    </w:p>
    <w:p w14:paraId="57D504AA" w14:textId="2DD5220E" w:rsidR="00AF0402" w:rsidRPr="00243764" w:rsidRDefault="004A1EC3" w:rsidP="00AE694F">
      <w:pPr>
        <w:pStyle w:val="Heading3-Numbered"/>
      </w:pPr>
      <w:bookmarkStart w:id="123" w:name="_Toc189045251"/>
      <w:r>
        <w:t>4.10.1</w:t>
      </w:r>
      <w:r>
        <w:tab/>
      </w:r>
      <w:bookmarkStart w:id="124" w:name="lifestageestimates"/>
      <w:r w:rsidR="003B71D9">
        <w:t>Life-stage estimations</w:t>
      </w:r>
      <w:bookmarkEnd w:id="123"/>
      <w:bookmarkEnd w:id="124"/>
    </w:p>
    <w:p w14:paraId="3244507F" w14:textId="7B289B68" w:rsidR="00AF0402" w:rsidRDefault="00AF0402" w:rsidP="00AF0402">
      <w:r>
        <w:t xml:space="preserve">Choose a time to monitor when flowers or fruits will be present on the target species at your site, which may require </w:t>
      </w:r>
      <w:r w:rsidR="00FD4973">
        <w:t>more than one</w:t>
      </w:r>
      <w:r>
        <w:t xml:space="preserve"> visit in a season. Within a plot, record the percentage of individuals of the target species that are in each of the following life-stage categories: </w:t>
      </w:r>
    </w:p>
    <w:p w14:paraId="01D0D728" w14:textId="173D30F2" w:rsidR="00AF0402" w:rsidRPr="00AF0402" w:rsidRDefault="00AF0402" w:rsidP="008A251A">
      <w:pPr>
        <w:pStyle w:val="ListParagraph"/>
        <w:numPr>
          <w:ilvl w:val="0"/>
          <w:numId w:val="54"/>
        </w:numPr>
        <w:rPr>
          <w:rFonts w:ascii="Arial" w:hAnsi="Arial"/>
        </w:rPr>
      </w:pPr>
      <w:r w:rsidRPr="00AF0402">
        <w:rPr>
          <w:rFonts w:ascii="Arial" w:hAnsi="Arial"/>
        </w:rPr>
        <w:t>seedlings – recently germinated within the last 6-24 months</w:t>
      </w:r>
      <w:r>
        <w:rPr>
          <w:rFonts w:ascii="Arial" w:hAnsi="Arial"/>
        </w:rPr>
        <w:t xml:space="preserve"> (</w:t>
      </w:r>
      <w:r w:rsidRPr="00140132">
        <w:rPr>
          <w:rFonts w:ascii="Arial" w:hAnsi="Arial"/>
          <w:color w:val="00857E" w:themeColor="accent1" w:themeShade="BF"/>
        </w:rPr>
        <w:t>Figure 2</w:t>
      </w:r>
      <w:r w:rsidR="00A80A7A">
        <w:rPr>
          <w:rFonts w:ascii="Arial" w:hAnsi="Arial"/>
          <w:color w:val="00857E" w:themeColor="accent1" w:themeShade="BF"/>
        </w:rPr>
        <w:t>2</w:t>
      </w:r>
      <w:r w:rsidRPr="00AF0402">
        <w:rPr>
          <w:rFonts w:ascii="Arial" w:hAnsi="Arial"/>
        </w:rPr>
        <w:t>)</w:t>
      </w:r>
    </w:p>
    <w:p w14:paraId="43DAC3CA" w14:textId="454BBA46" w:rsidR="00AF0402" w:rsidRPr="00AF0402" w:rsidRDefault="00AF0402" w:rsidP="008A251A">
      <w:pPr>
        <w:pStyle w:val="ListParagraph"/>
        <w:numPr>
          <w:ilvl w:val="0"/>
          <w:numId w:val="54"/>
        </w:numPr>
        <w:rPr>
          <w:rFonts w:ascii="Arial" w:hAnsi="Arial"/>
        </w:rPr>
      </w:pPr>
      <w:r w:rsidRPr="00AF0402">
        <w:rPr>
          <w:rFonts w:ascii="Arial" w:hAnsi="Arial"/>
        </w:rPr>
        <w:t xml:space="preserve">juvenile – a plant that is not reproductively mature (no evidence of seeds) </w:t>
      </w:r>
    </w:p>
    <w:p w14:paraId="3A96074F" w14:textId="7FD2ED6A" w:rsidR="00AF0402" w:rsidRPr="00AF0402" w:rsidRDefault="00AF0402" w:rsidP="008A251A">
      <w:pPr>
        <w:pStyle w:val="ListParagraph"/>
        <w:numPr>
          <w:ilvl w:val="0"/>
          <w:numId w:val="54"/>
        </w:numPr>
        <w:rPr>
          <w:rFonts w:ascii="Arial" w:hAnsi="Arial"/>
        </w:rPr>
      </w:pPr>
      <w:r w:rsidRPr="00AF0402">
        <w:rPr>
          <w:rFonts w:ascii="Arial" w:hAnsi="Arial"/>
        </w:rPr>
        <w:t>mature – a plant that is reproductively mature, with evidence of flowers, fruit or seed</w:t>
      </w:r>
      <w:r>
        <w:rPr>
          <w:rFonts w:ascii="Arial" w:hAnsi="Arial"/>
        </w:rPr>
        <w:t xml:space="preserve"> </w:t>
      </w:r>
      <w:r w:rsidRPr="00AF0402">
        <w:rPr>
          <w:rFonts w:ascii="Arial" w:hAnsi="Arial"/>
        </w:rPr>
        <w:t>(</w:t>
      </w:r>
      <w:r w:rsidRPr="00140132">
        <w:rPr>
          <w:rFonts w:ascii="Arial" w:hAnsi="Arial"/>
          <w:color w:val="00857E" w:themeColor="accent1" w:themeShade="BF"/>
        </w:rPr>
        <w:t>Figure 2</w:t>
      </w:r>
      <w:r w:rsidR="00A80A7A">
        <w:rPr>
          <w:rFonts w:ascii="Arial" w:hAnsi="Arial"/>
          <w:color w:val="00857E" w:themeColor="accent1" w:themeShade="BF"/>
        </w:rPr>
        <w:t>2</w:t>
      </w:r>
      <w:r w:rsidRPr="00AF0402">
        <w:rPr>
          <w:rFonts w:ascii="Arial" w:hAnsi="Arial"/>
        </w:rPr>
        <w:t>)</w:t>
      </w:r>
    </w:p>
    <w:p w14:paraId="28A333E6" w14:textId="7D742E11" w:rsidR="00AF0402" w:rsidRPr="00AF0402" w:rsidRDefault="00AF0402" w:rsidP="008A251A">
      <w:pPr>
        <w:pStyle w:val="ListParagraph"/>
        <w:numPr>
          <w:ilvl w:val="0"/>
          <w:numId w:val="54"/>
        </w:numPr>
        <w:rPr>
          <w:rFonts w:ascii="Arial" w:hAnsi="Arial"/>
        </w:rPr>
      </w:pPr>
      <w:r w:rsidRPr="00AF0402">
        <w:rPr>
          <w:rFonts w:ascii="Arial" w:hAnsi="Arial"/>
        </w:rPr>
        <w:t>senescing – a plant that is dying (&gt;50% dead), or completely dead</w:t>
      </w:r>
    </w:p>
    <w:p w14:paraId="180ABC00" w14:textId="38865D6B" w:rsidR="00AF0402" w:rsidRPr="00AF0402" w:rsidRDefault="00AF0402" w:rsidP="008A251A">
      <w:pPr>
        <w:pStyle w:val="ListParagraph"/>
        <w:numPr>
          <w:ilvl w:val="0"/>
          <w:numId w:val="54"/>
        </w:numPr>
        <w:rPr>
          <w:rFonts w:ascii="Arial" w:hAnsi="Arial"/>
        </w:rPr>
      </w:pPr>
      <w:r w:rsidRPr="00AF0402">
        <w:rPr>
          <w:rFonts w:ascii="Arial" w:hAnsi="Arial"/>
        </w:rPr>
        <w:t>ensure that the data for the species add to 100%.</w:t>
      </w:r>
    </w:p>
    <w:p w14:paraId="0637ECEF" w14:textId="6CF0A169" w:rsidR="00304778" w:rsidRDefault="00AF0402" w:rsidP="00AF0402">
      <w:r>
        <w:t>Following a disturbance event (such as fire), it is also useful to record the percentage of plants that have regenerated from seed or have resprouted from plant bases or stems.</w:t>
      </w:r>
    </w:p>
    <w:p w14:paraId="4F727E23" w14:textId="77777777" w:rsidR="00045989" w:rsidRDefault="00045989" w:rsidP="00AF0402"/>
    <w:p w14:paraId="427A9289" w14:textId="6A40C2DC" w:rsidR="00AF0402" w:rsidRDefault="00B64B82" w:rsidP="00DC3852">
      <w:r>
        <w:rPr>
          <w:noProof/>
        </w:rPr>
        <mc:AlternateContent>
          <mc:Choice Requires="wps">
            <w:drawing>
              <wp:anchor distT="45720" distB="45720" distL="114300" distR="114300" simplePos="0" relativeHeight="251859456" behindDoc="0" locked="0" layoutInCell="1" allowOverlap="1" wp14:anchorId="66A9CEB1" wp14:editId="659E331B">
                <wp:simplePos x="0" y="0"/>
                <wp:positionH relativeFrom="column">
                  <wp:posOffset>14231</wp:posOffset>
                </wp:positionH>
                <wp:positionV relativeFrom="paragraph">
                  <wp:posOffset>2082987</wp:posOffset>
                </wp:positionV>
                <wp:extent cx="433070" cy="316230"/>
                <wp:effectExtent l="0" t="0" r="0" b="0"/>
                <wp:wrapNone/>
                <wp:docPr id="2121617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08E6BAB8" w14:textId="08465F0E" w:rsidR="00B64B82" w:rsidRPr="00045D69" w:rsidRDefault="00B64B82" w:rsidP="00B64B82">
                            <w:pPr>
                              <w:rPr>
                                <w:b/>
                                <w:bCs/>
                                <w:color w:val="FFFFFF" w:themeColor="background1"/>
                                <w:sz w:val="24"/>
                                <w:szCs w:val="32"/>
                              </w:rPr>
                            </w:pPr>
                            <w:r>
                              <w:rPr>
                                <w:b/>
                                <w:bCs/>
                                <w:color w:val="FFFFFF" w:themeColor="background1"/>
                                <w:sz w:val="24"/>
                                <w:szCs w:val="32"/>
                              </w:rPr>
                              <w:t>b</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9CEB1" id="_x0000_s1126" type="#_x0000_t202" style="position:absolute;margin-left:1.1pt;margin-top:164pt;width:34.1pt;height:24.9pt;z-index:251859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KOY/AEAANQDAAAOAAAAZHJzL2Uyb0RvYy54bWysU9uO2yAQfa/Uf0C8N3bsZC9WyGq7260q&#10;bS/Sth9AMI5RgaFAYqdfvwPOZqP2raofEMN4DnPOHFY3o9FkL31QYBmdz0pKpBXQKrtl9Mf3h3dX&#10;lITIbcs1WMnoQQZ6s377ZjW4RlbQg26lJwhiQzM4RvsYXVMUQfTS8DADJy0mO/CGRwz9tmg9HxDd&#10;6KIqy4tiAN86D0KGgKf3U5KuM37XSRG/dl2QkWhGsbeYV5/XTVqL9Yo3W89dr8SxDf4PXRiuLF56&#10;grrnkZOdV39BGSU8BOjiTIApoOuUkJkDspmXf7B56rmTmQuKE9xJpvD/YMWX/ZP75kkc38OIA8wk&#10;gnsE8TMQC3c9t1t56z0MveQtXjxPkhWDC82xNEkdmpBANsNnaHHIfBchA42dN0kV5EkQHQdwOIku&#10;x0gEHi7qurzEjMBUPb+o6jyUgjcvxc6H+FGCIWnDqMeZZnC+fwwxNcObl1/SXRYelNZ5rtqSgdHr&#10;ZbXMBWcZoyLaTivD6FWZvskIieMH2+biyJWe9niBtkfSiefEOI6bkaiW0WWdipMIG2gPKIOHyWb4&#10;LHDTg/9NyYAWYzT82nEvKdGfLEp5PV8skidzsFheVhj488zmPMOtQChGIyXT9i5mH0+cb1HyTmU5&#10;Xjs59ozWySodbZ68eR7nv14f4/oZAAD//wMAUEsDBBQABgAIAAAAIQCNFgaG3QAAAAgBAAAPAAAA&#10;ZHJzL2Rvd25yZXYueG1sTI/BTsMwEETvSPyDtUjcqN1QmpDGqRCIK6iFVuLmxtskIl5HsduEv2c5&#10;0ePOjGbfFOvJdeKMQ2g9aZjPFAikytuWag2fH693GYgQDVnTeUINPxhgXV5fFSa3fqQNnrexFlxC&#10;ITcamhj7XMpQNehMmPkeib2jH5yJfA61tIMZudx1MlFqKZ1piT80psfnBqvv7clp2L0dv/YL9V6/&#10;uId+9JOS5B6l1rc309MKRMQp/ofhD5/RoWSmgz+RDaLTkCQc1HCfZDyJ/VQtQBxYSNMMZFnIywHl&#10;LwAAAP//AwBQSwECLQAUAAYACAAAACEAtoM4kv4AAADhAQAAEwAAAAAAAAAAAAAAAAAAAAAAW0Nv&#10;bnRlbnRfVHlwZXNdLnhtbFBLAQItABQABgAIAAAAIQA4/SH/1gAAAJQBAAALAAAAAAAAAAAAAAAA&#10;AC8BAABfcmVscy8ucmVsc1BLAQItABQABgAIAAAAIQBOwKOY/AEAANQDAAAOAAAAAAAAAAAAAAAA&#10;AC4CAABkcnMvZTJvRG9jLnhtbFBLAQItABQABgAIAAAAIQCNFgaG3QAAAAgBAAAPAAAAAAAAAAAA&#10;AAAAAFYEAABkcnMvZG93bnJldi54bWxQSwUGAAAAAAQABADzAAAAYAUAAAAA&#10;" filled="f" stroked="f">
                <v:textbox>
                  <w:txbxContent>
                    <w:p w14:paraId="08E6BAB8" w14:textId="08465F0E" w:rsidR="00B64B82" w:rsidRPr="00045D69" w:rsidRDefault="00B64B82" w:rsidP="00B64B82">
                      <w:pPr>
                        <w:rPr>
                          <w:b/>
                          <w:bCs/>
                          <w:color w:val="FFFFFF" w:themeColor="background1"/>
                          <w:sz w:val="24"/>
                          <w:szCs w:val="32"/>
                        </w:rPr>
                      </w:pPr>
                      <w:r>
                        <w:rPr>
                          <w:b/>
                          <w:bCs/>
                          <w:color w:val="FFFFFF" w:themeColor="background1"/>
                          <w:sz w:val="24"/>
                          <w:szCs w:val="32"/>
                        </w:rPr>
                        <w:t>b</w:t>
                      </w:r>
                      <w:r w:rsidRPr="00045D69">
                        <w:rPr>
                          <w:b/>
                          <w:bCs/>
                          <w:color w:val="FFFFFF" w:themeColor="background1"/>
                          <w:sz w:val="24"/>
                          <w:szCs w:val="32"/>
                        </w:rPr>
                        <w:t>.</w:t>
                      </w:r>
                    </w:p>
                  </w:txbxContent>
                </v:textbox>
              </v:shape>
            </w:pict>
          </mc:Fallback>
        </mc:AlternateContent>
      </w:r>
      <w:r>
        <w:rPr>
          <w:noProof/>
        </w:rPr>
        <mc:AlternateContent>
          <mc:Choice Requires="wps">
            <w:drawing>
              <wp:anchor distT="45720" distB="45720" distL="114300" distR="114300" simplePos="0" relativeHeight="251853312" behindDoc="0" locked="0" layoutInCell="1" allowOverlap="1" wp14:anchorId="2E2BC663" wp14:editId="3FB38911">
                <wp:simplePos x="0" y="0"/>
                <wp:positionH relativeFrom="column">
                  <wp:posOffset>-2456330</wp:posOffset>
                </wp:positionH>
                <wp:positionV relativeFrom="paragraph">
                  <wp:posOffset>2058764</wp:posOffset>
                </wp:positionV>
                <wp:extent cx="433070" cy="316230"/>
                <wp:effectExtent l="0" t="0" r="0" b="0"/>
                <wp:wrapNone/>
                <wp:docPr id="11547310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16230"/>
                        </a:xfrm>
                        <a:prstGeom prst="rect">
                          <a:avLst/>
                        </a:prstGeom>
                        <a:noFill/>
                        <a:ln w="9525">
                          <a:noFill/>
                          <a:miter lim="800000"/>
                          <a:headEnd/>
                          <a:tailEnd/>
                        </a:ln>
                      </wps:spPr>
                      <wps:txbx>
                        <w:txbxContent>
                          <w:p w14:paraId="4D002D38" w14:textId="620B46DD" w:rsidR="00B64B82" w:rsidRPr="00045D69" w:rsidRDefault="00B64B82" w:rsidP="00B64B82">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BC663" id="_x0000_s1127" type="#_x0000_t202" style="position:absolute;margin-left:-193.4pt;margin-top:162.1pt;width:34.1pt;height:24.9pt;z-index:25185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Tk2/AEAANQDAAAOAAAAZHJzL2Uyb0RvYy54bWysU9uO2yAQfa/Uf0C8N3YcZy9WyGq7260q&#10;bS/Sth9AMI5RgaFAYqdfvwPOZqP2raofEMN4DnPOHFY3o9FkL31QYBmdz0pKpBXQKrtl9Mf3h3dX&#10;lITIbcs1WMnoQQZ6s377ZjW4RlbQg26lJwhiQzM4RvsYXVMUQfTS8DADJy0mO/CGRwz9tmg9HxDd&#10;6KIqy4tiAN86D0KGgKf3U5KuM37XSRG/dl2QkWhGsbeYV5/XTVqL9Yo3W89dr8SxDf4PXRiuLF56&#10;grrnkZOdV39BGSU8BOjiTIApoOuUkJkDspmXf7B56rmTmQuKE9xJpvD/YMWX/ZP75kkc38OIA8wk&#10;gnsE8TMQC3c9t1t56z0MveQtXjxPkhWDC82xNEkdmpBANsNnaHHIfBchA42dN0kV5EkQHQdwOIku&#10;x0gEHtaLRXmJGYGpxfyiWuShFLx5KXY+xI8SDEkbRj3ONIPz/WOIqRnevPyS7rLwoLTOc9WWDIxe&#10;L6tlLjjLGBXRdloZRq/K9E1GSBw/2DYXR670tMcLtD2STjwnxnHcjES1jC7rVJxE2EB7QBk8TDbD&#10;Z4GbHvxvSga0GKPh1457SYn+ZFHK63ldJ0/moF5eVhj488zmPMOtQChGIyXT9i5mH0+cb1HyTmU5&#10;Xjs59ozWySodbZ68eR7nv14f4/oZAAD//wMAUEsDBBQABgAIAAAAIQBJnfYh4QAAAA0BAAAPAAAA&#10;ZHJzL2Rvd25yZXYueG1sTI9BT4NAEIXvJv6HzZh4o7sFpIgsjdF41VitibctTIHIzhJ2W/DfO570&#10;OG9e3vteuV3sIM44+d6RhvVKgUCqXdNTq+H97SnKQfhgqDGDI9TwjR621eVFaYrGzfSK511oBYeQ&#10;L4yGLoSxkNLXHVrjV25E4t/RTdYEPqdWNpOZOdwOMlYqk9b0xA2dGfGhw/prd7Ia9s/Hz49UvbSP&#10;9mac3aIk2Vup9fXVcn8HIuAS/szwi8/oUDHTwZ2o8WLQECV5xuxBQxKnMQi2RMk6z0AcWNqkCmRV&#10;yv8rqh8AAAD//wMAUEsBAi0AFAAGAAgAAAAhALaDOJL+AAAA4QEAABMAAAAAAAAAAAAAAAAAAAAA&#10;AFtDb250ZW50X1R5cGVzXS54bWxQSwECLQAUAAYACAAAACEAOP0h/9YAAACUAQAACwAAAAAAAAAA&#10;AAAAAAAvAQAAX3JlbHMvLnJlbHNQSwECLQAUAAYACAAAACEAs805NvwBAADUAwAADgAAAAAAAAAA&#10;AAAAAAAuAgAAZHJzL2Uyb0RvYy54bWxQSwECLQAUAAYACAAAACEASZ32IeEAAAANAQAADwAAAAAA&#10;AAAAAAAAAABWBAAAZHJzL2Rvd25yZXYueG1sUEsFBgAAAAAEAAQA8wAAAGQFAAAAAA==&#10;" filled="f" stroked="f">
                <v:textbox>
                  <w:txbxContent>
                    <w:p w14:paraId="4D002D38" w14:textId="620B46DD" w:rsidR="00B64B82" w:rsidRPr="00045D69" w:rsidRDefault="00B64B82" w:rsidP="00B64B82">
                      <w:pPr>
                        <w:rPr>
                          <w:b/>
                          <w:bCs/>
                          <w:color w:val="FFFFFF" w:themeColor="background1"/>
                          <w:sz w:val="24"/>
                          <w:szCs w:val="32"/>
                        </w:rPr>
                      </w:pPr>
                      <w:r>
                        <w:rPr>
                          <w:b/>
                          <w:bCs/>
                          <w:color w:val="FFFFFF" w:themeColor="background1"/>
                          <w:sz w:val="24"/>
                          <w:szCs w:val="32"/>
                        </w:rPr>
                        <w:t>a</w:t>
                      </w:r>
                      <w:r w:rsidRPr="00045D69">
                        <w:rPr>
                          <w:b/>
                          <w:bCs/>
                          <w:color w:val="FFFFFF" w:themeColor="background1"/>
                          <w:sz w:val="24"/>
                          <w:szCs w:val="32"/>
                        </w:rPr>
                        <w:t>.</w:t>
                      </w:r>
                    </w:p>
                  </w:txbxContent>
                </v:textbox>
              </v:shape>
            </w:pict>
          </mc:Fallback>
        </mc:AlternateContent>
      </w:r>
      <w:r w:rsidR="00045989">
        <w:rPr>
          <w:noProof/>
        </w:rPr>
        <w:drawing>
          <wp:anchor distT="0" distB="0" distL="114300" distR="114300" simplePos="0" relativeHeight="251457024" behindDoc="1" locked="0" layoutInCell="1" allowOverlap="1" wp14:anchorId="46FA0C70" wp14:editId="4B0D2D04">
            <wp:simplePos x="0" y="0"/>
            <wp:positionH relativeFrom="margin">
              <wp:posOffset>-1905</wp:posOffset>
            </wp:positionH>
            <wp:positionV relativeFrom="paragraph">
              <wp:posOffset>5715</wp:posOffset>
            </wp:positionV>
            <wp:extent cx="2355850" cy="2376170"/>
            <wp:effectExtent l="0" t="0" r="6350" b="5080"/>
            <wp:wrapTight wrapText="bothSides">
              <wp:wrapPolygon edited="0">
                <wp:start x="0" y="0"/>
                <wp:lineTo x="0" y="21473"/>
                <wp:lineTo x="21484" y="21473"/>
                <wp:lineTo x="21484" y="0"/>
                <wp:lineTo x="0" y="0"/>
              </wp:wrapPolygon>
            </wp:wrapTight>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screen">
                      <a:extLst>
                        <a:ext uri="{28A0092B-C50C-407E-A947-70E740481C1C}">
                          <a14:useLocalDpi xmlns:a14="http://schemas.microsoft.com/office/drawing/2010/main"/>
                        </a:ext>
                      </a:extLst>
                    </a:blip>
                    <a:srcRect/>
                    <a:stretch/>
                  </pic:blipFill>
                  <pic:spPr bwMode="auto">
                    <a:xfrm>
                      <a:off x="0" y="0"/>
                      <a:ext cx="2355850" cy="2376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24E8">
        <w:rPr>
          <w:noProof/>
        </w:rPr>
        <w:drawing>
          <wp:inline distT="0" distB="0" distL="0" distR="0" wp14:anchorId="491A813E" wp14:editId="5384DE6D">
            <wp:extent cx="2404476" cy="2354035"/>
            <wp:effectExtent l="6032" t="0" r="2223" b="2222"/>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5" cstate="screen">
                      <a:extLst>
                        <a:ext uri="{28A0092B-C50C-407E-A947-70E740481C1C}">
                          <a14:useLocalDpi xmlns:a14="http://schemas.microsoft.com/office/drawing/2010/main"/>
                        </a:ext>
                      </a:extLst>
                    </a:blip>
                    <a:srcRect/>
                    <a:stretch/>
                  </pic:blipFill>
                  <pic:spPr bwMode="auto">
                    <a:xfrm rot="5400000">
                      <a:off x="0" y="0"/>
                      <a:ext cx="2418657" cy="2367918"/>
                    </a:xfrm>
                    <a:prstGeom prst="rect">
                      <a:avLst/>
                    </a:prstGeom>
                    <a:noFill/>
                    <a:ln>
                      <a:noFill/>
                    </a:ln>
                    <a:extLst>
                      <a:ext uri="{53640926-AAD7-44D8-BBD7-CCE9431645EC}">
                        <a14:shadowObscured xmlns:a14="http://schemas.microsoft.com/office/drawing/2010/main"/>
                      </a:ext>
                    </a:extLst>
                  </pic:spPr>
                </pic:pic>
              </a:graphicData>
            </a:graphic>
          </wp:inline>
        </w:drawing>
      </w:r>
    </w:p>
    <w:p w14:paraId="32B19EF3" w14:textId="01B2CA10" w:rsidR="00AF0402" w:rsidRDefault="00AF0402" w:rsidP="007D3A44">
      <w:pPr>
        <w:pStyle w:val="Caption-Figure"/>
      </w:pPr>
      <w:bookmarkStart w:id="125" w:name="_Toc189045175"/>
      <w:r>
        <w:t xml:space="preserve">Figure </w:t>
      </w:r>
      <w:r w:rsidR="0077525F">
        <w:fldChar w:fldCharType="begin"/>
      </w:r>
      <w:r w:rsidR="0077525F">
        <w:instrText xml:space="preserve"> SEQ Figure \* ARABIC </w:instrText>
      </w:r>
      <w:r w:rsidR="0077525F">
        <w:fldChar w:fldCharType="separate"/>
      </w:r>
      <w:r w:rsidR="00740D1B">
        <w:rPr>
          <w:noProof/>
        </w:rPr>
        <w:t>22</w:t>
      </w:r>
      <w:r w:rsidR="0077525F">
        <w:rPr>
          <w:noProof/>
        </w:rPr>
        <w:fldChar w:fldCharType="end"/>
      </w:r>
      <w:r w:rsidRPr="00A11E89">
        <w:t xml:space="preserve">. </w:t>
      </w:r>
      <w:r>
        <w:t>(a) S</w:t>
      </w:r>
      <w:r w:rsidRPr="00AF0402">
        <w:t>eedling life-stage</w:t>
      </w:r>
      <w:r>
        <w:t>;</w:t>
      </w:r>
      <w:r w:rsidRPr="00AF0402">
        <w:t xml:space="preserve"> </w:t>
      </w:r>
      <w:r>
        <w:t>and (b)</w:t>
      </w:r>
      <w:r w:rsidRPr="00AF0402">
        <w:t xml:space="preserve"> mature life-stage (seed pods) of Enfield Grevillea</w:t>
      </w:r>
      <w:r w:rsidR="00277105">
        <w:t xml:space="preserve"> (</w:t>
      </w:r>
      <w:r w:rsidR="00277105" w:rsidRPr="0046765F">
        <w:rPr>
          <w:i/>
          <w:iCs/>
        </w:rPr>
        <w:t>Grevillea bedg</w:t>
      </w:r>
      <w:r w:rsidR="0046765F" w:rsidRPr="0046765F">
        <w:rPr>
          <w:i/>
          <w:iCs/>
        </w:rPr>
        <w:t>g</w:t>
      </w:r>
      <w:r w:rsidR="00277105" w:rsidRPr="0046765F">
        <w:rPr>
          <w:i/>
          <w:iCs/>
        </w:rPr>
        <w:t>oodi</w:t>
      </w:r>
      <w:r w:rsidR="0046765F" w:rsidRPr="0046765F">
        <w:rPr>
          <w:i/>
          <w:iCs/>
        </w:rPr>
        <w:t>ana</w:t>
      </w:r>
      <w:r w:rsidR="0046765F">
        <w:t>)</w:t>
      </w:r>
      <w:r>
        <w:t>.</w:t>
      </w:r>
      <w:bookmarkEnd w:id="125"/>
    </w:p>
    <w:p w14:paraId="1E3B2649" w14:textId="0D4D519E" w:rsidR="00AF0402" w:rsidRDefault="00F41B0F" w:rsidP="00DC3852">
      <w:r>
        <w:t>Photos: Irena Cassettari</w:t>
      </w:r>
    </w:p>
    <w:p w14:paraId="641E213D" w14:textId="77777777" w:rsidR="0045390F" w:rsidRDefault="0045390F" w:rsidP="00DC3852"/>
    <w:p w14:paraId="5F55D0B7" w14:textId="03F8005A" w:rsidR="001A0825" w:rsidRPr="00243764" w:rsidRDefault="001A0825" w:rsidP="00AE694F">
      <w:pPr>
        <w:pStyle w:val="Heading3-Numbered"/>
      </w:pPr>
      <w:bookmarkStart w:id="126" w:name="_Toc189045252"/>
      <w:r>
        <w:t>4.10.2</w:t>
      </w:r>
      <w:r>
        <w:tab/>
      </w:r>
      <w:r w:rsidR="003B71D9">
        <w:t>Demographic study</w:t>
      </w:r>
      <w:bookmarkEnd w:id="126"/>
    </w:p>
    <w:p w14:paraId="6BF4658B" w14:textId="77777777" w:rsidR="00A96817" w:rsidRDefault="008D2EC7" w:rsidP="00DC3852">
      <w:r>
        <w:t>Demographic</w:t>
      </w:r>
      <w:r w:rsidR="00480BBC">
        <w:t xml:space="preserve"> studies are </w:t>
      </w:r>
      <w:r w:rsidR="00E32C8C">
        <w:t>often</w:t>
      </w:r>
      <w:r>
        <w:t xml:space="preserve"> used to assist the conservation management of threatened orchids</w:t>
      </w:r>
      <w:r w:rsidR="00D05FF2">
        <w:t xml:space="preserve"> and other plants</w:t>
      </w:r>
      <w:r>
        <w:t xml:space="preserve">. </w:t>
      </w:r>
      <w:r w:rsidR="00D05FF2">
        <w:t>Details on these methods are</w:t>
      </w:r>
      <w:r>
        <w:t xml:space="preserve"> beyond the scope of this manual, but </w:t>
      </w:r>
      <w:r w:rsidR="00692F02">
        <w:t xml:space="preserve">an example from Nillumbik Council and the Bend of Islands conservation committee is </w:t>
      </w:r>
      <w:r w:rsidR="00A96817">
        <w:t>outlined</w:t>
      </w:r>
      <w:r w:rsidR="00692F02">
        <w:t xml:space="preserve"> below</w:t>
      </w:r>
      <w:r w:rsidR="00A96817">
        <w:t>.</w:t>
      </w:r>
    </w:p>
    <w:p w14:paraId="0C133004" w14:textId="53242CCC" w:rsidR="00262DC2" w:rsidRPr="00761A58" w:rsidRDefault="00FD1425" w:rsidP="00DC3852">
      <w:pPr>
        <w:rPr>
          <w:b/>
          <w:bCs/>
        </w:rPr>
      </w:pPr>
      <w:r w:rsidRPr="00761A58">
        <w:rPr>
          <w:b/>
          <w:bCs/>
        </w:rPr>
        <w:t>Monitoring</w:t>
      </w:r>
      <w:r w:rsidR="007C44D1" w:rsidRPr="00761A58">
        <w:rPr>
          <w:b/>
          <w:bCs/>
        </w:rPr>
        <w:t xml:space="preserve"> translocated</w:t>
      </w:r>
      <w:r w:rsidR="00262DC2" w:rsidRPr="00761A58">
        <w:rPr>
          <w:b/>
          <w:bCs/>
        </w:rPr>
        <w:t xml:space="preserve"> Wine-lip Spider-orchid </w:t>
      </w:r>
      <w:r w:rsidR="00AF6B60">
        <w:rPr>
          <w:b/>
          <w:bCs/>
        </w:rPr>
        <w:t>(</w:t>
      </w:r>
      <w:r w:rsidR="00262DC2" w:rsidRPr="00AF6B60">
        <w:rPr>
          <w:b/>
          <w:bCs/>
          <w:i/>
          <w:iCs/>
        </w:rPr>
        <w:t>Caladenia oenochila</w:t>
      </w:r>
      <w:r w:rsidR="00AF6B60" w:rsidRPr="00AF6B60">
        <w:rPr>
          <w:b/>
          <w:bCs/>
        </w:rPr>
        <w:t>)</w:t>
      </w:r>
    </w:p>
    <w:p w14:paraId="531FBA93" w14:textId="74BA77C0" w:rsidR="001A0825" w:rsidRDefault="009465F9" w:rsidP="0045390F">
      <w:pPr>
        <w:pStyle w:val="ListParagraph"/>
        <w:numPr>
          <w:ilvl w:val="0"/>
          <w:numId w:val="62"/>
        </w:numPr>
        <w:spacing w:after="0"/>
        <w:rPr>
          <w:rFonts w:ascii="Arial" w:hAnsi="Arial"/>
        </w:rPr>
      </w:pPr>
      <w:r>
        <w:rPr>
          <w:rFonts w:ascii="Arial" w:hAnsi="Arial"/>
        </w:rPr>
        <w:t>M</w:t>
      </w:r>
      <w:r w:rsidRPr="008374BE">
        <w:rPr>
          <w:rFonts w:ascii="Arial" w:hAnsi="Arial"/>
        </w:rPr>
        <w:t>on</w:t>
      </w:r>
      <w:r>
        <w:rPr>
          <w:rFonts w:ascii="Arial" w:hAnsi="Arial"/>
        </w:rPr>
        <w:t>itoring</w:t>
      </w:r>
      <w:r w:rsidRPr="008374BE">
        <w:rPr>
          <w:rFonts w:ascii="Arial" w:hAnsi="Arial"/>
        </w:rPr>
        <w:t xml:space="preserve"> takes plac</w:t>
      </w:r>
      <w:r w:rsidRPr="00FD1947">
        <w:rPr>
          <w:rFonts w:ascii="Arial" w:hAnsi="Arial"/>
        </w:rPr>
        <w:t>e</w:t>
      </w:r>
      <w:r w:rsidRPr="008374BE">
        <w:rPr>
          <w:rFonts w:ascii="Arial" w:hAnsi="Arial"/>
        </w:rPr>
        <w:t xml:space="preserve"> each year between April and November</w:t>
      </w:r>
      <w:r>
        <w:rPr>
          <w:rFonts w:ascii="Arial" w:hAnsi="Arial"/>
        </w:rPr>
        <w:t>.</w:t>
      </w:r>
    </w:p>
    <w:p w14:paraId="5FF7F9CF" w14:textId="2CF612AC" w:rsidR="00FD1947" w:rsidRDefault="00FD1947" w:rsidP="0045390F">
      <w:pPr>
        <w:pStyle w:val="ListParagraph"/>
        <w:numPr>
          <w:ilvl w:val="0"/>
          <w:numId w:val="62"/>
        </w:numPr>
        <w:spacing w:after="0"/>
        <w:rPr>
          <w:rFonts w:ascii="Arial" w:hAnsi="Arial"/>
        </w:rPr>
      </w:pPr>
      <w:r>
        <w:rPr>
          <w:rFonts w:ascii="Arial" w:hAnsi="Arial"/>
        </w:rPr>
        <w:t xml:space="preserve">Translocated plants </w:t>
      </w:r>
      <w:r w:rsidR="0064548F">
        <w:rPr>
          <w:rFonts w:ascii="Arial" w:hAnsi="Arial"/>
        </w:rPr>
        <w:t>we</w:t>
      </w:r>
      <w:r>
        <w:rPr>
          <w:rFonts w:ascii="Arial" w:hAnsi="Arial"/>
        </w:rPr>
        <w:t>re</w:t>
      </w:r>
      <w:r w:rsidR="0064548F">
        <w:rPr>
          <w:rFonts w:ascii="Arial" w:hAnsi="Arial"/>
        </w:rPr>
        <w:t xml:space="preserve"> laid out in a grid</w:t>
      </w:r>
      <w:r w:rsidR="00D87F3C">
        <w:rPr>
          <w:rFonts w:ascii="Arial" w:hAnsi="Arial"/>
        </w:rPr>
        <w:t>, tagged and mapped</w:t>
      </w:r>
      <w:r w:rsidR="001E7246">
        <w:rPr>
          <w:rFonts w:ascii="Arial" w:hAnsi="Arial"/>
        </w:rPr>
        <w:t>.</w:t>
      </w:r>
    </w:p>
    <w:p w14:paraId="16B6A400" w14:textId="7C9DFB6D" w:rsidR="00F01899" w:rsidRDefault="00F01899" w:rsidP="0045390F">
      <w:pPr>
        <w:pStyle w:val="ListParagraph"/>
        <w:numPr>
          <w:ilvl w:val="0"/>
          <w:numId w:val="62"/>
        </w:numPr>
        <w:spacing w:after="0"/>
        <w:rPr>
          <w:rFonts w:ascii="Arial" w:hAnsi="Arial"/>
        </w:rPr>
      </w:pPr>
      <w:r>
        <w:rPr>
          <w:rFonts w:ascii="Arial" w:hAnsi="Arial"/>
        </w:rPr>
        <w:t>New recruits are recorded each year</w:t>
      </w:r>
      <w:r w:rsidR="001E7246">
        <w:rPr>
          <w:rFonts w:ascii="Arial" w:hAnsi="Arial"/>
        </w:rPr>
        <w:t xml:space="preserve"> in this grid.</w:t>
      </w:r>
    </w:p>
    <w:p w14:paraId="664812E0" w14:textId="25767D75" w:rsidR="001E7246" w:rsidRDefault="00C5322F" w:rsidP="0045390F">
      <w:pPr>
        <w:pStyle w:val="ListParagraph"/>
        <w:numPr>
          <w:ilvl w:val="0"/>
          <w:numId w:val="62"/>
        </w:numPr>
        <w:spacing w:after="0"/>
        <w:rPr>
          <w:rFonts w:ascii="Arial" w:hAnsi="Arial"/>
        </w:rPr>
      </w:pPr>
      <w:r>
        <w:rPr>
          <w:rFonts w:ascii="Arial" w:hAnsi="Arial"/>
        </w:rPr>
        <w:t>L</w:t>
      </w:r>
      <w:r w:rsidR="00CE2024" w:rsidRPr="00CE2024">
        <w:rPr>
          <w:rFonts w:ascii="Arial" w:hAnsi="Arial"/>
        </w:rPr>
        <w:t>eaf emergence count</w:t>
      </w:r>
      <w:r>
        <w:rPr>
          <w:rFonts w:ascii="Arial" w:hAnsi="Arial"/>
        </w:rPr>
        <w:t>s</w:t>
      </w:r>
      <w:r w:rsidR="00CE2024" w:rsidRPr="00CE2024">
        <w:rPr>
          <w:rFonts w:ascii="Arial" w:hAnsi="Arial"/>
        </w:rPr>
        <w:t xml:space="preserve"> </w:t>
      </w:r>
      <w:r w:rsidR="00CE2024">
        <w:rPr>
          <w:rFonts w:ascii="Arial" w:hAnsi="Arial"/>
        </w:rPr>
        <w:t xml:space="preserve">and length </w:t>
      </w:r>
      <w:r w:rsidR="004B7E68">
        <w:rPr>
          <w:rFonts w:ascii="Arial" w:hAnsi="Arial"/>
        </w:rPr>
        <w:t>measurement</w:t>
      </w:r>
      <w:r>
        <w:rPr>
          <w:rFonts w:ascii="Arial" w:hAnsi="Arial"/>
        </w:rPr>
        <w:t>s</w:t>
      </w:r>
      <w:r w:rsidR="004B7E68">
        <w:rPr>
          <w:rFonts w:ascii="Arial" w:hAnsi="Arial"/>
        </w:rPr>
        <w:t xml:space="preserve"> </w:t>
      </w:r>
      <w:r>
        <w:rPr>
          <w:rFonts w:ascii="Arial" w:hAnsi="Arial"/>
        </w:rPr>
        <w:t>are</w:t>
      </w:r>
      <w:r w:rsidR="00CE2024" w:rsidRPr="00CE2024">
        <w:rPr>
          <w:rFonts w:ascii="Arial" w:hAnsi="Arial"/>
        </w:rPr>
        <w:t xml:space="preserve"> </w:t>
      </w:r>
      <w:r w:rsidR="004B7E68">
        <w:rPr>
          <w:rFonts w:ascii="Arial" w:hAnsi="Arial"/>
        </w:rPr>
        <w:t xml:space="preserve">done </w:t>
      </w:r>
      <w:r w:rsidR="00CE2024" w:rsidRPr="00CE2024">
        <w:rPr>
          <w:rFonts w:ascii="Arial" w:hAnsi="Arial"/>
        </w:rPr>
        <w:t>monthly</w:t>
      </w:r>
      <w:r w:rsidR="004B7E68">
        <w:rPr>
          <w:rFonts w:ascii="Arial" w:hAnsi="Arial"/>
        </w:rPr>
        <w:t>.</w:t>
      </w:r>
    </w:p>
    <w:p w14:paraId="0E56391F" w14:textId="63FE012C" w:rsidR="00C86A50" w:rsidRDefault="00C86A50" w:rsidP="0045390F">
      <w:pPr>
        <w:pStyle w:val="ListParagraph"/>
        <w:numPr>
          <w:ilvl w:val="0"/>
          <w:numId w:val="62"/>
        </w:numPr>
        <w:spacing w:after="0"/>
        <w:rPr>
          <w:rFonts w:ascii="Arial" w:hAnsi="Arial"/>
        </w:rPr>
      </w:pPr>
      <w:r>
        <w:rPr>
          <w:rFonts w:ascii="Arial" w:hAnsi="Arial"/>
        </w:rPr>
        <w:t>C</w:t>
      </w:r>
      <w:r w:rsidRPr="00C86A50">
        <w:rPr>
          <w:rFonts w:ascii="Arial" w:hAnsi="Arial"/>
        </w:rPr>
        <w:t xml:space="preserve">ounting of flowers </w:t>
      </w:r>
      <w:r>
        <w:rPr>
          <w:rFonts w:ascii="Arial" w:hAnsi="Arial"/>
        </w:rPr>
        <w:t xml:space="preserve">is done on the same day </w:t>
      </w:r>
      <w:r w:rsidRPr="00C86A50">
        <w:rPr>
          <w:rFonts w:ascii="Arial" w:hAnsi="Arial"/>
        </w:rPr>
        <w:t>each year</w:t>
      </w:r>
      <w:r>
        <w:rPr>
          <w:rFonts w:ascii="Arial" w:hAnsi="Arial"/>
        </w:rPr>
        <w:t>.</w:t>
      </w:r>
    </w:p>
    <w:p w14:paraId="4FBB4145" w14:textId="1C25A5AD" w:rsidR="002E1EDF" w:rsidRDefault="00A55F48" w:rsidP="0045390F">
      <w:pPr>
        <w:pStyle w:val="ListParagraph"/>
        <w:numPr>
          <w:ilvl w:val="0"/>
          <w:numId w:val="62"/>
        </w:numPr>
        <w:spacing w:after="0"/>
        <w:rPr>
          <w:rFonts w:ascii="Arial" w:hAnsi="Arial"/>
        </w:rPr>
      </w:pPr>
      <w:r>
        <w:rPr>
          <w:rFonts w:ascii="Arial" w:hAnsi="Arial"/>
        </w:rPr>
        <w:t>S</w:t>
      </w:r>
      <w:r w:rsidR="00231426">
        <w:rPr>
          <w:rFonts w:ascii="Arial" w:hAnsi="Arial"/>
        </w:rPr>
        <w:t>eed capsules</w:t>
      </w:r>
      <w:r>
        <w:rPr>
          <w:rFonts w:ascii="Arial" w:hAnsi="Arial"/>
        </w:rPr>
        <w:t xml:space="preserve"> on each plant are recorded</w:t>
      </w:r>
      <w:r w:rsidR="00231426">
        <w:rPr>
          <w:rFonts w:ascii="Arial" w:hAnsi="Arial"/>
        </w:rPr>
        <w:t xml:space="preserve">, to </w:t>
      </w:r>
      <w:r w:rsidR="00B8694E">
        <w:rPr>
          <w:rFonts w:ascii="Arial" w:hAnsi="Arial"/>
        </w:rPr>
        <w:t>determine success of natural or hand pollination.</w:t>
      </w:r>
    </w:p>
    <w:p w14:paraId="624AD9FA" w14:textId="5E3EE5C6" w:rsidR="001A0825" w:rsidRDefault="00F52A3E" w:rsidP="0045390F">
      <w:pPr>
        <w:pStyle w:val="ListParagraph"/>
        <w:numPr>
          <w:ilvl w:val="0"/>
          <w:numId w:val="62"/>
        </w:numPr>
      </w:pPr>
      <w:r>
        <w:rPr>
          <w:rFonts w:ascii="Arial" w:hAnsi="Arial"/>
        </w:rPr>
        <w:t>Tracking of pest invertebrates.</w:t>
      </w:r>
    </w:p>
    <w:p w14:paraId="0A20809C" w14:textId="37B7713B" w:rsidR="000A4E4B" w:rsidRDefault="000A4E4B" w:rsidP="0045390F">
      <w:pPr>
        <w:pStyle w:val="Heading1-Numbered"/>
        <w:spacing w:after="0"/>
        <w:ind w:left="431" w:hanging="431"/>
      </w:pPr>
      <w:r>
        <w:br w:type="page"/>
      </w:r>
      <w:bookmarkStart w:id="127" w:name="_Toc189045253"/>
      <w:r>
        <w:lastRenderedPageBreak/>
        <w:t>Data management</w:t>
      </w:r>
      <w:bookmarkEnd w:id="127"/>
    </w:p>
    <w:p w14:paraId="4A9724F3" w14:textId="6FDF7785" w:rsidR="00246A00" w:rsidRPr="0088351D" w:rsidRDefault="00F25626" w:rsidP="00246A00">
      <w:pPr>
        <w:spacing w:after="0" w:line="270" w:lineRule="exact"/>
        <w:ind w:left="1440"/>
        <w:rPr>
          <w:sz w:val="14"/>
          <w:szCs w:val="18"/>
        </w:rPr>
      </w:pPr>
      <w:r>
        <w:rPr>
          <w:noProof/>
        </w:rPr>
        <mc:AlternateContent>
          <mc:Choice Requires="wps">
            <w:drawing>
              <wp:anchor distT="0" distB="0" distL="114300" distR="114300" simplePos="0" relativeHeight="251505152" behindDoc="1" locked="0" layoutInCell="1" allowOverlap="1" wp14:anchorId="557777C5" wp14:editId="60093A90">
                <wp:simplePos x="0" y="0"/>
                <wp:positionH relativeFrom="column">
                  <wp:posOffset>3810</wp:posOffset>
                </wp:positionH>
                <wp:positionV relativeFrom="paragraph">
                  <wp:posOffset>161290</wp:posOffset>
                </wp:positionV>
                <wp:extent cx="6294120" cy="668020"/>
                <wp:effectExtent l="0" t="0" r="0" b="0"/>
                <wp:wrapNone/>
                <wp:docPr id="885240215" name="Rectangle 2"/>
                <wp:cNvGraphicFramePr/>
                <a:graphic xmlns:a="http://schemas.openxmlformats.org/drawingml/2006/main">
                  <a:graphicData uri="http://schemas.microsoft.com/office/word/2010/wordprocessingShape">
                    <wps:wsp>
                      <wps:cNvSpPr/>
                      <wps:spPr>
                        <a:xfrm>
                          <a:off x="0" y="0"/>
                          <a:ext cx="6294120" cy="668020"/>
                        </a:xfrm>
                        <a:prstGeom prst="rect">
                          <a:avLst/>
                        </a:prstGeom>
                        <a:solidFill>
                          <a:schemeClr val="accent4">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B9A2F" id="Rectangle 2" o:spid="_x0000_s1026" style="position:absolute;margin-left:.3pt;margin-top:12.7pt;width:495.6pt;height:52.6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GWajgIAAJ0FAAAOAAAAZHJzL2Uyb0RvYy54bWysVN9P2zAQfp+0/8Hy+0hSlQ4qUlSBmCYx&#10;qAYTz8axiSXH59lu0+6v39lO0w7QHqb1IbXvx3d3n+/u4nLbabIRziswNa1OSkqE4dAo81LTH483&#10;n84o8YGZhmkwoqY74enl4uOHi97OxQRa0I1wBEGMn/e2pm0Idl4UnreiY/4ErDColOA6FvDqXorG&#10;sR7RO11MynJW9OAa64AL71F6nZV0kfClFDzcS+lFILqmmFtIX5e+z/FbLC7Y/MUx2yo+pMH+IYuO&#10;KYNBR6hrFhhZO/UGqlPcgQcZTjh0BUipuEg1YDVV+aqah5ZZkWpBcrwdafL/D5bfbR7syiENvfVz&#10;j8dYxVa6Lv5jfmSbyNqNZIltIByFs8n5tJogpxx1s9lZiWeEKQ7e1vnwRUBH4qGmDh8jccQ2tz5k&#10;071JDOZBq+ZGaZ0usQHElXZkw/DpGOfChGly1+vuGzRZPivxlx8RxfjUWTzdizGb1EoRKeX2RxBt&#10;YigDMWjOJ0qKAxPpFHZaRDttvgtJVIO1T1IiI/JxjlVWtawRWVydDim+ySUBRmSJ8UfsAeC9+quB&#10;4ME+uorU46Nz+bfEcomjR4oMJozOnTLg3gPQYYyc7fckZWoiS8/Q7FaOOMgT5i2/Ufjqt8yHFXM4&#10;UtgouCbCPX6khr6mMJwoacH9ek8e7bHTUUtJjyNaU/9zzZygRH81OAPn1XQaZzpdpqefYzO6Y83z&#10;scasuyvAVqpwIVmejtE+6P1ROuiecJssY1RUMcMxdk15cPvLVcirA/cRF8tlMsM5tizcmgfLI3hk&#10;NXb14/aJOTu0fsChuYP9OLP5qwnIttHTwHIdQKo0HgdeB75xB6QmHvZVXDLH92R12KqL3wAAAP//&#10;AwBQSwMEFAAGAAgAAAAhAEYSA2/eAAAABwEAAA8AAABkcnMvZG93bnJldi54bWxMj8tOwzAQRfdI&#10;/IM1SOyo0wIRSeNUgEBCCAlIu+nOjScPYY+j2GnD3zOsYDm6R/eeKTazs+KIY+g9KVguEhBItTc9&#10;tQp22+erOxAhajLaekIF3xhgU56fFTo3/kSfeKxiK7iEQq4VdDEOuZSh7tDpsPADEmeNH52OfI6t&#10;NKM+cbmzcpUkqXS6J17o9ICPHdZf1eQUfDy9797q5qGarO2aef8is+1ro9TlxXy/BhFxjn8w/Oqz&#10;OpTsdPATmSCsgpQ5BavbGxCcZtmSHzkwdp2kIMtC/vcvfwAAAP//AwBQSwECLQAUAAYACAAAACEA&#10;toM4kv4AAADhAQAAEwAAAAAAAAAAAAAAAAAAAAAAW0NvbnRlbnRfVHlwZXNdLnhtbFBLAQItABQA&#10;BgAIAAAAIQA4/SH/1gAAAJQBAAALAAAAAAAAAAAAAAAAAC8BAABfcmVscy8ucmVsc1BLAQItABQA&#10;BgAIAAAAIQAMCGWajgIAAJ0FAAAOAAAAAAAAAAAAAAAAAC4CAABkcnMvZTJvRG9jLnhtbFBLAQIt&#10;ABQABgAIAAAAIQBGEgNv3gAAAAcBAAAPAAAAAAAAAAAAAAAAAOgEAABkcnMvZG93bnJldi54bWxQ&#10;SwUGAAAAAAQABADzAAAA8wUAAAAA&#10;" fillcolor="#c1ecea [1943]" stroked="f" strokeweight="2pt"/>
            </w:pict>
          </mc:Fallback>
        </mc:AlternateContent>
      </w:r>
      <w:r w:rsidR="00432613">
        <w:rPr>
          <w:noProof/>
        </w:rPr>
        <w:drawing>
          <wp:anchor distT="0" distB="0" distL="114300" distR="114300" simplePos="0" relativeHeight="251511296" behindDoc="0" locked="0" layoutInCell="1" allowOverlap="1" wp14:anchorId="63F28F9C" wp14:editId="5D1881CC">
            <wp:simplePos x="0" y="0"/>
            <wp:positionH relativeFrom="column">
              <wp:posOffset>86005</wp:posOffset>
            </wp:positionH>
            <wp:positionV relativeFrom="paragraph">
              <wp:posOffset>165100</wp:posOffset>
            </wp:positionV>
            <wp:extent cx="666427" cy="666427"/>
            <wp:effectExtent l="0" t="0" r="0" b="0"/>
            <wp:wrapNone/>
            <wp:docPr id="667114868" name="Graphic 3" descr="Statistic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17572" name="Graphic 3" descr="Statistics with solid fill"/>
                    <pic:cNvPicPr>
                      <a:picLocks noChangeAspect="1"/>
                    </pic:cNvPicPr>
                  </pic:nvPicPr>
                  <pic:blipFill>
                    <a:blip r:embed="rId55">
                      <a:extLst>
                        <a:ext uri="{96DAC541-7B7A-43D3-8B79-37D633B846F1}">
                          <asvg:svgBlip xmlns:asvg="http://schemas.microsoft.com/office/drawing/2016/SVG/main" r:embed="rId56"/>
                        </a:ext>
                      </a:extLst>
                    </a:blip>
                    <a:srcRect/>
                    <a:stretch/>
                  </pic:blipFill>
                  <pic:spPr>
                    <a:xfrm>
                      <a:off x="0" y="0"/>
                      <a:ext cx="666427" cy="666427"/>
                    </a:xfrm>
                    <a:prstGeom prst="rect">
                      <a:avLst/>
                    </a:prstGeom>
                  </pic:spPr>
                </pic:pic>
              </a:graphicData>
            </a:graphic>
            <wp14:sizeRelH relativeFrom="margin">
              <wp14:pctWidth>0</wp14:pctWidth>
            </wp14:sizeRelH>
            <wp14:sizeRelV relativeFrom="margin">
              <wp14:pctHeight>0</wp14:pctHeight>
            </wp14:sizeRelV>
          </wp:anchor>
        </w:drawing>
      </w:r>
    </w:p>
    <w:p w14:paraId="7FACBAE3" w14:textId="7EF44068" w:rsidR="00F25626" w:rsidRDefault="00F25626" w:rsidP="004A6FDA">
      <w:pPr>
        <w:pStyle w:val="Heading2-Numbered"/>
      </w:pPr>
      <w:bookmarkStart w:id="128" w:name="_Toc185257472"/>
      <w:bookmarkStart w:id="129" w:name="_Toc189045254"/>
      <w:r>
        <w:rPr>
          <w:noProof/>
        </w:rPr>
        <mc:AlternateContent>
          <mc:Choice Requires="wps">
            <w:drawing>
              <wp:anchor distT="45720" distB="45720" distL="114300" distR="114300" simplePos="0" relativeHeight="251847168" behindDoc="0" locked="0" layoutInCell="1" allowOverlap="1" wp14:anchorId="50DC76F5" wp14:editId="6201EC66">
                <wp:simplePos x="0" y="0"/>
                <wp:positionH relativeFrom="column">
                  <wp:posOffset>753745</wp:posOffset>
                </wp:positionH>
                <wp:positionV relativeFrom="paragraph">
                  <wp:posOffset>43180</wp:posOffset>
                </wp:positionV>
                <wp:extent cx="5368925" cy="1404620"/>
                <wp:effectExtent l="0" t="0" r="0" b="0"/>
                <wp:wrapNone/>
                <wp:docPr id="2933500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8925" cy="1404620"/>
                        </a:xfrm>
                        <a:prstGeom prst="rect">
                          <a:avLst/>
                        </a:prstGeom>
                        <a:noFill/>
                        <a:ln w="9525">
                          <a:noFill/>
                          <a:miter lim="800000"/>
                          <a:headEnd/>
                          <a:tailEnd/>
                        </a:ln>
                      </wps:spPr>
                      <wps:txbx>
                        <w:txbxContent>
                          <w:p w14:paraId="61C72730" w14:textId="2519A5D7" w:rsidR="00F25626" w:rsidRDefault="00F25626">
                            <w:r w:rsidRPr="00F25626">
                              <w:t>Collating, storing and analysing the data from your monitoring, as well as communicating your results, are essential steps in contributing to conservation outcomes for the target species.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DC76F5" id="_x0000_s1128" type="#_x0000_t202" style="position:absolute;margin-left:59.35pt;margin-top:3.4pt;width:422.75pt;height:110.6pt;z-index:251847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kk/gEAANYDAAAOAAAAZHJzL2Uyb0RvYy54bWysU9uO2yAQfa/Uf0C8N3ZSJ02sOKvtblNV&#10;2l6kbT8AYxyjAkOBxE6/vgP2ZqPtW1U/oIExZ+acOWxvBq3ISTgvwVR0PsspEYZDI82hoj++79+s&#10;KfGBmYYpMKKiZ+Hpze71q21vS7GADlQjHEEQ48veVrQLwZZZ5nknNPMzsMJgsgWnWcCtO2SNYz2i&#10;a5Ut8nyV9eAa64AL7/H0fkzSXcJvW8HD17b1IhBVUewtpNWltY5rttuy8uCY7SSf2mD/0IVm0mDR&#10;C9Q9C4wcnfwLSkvuwEMbZhx0Bm0ruUgckM08f8HmsWNWJC4ojrcXmfz/g+VfTo/2myNheA8DDjCR&#10;8PYB+E9PDNx1zBzErXPQd4I1WHgeJct668vpapTalz6C1P1naHDI7BggAQ2t01EV5EkQHQdwvogu&#10;hkA4Hi7frtabxZISjrl5kRerRRpLxsqn69b58FGAJjGoqMOpJnh2evAhtsPKp19iNQN7qVSarDKk&#10;r+hmifgvMloGNJ6SuqLrPH6jFSLLD6ZJlwOTaoyxgDIT7ch05ByGeiCyQQrLeDnKUENzRiEcjEbD&#10;h4FBB+43JT2arKL+15E5QYn6ZFDMzbwooivTpli+Q+bEXWfq6wwzHKEqGigZw7uQnByZeXuLou9l&#10;kuO5k6lnNE9SaTJ6dOf1Pv31/Bx3fwAAAP//AwBQSwMEFAAGAAgAAAAhAD5a0dXdAAAACQEAAA8A&#10;AABkcnMvZG93bnJldi54bWxMj8FOwzAQRO9I/IO1SNyoXQulIY1TVagtR6BEPbuxSSLitRW7afh7&#10;lhMcRzOaeVNuZjewyY6x96hguRDALDbe9NgqqD/2DzmwmDQaPXi0Cr5thE11e1PqwvgrvtvpmFpG&#10;JRgLraBLKRScx6azTseFDxbJ+/Sj04nk2HIz6iuVu4FLITLudI+00OlgnzvbfB0vTkFI4bB6GV/f&#10;trv9JOrToZZ9u1Pq/m7eroElO6e/MPziEzpUxHT2FzSRDaSX+YqiCjJ6QP5T9iiBnRVImQvgVcn/&#10;P6h+AAAA//8DAFBLAQItABQABgAIAAAAIQC2gziS/gAAAOEBAAATAAAAAAAAAAAAAAAAAAAAAABb&#10;Q29udGVudF9UeXBlc10ueG1sUEsBAi0AFAAGAAgAAAAhADj9If/WAAAAlAEAAAsAAAAAAAAAAAAA&#10;AAAALwEAAF9yZWxzLy5yZWxzUEsBAi0AFAAGAAgAAAAhAKCz+ST+AQAA1gMAAA4AAAAAAAAAAAAA&#10;AAAALgIAAGRycy9lMm9Eb2MueG1sUEsBAi0AFAAGAAgAAAAhAD5a0dXdAAAACQEAAA8AAAAAAAAA&#10;AAAAAAAAWAQAAGRycy9kb3ducmV2LnhtbFBLBQYAAAAABAAEAPMAAABiBQAAAAA=&#10;" filled="f" stroked="f">
                <v:textbox style="mso-fit-shape-to-text:t">
                  <w:txbxContent>
                    <w:p w14:paraId="61C72730" w14:textId="2519A5D7" w:rsidR="00F25626" w:rsidRDefault="00F25626">
                      <w:r w:rsidRPr="00F25626">
                        <w:t>Collating, storing and analysing the data from your monitoring, as well as communicating your results, are essential steps in contributing to conservation outcomes for the target species.</w:t>
                      </w:r>
                    </w:p>
                  </w:txbxContent>
                </v:textbox>
              </v:shape>
            </w:pict>
          </mc:Fallback>
        </mc:AlternateContent>
      </w:r>
      <w:bookmarkEnd w:id="128"/>
      <w:bookmarkEnd w:id="129"/>
    </w:p>
    <w:p w14:paraId="4F92E5E5" w14:textId="5ED9341F" w:rsidR="00F25626" w:rsidRDefault="00F25626" w:rsidP="004A6FDA">
      <w:pPr>
        <w:pStyle w:val="Heading2-Numbered"/>
      </w:pPr>
    </w:p>
    <w:p w14:paraId="41DC73B0" w14:textId="58E17249" w:rsidR="00F25626" w:rsidRPr="00F25626" w:rsidRDefault="00F25626" w:rsidP="004A6FDA">
      <w:pPr>
        <w:pStyle w:val="Heading2-Numbered"/>
      </w:pPr>
    </w:p>
    <w:p w14:paraId="1BF28C5C" w14:textId="3B04D458" w:rsidR="000A4E4B" w:rsidRPr="007D16B0" w:rsidRDefault="004A1EC3" w:rsidP="004A6FDA">
      <w:pPr>
        <w:pStyle w:val="Heading2-Numbered"/>
      </w:pPr>
      <w:bookmarkStart w:id="130" w:name="_Toc189045255"/>
      <w:r>
        <w:t>5.1</w:t>
      </w:r>
      <w:r>
        <w:tab/>
      </w:r>
      <w:r w:rsidR="000A4E4B">
        <w:t>Data collection and metadata</w:t>
      </w:r>
      <w:bookmarkEnd w:id="130"/>
    </w:p>
    <w:p w14:paraId="7A6BFA15" w14:textId="5D23A7E9" w:rsidR="000A4E4B" w:rsidRDefault="000A4E4B" w:rsidP="000A4E4B">
      <w:r>
        <w:t xml:space="preserve">Collation of your monitoring data in a systematic way is an essential step </w:t>
      </w:r>
      <w:r w:rsidR="00E15842">
        <w:t>after completing your field monitoring</w:t>
      </w:r>
      <w:r>
        <w:t xml:space="preserve">. </w:t>
      </w:r>
    </w:p>
    <w:p w14:paraId="1B65E3E7" w14:textId="77777777" w:rsidR="000A4E4B" w:rsidRDefault="000A4E4B" w:rsidP="000A4E4B">
      <w:r>
        <w:t xml:space="preserve">Storing data in an electronic format allows data to be shared with others, including people who will continue the monitoring and land managers. </w:t>
      </w:r>
    </w:p>
    <w:p w14:paraId="2EE4DA87" w14:textId="6A436DAC" w:rsidR="000A4E4B" w:rsidRDefault="000A4E4B" w:rsidP="000A4E4B">
      <w:r>
        <w:t xml:space="preserve">MS Excel is a widely used application for storing data in spreadsheets. </w:t>
      </w:r>
    </w:p>
    <w:p w14:paraId="5869E814" w14:textId="23FB194C" w:rsidR="000A4E4B" w:rsidRPr="00243764" w:rsidRDefault="00362960" w:rsidP="00AE694F">
      <w:pPr>
        <w:pStyle w:val="Heading3-Numbered"/>
      </w:pPr>
      <w:bookmarkStart w:id="131" w:name="_Toc189045256"/>
      <w:r>
        <w:t>5.1.1</w:t>
      </w:r>
      <w:r>
        <w:tab/>
      </w:r>
      <w:r w:rsidR="00717526">
        <w:t>Excel</w:t>
      </w:r>
      <w:r w:rsidR="000A4E4B">
        <w:t xml:space="preserve"> </w:t>
      </w:r>
      <w:r w:rsidR="00642426">
        <w:t>worksheets</w:t>
      </w:r>
      <w:bookmarkEnd w:id="131"/>
    </w:p>
    <w:p w14:paraId="2BD7B611" w14:textId="491C8899" w:rsidR="00717526" w:rsidRDefault="00717526" w:rsidP="0045390F">
      <w:r>
        <w:t>For each Excel workbook, it is useful to divide the data into several worksheets:</w:t>
      </w:r>
    </w:p>
    <w:p w14:paraId="39749160" w14:textId="77777777" w:rsidR="00717526" w:rsidRPr="00717526" w:rsidRDefault="00717526" w:rsidP="0045390F">
      <w:pPr>
        <w:spacing w:after="0"/>
        <w:rPr>
          <w:b/>
          <w:bCs/>
        </w:rPr>
      </w:pPr>
      <w:r w:rsidRPr="00717526">
        <w:rPr>
          <w:b/>
          <w:bCs/>
        </w:rPr>
        <w:t>Site information</w:t>
      </w:r>
    </w:p>
    <w:p w14:paraId="47F9F57A" w14:textId="573C9BAB" w:rsidR="00717526" w:rsidRPr="000A4E4B" w:rsidRDefault="000D466D" w:rsidP="0045390F">
      <w:pPr>
        <w:pStyle w:val="ListParagraph"/>
        <w:numPr>
          <w:ilvl w:val="0"/>
          <w:numId w:val="55"/>
        </w:numPr>
        <w:rPr>
          <w:rFonts w:ascii="Arial" w:hAnsi="Arial"/>
        </w:rPr>
      </w:pPr>
      <w:r>
        <w:rPr>
          <w:rFonts w:ascii="Arial" w:hAnsi="Arial"/>
        </w:rPr>
        <w:t>G</w:t>
      </w:r>
      <w:r w:rsidR="00717526" w:rsidRPr="000A4E4B">
        <w:rPr>
          <w:rFonts w:ascii="Arial" w:hAnsi="Arial"/>
        </w:rPr>
        <w:t>eneral site and plot data (e.g. reserve name and location, map of monitoring plots)</w:t>
      </w:r>
      <w:r w:rsidR="00717526">
        <w:rPr>
          <w:rFonts w:ascii="Arial" w:hAnsi="Arial"/>
        </w:rPr>
        <w:t>.</w:t>
      </w:r>
      <w:r w:rsidR="00717526" w:rsidRPr="000A4E4B">
        <w:rPr>
          <w:rFonts w:ascii="Arial" w:hAnsi="Arial"/>
        </w:rPr>
        <w:t xml:space="preserve"> </w:t>
      </w:r>
    </w:p>
    <w:p w14:paraId="5B4B2ED9" w14:textId="77777777" w:rsidR="00717526" w:rsidRPr="00717526" w:rsidRDefault="00717526" w:rsidP="0045390F">
      <w:pPr>
        <w:spacing w:after="0"/>
        <w:rPr>
          <w:b/>
          <w:bCs/>
        </w:rPr>
      </w:pPr>
      <w:r w:rsidRPr="00717526">
        <w:rPr>
          <w:b/>
          <w:bCs/>
        </w:rPr>
        <w:t>Metadata</w:t>
      </w:r>
    </w:p>
    <w:p w14:paraId="6E511964" w14:textId="4B2CD53F" w:rsidR="00717526" w:rsidRPr="000A4E4B" w:rsidRDefault="000D466D" w:rsidP="0045390F">
      <w:pPr>
        <w:pStyle w:val="ListParagraph"/>
        <w:numPr>
          <w:ilvl w:val="0"/>
          <w:numId w:val="55"/>
        </w:numPr>
        <w:rPr>
          <w:rFonts w:ascii="Arial" w:hAnsi="Arial"/>
        </w:rPr>
      </w:pPr>
      <w:r>
        <w:rPr>
          <w:rFonts w:ascii="Arial" w:hAnsi="Arial"/>
        </w:rPr>
        <w:t>D</w:t>
      </w:r>
      <w:r w:rsidR="00717526" w:rsidRPr="000A4E4B">
        <w:rPr>
          <w:rFonts w:ascii="Arial" w:hAnsi="Arial"/>
        </w:rPr>
        <w:t>escription of all the data fields and your methods</w:t>
      </w:r>
      <w:r w:rsidR="00717526">
        <w:rPr>
          <w:rFonts w:ascii="Arial" w:hAnsi="Arial"/>
        </w:rPr>
        <w:t>.</w:t>
      </w:r>
    </w:p>
    <w:p w14:paraId="3847F402" w14:textId="77777777" w:rsidR="00717526" w:rsidRPr="00717526" w:rsidRDefault="00717526" w:rsidP="0045390F">
      <w:pPr>
        <w:spacing w:after="0"/>
        <w:rPr>
          <w:b/>
          <w:bCs/>
        </w:rPr>
      </w:pPr>
      <w:r w:rsidRPr="00717526">
        <w:rPr>
          <w:b/>
          <w:bCs/>
        </w:rPr>
        <w:t>Monitoring data</w:t>
      </w:r>
    </w:p>
    <w:p w14:paraId="4F17B783" w14:textId="11FDC1D5" w:rsidR="00717526" w:rsidRPr="000A4E4B" w:rsidRDefault="000D466D" w:rsidP="0045390F">
      <w:pPr>
        <w:pStyle w:val="ListParagraph"/>
        <w:numPr>
          <w:ilvl w:val="0"/>
          <w:numId w:val="55"/>
        </w:numPr>
        <w:rPr>
          <w:rFonts w:ascii="Arial" w:hAnsi="Arial"/>
        </w:rPr>
      </w:pPr>
      <w:r>
        <w:rPr>
          <w:rFonts w:ascii="Arial" w:hAnsi="Arial"/>
        </w:rPr>
        <w:t>U</w:t>
      </w:r>
      <w:r w:rsidR="00717526" w:rsidRPr="000A4E4B">
        <w:rPr>
          <w:rFonts w:ascii="Arial" w:hAnsi="Arial"/>
        </w:rPr>
        <w:t>se separate worksheets for each year</w:t>
      </w:r>
      <w:r w:rsidR="00717526">
        <w:rPr>
          <w:rFonts w:ascii="Arial" w:hAnsi="Arial"/>
        </w:rPr>
        <w:t>.</w:t>
      </w:r>
    </w:p>
    <w:p w14:paraId="5BE7E9C4" w14:textId="7DA67B17" w:rsidR="00717526" w:rsidRPr="000A4E4B" w:rsidRDefault="000D466D" w:rsidP="0045390F">
      <w:pPr>
        <w:pStyle w:val="ListParagraph"/>
        <w:numPr>
          <w:ilvl w:val="0"/>
          <w:numId w:val="55"/>
        </w:numPr>
        <w:rPr>
          <w:rFonts w:ascii="Arial" w:hAnsi="Arial"/>
        </w:rPr>
      </w:pPr>
      <w:r>
        <w:rPr>
          <w:rFonts w:ascii="Arial" w:hAnsi="Arial"/>
        </w:rPr>
        <w:t>P</w:t>
      </w:r>
      <w:r w:rsidR="00717526" w:rsidRPr="000A4E4B">
        <w:rPr>
          <w:rFonts w:ascii="Arial" w:hAnsi="Arial"/>
        </w:rPr>
        <w:t>ut each variable in a separate column (e.g. number of plants</w:t>
      </w:r>
      <w:r w:rsidR="00E15842">
        <w:rPr>
          <w:rFonts w:ascii="Arial" w:hAnsi="Arial"/>
        </w:rPr>
        <w:t>, presence of seeds</w:t>
      </w:r>
      <w:r w:rsidR="00717526" w:rsidRPr="000A4E4B">
        <w:rPr>
          <w:rFonts w:ascii="Arial" w:hAnsi="Arial"/>
        </w:rPr>
        <w:t>)</w:t>
      </w:r>
      <w:r w:rsidR="00717526">
        <w:rPr>
          <w:rFonts w:ascii="Arial" w:hAnsi="Arial"/>
        </w:rPr>
        <w:t>.</w:t>
      </w:r>
    </w:p>
    <w:p w14:paraId="6AFFE17D" w14:textId="12B2B9A9" w:rsidR="00717526" w:rsidRPr="000A4E4B" w:rsidRDefault="000D466D" w:rsidP="0045390F">
      <w:pPr>
        <w:pStyle w:val="ListParagraph"/>
        <w:numPr>
          <w:ilvl w:val="0"/>
          <w:numId w:val="55"/>
        </w:numPr>
        <w:rPr>
          <w:rFonts w:ascii="Arial" w:hAnsi="Arial"/>
        </w:rPr>
      </w:pPr>
      <w:r>
        <w:rPr>
          <w:rFonts w:ascii="Arial" w:hAnsi="Arial"/>
        </w:rPr>
        <w:t>P</w:t>
      </w:r>
      <w:r w:rsidR="00717526" w:rsidRPr="000A4E4B">
        <w:rPr>
          <w:rFonts w:ascii="Arial" w:hAnsi="Arial"/>
        </w:rPr>
        <w:t>ut each plot in a separate row</w:t>
      </w:r>
      <w:r w:rsidR="00717526">
        <w:rPr>
          <w:rFonts w:ascii="Arial" w:hAnsi="Arial"/>
        </w:rPr>
        <w:t>.</w:t>
      </w:r>
    </w:p>
    <w:p w14:paraId="757A57B7" w14:textId="044B3D0D" w:rsidR="00717526" w:rsidRPr="000A4E4B" w:rsidRDefault="000D466D" w:rsidP="0045390F">
      <w:pPr>
        <w:pStyle w:val="ListParagraph"/>
        <w:numPr>
          <w:ilvl w:val="0"/>
          <w:numId w:val="55"/>
        </w:numPr>
        <w:rPr>
          <w:rFonts w:ascii="Arial" w:hAnsi="Arial"/>
        </w:rPr>
      </w:pPr>
      <w:r>
        <w:rPr>
          <w:rFonts w:ascii="Arial" w:hAnsi="Arial"/>
        </w:rPr>
        <w:t>N</w:t>
      </w:r>
      <w:r w:rsidR="00717526" w:rsidRPr="000A4E4B">
        <w:rPr>
          <w:rFonts w:ascii="Arial" w:hAnsi="Arial"/>
        </w:rPr>
        <w:t>ever have multiple fields</w:t>
      </w:r>
      <w:r w:rsidR="00E15842">
        <w:rPr>
          <w:rFonts w:ascii="Arial" w:hAnsi="Arial"/>
        </w:rPr>
        <w:t xml:space="preserve"> or values</w:t>
      </w:r>
      <w:r w:rsidR="00717526" w:rsidRPr="000A4E4B">
        <w:rPr>
          <w:rFonts w:ascii="Arial" w:hAnsi="Arial"/>
        </w:rPr>
        <w:t xml:space="preserve"> in one column</w:t>
      </w:r>
      <w:r w:rsidR="00717526">
        <w:rPr>
          <w:rFonts w:ascii="Arial" w:hAnsi="Arial"/>
        </w:rPr>
        <w:t>.</w:t>
      </w:r>
    </w:p>
    <w:p w14:paraId="7184097A" w14:textId="481D8567" w:rsidR="00717526" w:rsidRDefault="000D466D" w:rsidP="0045390F">
      <w:pPr>
        <w:pStyle w:val="ListParagraph"/>
        <w:numPr>
          <w:ilvl w:val="0"/>
          <w:numId w:val="55"/>
        </w:numPr>
        <w:ind w:left="714" w:hanging="357"/>
        <w:rPr>
          <w:rFonts w:ascii="Arial" w:hAnsi="Arial"/>
        </w:rPr>
      </w:pPr>
      <w:r>
        <w:rPr>
          <w:rFonts w:ascii="Arial" w:hAnsi="Arial"/>
        </w:rPr>
        <w:t>A</w:t>
      </w:r>
      <w:r w:rsidR="00717526" w:rsidRPr="000A4E4B">
        <w:rPr>
          <w:rFonts w:ascii="Arial" w:hAnsi="Arial"/>
        </w:rPr>
        <w:t xml:space="preserve">fter transferring your data from field sheets to the electronic spreadsheets, it is very important to check for any errors. </w:t>
      </w:r>
    </w:p>
    <w:p w14:paraId="5AB053D9" w14:textId="67B43B41" w:rsidR="00083B65" w:rsidRPr="000A4E4B" w:rsidRDefault="00083B65" w:rsidP="00CF26EB">
      <w:pPr>
        <w:pStyle w:val="ListParagraph"/>
        <w:ind w:left="1440"/>
        <w:rPr>
          <w:rFonts w:ascii="Arial" w:hAnsi="Arial"/>
        </w:rPr>
      </w:pPr>
    </w:p>
    <w:p w14:paraId="5BCB9733" w14:textId="4B9E45A0" w:rsidR="000A4E4B" w:rsidRPr="007D16B0" w:rsidRDefault="004A1EC3" w:rsidP="004A6FDA">
      <w:pPr>
        <w:pStyle w:val="Heading2-Numbered"/>
      </w:pPr>
      <w:bookmarkStart w:id="132" w:name="_Toc189045257"/>
      <w:r>
        <w:t>5.2</w:t>
      </w:r>
      <w:r>
        <w:tab/>
      </w:r>
      <w:r w:rsidR="00717526">
        <w:t>D</w:t>
      </w:r>
      <w:r w:rsidR="000A4E4B">
        <w:t>atabases</w:t>
      </w:r>
      <w:bookmarkEnd w:id="132"/>
    </w:p>
    <w:p w14:paraId="1E14F7BB" w14:textId="3CBFB589" w:rsidR="004E265F" w:rsidRDefault="004E265F" w:rsidP="004E265F">
      <w:r>
        <w:t xml:space="preserve">Using consistent data fields enables pooling of your data with other datasets, to inform trends for the species at a state-wide or national level. </w:t>
      </w:r>
    </w:p>
    <w:p w14:paraId="662FCAB2" w14:textId="38152E27" w:rsidR="00CF5119" w:rsidRPr="00243764" w:rsidRDefault="00CF5119" w:rsidP="00AE694F">
      <w:pPr>
        <w:pStyle w:val="Heading3-Numbered"/>
      </w:pPr>
      <w:bookmarkStart w:id="133" w:name="_Toc189045258"/>
      <w:r>
        <w:t>5.2.1</w:t>
      </w:r>
      <w:r>
        <w:tab/>
        <w:t>Victorian Biodiversity Atlas</w:t>
      </w:r>
      <w:bookmarkEnd w:id="133"/>
      <w:r>
        <w:t xml:space="preserve"> </w:t>
      </w:r>
    </w:p>
    <w:p w14:paraId="14B259B4" w14:textId="20724C3E" w:rsidR="009A54E8" w:rsidRDefault="00CF5119" w:rsidP="004E265F">
      <w:r w:rsidRPr="00CF5119">
        <w:t xml:space="preserve">Contributing your observations to </w:t>
      </w:r>
      <w:r w:rsidR="00A12EAC">
        <w:t xml:space="preserve">the </w:t>
      </w:r>
      <w:r w:rsidR="00C070C1">
        <w:t>Victorian Biodiversity Atlas</w:t>
      </w:r>
      <w:r w:rsidR="00C070C1" w:rsidRPr="00CF5119">
        <w:t xml:space="preserve"> </w:t>
      </w:r>
      <w:r w:rsidR="00C070C1">
        <w:t>(</w:t>
      </w:r>
      <w:r w:rsidRPr="00CF5119">
        <w:t>VBA</w:t>
      </w:r>
      <w:r w:rsidR="00C070C1">
        <w:t>)</w:t>
      </w:r>
      <w:r w:rsidRPr="00CF5119">
        <w:t xml:space="preserve"> is one of the</w:t>
      </w:r>
      <w:r w:rsidR="00AC3198">
        <w:t xml:space="preserve"> important </w:t>
      </w:r>
      <w:r w:rsidRPr="00CF5119">
        <w:t>ways you can influence</w:t>
      </w:r>
      <w:r w:rsidR="00AC3198">
        <w:t xml:space="preserve"> conservation outcomes</w:t>
      </w:r>
      <w:r w:rsidR="00340CD0">
        <w:t xml:space="preserve">. This data can be used to track whether populations of threatened plant species are increasing or decreasing over time. </w:t>
      </w:r>
      <w:r w:rsidR="000D6379">
        <w:t>In addition, d</w:t>
      </w:r>
      <w:r w:rsidR="004E265F">
        <w:t xml:space="preserve">ata from surveys on public land </w:t>
      </w:r>
      <w:r w:rsidR="00FD4DB2">
        <w:t xml:space="preserve">in Victoria </w:t>
      </w:r>
      <w:r w:rsidR="004E265F">
        <w:t>are required to be uploaded to the</w:t>
      </w:r>
      <w:r w:rsidR="00C070C1">
        <w:t xml:space="preserve"> VBA</w:t>
      </w:r>
      <w:r w:rsidR="002538B5">
        <w:t>.</w:t>
      </w:r>
      <w:r w:rsidR="004E265F">
        <w:t xml:space="preserve"> </w:t>
      </w:r>
      <w:r w:rsidR="000D6379" w:rsidDel="000D6379">
        <w:t xml:space="preserve"> </w:t>
      </w:r>
    </w:p>
    <w:p w14:paraId="3D050B79" w14:textId="69E68E57" w:rsidR="0096138E" w:rsidRPr="00412C58" w:rsidRDefault="008223E9" w:rsidP="00412C58">
      <w:pPr>
        <w:spacing w:after="0"/>
      </w:pPr>
      <w:r w:rsidRPr="00412C58">
        <w:t>Links and detailed instructions can be found at: </w:t>
      </w:r>
    </w:p>
    <w:p w14:paraId="229E94E0" w14:textId="3679D3BA" w:rsidR="00E1425F" w:rsidRDefault="0096138E" w:rsidP="004E265F">
      <w:hyperlink r:id="rId166" w:history="1">
        <w:r w:rsidRPr="0096138E">
          <w:rPr>
            <w:rStyle w:val="Hyperlink"/>
          </w:rPr>
          <w:t>https://www.environment.vic.gov.au/biodiversity/victorian-biodiversity-atlas</w:t>
        </w:r>
      </w:hyperlink>
      <w:r w:rsidDel="0096138E">
        <w:t xml:space="preserve"> </w:t>
      </w:r>
    </w:p>
    <w:p w14:paraId="70FF147F" w14:textId="6E41810C" w:rsidR="00A22A17" w:rsidRDefault="00A22A17" w:rsidP="00A22A17">
      <w:pPr>
        <w:rPr>
          <w:rStyle w:val="Hyperlink"/>
        </w:rPr>
      </w:pPr>
      <w:r>
        <w:t xml:space="preserve">Data from individual plots </w:t>
      </w:r>
      <w:r w:rsidR="003E4CC4">
        <w:t xml:space="preserve">for some </w:t>
      </w:r>
      <w:r w:rsidR="006959F2">
        <w:t xml:space="preserve">methods </w:t>
      </w:r>
      <w:r>
        <w:t xml:space="preserve">can be uploaded manually. However, </w:t>
      </w:r>
      <w:r w:rsidR="00353FFE">
        <w:t>for most monitoring data ‘batch uploads’ using standard Excel templates are recommended</w:t>
      </w:r>
      <w:r w:rsidR="0045360D">
        <w:t xml:space="preserve">. </w:t>
      </w:r>
      <w:r>
        <w:t>Information on your methods and site location maps can be added in PDF formats.</w:t>
      </w:r>
    </w:p>
    <w:p w14:paraId="7CC61397" w14:textId="4B05B1C5" w:rsidR="00AA011C" w:rsidRDefault="00AA011C" w:rsidP="004E265F">
      <w:pPr>
        <w:rPr>
          <w:rStyle w:val="Hyperlink"/>
        </w:rPr>
      </w:pPr>
      <w:hyperlink r:id="rId167" w:history="1"/>
      <w:r w:rsidR="005E5D07" w:rsidRPr="00B2248D">
        <w:rPr>
          <w:rStyle w:val="Hyperlink"/>
          <w:color w:val="auto"/>
          <w:u w:val="none"/>
        </w:rPr>
        <w:t>A</w:t>
      </w:r>
      <w:r w:rsidRPr="00B2248D">
        <w:rPr>
          <w:rStyle w:val="Hyperlink"/>
          <w:color w:val="auto"/>
          <w:u w:val="none"/>
        </w:rPr>
        <w:t>ssistance</w:t>
      </w:r>
      <w:r w:rsidR="00C070C1" w:rsidRPr="00B2248D">
        <w:rPr>
          <w:rStyle w:val="Hyperlink"/>
          <w:color w:val="auto"/>
          <w:u w:val="none"/>
        </w:rPr>
        <w:t xml:space="preserve"> </w:t>
      </w:r>
      <w:r w:rsidR="006959F2">
        <w:rPr>
          <w:rStyle w:val="Hyperlink"/>
          <w:color w:val="auto"/>
          <w:u w:val="none"/>
        </w:rPr>
        <w:t xml:space="preserve">with your specific </w:t>
      </w:r>
      <w:r w:rsidR="00A92EEB">
        <w:rPr>
          <w:rStyle w:val="Hyperlink"/>
          <w:color w:val="auto"/>
          <w:u w:val="none"/>
        </w:rPr>
        <w:t>requirements</w:t>
      </w:r>
      <w:r w:rsidR="006512A3">
        <w:rPr>
          <w:rStyle w:val="Hyperlink"/>
          <w:color w:val="auto"/>
          <w:u w:val="none"/>
        </w:rPr>
        <w:t xml:space="preserve"> </w:t>
      </w:r>
      <w:r w:rsidR="00C070C1" w:rsidRPr="00B2248D">
        <w:rPr>
          <w:rStyle w:val="Hyperlink"/>
          <w:color w:val="auto"/>
          <w:u w:val="none"/>
        </w:rPr>
        <w:t xml:space="preserve">can be provided by </w:t>
      </w:r>
      <w:r w:rsidR="005E5D07" w:rsidRPr="00B2248D">
        <w:rPr>
          <w:rStyle w:val="Hyperlink"/>
          <w:color w:val="auto"/>
          <w:u w:val="none"/>
        </w:rPr>
        <w:t>contacting</w:t>
      </w:r>
      <w:r w:rsidR="002529AB" w:rsidRPr="00B2248D">
        <w:rPr>
          <w:rStyle w:val="Hyperlink"/>
          <w:color w:val="auto"/>
          <w:u w:val="none"/>
        </w:rPr>
        <w:t>:</w:t>
      </w:r>
      <w:r w:rsidR="005E5D07" w:rsidRPr="00B2248D">
        <w:rPr>
          <w:rStyle w:val="Hyperlink"/>
          <w:color w:val="auto"/>
        </w:rPr>
        <w:t xml:space="preserve"> </w:t>
      </w:r>
      <w:r w:rsidR="005E5D07" w:rsidRPr="005E5D07">
        <w:rPr>
          <w:rStyle w:val="Hyperlink"/>
        </w:rPr>
        <w:t>vba.help@de</w:t>
      </w:r>
      <w:r w:rsidR="009024F2">
        <w:rPr>
          <w:rStyle w:val="Hyperlink"/>
        </w:rPr>
        <w:t>eca</w:t>
      </w:r>
      <w:r w:rsidR="005E5D07" w:rsidRPr="005E5D07">
        <w:rPr>
          <w:rStyle w:val="Hyperlink"/>
        </w:rPr>
        <w:t>.vic.gov.au</w:t>
      </w:r>
    </w:p>
    <w:p w14:paraId="02DA818F" w14:textId="49957467" w:rsidR="00CF5119" w:rsidRPr="00243764" w:rsidRDefault="00CF5119" w:rsidP="00AE694F">
      <w:pPr>
        <w:pStyle w:val="Heading3-Numbered"/>
      </w:pPr>
      <w:bookmarkStart w:id="134" w:name="_Toc189045259"/>
      <w:r>
        <w:t>5.2.1</w:t>
      </w:r>
      <w:r>
        <w:tab/>
        <w:t>Threatened Species Index</w:t>
      </w:r>
      <w:bookmarkEnd w:id="134"/>
      <w:r>
        <w:t xml:space="preserve"> </w:t>
      </w:r>
    </w:p>
    <w:p w14:paraId="4462E58D" w14:textId="4316253C" w:rsidR="00D648A5" w:rsidRDefault="00FD4DB2" w:rsidP="004E265F">
      <w:r w:rsidRPr="00FD4DB2">
        <w:t xml:space="preserve">The Threatened Species Index (a national database) </w:t>
      </w:r>
      <w:r w:rsidR="00570299">
        <w:t xml:space="preserve">brings </w:t>
      </w:r>
      <w:r w:rsidR="00240575">
        <w:t>together</w:t>
      </w:r>
      <w:r w:rsidR="00570299">
        <w:t xml:space="preserve"> </w:t>
      </w:r>
      <w:r w:rsidR="00240575">
        <w:t>monitoring</w:t>
      </w:r>
      <w:r w:rsidR="00570299">
        <w:t xml:space="preserve"> data</w:t>
      </w:r>
      <w:r w:rsidR="00A574AB">
        <w:t xml:space="preserve"> from throughout Australia</w:t>
      </w:r>
      <w:r w:rsidR="00DA75DC">
        <w:t xml:space="preserve">. This </w:t>
      </w:r>
      <w:r w:rsidR="00A574AB">
        <w:t>enable</w:t>
      </w:r>
      <w:r w:rsidR="00DA75DC">
        <w:t>s</w:t>
      </w:r>
      <w:r w:rsidR="00A574AB">
        <w:t xml:space="preserve"> </w:t>
      </w:r>
      <w:r w:rsidR="00812FA9">
        <w:t xml:space="preserve">better understanding of </w:t>
      </w:r>
      <w:r w:rsidR="004F7A50" w:rsidRPr="004F7A50">
        <w:t>change in the relative abundance of threatened and near-threatened species at national, state and regional levels.</w:t>
      </w:r>
      <w:r w:rsidR="00D648A5" w:rsidRPr="00D648A5">
        <w:t xml:space="preserve"> </w:t>
      </w:r>
    </w:p>
    <w:p w14:paraId="18A6AEA1" w14:textId="0F328EB1" w:rsidR="000A4E4B" w:rsidRDefault="008A32A5" w:rsidP="004E265F">
      <w:pPr>
        <w:rPr>
          <w:rStyle w:val="Hyperlink"/>
        </w:rPr>
      </w:pPr>
      <w:r>
        <w:t xml:space="preserve">Instructions on </w:t>
      </w:r>
      <w:r w:rsidRPr="008A32A5">
        <w:t>data upload and management</w:t>
      </w:r>
      <w:r w:rsidR="00570299">
        <w:t>, and</w:t>
      </w:r>
      <w:r w:rsidR="00283E45">
        <w:t xml:space="preserve"> </w:t>
      </w:r>
      <w:r w:rsidR="004E265F">
        <w:t>minimum requirements for data submi</w:t>
      </w:r>
      <w:r w:rsidR="00283E45">
        <w:t>ssion are on the TSX website:</w:t>
      </w:r>
      <w:r w:rsidR="004E265F">
        <w:t xml:space="preserve"> </w:t>
      </w:r>
      <w:hyperlink r:id="rId168" w:history="1">
        <w:r w:rsidR="002538B5" w:rsidRPr="00477C19">
          <w:rPr>
            <w:rStyle w:val="Hyperlink"/>
          </w:rPr>
          <w:t>https://tsx.org.au/tsx-resources/</w:t>
        </w:r>
      </w:hyperlink>
    </w:p>
    <w:p w14:paraId="25DD1A49" w14:textId="77777777" w:rsidR="0045390F" w:rsidRDefault="0045390F" w:rsidP="004E265F"/>
    <w:p w14:paraId="46C746A8" w14:textId="77777777" w:rsidR="000E733C" w:rsidRDefault="000E733C" w:rsidP="004E265F"/>
    <w:p w14:paraId="57817D34" w14:textId="6C605BF6" w:rsidR="000A4E4B" w:rsidRPr="007D16B0" w:rsidRDefault="004A1EC3" w:rsidP="004A6FDA">
      <w:pPr>
        <w:pStyle w:val="Heading2-Numbered"/>
      </w:pPr>
      <w:bookmarkStart w:id="135" w:name="_Toc189045260"/>
      <w:r>
        <w:lastRenderedPageBreak/>
        <w:t>5.3</w:t>
      </w:r>
      <w:r>
        <w:tab/>
      </w:r>
      <w:r w:rsidR="000A4E4B">
        <w:t>Re-evaluate monitoring purpose</w:t>
      </w:r>
      <w:bookmarkEnd w:id="135"/>
    </w:p>
    <w:p w14:paraId="39E7C272" w14:textId="1A6F6FCF" w:rsidR="000A4E4B" w:rsidRDefault="000A4E4B" w:rsidP="000A4E4B">
      <w:r>
        <w:t>A final step in the monitoring process is to consider whether the data you have collected has answered your monitoring questions.</w:t>
      </w:r>
    </w:p>
    <w:p w14:paraId="2F934749" w14:textId="4B1646AD" w:rsidR="002B736E" w:rsidRPr="00243764" w:rsidRDefault="002B736E" w:rsidP="00AE694F">
      <w:pPr>
        <w:pStyle w:val="Heading3-Numbered"/>
      </w:pPr>
      <w:bookmarkStart w:id="136" w:name="_Toc189045261"/>
      <w:r>
        <w:t>5.3.1</w:t>
      </w:r>
      <w:r>
        <w:tab/>
        <w:t>Data summaries</w:t>
      </w:r>
      <w:bookmarkEnd w:id="136"/>
      <w:r>
        <w:t xml:space="preserve"> </w:t>
      </w:r>
    </w:p>
    <w:p w14:paraId="0B1B5CAB" w14:textId="258DF50A" w:rsidR="000A4E4B" w:rsidRDefault="000A4E4B" w:rsidP="000A4E4B">
      <w:r>
        <w:t xml:space="preserve">It is useful to summarise your data using simple descriptive statistics, such as column charts (example in </w:t>
      </w:r>
      <w:r w:rsidRPr="00D52A9F">
        <w:rPr>
          <w:color w:val="00857E" w:themeColor="accent1" w:themeShade="BF"/>
        </w:rPr>
        <w:t>Figure 2</w:t>
      </w:r>
      <w:r w:rsidR="00A80A7A">
        <w:rPr>
          <w:color w:val="00857E" w:themeColor="accent1" w:themeShade="BF"/>
        </w:rPr>
        <w:t>3</w:t>
      </w:r>
      <w:r>
        <w:t>)</w:t>
      </w:r>
      <w:r w:rsidR="006046CF">
        <w:t>.</w:t>
      </w:r>
      <w:r w:rsidR="003B570D">
        <w:t xml:space="preserve"> Changes in the density of plants at your monitoring sites can provide insights into the trajectories of populations. Note that for cover estimates, large differences are needed to show changes in populations.</w:t>
      </w:r>
    </w:p>
    <w:p w14:paraId="1DAD0710" w14:textId="01351505" w:rsidR="000A4E4B" w:rsidRDefault="000A4E4B" w:rsidP="000A4E4B">
      <w:r>
        <w:t>Further expert advice will be needed for more complex analyses, to infer effects on plant populations from management change or threat abatement.</w:t>
      </w:r>
      <w:r w:rsidR="004444AB">
        <w:t xml:space="preserve"> </w:t>
      </w:r>
    </w:p>
    <w:p w14:paraId="08527BAA" w14:textId="5F5ED6D6" w:rsidR="00FF662C" w:rsidRDefault="00FF662C" w:rsidP="000A4E4B"/>
    <w:p w14:paraId="5464C4C7" w14:textId="475CF92D" w:rsidR="00FF662C" w:rsidRDefault="004E265F" w:rsidP="000A4E4B">
      <w:r>
        <w:rPr>
          <w:noProof/>
        </w:rPr>
        <w:drawing>
          <wp:inline distT="0" distB="0" distL="0" distR="0" wp14:anchorId="54CFFF19" wp14:editId="4A7A546C">
            <wp:extent cx="3638550" cy="3278228"/>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640711" cy="3280175"/>
                    </a:xfrm>
                    <a:prstGeom prst="rect">
                      <a:avLst/>
                    </a:prstGeom>
                  </pic:spPr>
                </pic:pic>
              </a:graphicData>
            </a:graphic>
          </wp:inline>
        </w:drawing>
      </w:r>
    </w:p>
    <w:p w14:paraId="68A89C3A" w14:textId="08A7FFE8" w:rsidR="00230ABF" w:rsidRPr="00BF1043" w:rsidRDefault="00271BB2" w:rsidP="007D3A44">
      <w:pPr>
        <w:pStyle w:val="Caption-Figure"/>
      </w:pPr>
      <w:bookmarkStart w:id="137" w:name="_Toc189045176"/>
      <w:r>
        <w:t xml:space="preserve">Figure </w:t>
      </w:r>
      <w:r w:rsidR="0077525F">
        <w:fldChar w:fldCharType="begin"/>
      </w:r>
      <w:r w:rsidR="0077525F">
        <w:instrText xml:space="preserve"> SEQ Figure \* ARABIC </w:instrText>
      </w:r>
      <w:r w:rsidR="0077525F">
        <w:fldChar w:fldCharType="separate"/>
      </w:r>
      <w:r w:rsidR="00740D1B">
        <w:rPr>
          <w:noProof/>
        </w:rPr>
        <w:t>23</w:t>
      </w:r>
      <w:r w:rsidR="0077525F">
        <w:rPr>
          <w:noProof/>
        </w:rPr>
        <w:fldChar w:fldCharType="end"/>
      </w:r>
      <w:r w:rsidRPr="00271BB2">
        <w:t>. Example of a column chart, showing change in population density of a species following fire</w:t>
      </w:r>
      <w:r>
        <w:t>.</w:t>
      </w:r>
      <w:bookmarkEnd w:id="137"/>
    </w:p>
    <w:p w14:paraId="1E258633" w14:textId="543044C1" w:rsidR="00271BB2" w:rsidRDefault="00BF1043" w:rsidP="00271BB2">
      <w:r>
        <w:t>from Cawson and Muir 2008.</w:t>
      </w:r>
    </w:p>
    <w:p w14:paraId="025B6500" w14:textId="3CB98F50" w:rsidR="005A7AF3" w:rsidRPr="00243764" w:rsidRDefault="005A7AF3" w:rsidP="00AE694F">
      <w:pPr>
        <w:pStyle w:val="Heading3-Numbered"/>
      </w:pPr>
      <w:bookmarkStart w:id="138" w:name="_Toc189045262"/>
      <w:r>
        <w:t>5.</w:t>
      </w:r>
      <w:r w:rsidR="00DD11A1">
        <w:t>3</w:t>
      </w:r>
      <w:r>
        <w:t>.</w:t>
      </w:r>
      <w:r w:rsidR="002B736E">
        <w:t>2</w:t>
      </w:r>
      <w:r>
        <w:tab/>
        <w:t>Communicating results</w:t>
      </w:r>
      <w:bookmarkEnd w:id="138"/>
      <w:r>
        <w:t xml:space="preserve"> </w:t>
      </w:r>
    </w:p>
    <w:p w14:paraId="277E4DB0" w14:textId="78F61BBA" w:rsidR="00230ABF" w:rsidRPr="00243764" w:rsidRDefault="00E40911" w:rsidP="00230ABF">
      <w:r>
        <w:t xml:space="preserve">Communicating </w:t>
      </w:r>
      <w:r w:rsidR="00C62C48" w:rsidRPr="00606351">
        <w:t xml:space="preserve">the results </w:t>
      </w:r>
      <w:r w:rsidR="00506D38">
        <w:t xml:space="preserve">of your monitoring is an important </w:t>
      </w:r>
      <w:r w:rsidR="00BA7A1D">
        <w:t>part of the monitoring process</w:t>
      </w:r>
      <w:r w:rsidR="00B13BE2">
        <w:t xml:space="preserve">. </w:t>
      </w:r>
      <w:r w:rsidR="004E247D" w:rsidRPr="009258D7">
        <w:t xml:space="preserve">This </w:t>
      </w:r>
      <w:r w:rsidR="00286189">
        <w:t xml:space="preserve">would </w:t>
      </w:r>
      <w:r w:rsidR="00EE05E9">
        <w:t xml:space="preserve">include </w:t>
      </w:r>
      <w:r w:rsidR="00D93C48">
        <w:t xml:space="preserve">agencies and groups </w:t>
      </w:r>
      <w:r w:rsidR="004E247D" w:rsidRPr="009258D7">
        <w:t xml:space="preserve">involved in monitoring the </w:t>
      </w:r>
      <w:r w:rsidR="00286189">
        <w:t>plant species</w:t>
      </w:r>
      <w:r w:rsidR="004E247D" w:rsidRPr="009258D7">
        <w:t xml:space="preserve">, those involved in </w:t>
      </w:r>
      <w:r w:rsidR="00D40B5F">
        <w:t>management decisions</w:t>
      </w:r>
      <w:r w:rsidR="000B24C2">
        <w:t>,</w:t>
      </w:r>
      <w:r w:rsidR="00D40B5F">
        <w:t xml:space="preserve"> </w:t>
      </w:r>
      <w:r w:rsidR="00D93C48">
        <w:t>and</w:t>
      </w:r>
      <w:r w:rsidR="009A2DD9">
        <w:t xml:space="preserve"> the wider botanical and general community.</w:t>
      </w:r>
      <w:r w:rsidR="000B24C2">
        <w:t xml:space="preserve"> </w:t>
      </w:r>
      <w:r w:rsidR="001F1FE5">
        <w:t xml:space="preserve">Sharing your monitoring outcomes </w:t>
      </w:r>
      <w:r w:rsidR="000B24C2">
        <w:t xml:space="preserve">will </w:t>
      </w:r>
      <w:r w:rsidR="003A7CEE">
        <w:t>help</w:t>
      </w:r>
      <w:r w:rsidR="002862D4">
        <w:t xml:space="preserve"> </w:t>
      </w:r>
      <w:r w:rsidR="00D60906">
        <w:t>maintain enthusiasm f</w:t>
      </w:r>
      <w:r w:rsidR="002862D4">
        <w:t>or ongoing m</w:t>
      </w:r>
      <w:r w:rsidR="00D60906">
        <w:t>onitoring</w:t>
      </w:r>
      <w:r w:rsidR="002862D4">
        <w:t xml:space="preserve">, </w:t>
      </w:r>
      <w:r w:rsidR="00D60906">
        <w:t xml:space="preserve">reveal </w:t>
      </w:r>
      <w:r w:rsidR="006D2CA5">
        <w:t xml:space="preserve">new issues to investigate, </w:t>
      </w:r>
      <w:r w:rsidR="00DA6D17">
        <w:t>support funding ap</w:t>
      </w:r>
      <w:r w:rsidR="001512A1">
        <w:t>plications, and provide evidence for management actions.</w:t>
      </w:r>
      <w:r w:rsidR="002862D4">
        <w:t xml:space="preserve"> </w:t>
      </w:r>
    </w:p>
    <w:p w14:paraId="6D24F508" w14:textId="5153540D" w:rsidR="00230ABF" w:rsidRPr="00243764" w:rsidRDefault="0085453E" w:rsidP="0085453E">
      <w:pPr>
        <w:jc w:val="center"/>
      </w:pPr>
      <w:r>
        <w:rPr>
          <w:noProof/>
        </w:rPr>
        <w:drawing>
          <wp:inline distT="0" distB="0" distL="0" distR="0" wp14:anchorId="1E7132F2" wp14:editId="2B55CB9F">
            <wp:extent cx="4425351" cy="2130725"/>
            <wp:effectExtent l="0" t="0" r="0" b="3175"/>
            <wp:docPr id="1068745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745255"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4428903" cy="2132435"/>
                    </a:xfrm>
                    <a:prstGeom prst="rect">
                      <a:avLst/>
                    </a:prstGeom>
                  </pic:spPr>
                </pic:pic>
              </a:graphicData>
            </a:graphic>
          </wp:inline>
        </w:drawing>
      </w:r>
    </w:p>
    <w:p w14:paraId="65117184" w14:textId="7804E6B6" w:rsidR="0085453E" w:rsidRPr="00243764" w:rsidRDefault="0085453E" w:rsidP="0085453E">
      <w:pPr>
        <w:jc w:val="center"/>
      </w:pPr>
      <w:r>
        <w:t>Photo: Andrew Geschke</w:t>
      </w:r>
    </w:p>
    <w:p w14:paraId="7B535505" w14:textId="226702A7" w:rsidR="00645124" w:rsidRPr="00DC3852" w:rsidRDefault="00297481" w:rsidP="00645124">
      <w:pPr>
        <w:pStyle w:val="Heading1"/>
      </w:pPr>
      <w:r w:rsidRPr="00243764">
        <w:br w:type="page"/>
      </w:r>
      <w:bookmarkStart w:id="139" w:name="_Toc189045263"/>
      <w:r w:rsidR="00CD5D2B">
        <w:lastRenderedPageBreak/>
        <w:t>Glossary</w:t>
      </w:r>
      <w:bookmarkEnd w:id="139"/>
    </w:p>
    <w:p w14:paraId="66AD65CC" w14:textId="00A0D8F2" w:rsidR="00DB3C4F" w:rsidRPr="00E21765" w:rsidRDefault="00DB3C4F" w:rsidP="00645124">
      <w:pPr>
        <w:rPr>
          <w:lang w:val="en-US"/>
        </w:rPr>
      </w:pPr>
      <w:r w:rsidRPr="00E21765">
        <w:rPr>
          <w:lang w:val="en-US"/>
        </w:rPr>
        <w:t>adapted from Commonwealth of Austr</w:t>
      </w:r>
      <w:r w:rsidR="00E21765" w:rsidRPr="00E21765">
        <w:rPr>
          <w:lang w:val="en-US"/>
        </w:rPr>
        <w:t>a</w:t>
      </w:r>
      <w:r w:rsidRPr="00E21765">
        <w:rPr>
          <w:lang w:val="en-US"/>
        </w:rPr>
        <w:t>li</w:t>
      </w:r>
      <w:r w:rsidR="00E21765" w:rsidRPr="00E21765">
        <w:rPr>
          <w:lang w:val="en-US"/>
        </w:rPr>
        <w:t>a</w:t>
      </w:r>
      <w:r w:rsidRPr="00E21765">
        <w:rPr>
          <w:lang w:val="en-US"/>
        </w:rPr>
        <w:t xml:space="preserve"> (2013)</w:t>
      </w:r>
    </w:p>
    <w:p w14:paraId="450E1566" w14:textId="14BE6174" w:rsidR="00645124" w:rsidRPr="00645124" w:rsidRDefault="00645124" w:rsidP="00645124">
      <w:pPr>
        <w:rPr>
          <w:lang w:val="en-US"/>
        </w:rPr>
      </w:pPr>
      <w:r w:rsidRPr="004A15E1">
        <w:rPr>
          <w:b/>
          <w:bCs/>
          <w:lang w:val="en-US"/>
        </w:rPr>
        <w:t>Annual</w:t>
      </w:r>
      <w:r w:rsidR="00CD5D2B">
        <w:rPr>
          <w:b/>
          <w:bCs/>
          <w:lang w:val="en-US"/>
        </w:rPr>
        <w:t>s</w:t>
      </w:r>
      <w:r w:rsidRPr="00645124">
        <w:rPr>
          <w:lang w:val="en-US"/>
        </w:rPr>
        <w:t xml:space="preserve"> – plant</w:t>
      </w:r>
      <w:r w:rsidR="00CD5D2B">
        <w:rPr>
          <w:lang w:val="en-US"/>
        </w:rPr>
        <w:t>s</w:t>
      </w:r>
      <w:r w:rsidRPr="00645124">
        <w:rPr>
          <w:lang w:val="en-US"/>
        </w:rPr>
        <w:t xml:space="preserve"> that usually germinate, reproduce (flower and set seed), and die in one year or season. </w:t>
      </w:r>
    </w:p>
    <w:p w14:paraId="77A7775F" w14:textId="046D8D9C" w:rsidR="000B154F" w:rsidRDefault="000B154F" w:rsidP="00645124">
      <w:pPr>
        <w:rPr>
          <w:b/>
          <w:bCs/>
          <w:lang w:val="en-US"/>
        </w:rPr>
      </w:pPr>
      <w:r>
        <w:rPr>
          <w:b/>
          <w:bCs/>
          <w:lang w:val="en-US"/>
        </w:rPr>
        <w:t>Belt transect</w:t>
      </w:r>
      <w:r w:rsidR="007C7F74">
        <w:rPr>
          <w:b/>
          <w:bCs/>
          <w:lang w:val="en-US"/>
        </w:rPr>
        <w:t xml:space="preserve"> </w:t>
      </w:r>
      <w:r w:rsidR="007C7F74" w:rsidRPr="006819E3">
        <w:rPr>
          <w:lang w:val="en-US"/>
        </w:rPr>
        <w:t>– long rectangular plot</w:t>
      </w:r>
      <w:r w:rsidR="006819E3" w:rsidRPr="006819E3">
        <w:rPr>
          <w:lang w:val="en-US"/>
        </w:rPr>
        <w:t>, where plant measurement</w:t>
      </w:r>
      <w:r w:rsidR="006819E3">
        <w:rPr>
          <w:lang w:val="en-US"/>
        </w:rPr>
        <w:t>s</w:t>
      </w:r>
      <w:r w:rsidR="006819E3" w:rsidRPr="006819E3">
        <w:rPr>
          <w:lang w:val="en-US"/>
        </w:rPr>
        <w:t xml:space="preserve"> can be made in sections</w:t>
      </w:r>
      <w:r w:rsidR="006819E3">
        <w:rPr>
          <w:lang w:val="en-US"/>
        </w:rPr>
        <w:t>.</w:t>
      </w:r>
      <w:r w:rsidR="007C7F74">
        <w:rPr>
          <w:b/>
          <w:bCs/>
          <w:lang w:val="en-US"/>
        </w:rPr>
        <w:t xml:space="preserve"> </w:t>
      </w:r>
    </w:p>
    <w:p w14:paraId="0926692A" w14:textId="326C167D" w:rsidR="00645124" w:rsidRPr="00645124" w:rsidRDefault="00645124" w:rsidP="00645124">
      <w:pPr>
        <w:rPr>
          <w:lang w:val="en-US"/>
        </w:rPr>
      </w:pPr>
      <w:r w:rsidRPr="00186B94">
        <w:rPr>
          <w:b/>
          <w:bCs/>
          <w:lang w:val="en-US"/>
        </w:rPr>
        <w:t xml:space="preserve">Canopy </w:t>
      </w:r>
      <w:r w:rsidR="004F4922">
        <w:rPr>
          <w:b/>
          <w:bCs/>
          <w:lang w:val="en-US"/>
        </w:rPr>
        <w:t>cover</w:t>
      </w:r>
      <w:r w:rsidRPr="00645124">
        <w:rPr>
          <w:lang w:val="en-US"/>
        </w:rPr>
        <w:t xml:space="preserve"> – percentage of the ground that would be shaded by a vertical projection of foliage and branches in the </w:t>
      </w:r>
      <w:r w:rsidR="004F4922" w:rsidRPr="00645124">
        <w:rPr>
          <w:lang w:val="en-US"/>
        </w:rPr>
        <w:t xml:space="preserve">tallest plant layer, typically comprising trees. </w:t>
      </w:r>
    </w:p>
    <w:p w14:paraId="219D38B7" w14:textId="071CB1D7" w:rsidR="00645124" w:rsidRPr="00645124" w:rsidRDefault="00645124" w:rsidP="00645124">
      <w:pPr>
        <w:rPr>
          <w:lang w:val="en-US"/>
        </w:rPr>
      </w:pPr>
      <w:r w:rsidRPr="00186B94">
        <w:rPr>
          <w:b/>
          <w:bCs/>
          <w:lang w:val="en-US"/>
        </w:rPr>
        <w:t>Clonal</w:t>
      </w:r>
      <w:r w:rsidRPr="00645124">
        <w:rPr>
          <w:lang w:val="en-US"/>
        </w:rPr>
        <w:t xml:space="preserve"> –</w:t>
      </w:r>
      <w:r w:rsidR="004F4922">
        <w:rPr>
          <w:lang w:val="en-US"/>
        </w:rPr>
        <w:t xml:space="preserve"> </w:t>
      </w:r>
      <w:r w:rsidR="004F4922" w:rsidRPr="004F4922">
        <w:rPr>
          <w:lang w:val="en-US"/>
        </w:rPr>
        <w:t xml:space="preserve">a group of genetically identical individual plants, </w:t>
      </w:r>
      <w:r w:rsidR="004F4922">
        <w:rPr>
          <w:lang w:val="en-US"/>
        </w:rPr>
        <w:t>that</w:t>
      </w:r>
      <w:r w:rsidR="004F4922" w:rsidRPr="004F4922">
        <w:rPr>
          <w:lang w:val="en-US"/>
        </w:rPr>
        <w:t xml:space="preserve"> have grown in a </w:t>
      </w:r>
      <w:r w:rsidR="004F4922">
        <w:rPr>
          <w:lang w:val="en-US"/>
        </w:rPr>
        <w:t>single</w:t>
      </w:r>
      <w:r w:rsidR="004F4922" w:rsidRPr="004F4922">
        <w:rPr>
          <w:lang w:val="en-US"/>
        </w:rPr>
        <w:t xml:space="preserve"> location, all originating vegetatively from a single ancestor.</w:t>
      </w:r>
    </w:p>
    <w:p w14:paraId="027A2CA1" w14:textId="5B544F57" w:rsidR="009D5637" w:rsidRPr="00A702C1" w:rsidRDefault="009D5637" w:rsidP="00645124">
      <w:r w:rsidRPr="009D5637">
        <w:rPr>
          <w:b/>
          <w:bCs/>
        </w:rPr>
        <w:t>Folia</w:t>
      </w:r>
      <w:r w:rsidR="00A702C1">
        <w:rPr>
          <w:b/>
          <w:bCs/>
        </w:rPr>
        <w:t>ge</w:t>
      </w:r>
      <w:r w:rsidRPr="009D5637">
        <w:rPr>
          <w:b/>
          <w:bCs/>
        </w:rPr>
        <w:t xml:space="preserve"> </w:t>
      </w:r>
      <w:r w:rsidR="00A702C1">
        <w:rPr>
          <w:b/>
          <w:bCs/>
        </w:rPr>
        <w:t>c</w:t>
      </w:r>
      <w:r w:rsidRPr="009D5637">
        <w:rPr>
          <w:b/>
          <w:bCs/>
        </w:rPr>
        <w:t>over</w:t>
      </w:r>
      <w:r w:rsidR="00A702C1">
        <w:rPr>
          <w:b/>
          <w:bCs/>
        </w:rPr>
        <w:t xml:space="preserve"> </w:t>
      </w:r>
      <w:r w:rsidR="00A702C1" w:rsidRPr="00A702C1">
        <w:t xml:space="preserve">– </w:t>
      </w:r>
      <w:r w:rsidR="00A702C1">
        <w:t>a</w:t>
      </w:r>
      <w:r w:rsidRPr="00A702C1">
        <w:t xml:space="preserve"> vertical projection of leaf area</w:t>
      </w:r>
      <w:r w:rsidR="00E20E1B">
        <w:t>; estim</w:t>
      </w:r>
      <w:r w:rsidR="00AD55C6">
        <w:t>a</w:t>
      </w:r>
      <w:r w:rsidR="00E20E1B">
        <w:t xml:space="preserve">ted </w:t>
      </w:r>
      <w:r w:rsidR="00B1683A">
        <w:t>as</w:t>
      </w:r>
      <w:r w:rsidR="00E20E1B">
        <w:t xml:space="preserve"> </w:t>
      </w:r>
      <w:r w:rsidRPr="00A702C1">
        <w:t>the shadow cast if the sun was directly overhead.</w:t>
      </w:r>
    </w:p>
    <w:p w14:paraId="2195870C" w14:textId="3766EC0B" w:rsidR="00645124" w:rsidRPr="00645124" w:rsidRDefault="00645124" w:rsidP="00645124">
      <w:pPr>
        <w:rPr>
          <w:lang w:val="en-US"/>
        </w:rPr>
      </w:pPr>
      <w:r w:rsidRPr="00186B94">
        <w:rPr>
          <w:b/>
          <w:bCs/>
          <w:lang w:val="en-US"/>
        </w:rPr>
        <w:t>Forb</w:t>
      </w:r>
      <w:r w:rsidR="00CD5D2B">
        <w:rPr>
          <w:b/>
          <w:bCs/>
          <w:lang w:val="en-US"/>
        </w:rPr>
        <w:t>s</w:t>
      </w:r>
      <w:r w:rsidRPr="00645124">
        <w:rPr>
          <w:lang w:val="en-US"/>
        </w:rPr>
        <w:t xml:space="preserve"> – </w:t>
      </w:r>
      <w:r w:rsidR="00932531" w:rsidRPr="00932531">
        <w:rPr>
          <w:lang w:val="en-US"/>
        </w:rPr>
        <w:t>herbaceous flowering plant</w:t>
      </w:r>
      <w:r w:rsidR="00CD5D2B">
        <w:rPr>
          <w:lang w:val="en-US"/>
        </w:rPr>
        <w:t>s</w:t>
      </w:r>
      <w:r w:rsidR="00932531" w:rsidRPr="00932531">
        <w:rPr>
          <w:lang w:val="en-US"/>
        </w:rPr>
        <w:t xml:space="preserve"> that </w:t>
      </w:r>
      <w:r w:rsidR="00CD5D2B">
        <w:rPr>
          <w:lang w:val="en-US"/>
        </w:rPr>
        <w:t>are</w:t>
      </w:r>
      <w:r w:rsidR="00932531" w:rsidRPr="00932531">
        <w:rPr>
          <w:lang w:val="en-US"/>
        </w:rPr>
        <w:t xml:space="preserve"> not graminoid</w:t>
      </w:r>
      <w:r w:rsidR="00CD5D2B">
        <w:rPr>
          <w:lang w:val="en-US"/>
        </w:rPr>
        <w:t>s</w:t>
      </w:r>
      <w:r w:rsidR="00932531" w:rsidRPr="00932531">
        <w:rPr>
          <w:lang w:val="en-US"/>
        </w:rPr>
        <w:t xml:space="preserve"> (grass, sedge</w:t>
      </w:r>
      <w:r w:rsidR="00932531">
        <w:rPr>
          <w:lang w:val="en-US"/>
        </w:rPr>
        <w:t xml:space="preserve"> or rush</w:t>
      </w:r>
      <w:r w:rsidR="00932531" w:rsidRPr="00932531">
        <w:rPr>
          <w:lang w:val="en-US"/>
        </w:rPr>
        <w:t>)</w:t>
      </w:r>
      <w:r w:rsidR="00932531">
        <w:rPr>
          <w:lang w:val="en-US"/>
        </w:rPr>
        <w:t>, t</w:t>
      </w:r>
      <w:r w:rsidR="00932531" w:rsidRPr="00932531">
        <w:rPr>
          <w:lang w:val="en-US"/>
        </w:rPr>
        <w:t>ypically dicots without woody stems.</w:t>
      </w:r>
    </w:p>
    <w:p w14:paraId="17B547DC" w14:textId="627B1E8B" w:rsidR="00645124" w:rsidRPr="00645124" w:rsidRDefault="00645124" w:rsidP="00645124">
      <w:pPr>
        <w:rPr>
          <w:lang w:val="en-US"/>
        </w:rPr>
      </w:pPr>
      <w:r w:rsidRPr="00186B94">
        <w:rPr>
          <w:b/>
          <w:bCs/>
          <w:lang w:val="en-US"/>
        </w:rPr>
        <w:t>Geophyte</w:t>
      </w:r>
      <w:r w:rsidR="00CD5D2B">
        <w:rPr>
          <w:b/>
          <w:bCs/>
          <w:lang w:val="en-US"/>
        </w:rPr>
        <w:t>s</w:t>
      </w:r>
      <w:r w:rsidRPr="00645124">
        <w:rPr>
          <w:lang w:val="en-US"/>
        </w:rPr>
        <w:t xml:space="preserve"> – herbaceous plant</w:t>
      </w:r>
      <w:r w:rsidR="00CD5D2B">
        <w:rPr>
          <w:lang w:val="en-US"/>
        </w:rPr>
        <w:t>s</w:t>
      </w:r>
      <w:r w:rsidRPr="00645124">
        <w:rPr>
          <w:lang w:val="en-US"/>
        </w:rPr>
        <w:t xml:space="preserve"> with tuberous underground organs filled with stored foods (bulbs, corms, rhizomes, stem tubers, root tubers).</w:t>
      </w:r>
    </w:p>
    <w:p w14:paraId="209270DB" w14:textId="77777777" w:rsidR="00645124" w:rsidRPr="00645124" w:rsidRDefault="00645124" w:rsidP="00645124">
      <w:pPr>
        <w:rPr>
          <w:lang w:val="en-US"/>
        </w:rPr>
      </w:pPr>
      <w:r w:rsidRPr="00186B94">
        <w:rPr>
          <w:b/>
          <w:bCs/>
          <w:lang w:val="en-US"/>
        </w:rPr>
        <w:t xml:space="preserve">Germination </w:t>
      </w:r>
      <w:r w:rsidRPr="00645124">
        <w:rPr>
          <w:lang w:val="en-US"/>
        </w:rPr>
        <w:t>– the process by which a seed begins to sprout and grow into a seedling.</w:t>
      </w:r>
    </w:p>
    <w:p w14:paraId="2D004DCD" w14:textId="5D154E08" w:rsidR="00645124" w:rsidRPr="00645124" w:rsidRDefault="00645124" w:rsidP="00645124">
      <w:pPr>
        <w:rPr>
          <w:lang w:val="en-US"/>
        </w:rPr>
      </w:pPr>
      <w:r w:rsidRPr="00186B94">
        <w:rPr>
          <w:b/>
          <w:bCs/>
          <w:lang w:val="en-US"/>
        </w:rPr>
        <w:t>Graminoid</w:t>
      </w:r>
      <w:r w:rsidR="00CD5D2B">
        <w:rPr>
          <w:b/>
          <w:bCs/>
          <w:lang w:val="en-US"/>
        </w:rPr>
        <w:t>s</w:t>
      </w:r>
      <w:r w:rsidRPr="00645124">
        <w:rPr>
          <w:lang w:val="en-US"/>
        </w:rPr>
        <w:t xml:space="preserve"> –</w:t>
      </w:r>
      <w:r w:rsidR="00932531">
        <w:rPr>
          <w:lang w:val="en-US"/>
        </w:rPr>
        <w:t xml:space="preserve"> </w:t>
      </w:r>
      <w:r w:rsidR="00932531" w:rsidRPr="00932531">
        <w:rPr>
          <w:lang w:val="en-US"/>
        </w:rPr>
        <w:t>herbaceous plant</w:t>
      </w:r>
      <w:r w:rsidR="00CD5D2B">
        <w:rPr>
          <w:lang w:val="en-US"/>
        </w:rPr>
        <w:t>s</w:t>
      </w:r>
      <w:r w:rsidR="00932531" w:rsidRPr="00932531">
        <w:rPr>
          <w:lang w:val="en-US"/>
        </w:rPr>
        <w:t xml:space="preserve"> with </w:t>
      </w:r>
      <w:r w:rsidR="00CD5D2B">
        <w:rPr>
          <w:lang w:val="en-US"/>
        </w:rPr>
        <w:t>a</w:t>
      </w:r>
      <w:r w:rsidR="00932531" w:rsidRPr="00932531">
        <w:rPr>
          <w:lang w:val="en-US"/>
        </w:rPr>
        <w:t xml:space="preserve"> grass-like </w:t>
      </w:r>
      <w:r w:rsidR="00932531">
        <w:rPr>
          <w:lang w:val="en-US"/>
        </w:rPr>
        <w:t xml:space="preserve">form, having </w:t>
      </w:r>
      <w:r w:rsidR="00932531" w:rsidRPr="00932531">
        <w:rPr>
          <w:lang w:val="en-US"/>
        </w:rPr>
        <w:t xml:space="preserve">elongated </w:t>
      </w:r>
      <w:r w:rsidR="00932531">
        <w:rPr>
          <w:lang w:val="en-US"/>
        </w:rPr>
        <w:t xml:space="preserve">stems </w:t>
      </w:r>
      <w:r w:rsidR="00932531" w:rsidRPr="00932531">
        <w:rPr>
          <w:lang w:val="en-US"/>
        </w:rPr>
        <w:t xml:space="preserve">with long, blade-like leaves. </w:t>
      </w:r>
    </w:p>
    <w:p w14:paraId="31C91FBC" w14:textId="34A1D45E" w:rsidR="00645124" w:rsidRPr="00645124" w:rsidRDefault="00645124" w:rsidP="00645124">
      <w:pPr>
        <w:rPr>
          <w:lang w:val="en-US"/>
        </w:rPr>
      </w:pPr>
      <w:r w:rsidRPr="00186B94">
        <w:rPr>
          <w:b/>
          <w:bCs/>
          <w:lang w:val="en-US"/>
        </w:rPr>
        <w:t>Juvenile</w:t>
      </w:r>
      <w:r w:rsidRPr="00645124">
        <w:rPr>
          <w:lang w:val="en-US"/>
        </w:rPr>
        <w:t xml:space="preserve"> – </w:t>
      </w:r>
      <w:r w:rsidR="009B1C4E">
        <w:rPr>
          <w:lang w:val="en-US"/>
        </w:rPr>
        <w:t>plants in a</w:t>
      </w:r>
      <w:r w:rsidR="005E2A00">
        <w:rPr>
          <w:lang w:val="en-US"/>
        </w:rPr>
        <w:t>n</w:t>
      </w:r>
      <w:r w:rsidR="009B1C4E">
        <w:rPr>
          <w:lang w:val="en-US"/>
        </w:rPr>
        <w:t xml:space="preserve"> early stage of growth, which have not yet flowered or set seed.</w:t>
      </w:r>
    </w:p>
    <w:p w14:paraId="3F2BC91E" w14:textId="2A97CC6C" w:rsidR="00645124" w:rsidRPr="00645124" w:rsidRDefault="00645124" w:rsidP="00645124">
      <w:pPr>
        <w:rPr>
          <w:lang w:val="en-US"/>
        </w:rPr>
      </w:pPr>
      <w:r w:rsidRPr="00186B94">
        <w:rPr>
          <w:b/>
          <w:bCs/>
          <w:lang w:val="en-US"/>
        </w:rPr>
        <w:t>Mature</w:t>
      </w:r>
      <w:r w:rsidRPr="00645124">
        <w:rPr>
          <w:lang w:val="en-US"/>
        </w:rPr>
        <w:t xml:space="preserve"> – </w:t>
      </w:r>
      <w:r w:rsidR="005E2A00">
        <w:rPr>
          <w:lang w:val="en-US"/>
        </w:rPr>
        <w:t>plant</w:t>
      </w:r>
      <w:r w:rsidR="00CD5D2B">
        <w:rPr>
          <w:lang w:val="en-US"/>
        </w:rPr>
        <w:t>s</w:t>
      </w:r>
      <w:r w:rsidR="005E2A00">
        <w:rPr>
          <w:lang w:val="en-US"/>
        </w:rPr>
        <w:t xml:space="preserve"> </w:t>
      </w:r>
      <w:r w:rsidR="00CD5D2B">
        <w:rPr>
          <w:lang w:val="en-US"/>
        </w:rPr>
        <w:t xml:space="preserve">that have produced seeds, and hence have the capacity to reproduce. </w:t>
      </w:r>
    </w:p>
    <w:p w14:paraId="670CB02D" w14:textId="081C54E2" w:rsidR="00645124" w:rsidRPr="00645124" w:rsidRDefault="00645124" w:rsidP="00645124">
      <w:pPr>
        <w:rPr>
          <w:lang w:val="en-US"/>
        </w:rPr>
      </w:pPr>
      <w:r w:rsidRPr="00186B94">
        <w:rPr>
          <w:b/>
          <w:bCs/>
          <w:lang w:val="en-US"/>
        </w:rPr>
        <w:t>Obligate seeder</w:t>
      </w:r>
      <w:r w:rsidR="00CD5D2B">
        <w:rPr>
          <w:b/>
          <w:bCs/>
          <w:lang w:val="en-US"/>
        </w:rPr>
        <w:t>s</w:t>
      </w:r>
      <w:r w:rsidRPr="00645124">
        <w:rPr>
          <w:lang w:val="en-US"/>
        </w:rPr>
        <w:t xml:space="preserve"> – </w:t>
      </w:r>
      <w:r w:rsidR="00650B29" w:rsidRPr="00650B29">
        <w:rPr>
          <w:lang w:val="en-US"/>
        </w:rPr>
        <w:t xml:space="preserve">plants that </w:t>
      </w:r>
      <w:r w:rsidR="00606737">
        <w:rPr>
          <w:lang w:val="en-US"/>
        </w:rPr>
        <w:t xml:space="preserve">die after a disturbance such as fire and </w:t>
      </w:r>
      <w:r w:rsidR="00650B29" w:rsidRPr="00650B29">
        <w:rPr>
          <w:lang w:val="en-US"/>
        </w:rPr>
        <w:t>can only regenerate from seed</w:t>
      </w:r>
      <w:r w:rsidR="00606737">
        <w:rPr>
          <w:lang w:val="en-US"/>
        </w:rPr>
        <w:t>;</w:t>
      </w:r>
      <w:r w:rsidR="00650B29">
        <w:rPr>
          <w:lang w:val="en-US"/>
        </w:rPr>
        <w:t xml:space="preserve"> if </w:t>
      </w:r>
      <w:r w:rsidR="00606737">
        <w:rPr>
          <w:lang w:val="en-US"/>
        </w:rPr>
        <w:t>these disturbances</w:t>
      </w:r>
      <w:r w:rsidR="00650B29" w:rsidRPr="00650B29">
        <w:rPr>
          <w:lang w:val="en-US"/>
        </w:rPr>
        <w:t xml:space="preserve"> are too frequent plants cannot reach maturity </w:t>
      </w:r>
      <w:r w:rsidR="00606737">
        <w:rPr>
          <w:lang w:val="en-US"/>
        </w:rPr>
        <w:t>and populations may decline</w:t>
      </w:r>
      <w:r w:rsidR="00650B29" w:rsidRPr="00650B29">
        <w:rPr>
          <w:lang w:val="en-US"/>
        </w:rPr>
        <w:t>.</w:t>
      </w:r>
    </w:p>
    <w:p w14:paraId="72ADD3D4" w14:textId="77777777" w:rsidR="00645124" w:rsidRPr="00645124" w:rsidRDefault="00645124" w:rsidP="00645124">
      <w:pPr>
        <w:rPr>
          <w:lang w:val="en-US"/>
        </w:rPr>
      </w:pPr>
      <w:r w:rsidRPr="00186B94">
        <w:rPr>
          <w:b/>
          <w:bCs/>
          <w:lang w:val="en-US"/>
        </w:rPr>
        <w:t>Perennials</w:t>
      </w:r>
      <w:r w:rsidRPr="00645124">
        <w:rPr>
          <w:lang w:val="en-US"/>
        </w:rPr>
        <w:t xml:space="preserve"> – plants that usually live for more than two years.</w:t>
      </w:r>
    </w:p>
    <w:p w14:paraId="386BB55B" w14:textId="625A04D1" w:rsidR="005374D7" w:rsidRPr="00630BE6" w:rsidRDefault="005374D7" w:rsidP="00645124">
      <w:pPr>
        <w:rPr>
          <w:lang w:val="en-US"/>
        </w:rPr>
      </w:pPr>
      <w:r>
        <w:rPr>
          <w:b/>
          <w:bCs/>
          <w:lang w:val="en-US"/>
        </w:rPr>
        <w:t>Plot</w:t>
      </w:r>
      <w:r w:rsidRPr="00630BE6">
        <w:rPr>
          <w:lang w:val="en-US"/>
        </w:rPr>
        <w:t xml:space="preserve"> – </w:t>
      </w:r>
      <w:r w:rsidR="00C27F8E" w:rsidRPr="00630BE6">
        <w:rPr>
          <w:lang w:val="en-US"/>
        </w:rPr>
        <w:t xml:space="preserve">a standard area </w:t>
      </w:r>
      <w:r w:rsidR="00630BE6" w:rsidRPr="00630BE6">
        <w:rPr>
          <w:lang w:val="en-US"/>
        </w:rPr>
        <w:t xml:space="preserve">within which </w:t>
      </w:r>
      <w:r w:rsidR="002E5638">
        <w:rPr>
          <w:lang w:val="en-US"/>
        </w:rPr>
        <w:t>plant</w:t>
      </w:r>
      <w:r w:rsidR="00630BE6" w:rsidRPr="00630BE6">
        <w:rPr>
          <w:lang w:val="en-US"/>
        </w:rPr>
        <w:t xml:space="preserve"> attributes are sampled in the field.</w:t>
      </w:r>
    </w:p>
    <w:p w14:paraId="11A45F09" w14:textId="13F80C70" w:rsidR="00645124" w:rsidRPr="00645124" w:rsidRDefault="00645124" w:rsidP="00645124">
      <w:pPr>
        <w:rPr>
          <w:lang w:val="en-US"/>
        </w:rPr>
      </w:pPr>
      <w:r w:rsidRPr="00186B94">
        <w:rPr>
          <w:b/>
          <w:bCs/>
          <w:lang w:val="en-US"/>
        </w:rPr>
        <w:t>Population trajectories</w:t>
      </w:r>
      <w:r w:rsidRPr="00645124">
        <w:rPr>
          <w:lang w:val="en-US"/>
        </w:rPr>
        <w:t xml:space="preserve"> – </w:t>
      </w:r>
      <w:r w:rsidR="00606737">
        <w:rPr>
          <w:lang w:val="en-US"/>
        </w:rPr>
        <w:t xml:space="preserve">the </w:t>
      </w:r>
      <w:r w:rsidR="00B131A8">
        <w:rPr>
          <w:lang w:val="en-US"/>
        </w:rPr>
        <w:t xml:space="preserve">direction or </w:t>
      </w:r>
      <w:r w:rsidR="00606737">
        <w:rPr>
          <w:lang w:val="en-US"/>
        </w:rPr>
        <w:t xml:space="preserve">trend in size </w:t>
      </w:r>
      <w:r w:rsidR="00B131A8">
        <w:rPr>
          <w:lang w:val="en-US"/>
        </w:rPr>
        <w:t xml:space="preserve">or health </w:t>
      </w:r>
      <w:r w:rsidR="00606737">
        <w:rPr>
          <w:lang w:val="en-US"/>
        </w:rPr>
        <w:t>of a population of plants</w:t>
      </w:r>
      <w:r w:rsidR="00B131A8">
        <w:rPr>
          <w:lang w:val="en-US"/>
        </w:rPr>
        <w:t>.</w:t>
      </w:r>
      <w:r w:rsidRPr="00645124">
        <w:rPr>
          <w:lang w:val="en-US"/>
        </w:rPr>
        <w:t xml:space="preserve"> </w:t>
      </w:r>
    </w:p>
    <w:p w14:paraId="1EE65EE6" w14:textId="3C13B4F4" w:rsidR="00645124" w:rsidRPr="00645124" w:rsidRDefault="00645124" w:rsidP="00645124">
      <w:pPr>
        <w:rPr>
          <w:lang w:val="en-US"/>
        </w:rPr>
      </w:pPr>
      <w:r w:rsidRPr="00186B94">
        <w:rPr>
          <w:b/>
          <w:bCs/>
          <w:lang w:val="en-US"/>
        </w:rPr>
        <w:t>Recruitment</w:t>
      </w:r>
      <w:r w:rsidRPr="00645124">
        <w:rPr>
          <w:lang w:val="en-US"/>
        </w:rPr>
        <w:t xml:space="preserve"> – regeneration of plants following seed fall and germination</w:t>
      </w:r>
      <w:r w:rsidR="00CD5D2B">
        <w:rPr>
          <w:lang w:val="en-US"/>
        </w:rPr>
        <w:t>,</w:t>
      </w:r>
      <w:r w:rsidRPr="00645124">
        <w:rPr>
          <w:lang w:val="en-US"/>
        </w:rPr>
        <w:t xml:space="preserve"> and includes seedlings, saplings and other advanced regrowth. </w:t>
      </w:r>
    </w:p>
    <w:p w14:paraId="78701CAE" w14:textId="5513A608" w:rsidR="00645124" w:rsidRPr="00645124" w:rsidRDefault="00645124" w:rsidP="00645124">
      <w:pPr>
        <w:rPr>
          <w:lang w:val="en-US"/>
        </w:rPr>
      </w:pPr>
      <w:r w:rsidRPr="00186B94">
        <w:rPr>
          <w:b/>
          <w:bCs/>
          <w:lang w:val="en-US"/>
        </w:rPr>
        <w:t>Resprouter</w:t>
      </w:r>
      <w:r w:rsidR="00CD5D2B">
        <w:rPr>
          <w:b/>
          <w:bCs/>
          <w:lang w:val="en-US"/>
        </w:rPr>
        <w:t>s</w:t>
      </w:r>
      <w:r w:rsidRPr="00645124">
        <w:rPr>
          <w:lang w:val="en-US"/>
        </w:rPr>
        <w:t xml:space="preserve"> – </w:t>
      </w:r>
      <w:r w:rsidR="005E2A00">
        <w:rPr>
          <w:lang w:val="en-US"/>
        </w:rPr>
        <w:t>plant</w:t>
      </w:r>
      <w:r w:rsidR="00CD5D2B">
        <w:rPr>
          <w:lang w:val="en-US"/>
        </w:rPr>
        <w:t>s</w:t>
      </w:r>
      <w:r w:rsidR="005E2A00">
        <w:rPr>
          <w:lang w:val="en-US"/>
        </w:rPr>
        <w:t xml:space="preserve"> that ha</w:t>
      </w:r>
      <w:r w:rsidR="00CD5D2B">
        <w:rPr>
          <w:lang w:val="en-US"/>
        </w:rPr>
        <w:t>ve</w:t>
      </w:r>
      <w:r w:rsidR="005E2A00">
        <w:rPr>
          <w:lang w:val="en-US"/>
        </w:rPr>
        <w:t xml:space="preserve"> the capacity to regenerate from vegetative growth </w:t>
      </w:r>
      <w:r w:rsidR="00CD5D2B">
        <w:rPr>
          <w:lang w:val="en-US"/>
        </w:rPr>
        <w:t xml:space="preserve">after a disturbance such as fire, </w:t>
      </w:r>
      <w:r w:rsidR="005E2A00">
        <w:rPr>
          <w:lang w:val="en-US"/>
        </w:rPr>
        <w:t xml:space="preserve">from dormant buds under the bark or from their base or roots. </w:t>
      </w:r>
    </w:p>
    <w:p w14:paraId="00094171" w14:textId="77777777" w:rsidR="00645124" w:rsidRPr="00645124" w:rsidRDefault="00645124" w:rsidP="00645124">
      <w:pPr>
        <w:rPr>
          <w:lang w:val="en-US"/>
        </w:rPr>
      </w:pPr>
      <w:r w:rsidRPr="00186B94">
        <w:rPr>
          <w:b/>
          <w:bCs/>
          <w:lang w:val="en-US"/>
        </w:rPr>
        <w:t xml:space="preserve">Rhizome </w:t>
      </w:r>
      <w:r w:rsidRPr="00645124">
        <w:rPr>
          <w:lang w:val="en-US"/>
        </w:rPr>
        <w:t xml:space="preserve">– a creeping plant stem (not a root) growing beneath the surface, consisting of a series of nodes with roots commonly produced from the nodes and producing buds in the leaf axils. </w:t>
      </w:r>
    </w:p>
    <w:p w14:paraId="7E2033D6" w14:textId="742F731E" w:rsidR="00645124" w:rsidRPr="00645124" w:rsidRDefault="00645124" w:rsidP="00645124">
      <w:pPr>
        <w:rPr>
          <w:lang w:val="en-US"/>
        </w:rPr>
      </w:pPr>
      <w:r w:rsidRPr="00186B94">
        <w:rPr>
          <w:b/>
          <w:bCs/>
          <w:lang w:val="en-US"/>
        </w:rPr>
        <w:t>Seed-bank</w:t>
      </w:r>
      <w:r w:rsidRPr="00645124">
        <w:rPr>
          <w:lang w:val="en-US"/>
        </w:rPr>
        <w:t xml:space="preserve"> –</w:t>
      </w:r>
      <w:r w:rsidR="00CD5D2B">
        <w:rPr>
          <w:lang w:val="en-US"/>
        </w:rPr>
        <w:t xml:space="preserve"> </w:t>
      </w:r>
      <w:r w:rsidR="005E2A00">
        <w:t>seeds that are dormant yet capable of germination and establishment if the right conditions appear; they may be on the plants in persistent fruit or in the soil.</w:t>
      </w:r>
      <w:r w:rsidRPr="00645124">
        <w:rPr>
          <w:lang w:val="en-US"/>
        </w:rPr>
        <w:t xml:space="preserve"> </w:t>
      </w:r>
    </w:p>
    <w:p w14:paraId="01DD9FB8" w14:textId="3A59D4CA" w:rsidR="00645124" w:rsidRPr="00645124" w:rsidRDefault="00645124" w:rsidP="00645124">
      <w:pPr>
        <w:rPr>
          <w:lang w:val="en-US"/>
        </w:rPr>
      </w:pPr>
      <w:r w:rsidRPr="00186B94">
        <w:rPr>
          <w:b/>
          <w:bCs/>
          <w:lang w:val="en-US"/>
        </w:rPr>
        <w:t>Senescent</w:t>
      </w:r>
      <w:r w:rsidRPr="00645124">
        <w:rPr>
          <w:lang w:val="en-US"/>
        </w:rPr>
        <w:t xml:space="preserve"> – </w:t>
      </w:r>
      <w:r w:rsidR="00606737">
        <w:rPr>
          <w:lang w:val="en-US"/>
        </w:rPr>
        <w:t>plants that are aging and approaching end-of-life.</w:t>
      </w:r>
    </w:p>
    <w:p w14:paraId="2E44F9D0" w14:textId="7C3AACFD" w:rsidR="00645124" w:rsidRPr="00645124" w:rsidRDefault="00645124" w:rsidP="00645124">
      <w:pPr>
        <w:rPr>
          <w:lang w:val="en-US"/>
        </w:rPr>
      </w:pPr>
      <w:r w:rsidRPr="00186B94">
        <w:rPr>
          <w:b/>
          <w:bCs/>
          <w:lang w:val="en-US"/>
        </w:rPr>
        <w:t>Shrub</w:t>
      </w:r>
      <w:r w:rsidR="00CD5D2B">
        <w:rPr>
          <w:b/>
          <w:bCs/>
          <w:lang w:val="en-US"/>
        </w:rPr>
        <w:t>s</w:t>
      </w:r>
      <w:r w:rsidRPr="00645124">
        <w:rPr>
          <w:lang w:val="en-US"/>
        </w:rPr>
        <w:t xml:space="preserve"> – woody plant</w:t>
      </w:r>
      <w:r w:rsidR="00CD5D2B">
        <w:rPr>
          <w:lang w:val="en-US"/>
        </w:rPr>
        <w:t>s</w:t>
      </w:r>
      <w:r w:rsidRPr="00645124">
        <w:rPr>
          <w:lang w:val="en-US"/>
        </w:rPr>
        <w:t xml:space="preserve"> of relatively low height, having several stems arising from near the base and lacking a single trunk.</w:t>
      </w:r>
    </w:p>
    <w:p w14:paraId="27305B3C" w14:textId="77777777" w:rsidR="00645124" w:rsidRPr="00645124" w:rsidRDefault="00645124" w:rsidP="00645124">
      <w:pPr>
        <w:rPr>
          <w:lang w:val="en-US"/>
        </w:rPr>
      </w:pPr>
      <w:r w:rsidRPr="00186B94">
        <w:rPr>
          <w:b/>
          <w:bCs/>
          <w:lang w:val="en-US"/>
        </w:rPr>
        <w:t>Stolon</w:t>
      </w:r>
      <w:r w:rsidRPr="00645124">
        <w:rPr>
          <w:lang w:val="en-US"/>
        </w:rPr>
        <w:t xml:space="preserve"> – a stem or branch that grows along the ground surface, taking root at its nodes or else growing down to the ground surface, rooting on contact. </w:t>
      </w:r>
    </w:p>
    <w:p w14:paraId="177109B8" w14:textId="2ED38C4F" w:rsidR="00906F9C" w:rsidRDefault="00906F9C" w:rsidP="00645124">
      <w:pPr>
        <w:rPr>
          <w:b/>
          <w:bCs/>
          <w:lang w:val="en-US"/>
        </w:rPr>
      </w:pPr>
      <w:r>
        <w:rPr>
          <w:b/>
          <w:bCs/>
          <w:lang w:val="en-US"/>
        </w:rPr>
        <w:t>Sub-sample</w:t>
      </w:r>
      <w:r w:rsidR="00E96CE1">
        <w:rPr>
          <w:b/>
          <w:bCs/>
          <w:lang w:val="en-US"/>
        </w:rPr>
        <w:t xml:space="preserve"> </w:t>
      </w:r>
      <w:r w:rsidR="00277250" w:rsidRPr="00277250">
        <w:rPr>
          <w:lang w:val="en-US"/>
        </w:rPr>
        <w:t>–</w:t>
      </w:r>
      <w:r w:rsidR="00E96CE1" w:rsidRPr="00277250">
        <w:rPr>
          <w:lang w:val="en-US"/>
        </w:rPr>
        <w:t xml:space="preserve"> </w:t>
      </w:r>
      <w:r w:rsidR="00277250" w:rsidRPr="00277250">
        <w:rPr>
          <w:lang w:val="en-US"/>
        </w:rPr>
        <w:t xml:space="preserve">a </w:t>
      </w:r>
      <w:r w:rsidR="00E96CE1" w:rsidRPr="00277250">
        <w:t>representative</w:t>
      </w:r>
      <w:r w:rsidR="00E96CE1" w:rsidRPr="00362960">
        <w:t xml:space="preserve"> </w:t>
      </w:r>
      <w:r w:rsidR="00277250">
        <w:t xml:space="preserve">part </w:t>
      </w:r>
      <w:r w:rsidR="00E96CE1" w:rsidRPr="00362960">
        <w:t>of the population</w:t>
      </w:r>
      <w:r w:rsidR="00277250">
        <w:t xml:space="preserve"> that is being measured.</w:t>
      </w:r>
    </w:p>
    <w:p w14:paraId="0528DFE5" w14:textId="61265AAA" w:rsidR="00645124" w:rsidRPr="00645124" w:rsidRDefault="00645124" w:rsidP="00645124">
      <w:pPr>
        <w:rPr>
          <w:lang w:val="en-US"/>
        </w:rPr>
      </w:pPr>
      <w:r w:rsidRPr="00186B94">
        <w:rPr>
          <w:b/>
          <w:bCs/>
          <w:lang w:val="en-US"/>
        </w:rPr>
        <w:t>Threatened species</w:t>
      </w:r>
      <w:r w:rsidRPr="00645124">
        <w:rPr>
          <w:lang w:val="en-US"/>
        </w:rPr>
        <w:t xml:space="preserve"> – species that are in danger of becoming extinct if the causal factors continue to operate. There are a number of different classifications of threat level depending on whether the species is listed internationally, nationally or at a state level. Terms such as rare, vulnerable, endangered, critically endangered and presumed extinct indicate the level of threat.</w:t>
      </w:r>
    </w:p>
    <w:p w14:paraId="0C221888" w14:textId="77777777" w:rsidR="00645124" w:rsidRPr="00645124" w:rsidRDefault="00645124" w:rsidP="00645124">
      <w:pPr>
        <w:rPr>
          <w:lang w:val="en-US"/>
        </w:rPr>
      </w:pPr>
      <w:r w:rsidRPr="00186B94">
        <w:rPr>
          <w:b/>
          <w:bCs/>
          <w:lang w:val="en-US"/>
        </w:rPr>
        <w:t>Transect</w:t>
      </w:r>
      <w:r w:rsidRPr="00645124">
        <w:rPr>
          <w:lang w:val="en-US"/>
        </w:rPr>
        <w:t xml:space="preserve"> – a linear sampling unit at a predetermined start point, using a predetermined compass bearing, that is established using a tape measure. </w:t>
      </w:r>
    </w:p>
    <w:p w14:paraId="2A89379C" w14:textId="2BD70C7D" w:rsidR="00980E26" w:rsidRPr="00DC3852" w:rsidRDefault="00645124" w:rsidP="005E2A00">
      <w:pPr>
        <w:pStyle w:val="Heading1"/>
        <w:spacing w:line="460" w:lineRule="exact"/>
      </w:pPr>
      <w:r>
        <w:br w:type="page"/>
      </w:r>
      <w:bookmarkStart w:id="140" w:name="_Toc189045264"/>
      <w:r w:rsidR="00E41913">
        <w:lastRenderedPageBreak/>
        <w:t>References</w:t>
      </w:r>
      <w:bookmarkEnd w:id="140"/>
    </w:p>
    <w:p w14:paraId="4B62EE89" w14:textId="10EB90AE" w:rsidR="004E265F" w:rsidRDefault="004E265F" w:rsidP="00645124">
      <w:pPr>
        <w:pStyle w:val="ARIERRefs"/>
      </w:pPr>
      <w:r>
        <w:t xml:space="preserve">Cawson, J. and Muir, A. (2008). </w:t>
      </w:r>
      <w:r w:rsidRPr="004E265F">
        <w:rPr>
          <w:i/>
          <w:iCs/>
        </w:rPr>
        <w:t>Flora monitoring protocols for planned burning: a user’s guide</w:t>
      </w:r>
      <w:r>
        <w:t>. Department of Sustainability and Environment, Melbourne.</w:t>
      </w:r>
      <w:r w:rsidR="00626EF4">
        <w:t xml:space="preserve"> </w:t>
      </w:r>
      <w:hyperlink r:id="rId171" w:history="1">
        <w:r w:rsidR="00B33248" w:rsidRPr="00E60B67">
          <w:rPr>
            <w:rStyle w:val="Hyperlink"/>
          </w:rPr>
          <w:t>https://www.ffm.vic.gov.au/__data/assets/pdf_file/0013/21091/Report-74-Flora-Monitoring-Protocols-for-Planned-Burning_-A-Users-Guide.pdf</w:t>
        </w:r>
      </w:hyperlink>
    </w:p>
    <w:p w14:paraId="2D65CE78" w14:textId="6B1ED378" w:rsidR="004E265F" w:rsidRDefault="004E265F" w:rsidP="00645124">
      <w:pPr>
        <w:pStyle w:val="ARIERRefs"/>
      </w:pPr>
      <w:r>
        <w:t xml:space="preserve">Barker, P. (2001). </w:t>
      </w:r>
      <w:r w:rsidRPr="004E265F">
        <w:rPr>
          <w:i/>
          <w:iCs/>
        </w:rPr>
        <w:t>A technical manual for vegetation monitoring</w:t>
      </w:r>
      <w:r>
        <w:t>. Resource Management and Conservation, Department of Primary Industries, Water and Environment, Tasmania.</w:t>
      </w:r>
      <w:r w:rsidR="00D5672B">
        <w:t xml:space="preserve"> </w:t>
      </w:r>
      <w:hyperlink r:id="rId172" w:history="1">
        <w:r w:rsidR="00B33248" w:rsidRPr="00E60B67">
          <w:rPr>
            <w:rStyle w:val="Hyperlink"/>
          </w:rPr>
          <w:t>https://nre.tas.gov.au/conservation/publications-forms-and-permits/publications/a-technical-manual-for-vegetation-monitoring</w:t>
        </w:r>
      </w:hyperlink>
    </w:p>
    <w:p w14:paraId="4AEF202D" w14:textId="3EA074F9" w:rsidR="00DA44C8" w:rsidRDefault="003A0A34" w:rsidP="00645124">
      <w:pPr>
        <w:pStyle w:val="ARIERRefs"/>
      </w:pPr>
      <w:r>
        <w:t xml:space="preserve">Coates, </w:t>
      </w:r>
      <w:r w:rsidR="0016382D">
        <w:t xml:space="preserve">F., </w:t>
      </w:r>
      <w:r>
        <w:t xml:space="preserve">Lunt, </w:t>
      </w:r>
      <w:r w:rsidR="0016382D">
        <w:t xml:space="preserve">I.D. and </w:t>
      </w:r>
      <w:r>
        <w:t>Tremblay</w:t>
      </w:r>
      <w:r w:rsidR="0016382D">
        <w:t>, R.L.</w:t>
      </w:r>
      <w:r w:rsidR="00F95DF8">
        <w:t xml:space="preserve"> (2006). </w:t>
      </w:r>
      <w:r w:rsidR="00503AED">
        <w:t>Effects of disturbance on population dynamics of the</w:t>
      </w:r>
      <w:r w:rsidR="00F95DF8" w:rsidRPr="00F95DF8">
        <w:t xml:space="preserve"> </w:t>
      </w:r>
      <w:r w:rsidR="00503AED">
        <w:t xml:space="preserve">threatened orchid </w:t>
      </w:r>
      <w:r w:rsidR="00503AED" w:rsidRPr="00B33248">
        <w:rPr>
          <w:i/>
          <w:iCs/>
        </w:rPr>
        <w:t>Prasophyllum correctum</w:t>
      </w:r>
      <w:r w:rsidR="00503AED">
        <w:t xml:space="preserve"> and implications for grassland management in</w:t>
      </w:r>
      <w:r w:rsidR="00F95DF8">
        <w:t xml:space="preserve"> </w:t>
      </w:r>
      <w:r w:rsidR="00503AED">
        <w:t>south-eastern Australia</w:t>
      </w:r>
      <w:r w:rsidR="00F95DF8">
        <w:t xml:space="preserve">. </w:t>
      </w:r>
      <w:r w:rsidR="00F95DF8" w:rsidRPr="00B33248">
        <w:rPr>
          <w:i/>
          <w:iCs/>
        </w:rPr>
        <w:t>Biological Conservation</w:t>
      </w:r>
      <w:r w:rsidR="00F95DF8">
        <w:t xml:space="preserve"> </w:t>
      </w:r>
      <w:r w:rsidR="00F95DF8" w:rsidRPr="00B33248">
        <w:rPr>
          <w:b/>
          <w:bCs/>
        </w:rPr>
        <w:t>129</w:t>
      </w:r>
      <w:r w:rsidR="00FA3B19">
        <w:t>: 59</w:t>
      </w:r>
      <w:r w:rsidR="00F95DF8" w:rsidRPr="003A0A34">
        <w:t>–69</w:t>
      </w:r>
      <w:r w:rsidR="00FA3B19">
        <w:t>.</w:t>
      </w:r>
      <w:r w:rsidR="0071428A">
        <w:t xml:space="preserve"> </w:t>
      </w:r>
      <w:hyperlink r:id="rId173" w:history="1">
        <w:r w:rsidR="00DA44C8" w:rsidRPr="00E60B67">
          <w:rPr>
            <w:rStyle w:val="Hyperlink"/>
          </w:rPr>
          <w:t>https://doi:10.1016/j.biocon.2005.06.037</w:t>
        </w:r>
      </w:hyperlink>
    </w:p>
    <w:p w14:paraId="35AE9D1F" w14:textId="70B03016" w:rsidR="004E265F" w:rsidRDefault="004E265F" w:rsidP="00645124">
      <w:pPr>
        <w:pStyle w:val="ARIERRefs"/>
      </w:pPr>
      <w:r>
        <w:t xml:space="preserve">Commonwealth of Australia (2013). </w:t>
      </w:r>
      <w:r w:rsidRPr="004E265F">
        <w:rPr>
          <w:i/>
          <w:iCs/>
        </w:rPr>
        <w:t>Vegetation Assessment Guide</w:t>
      </w:r>
      <w:r>
        <w:t xml:space="preserve">. </w:t>
      </w:r>
      <w:hyperlink r:id="rId174" w:history="1">
        <w:r w:rsidR="00F06A3C" w:rsidRPr="00E60B67">
          <w:rPr>
            <w:rStyle w:val="Hyperlink"/>
          </w:rPr>
          <w:t>https://www.dcceew.gov.au/sites/default/files/documents/vegetation-assessment-guide.pdf</w:t>
        </w:r>
      </w:hyperlink>
    </w:p>
    <w:p w14:paraId="43EB602E" w14:textId="5E58F9B9" w:rsidR="00F06A3C" w:rsidRDefault="00A73631" w:rsidP="004E265F">
      <w:pPr>
        <w:pStyle w:val="ARIERRefs"/>
      </w:pPr>
      <w:r>
        <w:t xml:space="preserve">DPIE </w:t>
      </w:r>
      <w:r w:rsidR="002432A6">
        <w:t>(2020)</w:t>
      </w:r>
      <w:r w:rsidR="00116F25">
        <w:t>.</w:t>
      </w:r>
      <w:r w:rsidR="002432A6">
        <w:t xml:space="preserve"> </w:t>
      </w:r>
      <w:r w:rsidR="002432A6" w:rsidRPr="00923C55">
        <w:rPr>
          <w:i/>
          <w:iCs/>
        </w:rPr>
        <w:t>Surveying threatened plants and their habitats. NSW survey guide for the Biodiversity Assessment Method</w:t>
      </w:r>
      <w:r w:rsidR="002432A6">
        <w:t xml:space="preserve">. </w:t>
      </w:r>
      <w:r w:rsidRPr="00A73631">
        <w:t>State of NSW and Department of Planning, Industry and Environment</w:t>
      </w:r>
      <w:r w:rsidR="00BA49D1">
        <w:t>.</w:t>
      </w:r>
      <w:r w:rsidR="009C363E">
        <w:t xml:space="preserve"> </w:t>
      </w:r>
      <w:hyperlink r:id="rId175" w:history="1">
        <w:r w:rsidR="00F06A3C" w:rsidRPr="00E60B67">
          <w:rPr>
            <w:rStyle w:val="Hyperlink"/>
          </w:rPr>
          <w:t>https://www.environment.nsw.gov.au/-/media/OEH/Corporate-Site/Documents/Animals-and-plants/Biodiversity/surveying-threatened-plants-and-habitats-nsw-survey-guide-biodiversity-assessment-method-200146.pdf</w:t>
        </w:r>
      </w:hyperlink>
    </w:p>
    <w:p w14:paraId="06CE8BB3" w14:textId="0D911EF1" w:rsidR="004E265F" w:rsidRDefault="004E265F" w:rsidP="004E265F">
      <w:pPr>
        <w:pStyle w:val="ARIERRefs"/>
      </w:pPr>
      <w:r>
        <w:t>Duncan</w:t>
      </w:r>
      <w:r w:rsidR="00C332CA">
        <w:t>,</w:t>
      </w:r>
      <w:r>
        <w:t xml:space="preserve"> M. J. and Coates</w:t>
      </w:r>
      <w:r w:rsidR="00C332CA">
        <w:t>,</w:t>
      </w:r>
      <w:r>
        <w:t xml:space="preserve"> F. (2006, unpubl.). </w:t>
      </w:r>
      <w:r w:rsidRPr="004E265F">
        <w:rPr>
          <w:i/>
          <w:iCs/>
        </w:rPr>
        <w:t>Monitoring Nationally Threatened Flora in Victoria</w:t>
      </w:r>
      <w:r>
        <w:t xml:space="preserve">. Department of Sustainability and Environment, </w:t>
      </w:r>
      <w:r w:rsidR="00BC1867">
        <w:t>Victoria</w:t>
      </w:r>
      <w:r>
        <w:t>.</w:t>
      </w:r>
    </w:p>
    <w:p w14:paraId="3CD218E9" w14:textId="663CF82E" w:rsidR="004E265F" w:rsidRDefault="004E265F" w:rsidP="004E265F">
      <w:pPr>
        <w:pStyle w:val="ARIERRefs"/>
      </w:pPr>
      <w:r>
        <w:t xml:space="preserve">Elzinga, C.L., Salzer, D.W. and Willoughby, J.W. (1998). </w:t>
      </w:r>
      <w:r w:rsidRPr="004E265F">
        <w:rPr>
          <w:i/>
          <w:iCs/>
        </w:rPr>
        <w:t>Measuring and Monitoring Plant Populations</w:t>
      </w:r>
      <w:r>
        <w:t>. Department of the Interior, Bureau of Land Management, USA.</w:t>
      </w:r>
      <w:r w:rsidR="002118C0">
        <w:t xml:space="preserve"> </w:t>
      </w:r>
      <w:hyperlink r:id="rId176" w:history="1">
        <w:r w:rsidR="00F06A3C" w:rsidRPr="00E60B67">
          <w:rPr>
            <w:rStyle w:val="Hyperlink"/>
          </w:rPr>
          <w:t>https://www.researchgate.net/publication/270034471_Measuring_and_Monitoring_Plant_Populations</w:t>
        </w:r>
      </w:hyperlink>
    </w:p>
    <w:p w14:paraId="6312760A" w14:textId="0EE639CF" w:rsidR="004E265F" w:rsidRDefault="004E265F" w:rsidP="004E265F">
      <w:pPr>
        <w:pStyle w:val="ARIERRefs"/>
      </w:pPr>
      <w:r>
        <w:t xml:space="preserve">Farmilo, B., Wadawurrung Traditional Owners Aboriginal Corporation, Jackson, A. and Moxham, C. (2021). </w:t>
      </w:r>
      <w:r w:rsidRPr="004E265F">
        <w:rPr>
          <w:i/>
          <w:iCs/>
        </w:rPr>
        <w:t>Grassy Eucalypt Woodlands Cultural Burning Rapid Monitoring Program (2020-2023): Monitoring and Evaluation Framework</w:t>
      </w:r>
      <w:r>
        <w:t>. Published Client Report for the Corangamite Catchment Management Authority. Arthur Rylah Institute for Environmental Research, Department of Environment, Land, Water and Planning, Victoria.</w:t>
      </w:r>
      <w:r w:rsidR="00F80241">
        <w:t xml:space="preserve"> </w:t>
      </w:r>
      <w:hyperlink r:id="rId177" w:history="1">
        <w:r w:rsidR="00F80241" w:rsidRPr="00600F2B">
          <w:rPr>
            <w:rStyle w:val="Hyperlink"/>
          </w:rPr>
          <w:t>https://www.ari.vic.gov.au/__data/assets/pdf_file/0036/662985/ARI-Technical-Report-364-Grassy-Eucalypt-Woodlands-Wiyn-Murrup-Monitoring-Program.pdf</w:t>
        </w:r>
      </w:hyperlink>
      <w:r w:rsidR="00F80241">
        <w:t xml:space="preserve"> </w:t>
      </w:r>
    </w:p>
    <w:p w14:paraId="4B3B6234" w14:textId="630EC837" w:rsidR="00267FD9" w:rsidRPr="0019772F" w:rsidRDefault="00267FD9" w:rsidP="006E21A5">
      <w:pPr>
        <w:pStyle w:val="ARIERRefs"/>
        <w:rPr>
          <w:u w:val="single"/>
        </w:rPr>
      </w:pPr>
      <w:r>
        <w:t>García</w:t>
      </w:r>
      <w:r w:rsidR="00660DDA">
        <w:t>,</w:t>
      </w:r>
      <w:r w:rsidR="00EA7341">
        <w:t xml:space="preserve"> M.B., </w:t>
      </w:r>
      <w:r>
        <w:t>Silva</w:t>
      </w:r>
      <w:r w:rsidR="00660DDA">
        <w:t>,</w:t>
      </w:r>
      <w:r w:rsidR="00EA7341">
        <w:t xml:space="preserve"> J.L., </w:t>
      </w:r>
      <w:r>
        <w:t>Tejero</w:t>
      </w:r>
      <w:r w:rsidR="00660DDA">
        <w:t>,</w:t>
      </w:r>
      <w:r w:rsidR="00EA7341">
        <w:t xml:space="preserve"> P.</w:t>
      </w:r>
      <w:r w:rsidR="00660DDA">
        <w:t xml:space="preserve"> and </w:t>
      </w:r>
      <w:r>
        <w:t>Pardo</w:t>
      </w:r>
      <w:r w:rsidR="00660DDA">
        <w:t>,</w:t>
      </w:r>
      <w:r>
        <w:t xml:space="preserve"> </w:t>
      </w:r>
      <w:r w:rsidR="00660DDA">
        <w:t xml:space="preserve">I. </w:t>
      </w:r>
      <w:r>
        <w:t>(2021)</w:t>
      </w:r>
      <w:r w:rsidR="00116F25">
        <w:t>.</w:t>
      </w:r>
      <w:r>
        <w:t xml:space="preserve"> </w:t>
      </w:r>
      <w:r w:rsidR="006E21A5">
        <w:t>Detecting early-warning</w:t>
      </w:r>
      <w:r w:rsidR="00A91A47">
        <w:t xml:space="preserve"> </w:t>
      </w:r>
      <w:r w:rsidR="006E21A5">
        <w:t>signals of concern in plant populations</w:t>
      </w:r>
      <w:r w:rsidR="00A91A47">
        <w:t xml:space="preserve"> </w:t>
      </w:r>
      <w:r w:rsidR="006E21A5">
        <w:t>with a Citizen Science network. Are threatened and other</w:t>
      </w:r>
      <w:r w:rsidR="00A91A47">
        <w:t xml:space="preserve"> </w:t>
      </w:r>
      <w:r w:rsidR="006E21A5">
        <w:t xml:space="preserve">priority species for </w:t>
      </w:r>
      <w:r w:rsidR="00C332CA">
        <w:t>c</w:t>
      </w:r>
      <w:r w:rsidR="006E21A5">
        <w:t>onservation performing worse?</w:t>
      </w:r>
      <w:r w:rsidR="00E432F8" w:rsidRPr="00E432F8">
        <w:t xml:space="preserve"> </w:t>
      </w:r>
      <w:r w:rsidRPr="005B3493">
        <w:rPr>
          <w:i/>
          <w:iCs/>
        </w:rPr>
        <w:t>Journal of Applied Ecology</w:t>
      </w:r>
      <w:r w:rsidRPr="00267FD9">
        <w:t xml:space="preserve"> </w:t>
      </w:r>
      <w:r w:rsidR="00A91A47" w:rsidRPr="005B3493">
        <w:rPr>
          <w:b/>
          <w:bCs/>
        </w:rPr>
        <w:t>58</w:t>
      </w:r>
      <w:r w:rsidR="00A91A47" w:rsidRPr="00A91A47">
        <w:t>:1388–1398</w:t>
      </w:r>
      <w:r w:rsidR="00A91A47">
        <w:t xml:space="preserve">. </w:t>
      </w:r>
      <w:r w:rsidR="00D64107" w:rsidRPr="0019772F">
        <w:rPr>
          <w:u w:val="single"/>
        </w:rPr>
        <w:t>https://doi</w:t>
      </w:r>
      <w:r w:rsidRPr="0019772F">
        <w:rPr>
          <w:u w:val="single"/>
        </w:rPr>
        <w:t>: 10.1111/1365-2664.13890</w:t>
      </w:r>
    </w:p>
    <w:p w14:paraId="71F88EF8" w14:textId="51C39405" w:rsidR="00CB6C45" w:rsidRDefault="00CB6C45" w:rsidP="00CB6C45">
      <w:pPr>
        <w:pStyle w:val="ARIERRefs"/>
      </w:pPr>
      <w:r>
        <w:t xml:space="preserve">IUCN Standards and Petitions Committee </w:t>
      </w:r>
      <w:r w:rsidR="009F3CFE">
        <w:t>(</w:t>
      </w:r>
      <w:r>
        <w:t>2024</w:t>
      </w:r>
      <w:r w:rsidR="009F3CFE">
        <w:t>)</w:t>
      </w:r>
      <w:r w:rsidR="00116F25">
        <w:t>.</w:t>
      </w:r>
      <w:r>
        <w:t xml:space="preserve"> Guidelines for Using the IUCN Red List Categories and Criteria. Version 16. </w:t>
      </w:r>
      <w:hyperlink r:id="rId178" w:history="1">
        <w:r w:rsidR="00FB49C3" w:rsidRPr="00E60B67">
          <w:rPr>
            <w:rStyle w:val="Hyperlink"/>
          </w:rPr>
          <w:t>https://www.iucnredlist.org/documents/RedListGuidelines.pdf</w:t>
        </w:r>
      </w:hyperlink>
    </w:p>
    <w:p w14:paraId="56473DD7" w14:textId="76B9BACD" w:rsidR="004E265F" w:rsidRDefault="004E265F" w:rsidP="006E21A5">
      <w:pPr>
        <w:pStyle w:val="ARIERRefs"/>
      </w:pPr>
      <w:r>
        <w:t>Keith, D.A. (200</w:t>
      </w:r>
      <w:r w:rsidR="00DB6A06">
        <w:t>8</w:t>
      </w:r>
      <w:r>
        <w:t xml:space="preserve">). Sampling designs, field techniques and analytical methods for systematic plant population surveys. </w:t>
      </w:r>
      <w:r w:rsidRPr="004E265F">
        <w:rPr>
          <w:i/>
          <w:iCs/>
        </w:rPr>
        <w:t>Ecological Management and Restoration</w:t>
      </w:r>
      <w:r>
        <w:t xml:space="preserve"> </w:t>
      </w:r>
      <w:r w:rsidRPr="004E265F">
        <w:rPr>
          <w:b/>
          <w:bCs/>
        </w:rPr>
        <w:t>1</w:t>
      </w:r>
      <w:r>
        <w:t>, 125-139.</w:t>
      </w:r>
      <w:r w:rsidR="00EA1089" w:rsidRPr="00EA1089">
        <w:t xml:space="preserve"> </w:t>
      </w:r>
      <w:hyperlink r:id="rId179" w:history="1">
        <w:r w:rsidR="006A739A" w:rsidRPr="00E60B67">
          <w:rPr>
            <w:rStyle w:val="Hyperlink"/>
          </w:rPr>
          <w:t>https://doi.org/10.1046/j.1442-8903.2000.00034.x</w:t>
        </w:r>
      </w:hyperlink>
    </w:p>
    <w:p w14:paraId="1D7A8AF0" w14:textId="1E223A88" w:rsidR="006850AF" w:rsidRDefault="006850AF" w:rsidP="006850AF">
      <w:pPr>
        <w:pStyle w:val="ARIERRefs"/>
      </w:pPr>
      <w:r>
        <w:t xml:space="preserve">Menges, E.S. and Gordon, D.R. (1996). Three levels of monitoring intensity for rare plant species. </w:t>
      </w:r>
      <w:r w:rsidRPr="00BF5432">
        <w:rPr>
          <w:i/>
          <w:iCs/>
        </w:rPr>
        <w:t>Natural Areas Journal</w:t>
      </w:r>
      <w:r>
        <w:t xml:space="preserve"> </w:t>
      </w:r>
      <w:r w:rsidRPr="00BF5432">
        <w:rPr>
          <w:b/>
          <w:bCs/>
        </w:rPr>
        <w:t>16</w:t>
      </w:r>
      <w:r>
        <w:t>: 227-237</w:t>
      </w:r>
      <w:r w:rsidR="00BF5432">
        <w:t xml:space="preserve">. </w:t>
      </w:r>
      <w:hyperlink r:id="rId180" w:history="1">
        <w:r w:rsidR="00380F22" w:rsidRPr="00E60B67">
          <w:rPr>
            <w:rStyle w:val="Hyperlink"/>
          </w:rPr>
          <w:t>https://doi/full/10.5555/19971600202</w:t>
        </w:r>
      </w:hyperlink>
    </w:p>
    <w:p w14:paraId="7642BE51" w14:textId="5DC833F0" w:rsidR="00682DAF" w:rsidRPr="00044DCB" w:rsidRDefault="00682DAF" w:rsidP="00682DAF">
      <w:pPr>
        <w:pStyle w:val="ARIERRefs"/>
        <w:rPr>
          <w:u w:val="single"/>
        </w:rPr>
      </w:pPr>
      <w:r>
        <w:t>Muir, A. and Cassettari</w:t>
      </w:r>
      <w:r w:rsidR="00F107EF">
        <w:t>,</w:t>
      </w:r>
      <w:r>
        <w:t xml:space="preserve"> I</w:t>
      </w:r>
      <w:r w:rsidR="00F107EF">
        <w:t>.</w:t>
      </w:r>
      <w:r>
        <w:t xml:space="preserve"> (2024)</w:t>
      </w:r>
      <w:r w:rsidR="0065783F">
        <w:t>. Factsheet</w:t>
      </w:r>
      <w:r w:rsidR="005F72BB">
        <w:t>.</w:t>
      </w:r>
      <w:r>
        <w:t xml:space="preserve"> </w:t>
      </w:r>
      <w:r w:rsidRPr="00190A2D">
        <w:rPr>
          <w:i/>
          <w:iCs/>
        </w:rPr>
        <w:t>Enfield Grevillea - optimal fire regimes:</w:t>
      </w:r>
      <w:r w:rsidR="00F107EF" w:rsidRPr="00190A2D">
        <w:rPr>
          <w:i/>
          <w:iCs/>
        </w:rPr>
        <w:t xml:space="preserve"> </w:t>
      </w:r>
      <w:r w:rsidRPr="00190A2D">
        <w:rPr>
          <w:i/>
          <w:iCs/>
        </w:rPr>
        <w:t>pre- and post-burn monitoring</w:t>
      </w:r>
      <w:r w:rsidR="00F107EF" w:rsidRPr="00190A2D">
        <w:rPr>
          <w:i/>
          <w:iCs/>
        </w:rPr>
        <w:t>.</w:t>
      </w:r>
      <w:r w:rsidR="00F107EF">
        <w:t xml:space="preserve"> </w:t>
      </w:r>
      <w:r>
        <w:t>A joint project between Arthur Rylah Institute for Environmental Research and</w:t>
      </w:r>
      <w:r w:rsidR="00F107EF">
        <w:t xml:space="preserve"> </w:t>
      </w:r>
      <w:r>
        <w:t>Grampians Region Bushfire and Forest Services Division</w:t>
      </w:r>
      <w:r w:rsidR="00F107EF">
        <w:t>. Department of</w:t>
      </w:r>
      <w:r w:rsidR="008264DA">
        <w:t xml:space="preserve"> Energy, Environment and Climate Action</w:t>
      </w:r>
      <w:r w:rsidR="003D0045">
        <w:t>, Victoria.</w:t>
      </w:r>
      <w:r w:rsidR="00F107EF">
        <w:t xml:space="preserve"> </w:t>
      </w:r>
      <w:r w:rsidR="00044DCB" w:rsidRPr="00044DCB">
        <w:rPr>
          <w:u w:val="single"/>
        </w:rPr>
        <w:t>https://www.ari.vic.gov.au/__data/assets/pdf_file/0035/729575/Enfield-Grevillea-Fire-Regimes-Fact-Sheet-2024.pdf</w:t>
      </w:r>
    </w:p>
    <w:p w14:paraId="2DE49717" w14:textId="31EA3B1B" w:rsidR="00B30099" w:rsidRDefault="00737B34" w:rsidP="00682DAF">
      <w:pPr>
        <w:pStyle w:val="ARIERRefs"/>
      </w:pPr>
      <w:r w:rsidRPr="00737B34">
        <w:t>Muir, A., MacHunter, J., Bruce, M., Moloney, P., Kyle, G., Stamation, K., Bluff, L., Macak, P., Liu, C., Sutter, G., Cheal, D., &amp; Loyn, R. (2015) Effects of fire regimes on terrestrial biodiversity in Gippsland, Victoria: a retrospective approach. Arthur Rylah Institute for Environmental Research, Heidelberg, Victoria, for Department of Environment, Land, Water and Planning, Melbourne, Victoria</w:t>
      </w:r>
      <w:r>
        <w:t xml:space="preserve">. </w:t>
      </w:r>
      <w:hyperlink r:id="rId181" w:history="1">
        <w:r w:rsidR="00044DCB" w:rsidRPr="00044DCB">
          <w:rPr>
            <w:rStyle w:val="Hyperlink"/>
          </w:rPr>
          <w:t>https://www.ari.vic.gov.au/__data/assets/pdf_file/0032/54959/Effects-of-fire-on-terrestrial-biodiversity-in-Gippsland-ARI-DELWP-2015.pdf</w:t>
        </w:r>
      </w:hyperlink>
    </w:p>
    <w:p w14:paraId="6ED1C9D8" w14:textId="3E7D77FD" w:rsidR="004E265F" w:rsidRDefault="004E265F" w:rsidP="004E265F">
      <w:pPr>
        <w:pStyle w:val="ARIERRefs"/>
      </w:pPr>
      <w:r>
        <w:lastRenderedPageBreak/>
        <w:t>Threatened Species Recovery Hub. Factsheet</w:t>
      </w:r>
      <w:r w:rsidRPr="00A01C8A">
        <w:t>: A Threatened Plant Index for Victoria</w:t>
      </w:r>
      <w:r>
        <w:t xml:space="preserve"> (accessed January 2023).  </w:t>
      </w:r>
      <w:hyperlink r:id="rId182" w:history="1">
        <w:r w:rsidR="006A739A" w:rsidRPr="00E60B67">
          <w:rPr>
            <w:rStyle w:val="Hyperlink"/>
          </w:rPr>
          <w:t>https://tsx.org.au/wp-content/uploads/2020/11/3.1-TPX-Vic-Plants-Findings-Factsheet.pdf</w:t>
        </w:r>
      </w:hyperlink>
    </w:p>
    <w:p w14:paraId="01396313" w14:textId="2D3C2ECF" w:rsidR="004E265F" w:rsidRDefault="004E265F" w:rsidP="004E265F">
      <w:pPr>
        <w:pStyle w:val="ARIERRefs"/>
      </w:pPr>
      <w:r>
        <w:t xml:space="preserve">Terrestrial Ecosystem Research Network. Wild Orchid Watch (accessed January 2024). </w:t>
      </w:r>
      <w:hyperlink r:id="rId183" w:anchor="wow" w:history="1">
        <w:r w:rsidR="006A739A" w:rsidRPr="00E60B67">
          <w:rPr>
            <w:rStyle w:val="Hyperlink"/>
          </w:rPr>
          <w:t>https://www.tern.org.au/citizen-science-projects/#wow</w:t>
        </w:r>
      </w:hyperlink>
    </w:p>
    <w:p w14:paraId="119A9045" w14:textId="04940F35" w:rsidR="004E265F" w:rsidRDefault="004E265F" w:rsidP="004E265F">
      <w:pPr>
        <w:pStyle w:val="ARIERRefs"/>
      </w:pPr>
      <w:r>
        <w:t xml:space="preserve">University of Idaho (2009). Line Intercept Techniques to estimate cover. </w:t>
      </w:r>
      <w:hyperlink r:id="rId184" w:history="1">
        <w:r w:rsidR="006A739A" w:rsidRPr="00E60B67">
          <w:rPr>
            <w:rStyle w:val="Hyperlink"/>
          </w:rPr>
          <w:t>https://www.webpages.uidaho.edu/veg_measure/Modules/Lessons/Module%208(Cover)/8_4_Lines.htm</w:t>
        </w:r>
      </w:hyperlink>
    </w:p>
    <w:p w14:paraId="2E49B697" w14:textId="0380318E" w:rsidR="006A739A" w:rsidRDefault="004E265F" w:rsidP="004E265F">
      <w:pPr>
        <w:pStyle w:val="ARIERRefs"/>
      </w:pPr>
      <w:r>
        <w:t xml:space="preserve">University of Idaho (2009). Point Intercept Techniques to estimate cover. </w:t>
      </w:r>
      <w:hyperlink r:id="rId185" w:history="1">
        <w:r w:rsidR="006A739A" w:rsidRPr="00E60B67">
          <w:rPr>
            <w:rStyle w:val="Hyperlink"/>
          </w:rPr>
          <w:t>https://www.webpages.uidaho.edu/veg_measure/Modules/Lessons/Module%208(Cover)/8_3_Points.htm</w:t>
        </w:r>
      </w:hyperlink>
    </w:p>
    <w:p w14:paraId="72C7B3A1" w14:textId="1055FFBE" w:rsidR="004E265F" w:rsidRDefault="004E265F" w:rsidP="00BC1867">
      <w:pPr>
        <w:pStyle w:val="ARIERRefs"/>
      </w:pPr>
      <w:r>
        <w:t xml:space="preserve"> University of Idaho (2009). Principles of Vegetation Measurement &amp; Assessment</w:t>
      </w:r>
      <w:r w:rsidR="00BC1867">
        <w:t xml:space="preserve"> </w:t>
      </w:r>
      <w:r>
        <w:t xml:space="preserve">and Ecological Monitoring &amp; Analysis – Sampling Designs. </w:t>
      </w:r>
      <w:hyperlink r:id="rId186" w:history="1">
        <w:r w:rsidR="006A739A" w:rsidRPr="00E60B67">
          <w:rPr>
            <w:rStyle w:val="Hyperlink"/>
          </w:rPr>
          <w:t>https://www.webpages.uidaho.edu/veg_measure/Modules/Lessons/Module%202(Sampling)/2_5_Sampling_Designs.htm</w:t>
        </w:r>
      </w:hyperlink>
    </w:p>
    <w:p w14:paraId="15755334" w14:textId="2EB10153" w:rsidR="004E265F" w:rsidRDefault="004E265F" w:rsidP="004E265F">
      <w:pPr>
        <w:pStyle w:val="ARIERRefs"/>
        <w:rPr>
          <w:rStyle w:val="Hyperlink"/>
          <w:color w:val="auto"/>
          <w:u w:val="none"/>
        </w:rPr>
      </w:pPr>
      <w:r>
        <w:t>Wild Otways Initiative. Phytophthora cinnamomi (dieback) management in the Otways –</w:t>
      </w:r>
      <w:r w:rsidR="00BC1867">
        <w:t xml:space="preserve"> </w:t>
      </w:r>
      <w:r>
        <w:t>Hygiene management guidelines (accessed January 2024).</w:t>
      </w:r>
      <w:r w:rsidRPr="00BC1867">
        <w:t xml:space="preserve">  </w:t>
      </w:r>
      <w:hyperlink r:id="rId187" w:history="1">
        <w:r w:rsidRPr="0019772F">
          <w:rPr>
            <w:rStyle w:val="Hyperlink"/>
            <w:color w:val="auto"/>
          </w:rPr>
          <w:t>https://otways.ccma.vic.gov.au/phytophthora</w:t>
        </w:r>
      </w:hyperlink>
    </w:p>
    <w:p w14:paraId="3637969E" w14:textId="46174195" w:rsidR="00E15842" w:rsidRDefault="00E15842" w:rsidP="004E265F">
      <w:pPr>
        <w:pStyle w:val="ARIERRefs"/>
      </w:pPr>
      <w:r w:rsidRPr="00E15842">
        <w:rPr>
          <w:rStyle w:val="Hyperlink"/>
          <w:color w:val="auto"/>
          <w:u w:val="none"/>
        </w:rPr>
        <w:t>Zimmer, H., Cheal, D., Johnson, G. and Lunt, I. (2012). Black Cypress-pine</w:t>
      </w:r>
      <w:r>
        <w:rPr>
          <w:rStyle w:val="Hyperlink"/>
          <w:color w:val="auto"/>
          <w:u w:val="none"/>
        </w:rPr>
        <w:t xml:space="preserve"> </w:t>
      </w:r>
      <w:r w:rsidRPr="00F73BA4">
        <w:rPr>
          <w:rStyle w:val="Hyperlink"/>
          <w:i/>
          <w:iCs/>
          <w:color w:val="auto"/>
          <w:u w:val="none"/>
        </w:rPr>
        <w:t xml:space="preserve">Callitris endlicheri </w:t>
      </w:r>
      <w:r w:rsidRPr="00E15842">
        <w:rPr>
          <w:rStyle w:val="Hyperlink"/>
          <w:color w:val="auto"/>
          <w:u w:val="none"/>
        </w:rPr>
        <w:t>fire-sensitive vegetation recovery following high intensity bushfire. Black Saturday Victoria 2009 – Natural values fire recovery program. Department of Sustainability and Environment, Heidelberg, Victoria.</w:t>
      </w:r>
      <w:r>
        <w:rPr>
          <w:rStyle w:val="Hyperlink"/>
          <w:color w:val="auto"/>
          <w:u w:val="none"/>
        </w:rPr>
        <w:t xml:space="preserve"> </w:t>
      </w:r>
      <w:hyperlink r:id="rId188" w:history="1">
        <w:r w:rsidR="0019772F" w:rsidRPr="005F2178">
          <w:rPr>
            <w:rStyle w:val="Hyperlink"/>
          </w:rPr>
          <w:t>https://www.ari.vic.gov.au/__data/assets/pdf_file/0024/34971/VBRRA-P10-web.pdf</w:t>
        </w:r>
      </w:hyperlink>
    </w:p>
    <w:p w14:paraId="10D810AE" w14:textId="77777777" w:rsidR="0019772F" w:rsidRDefault="0019772F" w:rsidP="004E265F">
      <w:pPr>
        <w:pStyle w:val="ARIERRefs"/>
      </w:pPr>
    </w:p>
    <w:p w14:paraId="12D787E6" w14:textId="77777777" w:rsidR="00D868AD" w:rsidRPr="00D868AD" w:rsidRDefault="00D868AD" w:rsidP="00D868AD">
      <w:pPr>
        <w:pStyle w:val="ARIERRefs"/>
      </w:pPr>
    </w:p>
    <w:p w14:paraId="71853581" w14:textId="77777777" w:rsidR="00D868AD" w:rsidRPr="00D868AD" w:rsidRDefault="00D868AD" w:rsidP="00D868AD">
      <w:pPr>
        <w:pStyle w:val="ARIERRefs"/>
      </w:pPr>
    </w:p>
    <w:p w14:paraId="1E62837C" w14:textId="77777777" w:rsidR="00D868AD" w:rsidRPr="00D868AD" w:rsidRDefault="00D868AD" w:rsidP="00D868AD">
      <w:pPr>
        <w:pStyle w:val="ARIERRefs"/>
      </w:pPr>
    </w:p>
    <w:p w14:paraId="445AFBFF" w14:textId="77777777" w:rsidR="00D868AD" w:rsidRPr="00D868AD" w:rsidRDefault="00D868AD" w:rsidP="00D868AD">
      <w:pPr>
        <w:pStyle w:val="ARIERRefs"/>
        <w:rPr>
          <w:color w:val="FF0000"/>
        </w:rPr>
        <w:sectPr w:rsidR="00D868AD" w:rsidRPr="00D868AD" w:rsidSect="00F35B10">
          <w:footerReference w:type="default" r:id="rId189"/>
          <w:type w:val="continuous"/>
          <w:pgSz w:w="11907" w:h="16840" w:code="9"/>
          <w:pgMar w:top="1134" w:right="1134" w:bottom="1134" w:left="1134" w:header="709" w:footer="567" w:gutter="0"/>
          <w:cols w:space="708"/>
          <w:formProt w:val="0"/>
          <w:titlePg/>
          <w:docGrid w:linePitch="360"/>
        </w:sectPr>
      </w:pPr>
    </w:p>
    <w:p w14:paraId="71823834" w14:textId="41ECDA67" w:rsidR="00D868AD" w:rsidRDefault="00D868AD" w:rsidP="00D868AD">
      <w:pPr>
        <w:pStyle w:val="Heading1-Numbered"/>
        <w:numPr>
          <w:ilvl w:val="0"/>
          <w:numId w:val="0"/>
        </w:numPr>
        <w:ind w:left="432" w:hanging="432"/>
      </w:pPr>
      <w:bookmarkStart w:id="141" w:name="_Toc189045265"/>
      <w:r>
        <w:lastRenderedPageBreak/>
        <w:t>Appendi</w:t>
      </w:r>
      <w:r w:rsidR="00A86849">
        <w:t>ces</w:t>
      </w:r>
      <w:bookmarkEnd w:id="141"/>
    </w:p>
    <w:p w14:paraId="51ADD09E" w14:textId="006609A3" w:rsidR="00395B20" w:rsidRPr="007D16B0" w:rsidRDefault="00395B20" w:rsidP="004A6FDA">
      <w:pPr>
        <w:pStyle w:val="Heading2-Numbered"/>
      </w:pPr>
      <w:bookmarkStart w:id="142" w:name="_Toc156903916"/>
      <w:bookmarkStart w:id="143" w:name="_Toc189045266"/>
      <w:bookmarkStart w:id="144" w:name="_Toc18594461"/>
      <w:bookmarkStart w:id="145" w:name="_Toc152362467"/>
      <w:r>
        <w:t xml:space="preserve">Appendix </w:t>
      </w:r>
      <w:r w:rsidR="002C6A1E">
        <w:t>1</w:t>
      </w:r>
      <w:r>
        <w:t>: Monitoring practitioners’ workshop</w:t>
      </w:r>
      <w:bookmarkEnd w:id="142"/>
      <w:bookmarkEnd w:id="143"/>
    </w:p>
    <w:p w14:paraId="142917C4" w14:textId="77777777" w:rsidR="00395B20" w:rsidRDefault="00395B20" w:rsidP="00395B20">
      <w:pPr>
        <w:autoSpaceDE w:val="0"/>
        <w:autoSpaceDN w:val="0"/>
        <w:adjustRightInd w:val="0"/>
      </w:pPr>
      <w:r>
        <w:t xml:space="preserve">An online workshop held in May 2023 as part of the development of this manual brought together a diverse range of organisations (government, non-government, and volunteer) to discuss their current monitoring activities and the most useful methods to include in this manual. There was broad agreement that the focus should be on simple methods suitable for citizen scientists and non-specialists, which could measure whether individual populations are increasing or decreasing through time. However, participants also felt that more complex methods for assessing the effectiveness of the management of threatened species populations, and monitoring multiple populations of one species, would be useful for some organisations. </w:t>
      </w:r>
    </w:p>
    <w:p w14:paraId="07816FEE" w14:textId="77777777" w:rsidR="00395B20" w:rsidRDefault="00395B20" w:rsidP="00395B20">
      <w:pPr>
        <w:rPr>
          <w:rStyle w:val="contentpasted0"/>
          <w:rFonts w:cstheme="minorHAnsi"/>
          <w:color w:val="000000"/>
        </w:rPr>
      </w:pPr>
      <w:r w:rsidRPr="00E975A5">
        <w:rPr>
          <w:rFonts w:cstheme="minorHAnsi"/>
        </w:rPr>
        <w:t>The workshop</w:t>
      </w:r>
      <w:r w:rsidRPr="00F8005C">
        <w:t xml:space="preserve"> captured information on various</w:t>
      </w:r>
      <w:r w:rsidRPr="00E975A5">
        <w:rPr>
          <w:rFonts w:cstheme="minorHAnsi"/>
        </w:rPr>
        <w:t xml:space="preserve"> monitoring methods used by different organisations and groups. The most common </w:t>
      </w:r>
      <w:r w:rsidRPr="00787D1E">
        <w:rPr>
          <w:rFonts w:cstheme="minorHAnsi"/>
        </w:rPr>
        <w:t>approaches (presence or absence of a species, measuring a population size) were the ones that required the least sp</w:t>
      </w:r>
      <w:r w:rsidRPr="00E975A5">
        <w:rPr>
          <w:rFonts w:cstheme="minorHAnsi"/>
        </w:rPr>
        <w:t xml:space="preserve">ecialist expertise. </w:t>
      </w:r>
      <w:r>
        <w:rPr>
          <w:rFonts w:cstheme="minorHAnsi"/>
        </w:rPr>
        <w:t>Less common were</w:t>
      </w:r>
      <w:r w:rsidRPr="00E975A5">
        <w:rPr>
          <w:rFonts w:cstheme="minorHAnsi"/>
        </w:rPr>
        <w:t xml:space="preserve"> methods such as</w:t>
      </w:r>
      <w:r>
        <w:rPr>
          <w:rFonts w:cstheme="minorHAnsi"/>
        </w:rPr>
        <w:t>:</w:t>
      </w:r>
      <w:r w:rsidRPr="00E975A5">
        <w:rPr>
          <w:rFonts w:cstheme="minorHAnsi"/>
        </w:rPr>
        <w:t xml:space="preserve"> </w:t>
      </w:r>
      <w:r>
        <w:rPr>
          <w:rFonts w:cstheme="minorHAnsi"/>
        </w:rPr>
        <w:t xml:space="preserve">monitoring the </w:t>
      </w:r>
      <w:r w:rsidRPr="00E975A5">
        <w:rPr>
          <w:rFonts w:cstheme="minorHAnsi"/>
        </w:rPr>
        <w:t>effects of fire or weed management</w:t>
      </w:r>
      <w:r>
        <w:rPr>
          <w:rFonts w:cstheme="minorHAnsi"/>
        </w:rPr>
        <w:t xml:space="preserve"> using multiple </w:t>
      </w:r>
      <w:r w:rsidRPr="00E975A5">
        <w:rPr>
          <w:rFonts w:cstheme="minorHAnsi"/>
        </w:rPr>
        <w:t xml:space="preserve">‘treatment’ and </w:t>
      </w:r>
      <w:r>
        <w:rPr>
          <w:rFonts w:cstheme="minorHAnsi"/>
        </w:rPr>
        <w:t>‘</w:t>
      </w:r>
      <w:r w:rsidRPr="00E975A5">
        <w:rPr>
          <w:rFonts w:cstheme="minorHAnsi"/>
        </w:rPr>
        <w:t>control</w:t>
      </w:r>
      <w:r>
        <w:rPr>
          <w:rFonts w:cstheme="minorHAnsi"/>
        </w:rPr>
        <w:t>’</w:t>
      </w:r>
      <w:r w:rsidRPr="00E975A5">
        <w:rPr>
          <w:rFonts w:cstheme="minorHAnsi"/>
        </w:rPr>
        <w:t xml:space="preserve"> plots</w:t>
      </w:r>
      <w:r>
        <w:rPr>
          <w:rFonts w:cstheme="minorHAnsi"/>
        </w:rPr>
        <w:t xml:space="preserve">; </w:t>
      </w:r>
      <w:r w:rsidRPr="00E975A5">
        <w:rPr>
          <w:rFonts w:cstheme="minorHAnsi"/>
        </w:rPr>
        <w:t xml:space="preserve">demographic </w:t>
      </w:r>
      <w:r>
        <w:rPr>
          <w:rFonts w:cstheme="minorHAnsi"/>
        </w:rPr>
        <w:t>studies involving m</w:t>
      </w:r>
      <w:r w:rsidRPr="00E975A5">
        <w:rPr>
          <w:rFonts w:cstheme="minorHAnsi"/>
        </w:rPr>
        <w:t>arking individual plants and recording life-cycle attributes</w:t>
      </w:r>
      <w:r>
        <w:rPr>
          <w:rFonts w:cstheme="minorHAnsi"/>
        </w:rPr>
        <w:t xml:space="preserve"> through time; and </w:t>
      </w:r>
      <w:r w:rsidRPr="00E975A5">
        <w:rPr>
          <w:rStyle w:val="contentpasted0"/>
          <w:rFonts w:cstheme="minorHAnsi"/>
          <w:color w:val="000000"/>
        </w:rPr>
        <w:t xml:space="preserve">monitoring </w:t>
      </w:r>
      <w:r>
        <w:rPr>
          <w:rStyle w:val="contentpasted0"/>
          <w:rFonts w:cstheme="minorHAnsi"/>
          <w:color w:val="000000"/>
        </w:rPr>
        <w:t xml:space="preserve">species in the </w:t>
      </w:r>
      <w:r w:rsidRPr="00E975A5">
        <w:rPr>
          <w:rStyle w:val="contentpasted0"/>
          <w:rFonts w:cstheme="minorHAnsi"/>
          <w:color w:val="000000"/>
        </w:rPr>
        <w:t>same plots over many years</w:t>
      </w:r>
      <w:r>
        <w:rPr>
          <w:rStyle w:val="contentpasted0"/>
          <w:rFonts w:cstheme="minorHAnsi"/>
          <w:color w:val="000000"/>
        </w:rPr>
        <w:t xml:space="preserve"> at multiple sites. </w:t>
      </w:r>
    </w:p>
    <w:p w14:paraId="0BAFBA02" w14:textId="77777777" w:rsidR="00395B20" w:rsidRPr="00662768" w:rsidRDefault="00395B20" w:rsidP="00395B20">
      <w:pPr>
        <w:rPr>
          <w:rFonts w:cstheme="minorHAnsi"/>
          <w:color w:val="000000"/>
          <w:lang w:eastAsia="en-AU"/>
        </w:rPr>
      </w:pPr>
      <w:r w:rsidRPr="00662768">
        <w:rPr>
          <w:rFonts w:cstheme="minorHAnsi"/>
          <w:color w:val="000000"/>
          <w:lang w:eastAsia="en-AU"/>
        </w:rPr>
        <w:t>Data storage and sharing was the most difficult issue facing many participants. Suggested improvements to current biodiversity databases included: streamlined data uploads; easier access to their own data</w:t>
      </w:r>
      <w:r>
        <w:rPr>
          <w:rFonts w:cstheme="minorHAnsi"/>
          <w:color w:val="000000"/>
          <w:lang w:eastAsia="en-AU"/>
        </w:rPr>
        <w:t>;</w:t>
      </w:r>
      <w:r w:rsidRPr="00662768">
        <w:rPr>
          <w:rFonts w:cstheme="minorHAnsi"/>
          <w:color w:val="000000"/>
          <w:lang w:eastAsia="en-AU"/>
        </w:rPr>
        <w:t xml:space="preserve"> a user-friendly interface</w:t>
      </w:r>
      <w:r>
        <w:rPr>
          <w:rFonts w:cstheme="minorHAnsi"/>
          <w:color w:val="000000"/>
          <w:lang w:eastAsia="en-AU"/>
        </w:rPr>
        <w:t xml:space="preserve">; and connections to </w:t>
      </w:r>
      <w:r w:rsidRPr="00662768">
        <w:rPr>
          <w:rFonts w:cstheme="minorHAnsi"/>
          <w:color w:val="000000"/>
          <w:lang w:eastAsia="en-AU"/>
        </w:rPr>
        <w:t>iNaturalist. There was support for an online interactive tool, which could include monitoring design, survey templates and data upload</w:t>
      </w:r>
      <w:r>
        <w:rPr>
          <w:rFonts w:cstheme="minorHAnsi"/>
          <w:color w:val="000000"/>
          <w:lang w:eastAsia="en-AU"/>
        </w:rPr>
        <w:t>s</w:t>
      </w:r>
      <w:r w:rsidRPr="00662768">
        <w:rPr>
          <w:rFonts w:cstheme="minorHAnsi"/>
          <w:color w:val="000000"/>
          <w:lang w:eastAsia="en-AU"/>
        </w:rPr>
        <w:t>. Mention was made of care neede</w:t>
      </w:r>
      <w:r>
        <w:rPr>
          <w:rFonts w:cstheme="minorHAnsi"/>
          <w:color w:val="000000"/>
          <w:lang w:eastAsia="en-AU"/>
        </w:rPr>
        <w:t>d</w:t>
      </w:r>
      <w:r w:rsidRPr="00662768">
        <w:rPr>
          <w:rFonts w:cstheme="minorHAnsi"/>
          <w:color w:val="000000"/>
          <w:lang w:eastAsia="en-AU"/>
        </w:rPr>
        <w:t xml:space="preserve"> w</w:t>
      </w:r>
      <w:r>
        <w:rPr>
          <w:rFonts w:cstheme="minorHAnsi"/>
          <w:color w:val="000000"/>
          <w:lang w:eastAsia="en-AU"/>
        </w:rPr>
        <w:t>ith</w:t>
      </w:r>
      <w:r w:rsidRPr="00662768">
        <w:rPr>
          <w:rFonts w:cstheme="minorHAnsi"/>
          <w:color w:val="000000"/>
          <w:lang w:eastAsia="en-AU"/>
        </w:rPr>
        <w:t xml:space="preserve"> l</w:t>
      </w:r>
      <w:r>
        <w:rPr>
          <w:rFonts w:cstheme="minorHAnsi"/>
          <w:color w:val="000000"/>
          <w:lang w:eastAsia="en-AU"/>
        </w:rPr>
        <w:t xml:space="preserve">ocations </w:t>
      </w:r>
      <w:r w:rsidRPr="00662768">
        <w:rPr>
          <w:rFonts w:cstheme="minorHAnsi"/>
          <w:color w:val="000000"/>
          <w:lang w:eastAsia="en-AU"/>
        </w:rPr>
        <w:t xml:space="preserve">for sensitive </w:t>
      </w:r>
      <w:r>
        <w:rPr>
          <w:rFonts w:cstheme="minorHAnsi"/>
          <w:color w:val="000000"/>
          <w:lang w:eastAsia="en-AU"/>
        </w:rPr>
        <w:t>species,</w:t>
      </w:r>
      <w:r w:rsidRPr="00662768">
        <w:rPr>
          <w:rFonts w:cstheme="minorHAnsi"/>
          <w:color w:val="000000"/>
          <w:lang w:eastAsia="en-AU"/>
        </w:rPr>
        <w:t xml:space="preserve"> par</w:t>
      </w:r>
      <w:r>
        <w:rPr>
          <w:rFonts w:cstheme="minorHAnsi"/>
          <w:color w:val="000000"/>
          <w:lang w:eastAsia="en-AU"/>
        </w:rPr>
        <w:t xml:space="preserve">ticularly </w:t>
      </w:r>
      <w:r w:rsidRPr="00662768">
        <w:rPr>
          <w:rFonts w:cstheme="minorHAnsi"/>
          <w:color w:val="000000"/>
          <w:lang w:eastAsia="en-AU"/>
        </w:rPr>
        <w:t>on private</w:t>
      </w:r>
      <w:r>
        <w:rPr>
          <w:rFonts w:cstheme="minorHAnsi"/>
          <w:color w:val="000000"/>
          <w:lang w:eastAsia="en-AU"/>
        </w:rPr>
        <w:t xml:space="preserve"> </w:t>
      </w:r>
      <w:r w:rsidRPr="00662768">
        <w:rPr>
          <w:rFonts w:cstheme="minorHAnsi"/>
          <w:color w:val="000000"/>
          <w:lang w:eastAsia="en-AU"/>
        </w:rPr>
        <w:t>land.</w:t>
      </w:r>
    </w:p>
    <w:p w14:paraId="3DC2B72E" w14:textId="77777777" w:rsidR="00062ABA" w:rsidRDefault="00062ABA" w:rsidP="004A6FDA">
      <w:pPr>
        <w:pStyle w:val="Heading2-Numbered"/>
      </w:pPr>
    </w:p>
    <w:p w14:paraId="211C41A3" w14:textId="5692965D" w:rsidR="00A86849" w:rsidRPr="007D16B0" w:rsidRDefault="00A86849" w:rsidP="004A6FDA">
      <w:pPr>
        <w:pStyle w:val="Heading2-Numbered"/>
      </w:pPr>
      <w:r>
        <w:rPr>
          <w:color w:val="auto"/>
        </w:rPr>
        <w:br w:type="page"/>
      </w:r>
      <w:bookmarkStart w:id="146" w:name="_Toc189045267"/>
      <w:r>
        <w:lastRenderedPageBreak/>
        <w:t xml:space="preserve">Appendix </w:t>
      </w:r>
      <w:r w:rsidR="00093C42">
        <w:t>2</w:t>
      </w:r>
      <w:r>
        <w:t>: Measurement methods – advantages and disadvantages</w:t>
      </w:r>
      <w:bookmarkEnd w:id="146"/>
    </w:p>
    <w:bookmarkEnd w:id="144"/>
    <w:bookmarkEnd w:id="145"/>
    <w:tbl>
      <w:tblPr>
        <w:tblStyle w:val="TableGrid10"/>
        <w:tblW w:w="5000" w:type="pct"/>
        <w:tblLook w:val="04A0" w:firstRow="1" w:lastRow="0" w:firstColumn="1" w:lastColumn="0" w:noHBand="0" w:noVBand="1"/>
      </w:tblPr>
      <w:tblGrid>
        <w:gridCol w:w="1746"/>
        <w:gridCol w:w="1863"/>
        <w:gridCol w:w="1863"/>
        <w:gridCol w:w="2529"/>
        <w:gridCol w:w="1864"/>
      </w:tblGrid>
      <w:tr w:rsidR="00765A4B" w:rsidRPr="00133493" w14:paraId="3F585517" w14:textId="77777777" w:rsidTr="00765A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 w:type="pct"/>
          </w:tcPr>
          <w:p w14:paraId="18B8C187" w14:textId="77777777" w:rsidR="00A86849" w:rsidRPr="00133493" w:rsidRDefault="00A86849">
            <w:pPr>
              <w:pStyle w:val="CommentText"/>
              <w:rPr>
                <w:rFonts w:cstheme="minorHAnsi"/>
                <w:b/>
                <w:bCs/>
              </w:rPr>
            </w:pPr>
          </w:p>
        </w:tc>
        <w:tc>
          <w:tcPr>
            <w:tcW w:w="944" w:type="pct"/>
          </w:tcPr>
          <w:p w14:paraId="02E51E1B" w14:textId="2CB02827" w:rsidR="00A86849" w:rsidRPr="00765A4B" w:rsidRDefault="00765A4B" w:rsidP="00765A4B">
            <w:pPr>
              <w:shd w:val="clear" w:color="auto" w:fill="FFFFFF"/>
              <w:jc w:val="both"/>
              <w:cnfStyle w:val="100000000000" w:firstRow="1" w:lastRow="0" w:firstColumn="0" w:lastColumn="0" w:oddVBand="0" w:evenVBand="0" w:oddHBand="0" w:evenHBand="0" w:firstRowFirstColumn="0" w:firstRowLastColumn="0" w:lastRowFirstColumn="0" w:lastRowLastColumn="0"/>
              <w:rPr>
                <w:rFonts w:cstheme="minorHAnsi"/>
                <w:b/>
                <w:bCs/>
                <w:color w:val="auto"/>
                <w:szCs w:val="20"/>
                <w:lang w:eastAsia="en-AU"/>
              </w:rPr>
            </w:pPr>
            <w:r>
              <w:rPr>
                <w:rFonts w:cstheme="minorHAnsi"/>
                <w:b/>
                <w:bCs/>
                <w:color w:val="auto"/>
                <w:szCs w:val="20"/>
                <w:lang w:eastAsia="en-AU"/>
              </w:rPr>
              <w:t>Count</w:t>
            </w:r>
          </w:p>
        </w:tc>
        <w:tc>
          <w:tcPr>
            <w:tcW w:w="944" w:type="pct"/>
          </w:tcPr>
          <w:p w14:paraId="2AC09EEB" w14:textId="77777777" w:rsidR="00A86849" w:rsidRPr="00133493" w:rsidRDefault="00A86849">
            <w:pPr>
              <w:pStyle w:val="CommentText"/>
              <w:cnfStyle w:val="100000000000" w:firstRow="1" w:lastRow="0" w:firstColumn="0" w:lastColumn="0" w:oddVBand="0" w:evenVBand="0" w:oddHBand="0" w:evenHBand="0" w:firstRowFirstColumn="0" w:firstRowLastColumn="0" w:lastRowFirstColumn="0" w:lastRowLastColumn="0"/>
              <w:rPr>
                <w:rFonts w:cstheme="minorHAnsi"/>
                <w:b/>
                <w:bCs/>
              </w:rPr>
            </w:pPr>
            <w:r w:rsidRPr="00133493">
              <w:rPr>
                <w:rFonts w:cstheme="minorHAnsi"/>
                <w:b/>
                <w:bCs/>
              </w:rPr>
              <w:t>Density</w:t>
            </w:r>
          </w:p>
        </w:tc>
        <w:tc>
          <w:tcPr>
            <w:tcW w:w="1282" w:type="pct"/>
          </w:tcPr>
          <w:p w14:paraId="3A9D5E30" w14:textId="77777777" w:rsidR="00A86849" w:rsidRPr="00133493" w:rsidRDefault="00A86849">
            <w:pPr>
              <w:pStyle w:val="CommentText"/>
              <w:cnfStyle w:val="100000000000" w:firstRow="1" w:lastRow="0" w:firstColumn="0" w:lastColumn="0" w:oddVBand="0" w:evenVBand="0" w:oddHBand="0" w:evenHBand="0" w:firstRowFirstColumn="0" w:firstRowLastColumn="0" w:lastRowFirstColumn="0" w:lastRowLastColumn="0"/>
              <w:rPr>
                <w:rFonts w:cstheme="minorHAnsi"/>
                <w:b/>
                <w:bCs/>
              </w:rPr>
            </w:pPr>
            <w:r w:rsidRPr="00133493">
              <w:rPr>
                <w:rFonts w:cstheme="minorHAnsi"/>
                <w:b/>
                <w:bCs/>
              </w:rPr>
              <w:t>Occupancy/Frequency</w:t>
            </w:r>
          </w:p>
        </w:tc>
        <w:tc>
          <w:tcPr>
            <w:tcW w:w="945" w:type="pct"/>
          </w:tcPr>
          <w:p w14:paraId="4233267D" w14:textId="77777777" w:rsidR="00A86849" w:rsidRPr="00133493" w:rsidRDefault="00A86849">
            <w:pPr>
              <w:pStyle w:val="CommentText"/>
              <w:cnfStyle w:val="100000000000" w:firstRow="1" w:lastRow="0" w:firstColumn="0" w:lastColumn="0" w:oddVBand="0" w:evenVBand="0" w:oddHBand="0" w:evenHBand="0" w:firstRowFirstColumn="0" w:firstRowLastColumn="0" w:lastRowFirstColumn="0" w:lastRowLastColumn="0"/>
              <w:rPr>
                <w:rFonts w:cstheme="minorHAnsi"/>
                <w:b/>
                <w:bCs/>
              </w:rPr>
            </w:pPr>
            <w:r w:rsidRPr="00133493">
              <w:rPr>
                <w:rFonts w:cstheme="minorHAnsi"/>
                <w:b/>
                <w:bCs/>
              </w:rPr>
              <w:t>Cover</w:t>
            </w:r>
          </w:p>
        </w:tc>
      </w:tr>
      <w:tr w:rsidR="00A86849" w:rsidRPr="00645124" w14:paraId="5E0C9C0B" w14:textId="77777777" w:rsidTr="00645124">
        <w:trPr>
          <w:trHeight w:val="1418"/>
        </w:trPr>
        <w:tc>
          <w:tcPr>
            <w:cnfStyle w:val="001000000000" w:firstRow="0" w:lastRow="0" w:firstColumn="1" w:lastColumn="0" w:oddVBand="0" w:evenVBand="0" w:oddHBand="0" w:evenHBand="0" w:firstRowFirstColumn="0" w:firstRowLastColumn="0" w:lastRowFirstColumn="0" w:lastRowLastColumn="0"/>
            <w:tcW w:w="885" w:type="pct"/>
          </w:tcPr>
          <w:p w14:paraId="3AC5185D" w14:textId="77777777" w:rsidR="00A86849" w:rsidRPr="00765A4B" w:rsidRDefault="00A86849">
            <w:pPr>
              <w:pStyle w:val="CommentText"/>
              <w:rPr>
                <w:rFonts w:cstheme="minorHAnsi"/>
                <w:b/>
                <w:bCs/>
              </w:rPr>
            </w:pPr>
            <w:r w:rsidRPr="00765A4B">
              <w:rPr>
                <w:rFonts w:cstheme="minorHAnsi"/>
                <w:b/>
                <w:bCs/>
              </w:rPr>
              <w:t>Definition</w:t>
            </w:r>
          </w:p>
        </w:tc>
        <w:tc>
          <w:tcPr>
            <w:tcW w:w="944" w:type="pct"/>
          </w:tcPr>
          <w:p w14:paraId="36448CCA" w14:textId="77777777" w:rsidR="00A86849" w:rsidRPr="00645124" w:rsidRDefault="00A86849">
            <w:pPr>
              <w:pStyle w:val="CommentTex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45124">
              <w:rPr>
                <w:rFonts w:cstheme="minorHAnsi"/>
                <w:sz w:val="18"/>
                <w:szCs w:val="18"/>
                <w:lang w:eastAsia="en-AU"/>
              </w:rPr>
              <w:t xml:space="preserve">A </w:t>
            </w:r>
            <w:r w:rsidRPr="00645124">
              <w:rPr>
                <w:rFonts w:cstheme="minorHAnsi"/>
                <w:sz w:val="18"/>
                <w:szCs w:val="18"/>
              </w:rPr>
              <w:t>complete count of all plants in a population.</w:t>
            </w:r>
          </w:p>
        </w:tc>
        <w:tc>
          <w:tcPr>
            <w:tcW w:w="944" w:type="pct"/>
          </w:tcPr>
          <w:p w14:paraId="7ED9F586" w14:textId="77777777" w:rsidR="00A86849" w:rsidRPr="00645124" w:rsidRDefault="00A86849">
            <w:pPr>
              <w:pStyle w:val="CommentTex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45124">
              <w:rPr>
                <w:rFonts w:cstheme="minorHAnsi"/>
                <w:sz w:val="18"/>
                <w:szCs w:val="18"/>
                <w:lang w:eastAsia="en-AU"/>
              </w:rPr>
              <w:t>T</w:t>
            </w:r>
            <w:r w:rsidRPr="00645124">
              <w:rPr>
                <w:rFonts w:cstheme="minorHAnsi"/>
                <w:sz w:val="18"/>
                <w:szCs w:val="18"/>
              </w:rPr>
              <w:t>he number of individuals or counting units of the target species in a defined area.</w:t>
            </w:r>
          </w:p>
        </w:tc>
        <w:tc>
          <w:tcPr>
            <w:tcW w:w="1282" w:type="pct"/>
          </w:tcPr>
          <w:p w14:paraId="0AAD1536" w14:textId="77777777" w:rsidR="00A86849" w:rsidRPr="00645124" w:rsidRDefault="00A86849">
            <w:pPr>
              <w:pStyle w:val="CommentTex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45124">
              <w:rPr>
                <w:rFonts w:cstheme="minorHAnsi"/>
                <w:sz w:val="18"/>
                <w:szCs w:val="18"/>
              </w:rPr>
              <w:t xml:space="preserve">The percentage of plots within a sampled area occupied by the target species. </w:t>
            </w:r>
          </w:p>
        </w:tc>
        <w:tc>
          <w:tcPr>
            <w:tcW w:w="945" w:type="pct"/>
          </w:tcPr>
          <w:p w14:paraId="2D137217" w14:textId="77777777" w:rsidR="00A86849" w:rsidRPr="00645124" w:rsidRDefault="00A86849">
            <w:pPr>
              <w:pStyle w:val="CommentTex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45124">
              <w:rPr>
                <w:rFonts w:cstheme="minorHAnsi"/>
                <w:sz w:val="18"/>
                <w:szCs w:val="18"/>
              </w:rPr>
              <w:t>The foliage projection of a plant as viewed from above.</w:t>
            </w:r>
          </w:p>
        </w:tc>
      </w:tr>
      <w:tr w:rsidR="00A86849" w:rsidRPr="00645124" w14:paraId="18C2FE60" w14:textId="77777777" w:rsidTr="00645124">
        <w:trPr>
          <w:trHeight w:hRule="exact" w:val="5103"/>
        </w:trPr>
        <w:tc>
          <w:tcPr>
            <w:cnfStyle w:val="001000000000" w:firstRow="0" w:lastRow="0" w:firstColumn="1" w:lastColumn="0" w:oddVBand="0" w:evenVBand="0" w:oddHBand="0" w:evenHBand="0" w:firstRowFirstColumn="0" w:firstRowLastColumn="0" w:lastRowFirstColumn="0" w:lastRowLastColumn="0"/>
            <w:tcW w:w="885" w:type="pct"/>
          </w:tcPr>
          <w:p w14:paraId="24CB3AF9" w14:textId="77777777" w:rsidR="00A86849" w:rsidRPr="00DB6DE2" w:rsidRDefault="00A86849">
            <w:pPr>
              <w:pStyle w:val="CommentText"/>
              <w:rPr>
                <w:rFonts w:cstheme="minorHAnsi"/>
                <w:b/>
                <w:bCs/>
              </w:rPr>
            </w:pPr>
            <w:r w:rsidRPr="00DB6DE2">
              <w:rPr>
                <w:rFonts w:cstheme="minorHAnsi"/>
                <w:b/>
                <w:bCs/>
              </w:rPr>
              <w:t>Advantages</w:t>
            </w:r>
          </w:p>
        </w:tc>
        <w:tc>
          <w:tcPr>
            <w:tcW w:w="944" w:type="pct"/>
          </w:tcPr>
          <w:p w14:paraId="23A2284B" w14:textId="780EECFE" w:rsidR="00A86849" w:rsidRPr="00645124" w:rsidRDefault="003C1EA9"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w:t>
            </w:r>
            <w:r w:rsidR="00A86849" w:rsidRPr="00645124">
              <w:rPr>
                <w:rFonts w:cstheme="minorHAnsi"/>
                <w:sz w:val="18"/>
                <w:szCs w:val="18"/>
              </w:rPr>
              <w:t>bsolute measure of population size in a defined area.</w:t>
            </w:r>
          </w:p>
          <w:p w14:paraId="1EF083D0" w14:textId="6FA6C8CD" w:rsidR="00A86849" w:rsidRPr="00645124" w:rsidRDefault="003C1EA9"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U</w:t>
            </w:r>
            <w:r w:rsidR="00A86849" w:rsidRPr="00645124">
              <w:rPr>
                <w:rFonts w:cstheme="minorHAnsi"/>
                <w:sz w:val="18"/>
                <w:szCs w:val="18"/>
              </w:rPr>
              <w:t>sed to compare between years and sites.</w:t>
            </w:r>
          </w:p>
          <w:p w14:paraId="0BFD8FBE" w14:textId="77777777" w:rsidR="00A86849" w:rsidRPr="00645124" w:rsidRDefault="00A86849"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45124">
              <w:rPr>
                <w:rFonts w:cstheme="minorHAnsi"/>
                <w:sz w:val="18"/>
                <w:szCs w:val="18"/>
              </w:rPr>
              <w:t xml:space="preserve">Calculating the number and arrangement of samples is unnecessary.  </w:t>
            </w:r>
          </w:p>
        </w:tc>
        <w:tc>
          <w:tcPr>
            <w:tcW w:w="944" w:type="pct"/>
          </w:tcPr>
          <w:p w14:paraId="198022F3" w14:textId="6C725C7A"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U</w:t>
            </w:r>
            <w:r w:rsidR="00A86849" w:rsidRPr="00645124">
              <w:rPr>
                <w:rFonts w:cstheme="minorHAnsi"/>
                <w:sz w:val="18"/>
                <w:szCs w:val="18"/>
              </w:rPr>
              <w:t xml:space="preserve">seful if individual plants can be distinguished. </w:t>
            </w:r>
          </w:p>
          <w:p w14:paraId="63C97D39" w14:textId="7A52A5D5"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E</w:t>
            </w:r>
            <w:r w:rsidR="00A86849" w:rsidRPr="00645124">
              <w:rPr>
                <w:rFonts w:cstheme="minorHAnsi"/>
                <w:sz w:val="18"/>
                <w:szCs w:val="18"/>
              </w:rPr>
              <w:t>ffective in measuring recruitment or loss.</w:t>
            </w:r>
          </w:p>
          <w:p w14:paraId="43D5CF58" w14:textId="4FB0E3C6"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w:t>
            </w:r>
            <w:r w:rsidR="00A86849" w:rsidRPr="00645124">
              <w:rPr>
                <w:rFonts w:cstheme="minorHAnsi"/>
                <w:sz w:val="18"/>
                <w:szCs w:val="18"/>
              </w:rPr>
              <w:t>llows for comparison between sites, years and plot sizes.</w:t>
            </w:r>
          </w:p>
          <w:p w14:paraId="7C80426D" w14:textId="501F0576"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w:t>
            </w:r>
            <w:r w:rsidR="00A86849" w:rsidRPr="00645124">
              <w:rPr>
                <w:rFonts w:cstheme="minorHAnsi"/>
                <w:sz w:val="18"/>
                <w:szCs w:val="18"/>
              </w:rPr>
              <w:t xml:space="preserve">opulation extent is usefully estimated. </w:t>
            </w:r>
          </w:p>
          <w:p w14:paraId="5F81392C" w14:textId="77777777" w:rsidR="00A86849" w:rsidRPr="00645124" w:rsidRDefault="00A86849">
            <w:pPr>
              <w:pStyle w:val="CommentText"/>
              <w:ind w:left="2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282" w:type="pct"/>
          </w:tcPr>
          <w:p w14:paraId="7B7B2446" w14:textId="5121543C"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U</w:t>
            </w:r>
            <w:r w:rsidR="00A86849" w:rsidRPr="00645124">
              <w:rPr>
                <w:rFonts w:cstheme="minorHAnsi"/>
                <w:sz w:val="18"/>
                <w:szCs w:val="18"/>
              </w:rPr>
              <w:t xml:space="preserve">seful if individuals or counting units are hard to define, such as rhizomatous or graminoid plants. </w:t>
            </w:r>
          </w:p>
          <w:p w14:paraId="3E2B82B9" w14:textId="06A96FDF"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C</w:t>
            </w:r>
            <w:r w:rsidR="00A86849" w:rsidRPr="00645124">
              <w:rPr>
                <w:rFonts w:cstheme="minorHAnsi"/>
                <w:sz w:val="18"/>
                <w:szCs w:val="18"/>
              </w:rPr>
              <w:t>an be useful for annuals, biennials and some perennials that are too numerous to count individually, and/or density varies from year to year.</w:t>
            </w:r>
          </w:p>
          <w:p w14:paraId="2642BF43" w14:textId="2D356AF8"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Q</w:t>
            </w:r>
            <w:r w:rsidR="00A86849" w:rsidRPr="00645124">
              <w:rPr>
                <w:rFonts w:cstheme="minorHAnsi"/>
                <w:sz w:val="18"/>
                <w:szCs w:val="18"/>
              </w:rPr>
              <w:t xml:space="preserve">uick and quantitative. </w:t>
            </w:r>
          </w:p>
          <w:p w14:paraId="69B02ED3" w14:textId="75558555"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W</w:t>
            </w:r>
            <w:r w:rsidR="00A86849" w:rsidRPr="00645124">
              <w:rPr>
                <w:rFonts w:cstheme="minorHAnsi"/>
                <w:sz w:val="18"/>
                <w:szCs w:val="18"/>
              </w:rPr>
              <w:t>ith sufficient sampling estimates the extent of populations.</w:t>
            </w:r>
          </w:p>
          <w:p w14:paraId="27014B6A" w14:textId="77777777" w:rsidR="00A86849" w:rsidRPr="00645124" w:rsidRDefault="00A86849">
            <w:pPr>
              <w:pStyle w:val="CommentText"/>
              <w:ind w:left="2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45" w:type="pct"/>
          </w:tcPr>
          <w:p w14:paraId="77B6F786" w14:textId="6CE8F487"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U</w:t>
            </w:r>
            <w:r w:rsidR="00A86849" w:rsidRPr="00645124">
              <w:rPr>
                <w:rFonts w:cstheme="minorHAnsi"/>
                <w:sz w:val="18"/>
                <w:szCs w:val="18"/>
              </w:rPr>
              <w:t xml:space="preserve">seful if the counting unit is difficult to define. </w:t>
            </w:r>
          </w:p>
          <w:p w14:paraId="4142BD9A" w14:textId="3FF9D98D"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R</w:t>
            </w:r>
            <w:r w:rsidR="00A86849" w:rsidRPr="00645124">
              <w:rPr>
                <w:rFonts w:cstheme="minorHAnsi"/>
                <w:sz w:val="18"/>
                <w:szCs w:val="18"/>
              </w:rPr>
              <w:t>epeatable and quantitative methods are available (point intercept and for some species line intercept).</w:t>
            </w:r>
          </w:p>
          <w:p w14:paraId="38708268" w14:textId="6F1BCF76"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C</w:t>
            </w:r>
            <w:r w:rsidR="00A86849" w:rsidRPr="00645124">
              <w:rPr>
                <w:rFonts w:cstheme="minorHAnsi"/>
                <w:sz w:val="18"/>
                <w:szCs w:val="18"/>
              </w:rPr>
              <w:t xml:space="preserve">an be related to biomass and, where other associated species are measured, local dominance.  </w:t>
            </w:r>
          </w:p>
          <w:p w14:paraId="4F4791DE" w14:textId="18F2C886"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w:t>
            </w:r>
            <w:r w:rsidR="00A86849" w:rsidRPr="00645124">
              <w:rPr>
                <w:rFonts w:cstheme="minorHAnsi"/>
                <w:sz w:val="18"/>
                <w:szCs w:val="18"/>
              </w:rPr>
              <w:t>lots of different sizes can be usefully compared.</w:t>
            </w:r>
          </w:p>
          <w:p w14:paraId="07B3D36F" w14:textId="77777777" w:rsidR="00A86849" w:rsidRPr="00645124" w:rsidRDefault="00A86849">
            <w:pPr>
              <w:pStyle w:val="CommentTex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A86849" w:rsidRPr="00645124" w14:paraId="531018A3" w14:textId="77777777" w:rsidTr="00645124">
        <w:trPr>
          <w:trHeight w:hRule="exact" w:val="5387"/>
        </w:trPr>
        <w:tc>
          <w:tcPr>
            <w:cnfStyle w:val="001000000000" w:firstRow="0" w:lastRow="0" w:firstColumn="1" w:lastColumn="0" w:oddVBand="0" w:evenVBand="0" w:oddHBand="0" w:evenHBand="0" w:firstRowFirstColumn="0" w:firstRowLastColumn="0" w:lastRowFirstColumn="0" w:lastRowLastColumn="0"/>
            <w:tcW w:w="885" w:type="pct"/>
          </w:tcPr>
          <w:p w14:paraId="0BA5736F" w14:textId="77777777" w:rsidR="00A86849" w:rsidRPr="00DB6DE2" w:rsidRDefault="00A86849">
            <w:pPr>
              <w:pStyle w:val="CommentText"/>
              <w:rPr>
                <w:rFonts w:cstheme="minorHAnsi"/>
                <w:b/>
                <w:bCs/>
              </w:rPr>
            </w:pPr>
            <w:r w:rsidRPr="00DB6DE2">
              <w:rPr>
                <w:rFonts w:cstheme="minorHAnsi"/>
                <w:b/>
                <w:bCs/>
              </w:rPr>
              <w:t>Disadvantages</w:t>
            </w:r>
          </w:p>
        </w:tc>
        <w:tc>
          <w:tcPr>
            <w:tcW w:w="944" w:type="pct"/>
          </w:tcPr>
          <w:p w14:paraId="654A1288" w14:textId="35036A76"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T</w:t>
            </w:r>
            <w:r w:rsidR="00A86849" w:rsidRPr="00645124">
              <w:rPr>
                <w:rFonts w:cstheme="minorHAnsi"/>
                <w:sz w:val="18"/>
                <w:szCs w:val="18"/>
              </w:rPr>
              <w:t>ime consuming and expensive in dense or extensive populations.</w:t>
            </w:r>
          </w:p>
          <w:p w14:paraId="65B5E7DC" w14:textId="5F180A08"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N</w:t>
            </w:r>
            <w:r w:rsidR="00A86849" w:rsidRPr="00645124">
              <w:rPr>
                <w:rFonts w:cstheme="minorHAnsi"/>
                <w:sz w:val="18"/>
                <w:szCs w:val="18"/>
              </w:rPr>
              <w:t>o good for clonal species (however this is an issue for all measures).</w:t>
            </w:r>
          </w:p>
        </w:tc>
        <w:tc>
          <w:tcPr>
            <w:tcW w:w="944" w:type="pct"/>
          </w:tcPr>
          <w:p w14:paraId="0E8CD7D0" w14:textId="3845B497"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w:t>
            </w:r>
            <w:r w:rsidR="00A86849" w:rsidRPr="00645124">
              <w:rPr>
                <w:rFonts w:cstheme="minorHAnsi"/>
                <w:sz w:val="18"/>
                <w:szCs w:val="18"/>
              </w:rPr>
              <w:t>ccuracy of the estimate will vary among sampling units of different shapes and sizes.</w:t>
            </w:r>
          </w:p>
          <w:p w14:paraId="4C4007D3" w14:textId="652DDCF8"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w:t>
            </w:r>
            <w:r w:rsidR="00A86849" w:rsidRPr="00645124">
              <w:rPr>
                <w:rFonts w:cstheme="minorHAnsi"/>
                <w:sz w:val="18"/>
                <w:szCs w:val="18"/>
              </w:rPr>
              <w:t xml:space="preserve">opulation size is estimated which may limit the utility in some instances (e.g. where we are interested in small changes in population size between monitoring efforts). </w:t>
            </w:r>
          </w:p>
          <w:p w14:paraId="4F790B82" w14:textId="2B830750"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N</w:t>
            </w:r>
            <w:r w:rsidR="00A86849" w:rsidRPr="00645124">
              <w:rPr>
                <w:rFonts w:cstheme="minorHAnsi"/>
                <w:sz w:val="18"/>
                <w:szCs w:val="18"/>
              </w:rPr>
              <w:t>o good for clonal species (however this is an issue for all measures).</w:t>
            </w:r>
          </w:p>
        </w:tc>
        <w:tc>
          <w:tcPr>
            <w:tcW w:w="1282" w:type="pct"/>
          </w:tcPr>
          <w:p w14:paraId="71BB5C9B" w14:textId="5CBC4D25"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F</w:t>
            </w:r>
            <w:r w:rsidR="00A86849" w:rsidRPr="00645124">
              <w:rPr>
                <w:rFonts w:cstheme="minorHAnsi"/>
                <w:sz w:val="18"/>
                <w:szCs w:val="18"/>
              </w:rPr>
              <w:t xml:space="preserve">requency value for a species can vary if plot size is not constant as this measure is  dependent upon plot size. </w:t>
            </w:r>
          </w:p>
          <w:p w14:paraId="3BDC931B" w14:textId="3EE8706A"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C</w:t>
            </w:r>
            <w:r w:rsidR="00A86849" w:rsidRPr="00645124">
              <w:rPr>
                <w:rFonts w:cstheme="minorHAnsi"/>
                <w:sz w:val="18"/>
                <w:szCs w:val="18"/>
              </w:rPr>
              <w:t xml:space="preserve">annot estimate population size. </w:t>
            </w:r>
          </w:p>
          <w:p w14:paraId="180442C3" w14:textId="762D6287"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M</w:t>
            </w:r>
            <w:r w:rsidR="00A86849" w:rsidRPr="00645124">
              <w:rPr>
                <w:rFonts w:cstheme="minorHAnsi"/>
                <w:sz w:val="18"/>
                <w:szCs w:val="18"/>
              </w:rPr>
              <w:t>ay be insensitive to important population increases or losses.</w:t>
            </w:r>
          </w:p>
          <w:p w14:paraId="7681DF0B" w14:textId="4629D4F2"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B</w:t>
            </w:r>
            <w:r w:rsidR="00A86849" w:rsidRPr="00645124">
              <w:rPr>
                <w:rFonts w:cstheme="minorHAnsi"/>
                <w:sz w:val="18"/>
                <w:szCs w:val="18"/>
              </w:rPr>
              <w:t>iological significance of changes may be difficult to interpret.</w:t>
            </w:r>
          </w:p>
        </w:tc>
        <w:tc>
          <w:tcPr>
            <w:tcW w:w="945" w:type="pct"/>
          </w:tcPr>
          <w:p w14:paraId="6F56AFA4" w14:textId="4DDB2426"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C</w:t>
            </w:r>
            <w:r w:rsidR="00A86849" w:rsidRPr="00645124">
              <w:rPr>
                <w:rFonts w:cstheme="minorHAnsi"/>
                <w:sz w:val="18"/>
                <w:szCs w:val="18"/>
              </w:rPr>
              <w:t>over estimates in plots have high error rate due to observer bias.</w:t>
            </w:r>
          </w:p>
          <w:p w14:paraId="6B9D1026" w14:textId="6B06B6A5"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Q</w:t>
            </w:r>
            <w:r w:rsidR="00A86849" w:rsidRPr="00645124">
              <w:rPr>
                <w:rFonts w:cstheme="minorHAnsi"/>
                <w:sz w:val="18"/>
                <w:szCs w:val="18"/>
              </w:rPr>
              <w:t>uantitative methods can be very time-consuming especially where the target taxon is uncommon and/or has generally low cover.</w:t>
            </w:r>
          </w:p>
          <w:p w14:paraId="03817F77" w14:textId="7B99C6E8"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C</w:t>
            </w:r>
            <w:r w:rsidR="00A86849" w:rsidRPr="00645124">
              <w:rPr>
                <w:rFonts w:cstheme="minorHAnsi"/>
                <w:sz w:val="18"/>
                <w:szCs w:val="18"/>
              </w:rPr>
              <w:t>an be hard to compare results from different areas.</w:t>
            </w:r>
          </w:p>
          <w:p w14:paraId="1A039CE0" w14:textId="5570B2EF" w:rsidR="00A86849" w:rsidRPr="00645124" w:rsidRDefault="00DA2F10" w:rsidP="008A251A">
            <w:pPr>
              <w:pStyle w:val="CommentText"/>
              <w:numPr>
                <w:ilvl w:val="0"/>
                <w:numId w:val="56"/>
              </w:numPr>
              <w:spacing w:line="240" w:lineRule="auto"/>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D</w:t>
            </w:r>
            <w:r w:rsidR="00A86849" w:rsidRPr="00645124">
              <w:rPr>
                <w:rFonts w:cstheme="minorHAnsi"/>
                <w:sz w:val="18"/>
                <w:szCs w:val="18"/>
              </w:rPr>
              <w:t>ifficult to interpret cover changes as due to change in plant numbers.</w:t>
            </w:r>
          </w:p>
          <w:p w14:paraId="17A5EA09" w14:textId="77777777" w:rsidR="00A86849" w:rsidRPr="00645124" w:rsidRDefault="00A86849">
            <w:pPr>
              <w:pStyle w:val="CommentText"/>
              <w:ind w:left="220" w:hanging="2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bl>
    <w:p w14:paraId="18F64530" w14:textId="77777777" w:rsidR="00D868AD" w:rsidRPr="008C0B1D" w:rsidRDefault="00D868AD" w:rsidP="00DC3852"/>
    <w:p w14:paraId="5E219F5F" w14:textId="21039E80" w:rsidR="00CC3156" w:rsidRDefault="00A86849" w:rsidP="004A6FDA">
      <w:pPr>
        <w:pStyle w:val="Heading2-Numbered"/>
      </w:pPr>
      <w:bookmarkStart w:id="147" w:name="_Toc140098286"/>
      <w:bookmarkStart w:id="148" w:name="_Toc152362468"/>
      <w:r>
        <w:rPr>
          <w:color w:val="auto"/>
        </w:rPr>
        <w:br w:type="page"/>
      </w:r>
      <w:bookmarkStart w:id="149" w:name="_Toc189045268"/>
      <w:r w:rsidR="00CC3156">
        <w:lastRenderedPageBreak/>
        <w:t xml:space="preserve">Appendix </w:t>
      </w:r>
      <w:r w:rsidR="00093C42">
        <w:t>3</w:t>
      </w:r>
      <w:r w:rsidR="00CC3156">
        <w:t>: Research permits</w:t>
      </w:r>
      <w:bookmarkEnd w:id="149"/>
    </w:p>
    <w:p w14:paraId="24ED29AC" w14:textId="77777777" w:rsidR="00A86849" w:rsidRPr="00DD707C" w:rsidRDefault="00A86849" w:rsidP="00A86849">
      <w:r w:rsidRPr="00DD707C">
        <w:t>(https://www.parks.vic.gov.au/get-into-nature/conservation-and-science/science-and-research/access-agreements-for-research-activities)</w:t>
      </w:r>
    </w:p>
    <w:tbl>
      <w:tblPr>
        <w:tblStyle w:val="TableGrid10"/>
        <w:tblW w:w="5000" w:type="pct"/>
        <w:tblLook w:val="04A0" w:firstRow="1" w:lastRow="0" w:firstColumn="1" w:lastColumn="0" w:noHBand="0" w:noVBand="1"/>
      </w:tblPr>
      <w:tblGrid>
        <w:gridCol w:w="5316"/>
        <w:gridCol w:w="2453"/>
        <w:gridCol w:w="2096"/>
      </w:tblGrid>
      <w:tr w:rsidR="00A86849" w:rsidRPr="008B7BB8" w14:paraId="2F0B2548" w14:textId="77777777" w:rsidTr="00765A4B">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0" w:type="auto"/>
            <w:hideMark/>
          </w:tcPr>
          <w:p w14:paraId="39647C1C" w14:textId="77777777" w:rsidR="00A86849" w:rsidRPr="00765A4B" w:rsidRDefault="00A86849">
            <w:pPr>
              <w:rPr>
                <w:szCs w:val="20"/>
              </w:rPr>
            </w:pPr>
            <w:r w:rsidRPr="00765A4B">
              <w:rPr>
                <w:rStyle w:val="Strong"/>
                <w:szCs w:val="20"/>
                <w:bdr w:val="none" w:sz="0" w:space="0" w:color="auto" w:frame="1"/>
              </w:rPr>
              <w:t>Research/ activity type</w:t>
            </w:r>
          </w:p>
        </w:tc>
        <w:tc>
          <w:tcPr>
            <w:tcW w:w="0" w:type="auto"/>
            <w:hideMark/>
          </w:tcPr>
          <w:p w14:paraId="5EFA02BB" w14:textId="77777777" w:rsidR="00A86849" w:rsidRPr="00765A4B" w:rsidRDefault="00A86849">
            <w:pPr>
              <w:cnfStyle w:val="100000000000" w:firstRow="1" w:lastRow="0" w:firstColumn="0" w:lastColumn="0" w:oddVBand="0" w:evenVBand="0" w:oddHBand="0" w:evenHBand="0" w:firstRowFirstColumn="0" w:firstRowLastColumn="0" w:lastRowFirstColumn="0" w:lastRowLastColumn="0"/>
              <w:rPr>
                <w:szCs w:val="20"/>
              </w:rPr>
            </w:pPr>
            <w:r w:rsidRPr="00765A4B">
              <w:rPr>
                <w:rStyle w:val="Strong"/>
                <w:szCs w:val="20"/>
                <w:bdr w:val="none" w:sz="0" w:space="0" w:color="auto" w:frame="1"/>
              </w:rPr>
              <w:t>Permit issued under</w:t>
            </w:r>
          </w:p>
        </w:tc>
        <w:tc>
          <w:tcPr>
            <w:tcW w:w="0" w:type="auto"/>
            <w:hideMark/>
          </w:tcPr>
          <w:p w14:paraId="3847A17E" w14:textId="77777777" w:rsidR="00A86849" w:rsidRPr="00765A4B" w:rsidRDefault="00A86849">
            <w:pPr>
              <w:cnfStyle w:val="100000000000" w:firstRow="1" w:lastRow="0" w:firstColumn="0" w:lastColumn="0" w:oddVBand="0" w:evenVBand="0" w:oddHBand="0" w:evenHBand="0" w:firstRowFirstColumn="0" w:firstRowLastColumn="0" w:lastRowFirstColumn="0" w:lastRowLastColumn="0"/>
              <w:rPr>
                <w:szCs w:val="20"/>
              </w:rPr>
            </w:pPr>
            <w:r w:rsidRPr="00765A4B">
              <w:rPr>
                <w:rStyle w:val="Strong"/>
                <w:szCs w:val="20"/>
                <w:bdr w:val="none" w:sz="0" w:space="0" w:color="auto" w:frame="1"/>
              </w:rPr>
              <w:t>Permit issued by</w:t>
            </w:r>
          </w:p>
        </w:tc>
      </w:tr>
      <w:tr w:rsidR="00A86849" w:rsidRPr="008B7BB8" w14:paraId="08F93C7F" w14:textId="77777777" w:rsidTr="00765A4B">
        <w:trPr>
          <w:trHeight w:val="284"/>
        </w:trPr>
        <w:tc>
          <w:tcPr>
            <w:cnfStyle w:val="001000000000" w:firstRow="0" w:lastRow="0" w:firstColumn="1" w:lastColumn="0" w:oddVBand="0" w:evenVBand="0" w:oddHBand="0" w:evenHBand="0" w:firstRowFirstColumn="0" w:firstRowLastColumn="0" w:lastRowFirstColumn="0" w:lastRowLastColumn="0"/>
            <w:tcW w:w="0" w:type="auto"/>
            <w:hideMark/>
          </w:tcPr>
          <w:p w14:paraId="59A21212" w14:textId="77777777" w:rsidR="00A86849" w:rsidRPr="00765A4B" w:rsidRDefault="00A86849" w:rsidP="008A251A">
            <w:pPr>
              <w:numPr>
                <w:ilvl w:val="0"/>
                <w:numId w:val="57"/>
              </w:numPr>
              <w:spacing w:after="0" w:line="240" w:lineRule="auto"/>
              <w:textAlignment w:val="baseline"/>
              <w:rPr>
                <w:szCs w:val="20"/>
              </w:rPr>
            </w:pPr>
            <w:r w:rsidRPr="00765A4B">
              <w:rPr>
                <w:szCs w:val="20"/>
              </w:rPr>
              <w:t>Research in a State Forest</w:t>
            </w:r>
          </w:p>
        </w:tc>
        <w:tc>
          <w:tcPr>
            <w:tcW w:w="0" w:type="auto"/>
            <w:hideMark/>
          </w:tcPr>
          <w:p w14:paraId="399C315A" w14:textId="77777777" w:rsidR="00A86849" w:rsidRPr="00765A4B" w:rsidRDefault="00A86849">
            <w:pPr>
              <w:pStyle w:val="NormalWeb"/>
              <w:spacing w:before="0" w:after="225"/>
              <w:textAlignment w:val="baseline"/>
              <w:cnfStyle w:val="000000000000" w:firstRow="0" w:lastRow="0" w:firstColumn="0" w:lastColumn="0" w:oddVBand="0" w:evenVBand="0" w:oddHBand="0" w:evenHBand="0" w:firstRowFirstColumn="0" w:firstRowLastColumn="0" w:lastRowFirstColumn="0" w:lastRowLastColumn="0"/>
              <w:rPr>
                <w:szCs w:val="20"/>
              </w:rPr>
            </w:pPr>
            <w:r w:rsidRPr="00765A4B">
              <w:rPr>
                <w:szCs w:val="20"/>
              </w:rPr>
              <w:t>Forests Act 1958</w:t>
            </w:r>
          </w:p>
          <w:p w14:paraId="381E2A5B" w14:textId="77777777" w:rsidR="00A86849" w:rsidRPr="00765A4B" w:rsidRDefault="00A86849">
            <w:pPr>
              <w:pStyle w:val="NormalWeb"/>
              <w:spacing w:before="0" w:after="0"/>
              <w:textAlignment w:val="baseline"/>
              <w:cnfStyle w:val="000000000000" w:firstRow="0" w:lastRow="0" w:firstColumn="0" w:lastColumn="0" w:oddVBand="0" w:evenVBand="0" w:oddHBand="0" w:evenHBand="0" w:firstRowFirstColumn="0" w:firstRowLastColumn="0" w:lastRowFirstColumn="0" w:lastRowLastColumn="0"/>
              <w:rPr>
                <w:szCs w:val="20"/>
              </w:rPr>
            </w:pPr>
            <w:r w:rsidRPr="00765A4B">
              <w:rPr>
                <w:szCs w:val="20"/>
              </w:rPr>
              <w:t> </w:t>
            </w:r>
          </w:p>
        </w:tc>
        <w:tc>
          <w:tcPr>
            <w:tcW w:w="0" w:type="auto"/>
            <w:hideMark/>
          </w:tcPr>
          <w:p w14:paraId="784BA4AB" w14:textId="77777777" w:rsidR="00A86849" w:rsidRPr="00765A4B" w:rsidRDefault="00A86849">
            <w:pPr>
              <w:cnfStyle w:val="000000000000" w:firstRow="0" w:lastRow="0" w:firstColumn="0" w:lastColumn="0" w:oddVBand="0" w:evenVBand="0" w:oddHBand="0" w:evenHBand="0" w:firstRowFirstColumn="0" w:firstRowLastColumn="0" w:lastRowFirstColumn="0" w:lastRowLastColumn="0"/>
              <w:rPr>
                <w:szCs w:val="20"/>
              </w:rPr>
            </w:pPr>
            <w:r w:rsidRPr="00765A4B">
              <w:rPr>
                <w:szCs w:val="20"/>
              </w:rPr>
              <w:t> </w:t>
            </w:r>
            <w:hyperlink r:id="rId190" w:tgtFrame="_blank" w:history="1">
              <w:r w:rsidRPr="00765A4B">
                <w:rPr>
                  <w:rStyle w:val="Hyperlink"/>
                  <w:color w:val="045676"/>
                  <w:szCs w:val="20"/>
                  <w:bdr w:val="none" w:sz="0" w:space="0" w:color="auto" w:frame="1"/>
                </w:rPr>
                <w:t>DEECA</w:t>
              </w:r>
            </w:hyperlink>
          </w:p>
        </w:tc>
      </w:tr>
      <w:tr w:rsidR="00A86849" w:rsidRPr="008B7BB8" w14:paraId="7AF463F4" w14:textId="77777777" w:rsidTr="00765A4B">
        <w:trPr>
          <w:trHeight w:val="465"/>
        </w:trPr>
        <w:tc>
          <w:tcPr>
            <w:cnfStyle w:val="001000000000" w:firstRow="0" w:lastRow="0" w:firstColumn="1" w:lastColumn="0" w:oddVBand="0" w:evenVBand="0" w:oddHBand="0" w:evenHBand="0" w:firstRowFirstColumn="0" w:firstRowLastColumn="0" w:lastRowFirstColumn="0" w:lastRowLastColumn="0"/>
            <w:tcW w:w="0" w:type="auto"/>
            <w:hideMark/>
          </w:tcPr>
          <w:p w14:paraId="5C9277BA" w14:textId="77777777" w:rsidR="00A86849" w:rsidRPr="00765A4B" w:rsidRDefault="00A86849" w:rsidP="008A251A">
            <w:pPr>
              <w:numPr>
                <w:ilvl w:val="0"/>
                <w:numId w:val="58"/>
              </w:numPr>
              <w:spacing w:after="225" w:line="240" w:lineRule="auto"/>
              <w:textAlignment w:val="baseline"/>
              <w:rPr>
                <w:szCs w:val="20"/>
              </w:rPr>
            </w:pPr>
            <w:r w:rsidRPr="00765A4B">
              <w:rPr>
                <w:szCs w:val="20"/>
              </w:rPr>
              <w:t>Removing an object for research</w:t>
            </w:r>
          </w:p>
          <w:p w14:paraId="7A07FF1F" w14:textId="77777777" w:rsidR="00A86849" w:rsidRPr="00765A4B" w:rsidRDefault="00A86849" w:rsidP="008A251A">
            <w:pPr>
              <w:numPr>
                <w:ilvl w:val="0"/>
                <w:numId w:val="58"/>
              </w:numPr>
              <w:spacing w:after="225" w:line="240" w:lineRule="auto"/>
              <w:textAlignment w:val="baseline"/>
              <w:rPr>
                <w:szCs w:val="20"/>
              </w:rPr>
            </w:pPr>
            <w:r w:rsidRPr="00765A4B">
              <w:rPr>
                <w:szCs w:val="20"/>
              </w:rPr>
              <w:t>Uncovering Aboriginal cultural heritage</w:t>
            </w:r>
          </w:p>
          <w:p w14:paraId="1FD33F53" w14:textId="77777777" w:rsidR="00A86849" w:rsidRPr="00765A4B" w:rsidRDefault="00A86849" w:rsidP="008A251A">
            <w:pPr>
              <w:numPr>
                <w:ilvl w:val="0"/>
                <w:numId w:val="58"/>
              </w:numPr>
              <w:spacing w:after="225" w:line="240" w:lineRule="auto"/>
              <w:textAlignment w:val="baseline"/>
              <w:rPr>
                <w:szCs w:val="20"/>
              </w:rPr>
            </w:pPr>
            <w:r w:rsidRPr="00765A4B">
              <w:rPr>
                <w:szCs w:val="20"/>
              </w:rPr>
              <w:t>Researching an Aboriginal place or object</w:t>
            </w:r>
          </w:p>
          <w:p w14:paraId="06311EC2" w14:textId="77777777" w:rsidR="00A86849" w:rsidRPr="00765A4B" w:rsidRDefault="00A86849" w:rsidP="008A251A">
            <w:pPr>
              <w:numPr>
                <w:ilvl w:val="0"/>
                <w:numId w:val="58"/>
              </w:numPr>
              <w:spacing w:after="225" w:line="240" w:lineRule="auto"/>
              <w:textAlignment w:val="baseline"/>
              <w:rPr>
                <w:szCs w:val="20"/>
              </w:rPr>
            </w:pPr>
            <w:r w:rsidRPr="00765A4B">
              <w:rPr>
                <w:szCs w:val="20"/>
              </w:rPr>
              <w:t>Likely to harm Aboriginal cultural heritage</w:t>
            </w:r>
          </w:p>
          <w:p w14:paraId="2575B685" w14:textId="77777777" w:rsidR="00A86849" w:rsidRPr="00765A4B" w:rsidRDefault="00A86849">
            <w:pPr>
              <w:pStyle w:val="NormalWeb"/>
              <w:spacing w:before="0" w:after="0"/>
              <w:textAlignment w:val="baseline"/>
              <w:rPr>
                <w:szCs w:val="20"/>
              </w:rPr>
            </w:pPr>
            <w:r w:rsidRPr="00765A4B">
              <w:rPr>
                <w:szCs w:val="20"/>
              </w:rPr>
              <w:t> </w:t>
            </w:r>
          </w:p>
        </w:tc>
        <w:tc>
          <w:tcPr>
            <w:tcW w:w="0" w:type="auto"/>
            <w:hideMark/>
          </w:tcPr>
          <w:p w14:paraId="2FE7CF14" w14:textId="77777777" w:rsidR="00A86849" w:rsidRPr="00765A4B" w:rsidRDefault="00A86849">
            <w:pPr>
              <w:cnfStyle w:val="000000000000" w:firstRow="0" w:lastRow="0" w:firstColumn="0" w:lastColumn="0" w:oddVBand="0" w:evenVBand="0" w:oddHBand="0" w:evenHBand="0" w:firstRowFirstColumn="0" w:firstRowLastColumn="0" w:lastRowFirstColumn="0" w:lastRowLastColumn="0"/>
              <w:rPr>
                <w:szCs w:val="20"/>
              </w:rPr>
            </w:pPr>
            <w:r w:rsidRPr="00765A4B">
              <w:rPr>
                <w:szCs w:val="20"/>
              </w:rPr>
              <w:t>Aboriginal Heritage Act</w:t>
            </w:r>
            <w:r w:rsidRPr="00765A4B">
              <w:rPr>
                <w:szCs w:val="20"/>
              </w:rPr>
              <w:br/>
              <w:t>2006</w:t>
            </w:r>
          </w:p>
        </w:tc>
        <w:tc>
          <w:tcPr>
            <w:tcW w:w="0" w:type="auto"/>
            <w:hideMark/>
          </w:tcPr>
          <w:p w14:paraId="6B000608" w14:textId="77777777" w:rsidR="00A86849" w:rsidRPr="00765A4B" w:rsidRDefault="00A86849">
            <w:pPr>
              <w:cnfStyle w:val="000000000000" w:firstRow="0" w:lastRow="0" w:firstColumn="0" w:lastColumn="0" w:oddVBand="0" w:evenVBand="0" w:oddHBand="0" w:evenHBand="0" w:firstRowFirstColumn="0" w:firstRowLastColumn="0" w:lastRowFirstColumn="0" w:lastRowLastColumn="0"/>
              <w:rPr>
                <w:szCs w:val="20"/>
              </w:rPr>
            </w:pPr>
            <w:hyperlink r:id="rId191" w:tgtFrame="_blank" w:history="1">
              <w:r w:rsidRPr="00765A4B">
                <w:rPr>
                  <w:rStyle w:val="Hyperlink"/>
                  <w:color w:val="045676"/>
                  <w:szCs w:val="20"/>
                  <w:bdr w:val="none" w:sz="0" w:space="0" w:color="auto" w:frame="1"/>
                </w:rPr>
                <w:t>First Peoples - State Relations</w:t>
              </w:r>
              <w:r w:rsidRPr="00765A4B">
                <w:rPr>
                  <w:color w:val="045676"/>
                  <w:szCs w:val="20"/>
                  <w:u w:val="single"/>
                  <w:bdr w:val="none" w:sz="0" w:space="0" w:color="auto" w:frame="1"/>
                </w:rPr>
                <w:br/>
              </w:r>
              <w:r w:rsidRPr="00765A4B">
                <w:rPr>
                  <w:rStyle w:val="Hyperlink"/>
                  <w:color w:val="045676"/>
                  <w:szCs w:val="20"/>
                  <w:bdr w:val="none" w:sz="0" w:space="0" w:color="auto" w:frame="1"/>
                </w:rPr>
                <w:t> (formerly Aboriginal Victoria)</w:t>
              </w:r>
            </w:hyperlink>
          </w:p>
        </w:tc>
      </w:tr>
      <w:tr w:rsidR="00A86849" w:rsidRPr="008B7BB8" w14:paraId="1441C400" w14:textId="77777777" w:rsidTr="00765A4B">
        <w:trPr>
          <w:trHeight w:val="465"/>
        </w:trPr>
        <w:tc>
          <w:tcPr>
            <w:cnfStyle w:val="001000000000" w:firstRow="0" w:lastRow="0" w:firstColumn="1" w:lastColumn="0" w:oddVBand="0" w:evenVBand="0" w:oddHBand="0" w:evenHBand="0" w:firstRowFirstColumn="0" w:firstRowLastColumn="0" w:lastRowFirstColumn="0" w:lastRowLastColumn="0"/>
            <w:tcW w:w="0" w:type="auto"/>
            <w:hideMark/>
          </w:tcPr>
          <w:p w14:paraId="0CAB7C02" w14:textId="77777777" w:rsidR="00A86849" w:rsidRPr="00765A4B" w:rsidRDefault="00A86849" w:rsidP="008A251A">
            <w:pPr>
              <w:numPr>
                <w:ilvl w:val="0"/>
                <w:numId w:val="59"/>
              </w:numPr>
              <w:spacing w:after="225" w:line="240" w:lineRule="auto"/>
              <w:textAlignment w:val="baseline"/>
              <w:rPr>
                <w:szCs w:val="20"/>
              </w:rPr>
            </w:pPr>
            <w:r w:rsidRPr="00765A4B">
              <w:rPr>
                <w:szCs w:val="20"/>
              </w:rPr>
              <w:t>Taking protected flora specimens, samples, seed or propagation material</w:t>
            </w:r>
          </w:p>
          <w:p w14:paraId="6E82329C" w14:textId="1E366636" w:rsidR="00A86849" w:rsidRPr="00765A4B" w:rsidRDefault="00A86849" w:rsidP="008A251A">
            <w:pPr>
              <w:numPr>
                <w:ilvl w:val="0"/>
                <w:numId w:val="59"/>
              </w:numPr>
              <w:spacing w:after="225" w:line="240" w:lineRule="auto"/>
              <w:textAlignment w:val="baseline"/>
              <w:rPr>
                <w:szCs w:val="20"/>
              </w:rPr>
            </w:pPr>
            <w:r w:rsidRPr="00765A4B">
              <w:rPr>
                <w:szCs w:val="20"/>
              </w:rPr>
              <w:t>Researching in protected communities</w:t>
            </w:r>
          </w:p>
        </w:tc>
        <w:tc>
          <w:tcPr>
            <w:tcW w:w="0" w:type="auto"/>
            <w:hideMark/>
          </w:tcPr>
          <w:p w14:paraId="13DC8CAD" w14:textId="77777777" w:rsidR="00A86849" w:rsidRPr="00765A4B" w:rsidRDefault="00A86849">
            <w:pPr>
              <w:cnfStyle w:val="000000000000" w:firstRow="0" w:lastRow="0" w:firstColumn="0" w:lastColumn="0" w:oddVBand="0" w:evenVBand="0" w:oddHBand="0" w:evenHBand="0" w:firstRowFirstColumn="0" w:firstRowLastColumn="0" w:lastRowFirstColumn="0" w:lastRowLastColumn="0"/>
              <w:rPr>
                <w:szCs w:val="20"/>
              </w:rPr>
            </w:pPr>
            <w:r w:rsidRPr="00765A4B">
              <w:rPr>
                <w:szCs w:val="20"/>
              </w:rPr>
              <w:t>Flora and Fauna Guarantee Act 1988</w:t>
            </w:r>
          </w:p>
        </w:tc>
        <w:tc>
          <w:tcPr>
            <w:tcW w:w="0" w:type="auto"/>
            <w:hideMark/>
          </w:tcPr>
          <w:p w14:paraId="0F0D8205" w14:textId="77777777" w:rsidR="00A86849" w:rsidRPr="00765A4B" w:rsidRDefault="00A86849">
            <w:pPr>
              <w:cnfStyle w:val="000000000000" w:firstRow="0" w:lastRow="0" w:firstColumn="0" w:lastColumn="0" w:oddVBand="0" w:evenVBand="0" w:oddHBand="0" w:evenHBand="0" w:firstRowFirstColumn="0" w:firstRowLastColumn="0" w:lastRowFirstColumn="0" w:lastRowLastColumn="0"/>
              <w:rPr>
                <w:szCs w:val="20"/>
              </w:rPr>
            </w:pPr>
            <w:r w:rsidRPr="00765A4B">
              <w:rPr>
                <w:szCs w:val="20"/>
              </w:rPr>
              <w:t> </w:t>
            </w:r>
            <w:hyperlink r:id="rId192" w:tgtFrame="_blank" w:history="1">
              <w:r w:rsidRPr="00765A4B">
                <w:rPr>
                  <w:rStyle w:val="Hyperlink"/>
                  <w:color w:val="045676"/>
                  <w:szCs w:val="20"/>
                  <w:bdr w:val="none" w:sz="0" w:space="0" w:color="auto" w:frame="1"/>
                </w:rPr>
                <w:t>DEECA</w:t>
              </w:r>
            </w:hyperlink>
          </w:p>
        </w:tc>
      </w:tr>
    </w:tbl>
    <w:p w14:paraId="03E70978" w14:textId="3E601B8F" w:rsidR="00CC3156" w:rsidRDefault="00BF1043" w:rsidP="004A6FDA">
      <w:pPr>
        <w:pStyle w:val="Heading2-Numbered"/>
      </w:pPr>
      <w:r>
        <w:br w:type="page"/>
      </w:r>
      <w:bookmarkStart w:id="150" w:name="_Toc189045269"/>
      <w:r w:rsidR="00CC3156">
        <w:lastRenderedPageBreak/>
        <w:t xml:space="preserve">Appendix </w:t>
      </w:r>
      <w:r w:rsidR="00093C42">
        <w:t>4</w:t>
      </w:r>
      <w:r w:rsidR="00CC3156">
        <w:t>: Example datasheet</w:t>
      </w:r>
      <w:bookmarkEnd w:id="150"/>
    </w:p>
    <w:p w14:paraId="5F354CBB" w14:textId="77777777" w:rsidR="00CC3156" w:rsidRDefault="00CC3156" w:rsidP="00CC3156">
      <w:r>
        <w:t>from Cawson and Muir 2008</w:t>
      </w:r>
    </w:p>
    <w:p w14:paraId="4040C895" w14:textId="77C7BB5D" w:rsidR="00CC3156" w:rsidRDefault="00CC3156">
      <w:r>
        <w:rPr>
          <w:noProof/>
        </w:rPr>
        <w:drawing>
          <wp:inline distT="0" distB="0" distL="0" distR="0" wp14:anchorId="446BC74F" wp14:editId="78069A11">
            <wp:extent cx="5731510" cy="8092440"/>
            <wp:effectExtent l="0" t="0" r="2540" b="381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731510" cy="8092440"/>
                    </a:xfrm>
                    <a:prstGeom prst="rect">
                      <a:avLst/>
                    </a:prstGeom>
                  </pic:spPr>
                </pic:pic>
              </a:graphicData>
            </a:graphic>
          </wp:inline>
        </w:drawing>
      </w:r>
    </w:p>
    <w:bookmarkEnd w:id="147"/>
    <w:bookmarkEnd w:id="148"/>
    <w:p w14:paraId="4D07473A" w14:textId="75DDFF14" w:rsidR="00D868AD" w:rsidRPr="008C0B1D" w:rsidRDefault="00D868AD" w:rsidP="00DF4627"/>
    <w:p w14:paraId="2B44638C" w14:textId="4C5C43DD" w:rsidR="00603CCC" w:rsidRDefault="00603CCC" w:rsidP="00DC3852"/>
    <w:p w14:paraId="4DCF4DEA" w14:textId="77777777" w:rsidR="00D868AD" w:rsidRDefault="00D868AD" w:rsidP="00DC3852"/>
    <w:p w14:paraId="24ECF622" w14:textId="77777777" w:rsidR="00D868AD" w:rsidRDefault="00D868AD" w:rsidP="00DC3852">
      <w:pPr>
        <w:sectPr w:rsidR="00D868AD" w:rsidSect="00F35B10">
          <w:pgSz w:w="11907" w:h="16840" w:code="9"/>
          <w:pgMar w:top="1134" w:right="1134" w:bottom="1134" w:left="1134" w:header="709" w:footer="567" w:gutter="0"/>
          <w:cols w:space="708"/>
          <w:formProt w:val="0"/>
          <w:titlePg/>
          <w:docGrid w:linePitch="360"/>
        </w:sectPr>
      </w:pPr>
    </w:p>
    <w:p w14:paraId="31AB2DF3" w14:textId="77777777" w:rsidR="009B6ADD" w:rsidRPr="00243764" w:rsidRDefault="00603CCC" w:rsidP="00DC3852">
      <w:pPr>
        <w:sectPr w:rsidR="009B6ADD" w:rsidRPr="00243764" w:rsidSect="00F35B10">
          <w:footerReference w:type="first" r:id="rId194"/>
          <w:pgSz w:w="11907" w:h="16840" w:code="9"/>
          <w:pgMar w:top="1134" w:right="1134" w:bottom="1134" w:left="1134" w:header="709" w:footer="567" w:gutter="0"/>
          <w:cols w:space="708"/>
          <w:formProt w:val="0"/>
          <w:titlePg/>
          <w:docGrid w:linePitch="360"/>
        </w:sectPr>
      </w:pPr>
      <w:r>
        <w:rPr>
          <w:noProof/>
        </w:rPr>
        <w:lastRenderedPageBreak/>
        <mc:AlternateContent>
          <mc:Choice Requires="wps">
            <w:drawing>
              <wp:anchor distT="0" distB="0" distL="114300" distR="114300" simplePos="0" relativeHeight="251646464" behindDoc="1" locked="0" layoutInCell="1" allowOverlap="1" wp14:anchorId="17A378DB" wp14:editId="11FCA22E">
                <wp:simplePos x="0" y="0"/>
                <wp:positionH relativeFrom="page">
                  <wp:posOffset>485030</wp:posOffset>
                </wp:positionH>
                <wp:positionV relativeFrom="paragraph">
                  <wp:posOffset>-362281</wp:posOffset>
                </wp:positionV>
                <wp:extent cx="6839585" cy="9971405"/>
                <wp:effectExtent l="0" t="0" r="0" b="0"/>
                <wp:wrapNone/>
                <wp:docPr id="2" name="Rectangle 2"/>
                <wp:cNvGraphicFramePr/>
                <a:graphic xmlns:a="http://schemas.openxmlformats.org/drawingml/2006/main">
                  <a:graphicData uri="http://schemas.microsoft.com/office/word/2010/wordprocessingShape">
                    <wps:wsp>
                      <wps:cNvSpPr/>
                      <wps:spPr>
                        <a:xfrm>
                          <a:off x="0" y="0"/>
                          <a:ext cx="6839585" cy="9971405"/>
                        </a:xfrm>
                        <a:prstGeom prst="rect">
                          <a:avLst/>
                        </a:prstGeom>
                        <a:solidFill>
                          <a:schemeClr val="accent3"/>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3ED0C" id="Rectangle 2" o:spid="_x0000_s1026" style="position:absolute;margin-left:38.2pt;margin-top:-28.55pt;width:538.55pt;height:785.15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Dt1agIAAEkFAAAOAAAAZHJzL2Uyb0RvYy54bWysVMFuGjEQvVfqP1i+NwsEkoCyRIgoVaUo&#10;QUmqnI3XBktejzs2LPTrO/YukKa9pOpl1+N5M+N5fuPrm11t2VZhMOBK3j/rcaachMq4Vcm/v9x9&#10;ueIsROEqYcGpku9V4DfTz5+uGz9RA1iDrRQySuLCpPElX8foJ0UR5FrVIpyBV46cGrAWkUxcFRWK&#10;hrLXthj0ehdFA1h5BKlCoN3b1smnOb/WSsZHrYOKzJaczhbzF/N3mb7F9FpMVij82sjuGOIfTlEL&#10;46joMdWtiIJt0PyRqjYSIYCOZxLqArQ2UuUeqJt+7103z2vhVe6FyAn+SFP4f2nlw/bZL5BoaHyY&#10;BFqmLnYa6/Sn87FdJmt/JEvtIpO0eXF1Ph5djTiT5BuPL/vD3ijRWZzCPYb4VUHN0qLkSLeRSRLb&#10;+xBb6AGSqgWwproz1mYjKUDNLbKtoLsTUioXz7sCvyGtS3gHKbJNmnaKUz95FfdWJZx1T0ozU+W2&#10;2kK4WqY6rSpItqSTgzaomRyQgJryfzC2C0nRKovxg/HHoFwfXDzG18YBZjLzqJyIsrHfkaRb/IGK&#10;loDExRKq/YL6hXYagpd3hi7oXoS4EEjyJwJopOMjfbSFpuTQrThbA/78237CkyrJy1lD41Ty8GMj&#10;UHFmvznS67g/HKb5y8ZwdDkgA996lm89blPPgW69T4+Hl3mZ8NEelhqhfqXJn6Wq5BJOUu2Sy4gH&#10;Yx7bC6W3Q6rZLMNo5ryI9+7Zy5Q8sZoE+LJ7Feg7lUYS+AMcRk9M3om1xaZIB7NNBG2ykk+8dnzT&#10;vOZZ6N6W9CC8tTPq9AJOfwEAAP//AwBQSwMEFAAGAAgAAAAhAJmXcHbiAAAADAEAAA8AAABkcnMv&#10;ZG93bnJldi54bWxMj0FOwzAQRfdI3MEaJHat4zZpUYhTVUVdVAIBhQM48ZBExOPIdpuU0+OuYDej&#10;efrzfrGZTM/O6HxnSYKYJ8CQaqs7aiR8fuxnD8B8UKRVbwklXNDDpry9KVSu7UjveD6GhsUQ8rmS&#10;0IYw5Jz7ukWj/NwOSPH2ZZ1RIa6u4dqpMYabni+SZMWN6ih+aNWAuxbr7+PJSHix/I0/d00lRkqe&#10;Lj+v6cGZVMr7u2n7CCzgFP5guOpHdSijU2VPpD3rJaxXaSQlzLK1AHYFRLbMgFVxysRyAbws+P8S&#10;5S8AAAD//wMAUEsBAi0AFAAGAAgAAAAhALaDOJL+AAAA4QEAABMAAAAAAAAAAAAAAAAAAAAAAFtD&#10;b250ZW50X1R5cGVzXS54bWxQSwECLQAUAAYACAAAACEAOP0h/9YAAACUAQAACwAAAAAAAAAAAAAA&#10;AAAvAQAAX3JlbHMvLnJlbHNQSwECLQAUAAYACAAAACEAM8Q7dWoCAABJBQAADgAAAAAAAAAAAAAA&#10;AAAuAgAAZHJzL2Uyb0RvYy54bWxQSwECLQAUAAYACAAAACEAmZdwduIAAAAMAQAADwAAAAAAAAAA&#10;AAAAAADEBAAAZHJzL2Rvd25yZXYueG1sUEsFBgAAAAAEAAQA8wAAANMFAAAAAA==&#10;" fillcolor="#201547 [3206]" stroked="f">
                <w10:wrap anchorx="page"/>
              </v:rect>
            </w:pict>
          </mc:Fallback>
        </mc:AlternateContent>
      </w:r>
    </w:p>
    <w:p w14:paraId="0F0E9494" w14:textId="507A53BE" w:rsidR="004D3E22" w:rsidRPr="00243764" w:rsidRDefault="00B77B33" w:rsidP="00DC3852">
      <w:r w:rsidRPr="00243764">
        <w:rPr>
          <w:noProof/>
          <w:lang w:eastAsia="en-AU"/>
        </w:rPr>
        <mc:AlternateContent>
          <mc:Choice Requires="wps">
            <w:drawing>
              <wp:anchor distT="0" distB="0" distL="114300" distR="114300" simplePos="0" relativeHeight="251643392" behindDoc="0" locked="0" layoutInCell="1" allowOverlap="1" wp14:anchorId="0471A67F" wp14:editId="051F0482">
                <wp:simplePos x="0" y="0"/>
                <wp:positionH relativeFrom="page">
                  <wp:posOffset>723900</wp:posOffset>
                </wp:positionH>
                <wp:positionV relativeFrom="paragraph">
                  <wp:posOffset>7280910</wp:posOffset>
                </wp:positionV>
                <wp:extent cx="2343150" cy="147193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47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E0C42" w14:textId="0009D689" w:rsidR="00CB267A" w:rsidRPr="003E219E" w:rsidRDefault="003E219E" w:rsidP="00DC3852">
                            <w:pPr>
                              <w:pStyle w:val="Backpagewebaddress"/>
                            </w:pPr>
                            <w:hyperlink r:id="rId195" w:history="1">
                              <w:r w:rsidRPr="003E219E">
                                <w:rPr>
                                  <w:rStyle w:val="Hyperlink"/>
                                  <w:color w:val="FFFFFF" w:themeColor="background1"/>
                                  <w:u w:val="none"/>
                                </w:rPr>
                                <w:t>www.deeca.vic.gov.au</w:t>
                              </w:r>
                            </w:hyperlink>
                          </w:p>
                          <w:p w14:paraId="7808FA31" w14:textId="77777777" w:rsidR="00CB267A" w:rsidRPr="00A32CF2" w:rsidRDefault="00CB267A" w:rsidP="00DC3852">
                            <w:pPr>
                              <w:pStyle w:val="Backpagewebaddress"/>
                            </w:pPr>
                            <w:r w:rsidRPr="00A32CF2">
                              <w:t>www.ari.vic.gov.au</w:t>
                            </w:r>
                          </w:p>
                        </w:txbxContent>
                      </wps:txbx>
                      <wps:bodyPr rot="0" vert="horz" wrap="square" lIns="91440" tIns="91440" rIns="91440" bIns="9144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0471A67F" id="Text Box 23" o:spid="_x0000_s1129" type="#_x0000_t202" style="position:absolute;margin-left:57pt;margin-top:573.3pt;width:184.5pt;height:115.9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oA84gEAAKoDAAAOAAAAZHJzL2Uyb0RvYy54bWysU1Fv0zAQfkfiP1h+p2nabrCo6TQ2DSGN&#10;gTT4AY7jNBaJz9y5Tcqv5+x0XYE3xIvlu3O++77vLuvrse/E3iBZcKXMZ3MpjNNQW7ct5bev92/e&#10;SUFBuVp14EwpD4bk9eb1q/XgC7OAFrraoGAQR8XgS9mG4IssI92aXtEMvHFcbAB7FTjEbVajGhi9&#10;77LFfH6ZDYC1R9CGiLN3U1FuEn7TGB0+Nw2ZILpSMreQTkxnFc9ss1bFFpVvrT7SUP/AolfWcdMT&#10;1J0KSuzQ/gXVW41A0ISZhj6DprHaJA2sJp//oeapVd4kLWwO+ZNN9P9g9eP+yX9BEcb3MPIAkwjy&#10;D6C/k3Bw2yq3NTeIMLRG1dw4j5Zlg6fi+Gm0mgqKINXwCWoestoFSEBjg310hXUKRucBHE6mmzEI&#10;zcnFcrXML7ikuZav3uZXyzSWTBXPn3uk8MFAL+KllMhTTfBq/0Ah0lHF85PYzcG97bo02c79luCH&#10;MZPoR8YT9zBWo7B1KS8uo7gop4L6wIIQpoXhBedLC/hTioGXpZT0Y6fQSNF9dGzKVb5axe06D/A8&#10;qM4D5TRDlbKSYrrehmkjdx7ttuVO0xgc3LCRjU0SX1gd+fNCJOXH5Y0bdx6nVy+/2OYXAAAA//8D&#10;AFBLAwQUAAYACAAAACEAwxJae98AAAANAQAADwAAAGRycy9kb3ducmV2LnhtbExPy07DMBC8I/EP&#10;1iL1Rp3QEKIQpyqVEBL00jYf4MbbJGq8jmK3DX/PwoXedh6anSmWk+3FBUffOVIQzyMQSLUzHTUK&#10;qv37YwbCB01G945QwTd6WJb3d4XOjbvSFi+70AgOIZ9rBW0IQy6lr1u02s/dgMTa0Y1WB4ZjI82o&#10;rxxue/kURam0uiP+0OoB1y3Wp93ZKghfzcfquKnjKjUn2nefVfL2HCk1e5hWryACTuHfDL/1uTqU&#10;3OngzmS86BnHCW8Jf0eagmBLki2YOjC1eMkSkGUhb1eUPwAAAP//AwBQSwECLQAUAAYACAAAACEA&#10;toM4kv4AAADhAQAAEwAAAAAAAAAAAAAAAAAAAAAAW0NvbnRlbnRfVHlwZXNdLnhtbFBLAQItABQA&#10;BgAIAAAAIQA4/SH/1gAAAJQBAAALAAAAAAAAAAAAAAAAAC8BAABfcmVscy8ucmVsc1BLAQItABQA&#10;BgAIAAAAIQDqwoA84gEAAKoDAAAOAAAAAAAAAAAAAAAAAC4CAABkcnMvZTJvRG9jLnhtbFBLAQIt&#10;ABQABgAIAAAAIQDDElp73wAAAA0BAAAPAAAAAAAAAAAAAAAAADwEAABkcnMvZG93bnJldi54bWxQ&#10;SwUGAAAAAAQABADzAAAASAUAAAAA&#10;" filled="f" stroked="f">
                <v:textbox inset=",7.2pt,,7.2pt">
                  <w:txbxContent>
                    <w:p w14:paraId="095E0C42" w14:textId="0009D689" w:rsidR="00CB267A" w:rsidRPr="003E219E" w:rsidRDefault="003E219E" w:rsidP="00DC3852">
                      <w:pPr>
                        <w:pStyle w:val="Backpagewebaddress"/>
                      </w:pPr>
                      <w:hyperlink r:id="rId196" w:history="1">
                        <w:r w:rsidRPr="003E219E">
                          <w:rPr>
                            <w:rStyle w:val="Hyperlink"/>
                            <w:color w:val="FFFFFF" w:themeColor="background1"/>
                            <w:u w:val="none"/>
                          </w:rPr>
                          <w:t>www.deeca.vic.gov.au</w:t>
                        </w:r>
                      </w:hyperlink>
                    </w:p>
                    <w:p w14:paraId="7808FA31" w14:textId="77777777" w:rsidR="00CB267A" w:rsidRPr="00A32CF2" w:rsidRDefault="00CB267A" w:rsidP="00DC3852">
                      <w:pPr>
                        <w:pStyle w:val="Backpagewebaddress"/>
                      </w:pPr>
                      <w:r w:rsidRPr="00A32CF2">
                        <w:t>www.ari.vic.gov.au</w:t>
                      </w:r>
                    </w:p>
                  </w:txbxContent>
                </v:textbox>
                <w10:wrap anchorx="page"/>
              </v:shape>
            </w:pict>
          </mc:Fallback>
        </mc:AlternateContent>
      </w:r>
    </w:p>
    <w:sectPr w:rsidR="004D3E22" w:rsidRPr="00243764" w:rsidSect="00F35B10">
      <w:headerReference w:type="default" r:id="rId197"/>
      <w:footerReference w:type="default" r:id="rId198"/>
      <w:type w:val="continuous"/>
      <w:pgSz w:w="11907" w:h="16840" w:code="9"/>
      <w:pgMar w:top="1134" w:right="1134" w:bottom="1134" w:left="1134" w:header="709" w:footer="567" w:gutter="0"/>
      <w:pgNumType w:start="1"/>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15624C" w14:textId="77777777" w:rsidR="0099749C" w:rsidRDefault="0099749C" w:rsidP="00DC3852">
      <w:r>
        <w:separator/>
      </w:r>
    </w:p>
    <w:p w14:paraId="4268C34B" w14:textId="77777777" w:rsidR="0099749C" w:rsidRDefault="0099749C" w:rsidP="00DC3852"/>
  </w:endnote>
  <w:endnote w:type="continuationSeparator" w:id="0">
    <w:p w14:paraId="7F055893" w14:textId="77777777" w:rsidR="0099749C" w:rsidRDefault="0099749C" w:rsidP="00DC3852">
      <w:r>
        <w:continuationSeparator/>
      </w:r>
    </w:p>
    <w:p w14:paraId="0B24024E" w14:textId="77777777" w:rsidR="0099749C" w:rsidRDefault="0099749C" w:rsidP="00DC3852"/>
  </w:endnote>
  <w:endnote w:type="continuationNotice" w:id="1">
    <w:p w14:paraId="665C7081" w14:textId="77777777" w:rsidR="0099749C" w:rsidRDefault="0099749C" w:rsidP="00DC3852"/>
    <w:p w14:paraId="035502F9" w14:textId="77777777" w:rsidR="0099749C" w:rsidRDefault="0099749C" w:rsidP="00DC38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ucida Bright">
    <w:panose1 w:val="0204060205050502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Bold">
    <w:panose1 w:val="020B07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3B9775" w14:textId="3B0FBF87" w:rsidR="00CB267A" w:rsidRPr="00C657F7" w:rsidRDefault="00000000" w:rsidP="00C657F7">
    <w:pPr>
      <w:rPr>
        <w:sz w:val="18"/>
        <w:szCs w:val="18"/>
      </w:rPr>
    </w:pPr>
    <w:sdt>
      <w:sdtPr>
        <w:rPr>
          <w:sz w:val="18"/>
          <w:szCs w:val="18"/>
        </w:rPr>
        <w:id w:val="85581951"/>
        <w:docPartObj>
          <w:docPartGallery w:val="Page Numbers (Bottom of Page)"/>
          <w:docPartUnique/>
        </w:docPartObj>
      </w:sdtPr>
      <w:sdtEndPr>
        <w:rPr>
          <w:noProof/>
        </w:rPr>
      </w:sdtEndPr>
      <w:sdtContent>
        <w:r w:rsidR="00CB267A" w:rsidRPr="00F266D6">
          <w:rPr>
            <w:sz w:val="18"/>
            <w:szCs w:val="18"/>
          </w:rPr>
          <w:fldChar w:fldCharType="begin"/>
        </w:r>
        <w:r w:rsidR="00CB267A" w:rsidRPr="00F266D6">
          <w:rPr>
            <w:sz w:val="18"/>
            <w:szCs w:val="18"/>
          </w:rPr>
          <w:instrText xml:space="preserve"> PAGE   \* MERGEFORMAT </w:instrText>
        </w:r>
        <w:r w:rsidR="00CB267A" w:rsidRPr="00F266D6">
          <w:rPr>
            <w:sz w:val="18"/>
            <w:szCs w:val="18"/>
          </w:rPr>
          <w:fldChar w:fldCharType="separate"/>
        </w:r>
        <w:r w:rsidR="00CB267A" w:rsidRPr="00F266D6">
          <w:rPr>
            <w:sz w:val="18"/>
            <w:szCs w:val="18"/>
          </w:rPr>
          <w:t>ii</w:t>
        </w:r>
        <w:r w:rsidR="00CB267A" w:rsidRPr="00F266D6">
          <w:rPr>
            <w:sz w:val="18"/>
            <w:szCs w:val="18"/>
          </w:rPr>
          <w:fldChar w:fldCharType="end"/>
        </w:r>
        <w:r w:rsidR="00CB267A" w:rsidRPr="00107038">
          <w:rPr>
            <w:noProof/>
            <w:sz w:val="18"/>
            <w:szCs w:val="18"/>
          </w:rPr>
          <w:tab/>
        </w:r>
        <w:r w:rsidR="001C5EF2">
          <w:rPr>
            <w:noProof/>
            <w:sz w:val="18"/>
            <w:szCs w:val="18"/>
          </w:rPr>
          <w:t>Manual for monitoring Victorian plant populations</w:t>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02CC77" w14:textId="655F3457" w:rsidR="00CB267A" w:rsidRPr="00371E21" w:rsidRDefault="003852D6" w:rsidP="00DE01BF">
    <w:pPr>
      <w:rPr>
        <w:rStyle w:val="zRptPgNum"/>
        <w:color w:val="auto"/>
      </w:rPr>
    </w:pPr>
    <w:r>
      <w:rPr>
        <w:rFonts w:ascii="Calibri" w:hAnsi="Calibri"/>
        <w:noProof/>
        <w:sz w:val="16"/>
      </w:rPr>
      <mc:AlternateContent>
        <mc:Choice Requires="wps">
          <w:drawing>
            <wp:anchor distT="0" distB="0" distL="114300" distR="114300" simplePos="0" relativeHeight="251640320" behindDoc="0" locked="0" layoutInCell="0" allowOverlap="1" wp14:anchorId="1067E5CB" wp14:editId="79E927A2">
              <wp:simplePos x="0" y="9403953"/>
              <wp:positionH relativeFrom="page">
                <wp:align>center</wp:align>
              </wp:positionH>
              <wp:positionV relativeFrom="page">
                <wp:align>bottom</wp:align>
              </wp:positionV>
              <wp:extent cx="7772400" cy="463550"/>
              <wp:effectExtent l="0" t="0" r="0" b="12700"/>
              <wp:wrapNone/>
              <wp:docPr id="25" name="Text Box 25" descr="{&quot;HashCode&quot;:-1264680268,&quot;Height&quot;:9999999.0,&quot;Width&quot;:9999999.0,&quot;Placement&quot;:&quot;Footer&quot;,&quot;Index&quot;:&quot;Primary&quot;,&quot;Section&quot;:1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EB61319" w14:textId="329510C0"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067E5CB" id="_x0000_t202" coordsize="21600,21600" o:spt="202" path="m,l,21600r21600,l21600,xe">
              <v:stroke joinstyle="miter"/>
              <v:path gradientshapeok="t" o:connecttype="rect"/>
            </v:shapetype>
            <v:shape id="Text Box 25" o:spid="_x0000_s1135" type="#_x0000_t202" alt="{&quot;HashCode&quot;:-1264680268,&quot;Height&quot;:9999999.0,&quot;Width&quot;:9999999.0,&quot;Placement&quot;:&quot;Footer&quot;,&quot;Index&quot;:&quot;Primary&quot;,&quot;Section&quot;:13,&quot;Top&quot;:0.0,&quot;Left&quot;:0.0}" style="position:absolute;margin-left:0;margin-top:0;width:612pt;height:36.5pt;z-index:25164032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2EB61319" w14:textId="329510C0"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v:textbox>
              <w10:wrap anchorx="page" anchory="page"/>
            </v:shape>
          </w:pict>
        </mc:Fallback>
      </mc:AlternateContent>
    </w:r>
  </w:p>
  <w:p w14:paraId="006AD6D6" w14:textId="77777777" w:rsidR="00CB267A" w:rsidRPr="00A60CCB" w:rsidRDefault="00CB267A" w:rsidP="00DE01BF">
    <w:pPr>
      <w:rPr>
        <w:color w:val="228591"/>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24DCEF" w14:textId="61CFF59B" w:rsidR="00CB267A" w:rsidRDefault="003852D6" w:rsidP="00DC3852">
    <w:pPr>
      <w:pStyle w:val="Footer"/>
    </w:pPr>
    <w:r>
      <w:rPr>
        <w:noProof/>
      </w:rPr>
      <mc:AlternateContent>
        <mc:Choice Requires="wps">
          <w:drawing>
            <wp:anchor distT="0" distB="0" distL="114300" distR="114300" simplePos="0" relativeHeight="251652608" behindDoc="0" locked="0" layoutInCell="0" allowOverlap="1" wp14:anchorId="020E2F27" wp14:editId="3CAB9009">
              <wp:simplePos x="0" y="0"/>
              <wp:positionH relativeFrom="page">
                <wp:align>center</wp:align>
              </wp:positionH>
              <wp:positionV relativeFrom="page">
                <wp:align>bottom</wp:align>
              </wp:positionV>
              <wp:extent cx="7772400" cy="463550"/>
              <wp:effectExtent l="0" t="0" r="0" b="12700"/>
              <wp:wrapNone/>
              <wp:docPr id="7" name="Text Box 7"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F8F21EE" w14:textId="5E85F04B" w:rsidR="003852D6" w:rsidRPr="00EB6C15" w:rsidRDefault="003852D6" w:rsidP="00EB6C15">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20E2F27" id="_x0000_t202" coordsize="21600,21600" o:spt="202" path="m,l,21600r21600,l21600,xe">
              <v:stroke joinstyle="miter"/>
              <v:path gradientshapeok="t" o:connecttype="rect"/>
            </v:shapetype>
            <v:shape id="Text Box 7" o:spid="_x0000_s1130" type="#_x0000_t202" alt="{&quot;HashCode&quot;:-1264680268,&quot;Height&quot;:9999999.0,&quot;Width&quot;:9999999.0,&quot;Placement&quot;:&quot;Footer&quot;,&quot;Index&quot;:&quot;Primary&quot;,&quot;Section&quot;:1,&quot;Top&quot;:0.0,&quot;Left&quot;:0.0}" style="position:absolute;margin-left:0;margin-top:0;width:612pt;height:36.5pt;z-index:25165260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3F8F21EE" w14:textId="5E85F04B" w:rsidR="003852D6" w:rsidRPr="00EB6C15" w:rsidRDefault="003852D6" w:rsidP="00EB6C15">
                    <w:pPr>
                      <w:spacing w:after="0"/>
                      <w:jc w:val="center"/>
                      <w:rPr>
                        <w:rFonts w:ascii="Calibri" w:hAnsi="Calibri" w:cs="Calibri"/>
                        <w:color w:val="000000"/>
                        <w:sz w:val="24"/>
                      </w:rPr>
                    </w:pPr>
                  </w:p>
                </w:txbxContent>
              </v:textbox>
              <w10:wrap anchorx="page" anchory="page"/>
            </v:shape>
          </w:pict>
        </mc:Fallback>
      </mc:AlternateContent>
    </w:r>
    <w:r w:rsidR="00CB267A" w:rsidRPr="00033FC6">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244F95" w14:textId="61FB1B9A" w:rsidR="003852D6" w:rsidRDefault="003852D6">
    <w:pPr>
      <w:pStyle w:val="Footer"/>
    </w:pPr>
    <w:r>
      <w:rPr>
        <w:noProof/>
      </w:rPr>
      <mc:AlternateContent>
        <mc:Choice Requires="wps">
          <w:drawing>
            <wp:anchor distT="0" distB="0" distL="114300" distR="114300" simplePos="0" relativeHeight="251662848" behindDoc="0" locked="0" layoutInCell="0" allowOverlap="1" wp14:anchorId="795EBFB4" wp14:editId="448DD4D7">
              <wp:simplePos x="0" y="9403953"/>
              <wp:positionH relativeFrom="page">
                <wp:align>center</wp:align>
              </wp:positionH>
              <wp:positionV relativeFrom="page">
                <wp:align>bottom</wp:align>
              </wp:positionV>
              <wp:extent cx="7772400" cy="463550"/>
              <wp:effectExtent l="0" t="0" r="0" b="12700"/>
              <wp:wrapNone/>
              <wp:docPr id="10" name="Text Box 10"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ED20B4E" w14:textId="1F054195"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95EBFB4" id="_x0000_t202" coordsize="21600,21600" o:spt="202" path="m,l,21600r21600,l21600,xe">
              <v:stroke joinstyle="miter"/>
              <v:path gradientshapeok="t" o:connecttype="rect"/>
            </v:shapetype>
            <v:shape id="Text Box 10" o:spid="_x0000_s1131" type="#_x0000_t202" alt="{&quot;HashCode&quot;:-1264680268,&quot;Height&quot;:9999999.0,&quot;Width&quot;:9999999.0,&quot;Placement&quot;:&quot;Footer&quot;,&quot;Index&quot;:&quot;FirstPage&quot;,&quot;Section&quot;:1,&quot;Top&quot;:0.0,&quot;Left&quot;:0.0}" style="position:absolute;margin-left:0;margin-top:0;width:612pt;height:36.5pt;z-index:25166284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3ED20B4E" w14:textId="1F054195"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F138F" w14:textId="3BECE886" w:rsidR="00CB267A" w:rsidRDefault="003852D6" w:rsidP="00DC3852">
    <w:pPr>
      <w:pStyle w:val="Footer"/>
      <w:rPr>
        <w:rStyle w:val="PageNumber"/>
      </w:rPr>
    </w:pPr>
    <w:r>
      <w:rPr>
        <w:noProof/>
      </w:rPr>
      <mc:AlternateContent>
        <mc:Choice Requires="wps">
          <w:drawing>
            <wp:anchor distT="0" distB="0" distL="114300" distR="114300" simplePos="0" relativeHeight="251655680" behindDoc="0" locked="0" layoutInCell="0" allowOverlap="1" wp14:anchorId="0AA12E21" wp14:editId="1CC1740D">
              <wp:simplePos x="0" y="9403953"/>
              <wp:positionH relativeFrom="page">
                <wp:align>center</wp:align>
              </wp:positionH>
              <wp:positionV relativeFrom="page">
                <wp:align>bottom</wp:align>
              </wp:positionV>
              <wp:extent cx="7772400" cy="463550"/>
              <wp:effectExtent l="0" t="0" r="0" b="12700"/>
              <wp:wrapNone/>
              <wp:docPr id="15" name="Text Box 15"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8271D7D" w14:textId="4B6DFD81"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AA12E21" id="_x0000_t202" coordsize="21600,21600" o:spt="202" path="m,l,21600r21600,l21600,xe">
              <v:stroke joinstyle="miter"/>
              <v:path gradientshapeok="t" o:connecttype="rect"/>
            </v:shapetype>
            <v:shape id="Text Box 15" o:spid="_x0000_s1132" type="#_x0000_t202" alt="{&quot;HashCode&quot;:-1264680268,&quot;Height&quot;:9999999.0,&quot;Width&quot;:9999999.0,&quot;Placement&quot;:&quot;Footer&quot;,&quot;Index&quot;:&quot;Primary&quot;,&quot;Section&quot;:2,&quot;Top&quot;:0.0,&quot;Left&quot;:0.0}" style="position:absolute;margin-left:0;margin-top:0;width:612pt;height:36.5pt;z-index:25165568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38271D7D" w14:textId="4B6DFD81"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v:textbox>
              <w10:wrap anchorx="page" anchory="page"/>
            </v:shape>
          </w:pict>
        </mc:Fallback>
      </mc:AlternateContent>
    </w:r>
  </w:p>
  <w:p w14:paraId="067E1637" w14:textId="77777777" w:rsidR="00CB267A" w:rsidRDefault="00CB267A" w:rsidP="00DC385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57D694" w14:textId="460B914C" w:rsidR="00CB267A" w:rsidRPr="00243764" w:rsidRDefault="003852D6" w:rsidP="00DC3852">
    <w:r>
      <w:rPr>
        <w:noProof/>
      </w:rPr>
      <mc:AlternateContent>
        <mc:Choice Requires="wps">
          <w:drawing>
            <wp:anchor distT="0" distB="0" distL="114300" distR="114300" simplePos="0" relativeHeight="251659776" behindDoc="0" locked="0" layoutInCell="0" allowOverlap="1" wp14:anchorId="44D1D997" wp14:editId="6FBF9A48">
              <wp:simplePos x="0" y="0"/>
              <wp:positionH relativeFrom="page">
                <wp:align>center</wp:align>
              </wp:positionH>
              <wp:positionV relativeFrom="page">
                <wp:align>bottom</wp:align>
              </wp:positionV>
              <wp:extent cx="7772400" cy="463550"/>
              <wp:effectExtent l="0" t="0" r="0" b="12700"/>
              <wp:wrapNone/>
              <wp:docPr id="55" name="Text Box 55"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8272A39" w14:textId="450EA55F"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4D1D997" id="_x0000_t202" coordsize="21600,21600" o:spt="202" path="m,l,21600r21600,l21600,xe">
              <v:stroke joinstyle="miter"/>
              <v:path gradientshapeok="t" o:connecttype="rect"/>
            </v:shapetype>
            <v:shape id="Text Box 55" o:spid="_x0000_s1133" type="#_x0000_t202" alt="{&quot;HashCode&quot;:-1264680268,&quot;Height&quot;:9999999.0,&quot;Width&quot;:9999999.0,&quot;Placement&quot;:&quot;Footer&quot;,&quot;Index&quot;:&quot;Primary&quot;,&quot;Section&quot;:3,&quot;Top&quot;:0.0,&quot;Left&quot;:0.0}" style="position:absolute;margin-left:0;margin-top:0;width:612pt;height:36.5pt;z-index:25165977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68272A39" w14:textId="450EA55F" w:rsidR="003852D6" w:rsidRPr="00EB6C15" w:rsidRDefault="00EB6C15" w:rsidP="00EB6C15">
                    <w:pPr>
                      <w:spacing w:after="0"/>
                      <w:jc w:val="center"/>
                      <w:rPr>
                        <w:rFonts w:ascii="Calibri" w:hAnsi="Calibri" w:cs="Calibri"/>
                        <w:color w:val="000000"/>
                        <w:sz w:val="24"/>
                      </w:rPr>
                    </w:pPr>
                    <w:r w:rsidRPr="00EB6C15">
                      <w:rPr>
                        <w:rFonts w:ascii="Calibri" w:hAnsi="Calibri" w:cs="Calibri"/>
                        <w:color w:val="000000"/>
                        <w:sz w:val="24"/>
                      </w:rPr>
                      <w:t>OFFICIAL</w:t>
                    </w:r>
                  </w:p>
                </w:txbxContent>
              </v:textbox>
              <w10:wrap anchorx="page" anchory="page"/>
            </v:shape>
          </w:pict>
        </mc:Fallback>
      </mc:AlternateContent>
    </w:r>
    <w:r w:rsidR="00CB267A" w:rsidRPr="00243764">
      <w:t>Arthur Rylah Institute for Environmental Research</w:t>
    </w:r>
    <w:r w:rsidR="00CB267A" w:rsidRPr="00243764">
      <w:br/>
      <w:t>Department of Environment, Land, Water and Planning</w:t>
    </w:r>
    <w:r w:rsidR="00CB267A" w:rsidRPr="00243764">
      <w:br/>
      <w:t>Heidelberg, Victoria</w:t>
    </w:r>
    <w:r w:rsidR="00CB267A">
      <w:t xml:space="preserve"> </w:t>
    </w:r>
  </w:p>
  <w:p w14:paraId="5ECFE4B3" w14:textId="77777777" w:rsidR="00CB267A" w:rsidRPr="00260A6B" w:rsidRDefault="00CB267A" w:rsidP="00DC385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3215F" w14:textId="4F1E3FD1" w:rsidR="00CB267A" w:rsidRPr="00E3679A" w:rsidRDefault="003852D6" w:rsidP="00DC3852">
    <w:pPr>
      <w:pStyle w:val="Footer"/>
    </w:pPr>
    <w:r>
      <w:rPr>
        <w:noProof/>
      </w:rPr>
      <mc:AlternateContent>
        <mc:Choice Requires="wps">
          <w:drawing>
            <wp:anchor distT="0" distB="0" distL="114300" distR="114300" simplePos="0" relativeHeight="251665920" behindDoc="0" locked="0" layoutInCell="0" allowOverlap="1" wp14:anchorId="56832458" wp14:editId="44A48A68">
              <wp:simplePos x="0" y="0"/>
              <wp:positionH relativeFrom="page">
                <wp:align>center</wp:align>
              </wp:positionH>
              <wp:positionV relativeFrom="page">
                <wp:align>bottom</wp:align>
              </wp:positionV>
              <wp:extent cx="7772400" cy="463550"/>
              <wp:effectExtent l="0" t="0" r="0" b="12700"/>
              <wp:wrapNone/>
              <wp:docPr id="56" name="Text Box 56" descr="{&quot;HashCode&quot;:-1264680268,&quot;Height&quot;:9999999.0,&quot;Width&quot;:9999999.0,&quot;Placement&quot;:&quot;Footer&quot;,&quot;Index&quot;:&quot;FirstPage&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BABDFD3" w14:textId="18A558EF" w:rsidR="003852D6" w:rsidRPr="00EB6C15" w:rsidRDefault="003852D6" w:rsidP="00EB6C15">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6832458" id="_x0000_t202" coordsize="21600,21600" o:spt="202" path="m,l,21600r21600,l21600,xe">
              <v:stroke joinstyle="miter"/>
              <v:path gradientshapeok="t" o:connecttype="rect"/>
            </v:shapetype>
            <v:shape id="Text Box 56" o:spid="_x0000_s1134" type="#_x0000_t202" alt="{&quot;HashCode&quot;:-1264680268,&quot;Height&quot;:9999999.0,&quot;Width&quot;:9999999.0,&quot;Placement&quot;:&quot;Footer&quot;,&quot;Index&quot;:&quot;FirstPage&quot;,&quot;Section&quot;:3,&quot;Top&quot;:0.0,&quot;Left&quot;:0.0}" style="position:absolute;margin-left:0;margin-top:0;width:612pt;height:36.5pt;z-index:25166592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o:allowincell="f" filled="f" stroked="f" strokeweight=".5pt">
              <v:textbox inset=",0,,0">
                <w:txbxContent>
                  <w:p w14:paraId="7BABDFD3" w14:textId="18A558EF" w:rsidR="003852D6" w:rsidRPr="00EB6C15" w:rsidRDefault="003852D6" w:rsidP="00EB6C15">
                    <w:pPr>
                      <w:spacing w:after="0"/>
                      <w:jc w:val="center"/>
                      <w:rPr>
                        <w:rFonts w:ascii="Calibri" w:hAnsi="Calibri" w:cs="Calibri"/>
                        <w:color w:val="000000"/>
                        <w:sz w:val="24"/>
                      </w:rPr>
                    </w:pP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260681618"/>
      <w:docPartObj>
        <w:docPartGallery w:val="Page Numbers (Bottom of Page)"/>
        <w:docPartUnique/>
      </w:docPartObj>
    </w:sdtPr>
    <w:sdtEndPr>
      <w:rPr>
        <w:noProof/>
      </w:rPr>
    </w:sdtEndPr>
    <w:sdtContent>
      <w:p w14:paraId="72DB8438" w14:textId="0D75FCA2" w:rsidR="00182401" w:rsidRPr="00107038" w:rsidRDefault="00CB267A" w:rsidP="00E3679A">
        <w:pPr>
          <w:rPr>
            <w:sz w:val="18"/>
            <w:szCs w:val="18"/>
          </w:rPr>
        </w:pPr>
        <w:r w:rsidRPr="0037329A">
          <w:rPr>
            <w:sz w:val="18"/>
            <w:szCs w:val="18"/>
          </w:rPr>
          <w:fldChar w:fldCharType="begin"/>
        </w:r>
        <w:r w:rsidRPr="0037329A">
          <w:rPr>
            <w:sz w:val="18"/>
            <w:szCs w:val="18"/>
          </w:rPr>
          <w:instrText xml:space="preserve"> PAGE   \* MERGEFORMAT </w:instrText>
        </w:r>
        <w:r w:rsidRPr="0037329A">
          <w:rPr>
            <w:sz w:val="18"/>
            <w:szCs w:val="18"/>
          </w:rPr>
          <w:fldChar w:fldCharType="separate"/>
        </w:r>
        <w:r w:rsidRPr="0037329A">
          <w:rPr>
            <w:noProof/>
            <w:sz w:val="18"/>
            <w:szCs w:val="18"/>
          </w:rPr>
          <w:t>ii</w:t>
        </w:r>
        <w:r w:rsidRPr="0037329A">
          <w:rPr>
            <w:noProof/>
            <w:sz w:val="18"/>
            <w:szCs w:val="18"/>
          </w:rPr>
          <w:fldChar w:fldCharType="end"/>
        </w:r>
        <w:r w:rsidRPr="00107038">
          <w:rPr>
            <w:noProof/>
            <w:sz w:val="18"/>
            <w:szCs w:val="18"/>
          </w:rPr>
          <w:tab/>
        </w:r>
        <w:r w:rsidR="00CF1ACB">
          <w:rPr>
            <w:noProof/>
            <w:sz w:val="18"/>
            <w:szCs w:val="18"/>
          </w:rPr>
          <w:t>Manual for monitoring Victorian plant populations</w:t>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047B9" w14:textId="65F0E764" w:rsidR="00182401" w:rsidRPr="00610165" w:rsidRDefault="00273E43" w:rsidP="0033038C">
    <w:pPr>
      <w:rPr>
        <w:sz w:val="18"/>
        <w:szCs w:val="18"/>
      </w:rPr>
    </w:pPr>
    <w:r>
      <w:rPr>
        <w:sz w:val="18"/>
        <w:szCs w:val="18"/>
      </w:rPr>
      <w:t>Manual for monitoring Victorian plant populations</w:t>
    </w:r>
    <w:r w:rsidR="00CB267A" w:rsidRPr="00107038">
      <w:rPr>
        <w:rStyle w:val="PageNumber"/>
        <w:sz w:val="18"/>
        <w:szCs w:val="18"/>
      </w:rPr>
      <w:tab/>
    </w:r>
    <w:r w:rsidR="00CB267A" w:rsidRPr="00610165">
      <w:rPr>
        <w:rStyle w:val="PageNumber"/>
        <w:sz w:val="18"/>
        <w:szCs w:val="18"/>
      </w:rPr>
      <w:fldChar w:fldCharType="begin"/>
    </w:r>
    <w:r w:rsidR="00CB267A" w:rsidRPr="00610165">
      <w:rPr>
        <w:rStyle w:val="PageNumber"/>
        <w:sz w:val="18"/>
        <w:szCs w:val="18"/>
      </w:rPr>
      <w:instrText xml:space="preserve"> PAGE </w:instrText>
    </w:r>
    <w:r w:rsidR="00CB267A" w:rsidRPr="00610165">
      <w:rPr>
        <w:rStyle w:val="PageNumber"/>
        <w:sz w:val="18"/>
        <w:szCs w:val="18"/>
      </w:rPr>
      <w:fldChar w:fldCharType="separate"/>
    </w:r>
    <w:r w:rsidR="00CB267A" w:rsidRPr="00610165">
      <w:rPr>
        <w:rStyle w:val="PageNumber"/>
        <w:sz w:val="18"/>
        <w:szCs w:val="18"/>
      </w:rPr>
      <w:t>5</w:t>
    </w:r>
    <w:r w:rsidR="00CB267A" w:rsidRPr="00610165">
      <w:rPr>
        <w:rStyle w:val="PageNumber"/>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2A4DBF" w14:textId="77777777" w:rsidR="00182401" w:rsidRDefault="001824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861E2A" w14:textId="77777777" w:rsidR="0099749C" w:rsidRPr="00D07E53" w:rsidRDefault="0099749C" w:rsidP="00DC3852">
      <w:r w:rsidRPr="00D20920">
        <w:separator/>
      </w:r>
    </w:p>
    <w:p w14:paraId="44400CE5" w14:textId="77777777" w:rsidR="0099749C" w:rsidRDefault="0099749C" w:rsidP="00DC3852"/>
  </w:footnote>
  <w:footnote w:type="continuationSeparator" w:id="0">
    <w:p w14:paraId="4F8FA5E1" w14:textId="77777777" w:rsidR="0099749C" w:rsidRDefault="0099749C" w:rsidP="00DC3852">
      <w:r>
        <w:continuationSeparator/>
      </w:r>
    </w:p>
    <w:p w14:paraId="54DB7FF4" w14:textId="77777777" w:rsidR="0099749C" w:rsidRDefault="0099749C" w:rsidP="00DC3852"/>
  </w:footnote>
  <w:footnote w:type="continuationNotice" w:id="1">
    <w:p w14:paraId="4260DCE7" w14:textId="77777777" w:rsidR="0099749C" w:rsidRDefault="0099749C" w:rsidP="00DC3852"/>
    <w:p w14:paraId="19077166" w14:textId="77777777" w:rsidR="0099749C" w:rsidRDefault="0099749C" w:rsidP="00DC38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1695F8" w14:textId="77777777" w:rsidR="00CB267A" w:rsidRDefault="00CB267A" w:rsidP="00DC3852">
    <w:pPr>
      <w:pStyle w:val="Header"/>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2263D0" w14:textId="77777777" w:rsidR="00CB267A" w:rsidRDefault="00CB267A" w:rsidP="00DC385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0BF57" w14:textId="77777777" w:rsidR="00CB267A" w:rsidRPr="00E3679A" w:rsidRDefault="00CB267A" w:rsidP="00DC385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A4CB32" w14:textId="77777777" w:rsidR="00CB267A" w:rsidRPr="002B32FF" w:rsidRDefault="00CB267A" w:rsidP="00DC385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5AA78" w14:textId="77777777" w:rsidR="00CB267A" w:rsidRPr="00C9172F" w:rsidRDefault="00CB267A" w:rsidP="00C9172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B6ADD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0B4BCE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D70D66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A30EC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36262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8EAC8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700E6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A2316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246F1C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641CE"/>
    <w:multiLevelType w:val="hybridMultilevel"/>
    <w:tmpl w:val="92B812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16C305A"/>
    <w:multiLevelType w:val="hybridMultilevel"/>
    <w:tmpl w:val="3166A7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26170E5"/>
    <w:multiLevelType w:val="hybridMultilevel"/>
    <w:tmpl w:val="98EE8DBE"/>
    <w:lvl w:ilvl="0" w:tplc="B504FA90">
      <w:start w:val="1"/>
      <w:numFmt w:val="bullet"/>
      <w:pStyle w:val="Bullets"/>
      <w:lvlText w:val=""/>
      <w:lvlJc w:val="left"/>
      <w:pPr>
        <w:tabs>
          <w:tab w:val="num" w:pos="397"/>
        </w:tabs>
        <w:ind w:left="397"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2AE78B1"/>
    <w:multiLevelType w:val="hybridMultilevel"/>
    <w:tmpl w:val="F17A69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2B21F7B"/>
    <w:multiLevelType w:val="hybridMultilevel"/>
    <w:tmpl w:val="C2106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4FB442A"/>
    <w:multiLevelType w:val="hybridMultilevel"/>
    <w:tmpl w:val="9D5200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15:restartNumberingAfterBreak="0">
    <w:nsid w:val="06187C3D"/>
    <w:multiLevelType w:val="hybridMultilevel"/>
    <w:tmpl w:val="C9FC4B72"/>
    <w:lvl w:ilvl="0" w:tplc="39107004">
      <w:start w:val="1"/>
      <w:numFmt w:val="decimal"/>
      <w:pStyle w:val="Numberedlist"/>
      <w:lvlText w:val="%1."/>
      <w:lvlJc w:val="left"/>
      <w:pPr>
        <w:tabs>
          <w:tab w:val="num" w:pos="397"/>
        </w:tabs>
        <w:ind w:left="397" w:hanging="397"/>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6CB550D"/>
    <w:multiLevelType w:val="hybridMultilevel"/>
    <w:tmpl w:val="1754705E"/>
    <w:lvl w:ilvl="0" w:tplc="0C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08002145"/>
    <w:multiLevelType w:val="hybridMultilevel"/>
    <w:tmpl w:val="03F2AB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8D50BF5"/>
    <w:multiLevelType w:val="hybridMultilevel"/>
    <w:tmpl w:val="AC387C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CB772B7"/>
    <w:multiLevelType w:val="multilevel"/>
    <w:tmpl w:val="3F120C10"/>
    <w:lvl w:ilvl="0">
      <w:start w:val="1"/>
      <w:numFmt w:val="decimal"/>
      <w:pStyle w:val="Heading1-Numbered"/>
      <w:lvlText w:val="%1"/>
      <w:lvlJc w:val="left"/>
      <w:pPr>
        <w:tabs>
          <w:tab w:val="num" w:pos="1282"/>
        </w:tabs>
        <w:ind w:left="128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Heading4-Numbered"/>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0E5F76C7"/>
    <w:multiLevelType w:val="hybridMultilevel"/>
    <w:tmpl w:val="61F8F40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0F63032A"/>
    <w:multiLevelType w:val="hybridMultilevel"/>
    <w:tmpl w:val="3468D7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0F817EB7"/>
    <w:multiLevelType w:val="multilevel"/>
    <w:tmpl w:val="0409001D"/>
    <w:styleLink w:val="1ai"/>
    <w:lvl w:ilvl="0">
      <w:start w:val="1"/>
      <w:numFmt w:val="decimal"/>
      <w:pStyle w:val="Bullets-Last"/>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0FE03172"/>
    <w:multiLevelType w:val="hybridMultilevel"/>
    <w:tmpl w:val="4A5643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2A15D4D"/>
    <w:multiLevelType w:val="hybridMultilevel"/>
    <w:tmpl w:val="3F1207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5451D15"/>
    <w:multiLevelType w:val="hybridMultilevel"/>
    <w:tmpl w:val="34F288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7AC66CF"/>
    <w:multiLevelType w:val="hybridMultilevel"/>
    <w:tmpl w:val="AA08664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1BB92BC8"/>
    <w:multiLevelType w:val="hybridMultilevel"/>
    <w:tmpl w:val="A7445F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1FC614CC"/>
    <w:multiLevelType w:val="hybridMultilevel"/>
    <w:tmpl w:val="04AEFB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94A385B"/>
    <w:multiLevelType w:val="multilevel"/>
    <w:tmpl w:val="8C762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9A83FD9"/>
    <w:multiLevelType w:val="hybridMultilevel"/>
    <w:tmpl w:val="380439C0"/>
    <w:lvl w:ilvl="0" w:tplc="315E47A0">
      <w:start w:val="20"/>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A595665"/>
    <w:multiLevelType w:val="hybridMultilevel"/>
    <w:tmpl w:val="D4D0DA64"/>
    <w:lvl w:ilvl="0" w:tplc="AFB89B16">
      <w:start w:val="1"/>
      <w:numFmt w:val="bullet"/>
      <w:pStyle w:val="dotpointinden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A5A682F"/>
    <w:multiLevelType w:val="hybridMultilevel"/>
    <w:tmpl w:val="1EF61CA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C125F9B"/>
    <w:multiLevelType w:val="hybridMultilevel"/>
    <w:tmpl w:val="179295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9" w15:restartNumberingAfterBreak="0">
    <w:nsid w:val="2D537FB9"/>
    <w:multiLevelType w:val="hybridMultilevel"/>
    <w:tmpl w:val="607CDD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E9B2A05"/>
    <w:multiLevelType w:val="hybridMultilevel"/>
    <w:tmpl w:val="952EAC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0C36F6D"/>
    <w:multiLevelType w:val="hybridMultilevel"/>
    <w:tmpl w:val="DE02AA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5BF2BCD"/>
    <w:multiLevelType w:val="hybridMultilevel"/>
    <w:tmpl w:val="0186B2E0"/>
    <w:lvl w:ilvl="0" w:tplc="D5CEF7C6">
      <w:start w:val="1"/>
      <w:numFmt w:val="bullet"/>
      <w:pStyle w:val="Bullets2"/>
      <w:lvlText w:val="-"/>
      <w:lvlJc w:val="left"/>
      <w:pPr>
        <w:tabs>
          <w:tab w:val="num" w:pos="794"/>
        </w:tabs>
        <w:ind w:left="794" w:hanging="397"/>
      </w:pPr>
      <w:rPr>
        <w:rFonts w:ascii="Lucida Bright" w:hAnsi="Lucida Bright" w:hint="default"/>
        <w:b/>
        <w:i w:val="0"/>
        <w:color w:val="auto"/>
        <w:sz w:val="24"/>
        <w:szCs w:val="24"/>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36050B44"/>
    <w:multiLevelType w:val="hybridMultilevel"/>
    <w:tmpl w:val="C07CCB0E"/>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44" w15:restartNumberingAfterBreak="0">
    <w:nsid w:val="3B55614D"/>
    <w:multiLevelType w:val="hybridMultilevel"/>
    <w:tmpl w:val="4626A1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1081C6A"/>
    <w:multiLevelType w:val="multilevel"/>
    <w:tmpl w:val="9514B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239367B"/>
    <w:multiLevelType w:val="hybridMultilevel"/>
    <w:tmpl w:val="86FCF4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2C40FF7"/>
    <w:multiLevelType w:val="multilevel"/>
    <w:tmpl w:val="74488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3CD56C1"/>
    <w:multiLevelType w:val="hybridMultilevel"/>
    <w:tmpl w:val="DD34C1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8743F32"/>
    <w:multiLevelType w:val="hybridMultilevel"/>
    <w:tmpl w:val="4ABC65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94174D3"/>
    <w:multiLevelType w:val="hybridMultilevel"/>
    <w:tmpl w:val="1A1E60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C4237F4"/>
    <w:multiLevelType w:val="hybridMultilevel"/>
    <w:tmpl w:val="73202A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FB93254"/>
    <w:multiLevelType w:val="hybridMultilevel"/>
    <w:tmpl w:val="F710BE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1502115"/>
    <w:multiLevelType w:val="hybridMultilevel"/>
    <w:tmpl w:val="B5E0F5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524900D1"/>
    <w:multiLevelType w:val="hybridMultilevel"/>
    <w:tmpl w:val="F2F67FCA"/>
    <w:lvl w:ilvl="0" w:tplc="E794B000">
      <w:start w:val="1"/>
      <w:numFmt w:val="decimal"/>
      <w:pStyle w:val="Normalnumbered"/>
      <w:lvlText w:val="%1."/>
      <w:lvlJc w:val="left"/>
      <w:pPr>
        <w:ind w:left="360" w:hanging="360"/>
      </w:pPr>
      <w:rPr>
        <w:rFonts w:asciiTheme="minorHAnsi" w:hAnsiTheme="minorHAnsi" w:hint="default"/>
        <w:sz w:val="22"/>
        <w:szCs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5" w15:restartNumberingAfterBreak="0">
    <w:nsid w:val="52DF0655"/>
    <w:multiLevelType w:val="hybridMultilevel"/>
    <w:tmpl w:val="1FFA22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CDD603E"/>
    <w:multiLevelType w:val="hybridMultilevel"/>
    <w:tmpl w:val="0956AC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5D62359A"/>
    <w:multiLevelType w:val="hybridMultilevel"/>
    <w:tmpl w:val="08587A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5DF95F6B"/>
    <w:multiLevelType w:val="hybridMultilevel"/>
    <w:tmpl w:val="AD2A96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664521FE"/>
    <w:multiLevelType w:val="hybridMultilevel"/>
    <w:tmpl w:val="96A00A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B20080B"/>
    <w:multiLevelType w:val="hybridMultilevel"/>
    <w:tmpl w:val="EB4AF624"/>
    <w:lvl w:ilvl="0" w:tplc="4A842404">
      <w:start w:val="1"/>
      <w:numFmt w:val="bullet"/>
      <w:pStyle w:val="Sub-bullets"/>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2" w15:restartNumberingAfterBreak="0">
    <w:nsid w:val="70BE7A79"/>
    <w:multiLevelType w:val="hybridMultilevel"/>
    <w:tmpl w:val="7E0AC7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73264B6F"/>
    <w:multiLevelType w:val="hybridMultilevel"/>
    <w:tmpl w:val="5B66AF58"/>
    <w:lvl w:ilvl="0" w:tplc="315E47A0">
      <w:start w:val="20"/>
      <w:numFmt w:val="bullet"/>
      <w:lvlText w:val="-"/>
      <w:lvlJc w:val="left"/>
      <w:pPr>
        <w:ind w:left="1080" w:hanging="360"/>
      </w:pPr>
      <w:rPr>
        <w:rFonts w:ascii="Arial" w:eastAsia="Times New Roman"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4" w15:restartNumberingAfterBreak="0">
    <w:nsid w:val="732C384D"/>
    <w:multiLevelType w:val="hybridMultilevel"/>
    <w:tmpl w:val="2EE684B4"/>
    <w:lvl w:ilvl="0" w:tplc="5F222C70">
      <w:start w:val="1"/>
      <w:numFmt w:val="bullet"/>
      <w:pStyle w:val="Table-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73FC4BD1"/>
    <w:multiLevelType w:val="hybridMultilevel"/>
    <w:tmpl w:val="9AECD6EC"/>
    <w:lvl w:ilvl="0" w:tplc="A9442ED0">
      <w:start w:val="1"/>
      <w:numFmt w:val="bullet"/>
      <w:pStyle w:val="dotpoints"/>
      <w:lvlText w:val=""/>
      <w:lvlJc w:val="left"/>
      <w:pPr>
        <w:ind w:left="363" w:hanging="36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8C56F50"/>
    <w:multiLevelType w:val="hybridMultilevel"/>
    <w:tmpl w:val="5D2256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79B55C66"/>
    <w:multiLevelType w:val="hybridMultilevel"/>
    <w:tmpl w:val="14602C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7DED3896"/>
    <w:multiLevelType w:val="hybridMultilevel"/>
    <w:tmpl w:val="FD0AFF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99598563">
    <w:abstractNumId w:val="38"/>
  </w:num>
  <w:num w:numId="2" w16cid:durableId="309991470">
    <w:abstractNumId w:val="26"/>
  </w:num>
  <w:num w:numId="3" w16cid:durableId="1741947280">
    <w:abstractNumId w:val="17"/>
  </w:num>
  <w:num w:numId="4" w16cid:durableId="754203096">
    <w:abstractNumId w:val="9"/>
  </w:num>
  <w:num w:numId="5" w16cid:durableId="442500036">
    <w:abstractNumId w:val="7"/>
  </w:num>
  <w:num w:numId="6" w16cid:durableId="1385712898">
    <w:abstractNumId w:val="6"/>
  </w:num>
  <w:num w:numId="7" w16cid:durableId="1838036199">
    <w:abstractNumId w:val="5"/>
  </w:num>
  <w:num w:numId="8" w16cid:durableId="1466047959">
    <w:abstractNumId w:val="4"/>
  </w:num>
  <w:num w:numId="9" w16cid:durableId="1692417880">
    <w:abstractNumId w:val="8"/>
  </w:num>
  <w:num w:numId="10" w16cid:durableId="1866362437">
    <w:abstractNumId w:val="3"/>
  </w:num>
  <w:num w:numId="11" w16cid:durableId="706568121">
    <w:abstractNumId w:val="2"/>
  </w:num>
  <w:num w:numId="12" w16cid:durableId="50545983">
    <w:abstractNumId w:val="1"/>
  </w:num>
  <w:num w:numId="13" w16cid:durableId="1269115791">
    <w:abstractNumId w:val="0"/>
  </w:num>
  <w:num w:numId="14" w16cid:durableId="416441298">
    <w:abstractNumId w:val="21"/>
  </w:num>
  <w:num w:numId="15" w16cid:durableId="1084953857">
    <w:abstractNumId w:val="12"/>
  </w:num>
  <w:num w:numId="16" w16cid:durableId="1373923548">
    <w:abstractNumId w:val="42"/>
  </w:num>
  <w:num w:numId="17" w16cid:durableId="833838890">
    <w:abstractNumId w:val="18"/>
  </w:num>
  <w:num w:numId="18" w16cid:durableId="1999921752">
    <w:abstractNumId w:val="64"/>
  </w:num>
  <w:num w:numId="19" w16cid:durableId="873881279">
    <w:abstractNumId w:val="54"/>
  </w:num>
  <w:num w:numId="20" w16cid:durableId="1436318761">
    <w:abstractNumId w:val="60"/>
  </w:num>
  <w:num w:numId="21" w16cid:durableId="70784044">
    <w:abstractNumId w:val="61"/>
  </w:num>
  <w:num w:numId="22" w16cid:durableId="351030206">
    <w:abstractNumId w:val="15"/>
  </w:num>
  <w:num w:numId="23" w16cid:durableId="551428921">
    <w:abstractNumId w:val="65"/>
  </w:num>
  <w:num w:numId="24" w16cid:durableId="865482481">
    <w:abstractNumId w:val="35"/>
  </w:num>
  <w:num w:numId="25" w16cid:durableId="1169905947">
    <w:abstractNumId w:val="23"/>
  </w:num>
  <w:num w:numId="26" w16cid:durableId="685907179">
    <w:abstractNumId w:val="22"/>
  </w:num>
  <w:num w:numId="27" w16cid:durableId="1325550136">
    <w:abstractNumId w:val="20"/>
  </w:num>
  <w:num w:numId="28" w16cid:durableId="1453482015">
    <w:abstractNumId w:val="48"/>
  </w:num>
  <w:num w:numId="29" w16cid:durableId="926380051">
    <w:abstractNumId w:val="51"/>
  </w:num>
  <w:num w:numId="30" w16cid:durableId="1767724479">
    <w:abstractNumId w:val="49"/>
  </w:num>
  <w:num w:numId="31" w16cid:durableId="1599217255">
    <w:abstractNumId w:val="32"/>
  </w:num>
  <w:num w:numId="32" w16cid:durableId="1547793011">
    <w:abstractNumId w:val="67"/>
  </w:num>
  <w:num w:numId="33" w16cid:durableId="1812791922">
    <w:abstractNumId w:val="10"/>
  </w:num>
  <w:num w:numId="34" w16cid:durableId="84616818">
    <w:abstractNumId w:val="40"/>
  </w:num>
  <w:num w:numId="35" w16cid:durableId="247621986">
    <w:abstractNumId w:val="39"/>
  </w:num>
  <w:num w:numId="36" w16cid:durableId="1795782438">
    <w:abstractNumId w:val="53"/>
  </w:num>
  <w:num w:numId="37" w16cid:durableId="354501526">
    <w:abstractNumId w:val="14"/>
  </w:num>
  <w:num w:numId="38" w16cid:durableId="2081713191">
    <w:abstractNumId w:val="55"/>
  </w:num>
  <w:num w:numId="39" w16cid:durableId="327367535">
    <w:abstractNumId w:val="46"/>
  </w:num>
  <w:num w:numId="40" w16cid:durableId="1359694272">
    <w:abstractNumId w:val="11"/>
  </w:num>
  <w:num w:numId="41" w16cid:durableId="292951132">
    <w:abstractNumId w:val="44"/>
  </w:num>
  <w:num w:numId="42" w16cid:durableId="1872067574">
    <w:abstractNumId w:val="56"/>
  </w:num>
  <w:num w:numId="43" w16cid:durableId="1368676937">
    <w:abstractNumId w:val="62"/>
  </w:num>
  <w:num w:numId="44" w16cid:durableId="1300266758">
    <w:abstractNumId w:val="59"/>
  </w:num>
  <w:num w:numId="45" w16cid:durableId="983512191">
    <w:abstractNumId w:val="30"/>
  </w:num>
  <w:num w:numId="46" w16cid:durableId="264117747">
    <w:abstractNumId w:val="41"/>
  </w:num>
  <w:num w:numId="47" w16cid:durableId="1293558861">
    <w:abstractNumId w:val="58"/>
  </w:num>
  <w:num w:numId="48" w16cid:durableId="881211435">
    <w:abstractNumId w:val="13"/>
  </w:num>
  <w:num w:numId="49" w16cid:durableId="131290367">
    <w:abstractNumId w:val="28"/>
  </w:num>
  <w:num w:numId="50" w16cid:durableId="1846902240">
    <w:abstractNumId w:val="57"/>
  </w:num>
  <w:num w:numId="51" w16cid:durableId="1952198575">
    <w:abstractNumId w:val="66"/>
  </w:num>
  <w:num w:numId="52" w16cid:durableId="1550385428">
    <w:abstractNumId w:val="25"/>
  </w:num>
  <w:num w:numId="53" w16cid:durableId="1138762537">
    <w:abstractNumId w:val="31"/>
  </w:num>
  <w:num w:numId="54" w16cid:durableId="1049919416">
    <w:abstractNumId w:val="16"/>
  </w:num>
  <w:num w:numId="55" w16cid:durableId="430319151">
    <w:abstractNumId w:val="29"/>
  </w:num>
  <w:num w:numId="56" w16cid:durableId="40717316">
    <w:abstractNumId w:val="27"/>
  </w:num>
  <w:num w:numId="57" w16cid:durableId="1433552200">
    <w:abstractNumId w:val="47"/>
  </w:num>
  <w:num w:numId="58" w16cid:durableId="667945888">
    <w:abstractNumId w:val="45"/>
  </w:num>
  <w:num w:numId="59" w16cid:durableId="839126569">
    <w:abstractNumId w:val="33"/>
  </w:num>
  <w:num w:numId="60" w16cid:durableId="1261765976">
    <w:abstractNumId w:val="43"/>
  </w:num>
  <w:num w:numId="61" w16cid:durableId="1945458120">
    <w:abstractNumId w:val="36"/>
  </w:num>
  <w:num w:numId="62" w16cid:durableId="1073435429">
    <w:abstractNumId w:val="68"/>
  </w:num>
  <w:num w:numId="63" w16cid:durableId="13113326">
    <w:abstractNumId w:val="50"/>
  </w:num>
  <w:num w:numId="64" w16cid:durableId="544489242">
    <w:abstractNumId w:val="34"/>
  </w:num>
  <w:num w:numId="65" w16cid:durableId="1390347673">
    <w:abstractNumId w:val="63"/>
  </w:num>
  <w:num w:numId="66" w16cid:durableId="288634186">
    <w:abstractNumId w:val="19"/>
  </w:num>
  <w:num w:numId="67" w16cid:durableId="522983569">
    <w:abstractNumId w:val="37"/>
  </w:num>
  <w:num w:numId="68" w16cid:durableId="723677103">
    <w:abstractNumId w:val="52"/>
  </w:num>
  <w:num w:numId="69" w16cid:durableId="74979453">
    <w:abstractNumId w:val="24"/>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1" w:cryptProviderType="rsaAES" w:cryptAlgorithmClass="hash" w:cryptAlgorithmType="typeAny" w:cryptAlgorithmSid="14" w:cryptSpinCount="100000" w:hash="YXFP4zcuWXOt+HvFjGSmd4hOYUrYTtiJNqmH1zB6FAA3I2g6ZYFagU6pfSosDclGOCaGlG+y+p6jzsWq25x8Lg==" w:salt="zogIJX9b8OX34HxwMFrsog=="/>
  <w:defaultTabStop w:val="720"/>
  <w:evenAndOddHeaders/>
  <w:drawingGridHorizontalSpacing w:val="1134"/>
  <w:drawingGridVerticalSpacing w:val="1134"/>
  <w:displayHorizontalDrawingGridEvery w:val="2"/>
  <w:displayVerticalDrawingGridEvery w:val="2"/>
  <w:doNotUseMarginsForDrawingGridOrigin/>
  <w:drawingGridHorizontalOrigin w:val="0"/>
  <w:drawingGridVerticalOrigin w:val="0"/>
  <w:characterSpacingControl w:val="doNotCompress"/>
  <w:hdrShapeDefaults>
    <o:shapedefaults v:ext="edit" spidmax="2050"/>
  </w:hdrShapeDefaults>
  <w:footnotePr>
    <w:footnote w:id="-1"/>
    <w:footnote w:id="0"/>
    <w:footnote w:id="1"/>
  </w:footnotePr>
  <w:endnotePr>
    <w:endnote w:id="-1"/>
    <w:endnote w:id="0"/>
    <w:endnote w:id="1"/>
  </w:endnotePr>
  <w:compa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RI citation templa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dfar22wof5pvbe295v5s5w5d02v9tftz9es&quot;&gt;OtwaysGrowthStagesAnalysis&lt;record-ids&gt;&lt;item&gt;12&lt;/item&gt;&lt;item&gt;19&lt;/item&gt;&lt;item&gt;56&lt;/item&gt;&lt;item&gt;228&lt;/item&gt;&lt;item&gt;269&lt;/item&gt;&lt;item&gt;278&lt;/item&gt;&lt;item&gt;344&lt;/item&gt;&lt;item&gt;348&lt;/item&gt;&lt;item&gt;349&lt;/item&gt;&lt;item&gt;350&lt;/item&gt;&lt;item&gt;356&lt;/item&gt;&lt;item&gt;361&lt;/item&gt;&lt;item&gt;365&lt;/item&gt;&lt;item&gt;366&lt;/item&gt;&lt;item&gt;367&lt;/item&gt;&lt;item&gt;369&lt;/item&gt;&lt;item&gt;370&lt;/item&gt;&lt;item&gt;371&lt;/item&gt;&lt;item&gt;372&lt;/item&gt;&lt;item&gt;373&lt;/item&gt;&lt;item&gt;375&lt;/item&gt;&lt;item&gt;377&lt;/item&gt;&lt;item&gt;383&lt;/item&gt;&lt;item&gt;387&lt;/item&gt;&lt;item&gt;388&lt;/item&gt;&lt;item&gt;389&lt;/item&gt;&lt;item&gt;390&lt;/item&gt;&lt;item&gt;397&lt;/item&gt;&lt;item&gt;398&lt;/item&gt;&lt;item&gt;399&lt;/item&gt;&lt;item&gt;400&lt;/item&gt;&lt;item&gt;401&lt;/item&gt;&lt;item&gt;402&lt;/item&gt;&lt;item&gt;403&lt;/item&gt;&lt;/record-ids&gt;&lt;/item&gt;&lt;/Libraries&gt;"/>
    <w:docVar w:name="ShowStaticGuides" w:val="1"/>
  </w:docVars>
  <w:rsids>
    <w:rsidRoot w:val="003852D6"/>
    <w:rsid w:val="000017BB"/>
    <w:rsid w:val="00001B2E"/>
    <w:rsid w:val="00001E48"/>
    <w:rsid w:val="00003CB6"/>
    <w:rsid w:val="0000403E"/>
    <w:rsid w:val="00004369"/>
    <w:rsid w:val="0000495B"/>
    <w:rsid w:val="00004C89"/>
    <w:rsid w:val="00004E8C"/>
    <w:rsid w:val="0000509B"/>
    <w:rsid w:val="000050D6"/>
    <w:rsid w:val="0000659E"/>
    <w:rsid w:val="000069BD"/>
    <w:rsid w:val="00007345"/>
    <w:rsid w:val="00007627"/>
    <w:rsid w:val="00007D7D"/>
    <w:rsid w:val="00010284"/>
    <w:rsid w:val="00010A77"/>
    <w:rsid w:val="00010E11"/>
    <w:rsid w:val="00011438"/>
    <w:rsid w:val="0001205B"/>
    <w:rsid w:val="00012793"/>
    <w:rsid w:val="000129C9"/>
    <w:rsid w:val="00014002"/>
    <w:rsid w:val="00014008"/>
    <w:rsid w:val="00014FD0"/>
    <w:rsid w:val="000158E7"/>
    <w:rsid w:val="00015C01"/>
    <w:rsid w:val="00016064"/>
    <w:rsid w:val="00016805"/>
    <w:rsid w:val="00017E81"/>
    <w:rsid w:val="00020064"/>
    <w:rsid w:val="00020E34"/>
    <w:rsid w:val="000213FC"/>
    <w:rsid w:val="00021509"/>
    <w:rsid w:val="00021522"/>
    <w:rsid w:val="00021C31"/>
    <w:rsid w:val="000222B1"/>
    <w:rsid w:val="00022C0F"/>
    <w:rsid w:val="00023BB2"/>
    <w:rsid w:val="00024116"/>
    <w:rsid w:val="000245C5"/>
    <w:rsid w:val="00024D90"/>
    <w:rsid w:val="000266B0"/>
    <w:rsid w:val="00026728"/>
    <w:rsid w:val="000271BB"/>
    <w:rsid w:val="00027279"/>
    <w:rsid w:val="00027526"/>
    <w:rsid w:val="000309A3"/>
    <w:rsid w:val="000309FC"/>
    <w:rsid w:val="00030AF4"/>
    <w:rsid w:val="00031069"/>
    <w:rsid w:val="00031946"/>
    <w:rsid w:val="00032114"/>
    <w:rsid w:val="00032129"/>
    <w:rsid w:val="00033DF0"/>
    <w:rsid w:val="00033FC6"/>
    <w:rsid w:val="00034068"/>
    <w:rsid w:val="00034369"/>
    <w:rsid w:val="000356C5"/>
    <w:rsid w:val="00035750"/>
    <w:rsid w:val="00035D62"/>
    <w:rsid w:val="000362B1"/>
    <w:rsid w:val="00037867"/>
    <w:rsid w:val="00040071"/>
    <w:rsid w:val="00041024"/>
    <w:rsid w:val="00041156"/>
    <w:rsid w:val="000411CF"/>
    <w:rsid w:val="00041967"/>
    <w:rsid w:val="00041A9F"/>
    <w:rsid w:val="00043C28"/>
    <w:rsid w:val="00043DBC"/>
    <w:rsid w:val="00043E60"/>
    <w:rsid w:val="00043E65"/>
    <w:rsid w:val="00044D9D"/>
    <w:rsid w:val="00044DCB"/>
    <w:rsid w:val="00045751"/>
    <w:rsid w:val="0004577C"/>
    <w:rsid w:val="00045989"/>
    <w:rsid w:val="00045D69"/>
    <w:rsid w:val="00045ED5"/>
    <w:rsid w:val="00046987"/>
    <w:rsid w:val="0004704E"/>
    <w:rsid w:val="0005057A"/>
    <w:rsid w:val="00050C1A"/>
    <w:rsid w:val="00050EBB"/>
    <w:rsid w:val="00051174"/>
    <w:rsid w:val="0005163F"/>
    <w:rsid w:val="00051887"/>
    <w:rsid w:val="00051FE1"/>
    <w:rsid w:val="00052234"/>
    <w:rsid w:val="000526F5"/>
    <w:rsid w:val="00053526"/>
    <w:rsid w:val="00054551"/>
    <w:rsid w:val="00054788"/>
    <w:rsid w:val="0005555C"/>
    <w:rsid w:val="00055E7F"/>
    <w:rsid w:val="00055FB4"/>
    <w:rsid w:val="0005616D"/>
    <w:rsid w:val="0005745B"/>
    <w:rsid w:val="00057F26"/>
    <w:rsid w:val="00060226"/>
    <w:rsid w:val="00060383"/>
    <w:rsid w:val="00060A68"/>
    <w:rsid w:val="00060A9B"/>
    <w:rsid w:val="00060F0C"/>
    <w:rsid w:val="00062ABA"/>
    <w:rsid w:val="00063998"/>
    <w:rsid w:val="00064AE4"/>
    <w:rsid w:val="0006507E"/>
    <w:rsid w:val="00065386"/>
    <w:rsid w:val="0006629B"/>
    <w:rsid w:val="00066B41"/>
    <w:rsid w:val="000675CA"/>
    <w:rsid w:val="000704B7"/>
    <w:rsid w:val="0007129B"/>
    <w:rsid w:val="00071592"/>
    <w:rsid w:val="000717C0"/>
    <w:rsid w:val="000718CB"/>
    <w:rsid w:val="00071D90"/>
    <w:rsid w:val="0007200A"/>
    <w:rsid w:val="00072AE0"/>
    <w:rsid w:val="00072C1F"/>
    <w:rsid w:val="00073528"/>
    <w:rsid w:val="00073B44"/>
    <w:rsid w:val="00074331"/>
    <w:rsid w:val="00074D55"/>
    <w:rsid w:val="0007522B"/>
    <w:rsid w:val="0007550A"/>
    <w:rsid w:val="00076886"/>
    <w:rsid w:val="00080B23"/>
    <w:rsid w:val="00080DF0"/>
    <w:rsid w:val="000812EB"/>
    <w:rsid w:val="00081764"/>
    <w:rsid w:val="00081E30"/>
    <w:rsid w:val="0008366E"/>
    <w:rsid w:val="00083B65"/>
    <w:rsid w:val="00084226"/>
    <w:rsid w:val="00084835"/>
    <w:rsid w:val="00084C23"/>
    <w:rsid w:val="000860FB"/>
    <w:rsid w:val="00086D3E"/>
    <w:rsid w:val="00086DF3"/>
    <w:rsid w:val="0008715E"/>
    <w:rsid w:val="0008754B"/>
    <w:rsid w:val="000879E5"/>
    <w:rsid w:val="00087BDC"/>
    <w:rsid w:val="00087F10"/>
    <w:rsid w:val="00090458"/>
    <w:rsid w:val="00091775"/>
    <w:rsid w:val="0009277F"/>
    <w:rsid w:val="00093C42"/>
    <w:rsid w:val="0009426B"/>
    <w:rsid w:val="00095166"/>
    <w:rsid w:val="00096391"/>
    <w:rsid w:val="000966C9"/>
    <w:rsid w:val="0009699E"/>
    <w:rsid w:val="00096AF2"/>
    <w:rsid w:val="0009756C"/>
    <w:rsid w:val="000A168E"/>
    <w:rsid w:val="000A1B4A"/>
    <w:rsid w:val="000A1F3F"/>
    <w:rsid w:val="000A2203"/>
    <w:rsid w:val="000A282A"/>
    <w:rsid w:val="000A3203"/>
    <w:rsid w:val="000A35FA"/>
    <w:rsid w:val="000A3AA8"/>
    <w:rsid w:val="000A3C82"/>
    <w:rsid w:val="000A4269"/>
    <w:rsid w:val="000A470D"/>
    <w:rsid w:val="000A4E4B"/>
    <w:rsid w:val="000A5E54"/>
    <w:rsid w:val="000A7835"/>
    <w:rsid w:val="000A786C"/>
    <w:rsid w:val="000B154F"/>
    <w:rsid w:val="000B24C2"/>
    <w:rsid w:val="000B2A8A"/>
    <w:rsid w:val="000B2AB0"/>
    <w:rsid w:val="000B2D66"/>
    <w:rsid w:val="000B4EA7"/>
    <w:rsid w:val="000B504E"/>
    <w:rsid w:val="000B520F"/>
    <w:rsid w:val="000B5595"/>
    <w:rsid w:val="000B5CFC"/>
    <w:rsid w:val="000B6D30"/>
    <w:rsid w:val="000B70B7"/>
    <w:rsid w:val="000B7272"/>
    <w:rsid w:val="000B773D"/>
    <w:rsid w:val="000B7DFD"/>
    <w:rsid w:val="000C0420"/>
    <w:rsid w:val="000C15EE"/>
    <w:rsid w:val="000C1781"/>
    <w:rsid w:val="000C2CB8"/>
    <w:rsid w:val="000C3259"/>
    <w:rsid w:val="000C35C8"/>
    <w:rsid w:val="000C3766"/>
    <w:rsid w:val="000C4778"/>
    <w:rsid w:val="000C48C2"/>
    <w:rsid w:val="000C4DCF"/>
    <w:rsid w:val="000C6EC9"/>
    <w:rsid w:val="000C7071"/>
    <w:rsid w:val="000C799E"/>
    <w:rsid w:val="000D009F"/>
    <w:rsid w:val="000D0AF2"/>
    <w:rsid w:val="000D121A"/>
    <w:rsid w:val="000D3639"/>
    <w:rsid w:val="000D36F1"/>
    <w:rsid w:val="000D4083"/>
    <w:rsid w:val="000D466D"/>
    <w:rsid w:val="000D5259"/>
    <w:rsid w:val="000D622E"/>
    <w:rsid w:val="000D6379"/>
    <w:rsid w:val="000D6B1F"/>
    <w:rsid w:val="000D6B7B"/>
    <w:rsid w:val="000D7D99"/>
    <w:rsid w:val="000E0294"/>
    <w:rsid w:val="000E02A3"/>
    <w:rsid w:val="000E0399"/>
    <w:rsid w:val="000E0643"/>
    <w:rsid w:val="000E1A61"/>
    <w:rsid w:val="000E1DC0"/>
    <w:rsid w:val="000E318B"/>
    <w:rsid w:val="000E3720"/>
    <w:rsid w:val="000E3D79"/>
    <w:rsid w:val="000E4132"/>
    <w:rsid w:val="000E6BF2"/>
    <w:rsid w:val="000E733C"/>
    <w:rsid w:val="000E79B1"/>
    <w:rsid w:val="000F03CE"/>
    <w:rsid w:val="000F0416"/>
    <w:rsid w:val="000F0A13"/>
    <w:rsid w:val="000F1796"/>
    <w:rsid w:val="000F19AB"/>
    <w:rsid w:val="000F2069"/>
    <w:rsid w:val="000F282B"/>
    <w:rsid w:val="000F2A48"/>
    <w:rsid w:val="000F2E4D"/>
    <w:rsid w:val="000F3A91"/>
    <w:rsid w:val="000F4072"/>
    <w:rsid w:val="000F47C0"/>
    <w:rsid w:val="000F4A6A"/>
    <w:rsid w:val="000F5236"/>
    <w:rsid w:val="000F5A41"/>
    <w:rsid w:val="000F5A45"/>
    <w:rsid w:val="000F5A8F"/>
    <w:rsid w:val="000F6139"/>
    <w:rsid w:val="000F63B8"/>
    <w:rsid w:val="000F64DD"/>
    <w:rsid w:val="000F77C9"/>
    <w:rsid w:val="00100557"/>
    <w:rsid w:val="00100B65"/>
    <w:rsid w:val="00100BAC"/>
    <w:rsid w:val="00101B5E"/>
    <w:rsid w:val="0010240A"/>
    <w:rsid w:val="00102ADC"/>
    <w:rsid w:val="00102E08"/>
    <w:rsid w:val="00104109"/>
    <w:rsid w:val="0010433E"/>
    <w:rsid w:val="00104895"/>
    <w:rsid w:val="001053DA"/>
    <w:rsid w:val="001065A1"/>
    <w:rsid w:val="00107038"/>
    <w:rsid w:val="00107471"/>
    <w:rsid w:val="00111702"/>
    <w:rsid w:val="0011444B"/>
    <w:rsid w:val="00115667"/>
    <w:rsid w:val="0011576E"/>
    <w:rsid w:val="00116F25"/>
    <w:rsid w:val="001173EF"/>
    <w:rsid w:val="00117E40"/>
    <w:rsid w:val="00120C3F"/>
    <w:rsid w:val="00120C40"/>
    <w:rsid w:val="001219C0"/>
    <w:rsid w:val="00122A34"/>
    <w:rsid w:val="00123A15"/>
    <w:rsid w:val="001247DA"/>
    <w:rsid w:val="00125205"/>
    <w:rsid w:val="0012583B"/>
    <w:rsid w:val="00125862"/>
    <w:rsid w:val="00127BDB"/>
    <w:rsid w:val="00130A9E"/>
    <w:rsid w:val="0013121C"/>
    <w:rsid w:val="001316D9"/>
    <w:rsid w:val="00131CD7"/>
    <w:rsid w:val="0013244E"/>
    <w:rsid w:val="00132F71"/>
    <w:rsid w:val="00133640"/>
    <w:rsid w:val="001336D9"/>
    <w:rsid w:val="00135120"/>
    <w:rsid w:val="0013541C"/>
    <w:rsid w:val="0013586F"/>
    <w:rsid w:val="00135C70"/>
    <w:rsid w:val="00136438"/>
    <w:rsid w:val="00136501"/>
    <w:rsid w:val="00136C46"/>
    <w:rsid w:val="001372E3"/>
    <w:rsid w:val="001379CD"/>
    <w:rsid w:val="00137C8A"/>
    <w:rsid w:val="00140132"/>
    <w:rsid w:val="0014064D"/>
    <w:rsid w:val="00140AAE"/>
    <w:rsid w:val="00140B20"/>
    <w:rsid w:val="00140B81"/>
    <w:rsid w:val="001411DC"/>
    <w:rsid w:val="00142733"/>
    <w:rsid w:val="001427EA"/>
    <w:rsid w:val="00142D2C"/>
    <w:rsid w:val="00143D09"/>
    <w:rsid w:val="001456FF"/>
    <w:rsid w:val="00146192"/>
    <w:rsid w:val="001472A4"/>
    <w:rsid w:val="00147CB5"/>
    <w:rsid w:val="00150BD2"/>
    <w:rsid w:val="00150C2F"/>
    <w:rsid w:val="00150D31"/>
    <w:rsid w:val="001512A1"/>
    <w:rsid w:val="00151B03"/>
    <w:rsid w:val="00151C3D"/>
    <w:rsid w:val="00151D75"/>
    <w:rsid w:val="00152529"/>
    <w:rsid w:val="00152CCA"/>
    <w:rsid w:val="00152EDA"/>
    <w:rsid w:val="00153007"/>
    <w:rsid w:val="00153209"/>
    <w:rsid w:val="00153399"/>
    <w:rsid w:val="00153969"/>
    <w:rsid w:val="001548E3"/>
    <w:rsid w:val="001552F2"/>
    <w:rsid w:val="001557A0"/>
    <w:rsid w:val="00156ACE"/>
    <w:rsid w:val="0016071D"/>
    <w:rsid w:val="00160BFF"/>
    <w:rsid w:val="00161F84"/>
    <w:rsid w:val="001622A8"/>
    <w:rsid w:val="00162E30"/>
    <w:rsid w:val="00163067"/>
    <w:rsid w:val="0016331C"/>
    <w:rsid w:val="0016365D"/>
    <w:rsid w:val="0016382D"/>
    <w:rsid w:val="00164039"/>
    <w:rsid w:val="0016437D"/>
    <w:rsid w:val="00164A0D"/>
    <w:rsid w:val="00164C47"/>
    <w:rsid w:val="00164F59"/>
    <w:rsid w:val="001653FA"/>
    <w:rsid w:val="001653FC"/>
    <w:rsid w:val="00166BAF"/>
    <w:rsid w:val="00166E85"/>
    <w:rsid w:val="00167F23"/>
    <w:rsid w:val="00170A92"/>
    <w:rsid w:val="00172535"/>
    <w:rsid w:val="00172F45"/>
    <w:rsid w:val="00173036"/>
    <w:rsid w:val="00173689"/>
    <w:rsid w:val="001749B2"/>
    <w:rsid w:val="00177115"/>
    <w:rsid w:val="0017729F"/>
    <w:rsid w:val="0017745F"/>
    <w:rsid w:val="001774FF"/>
    <w:rsid w:val="0018022E"/>
    <w:rsid w:val="001814BA"/>
    <w:rsid w:val="00181FF9"/>
    <w:rsid w:val="0018237E"/>
    <w:rsid w:val="00182401"/>
    <w:rsid w:val="001826AF"/>
    <w:rsid w:val="001832E1"/>
    <w:rsid w:val="001836A7"/>
    <w:rsid w:val="00184029"/>
    <w:rsid w:val="00184107"/>
    <w:rsid w:val="00184233"/>
    <w:rsid w:val="001842B3"/>
    <w:rsid w:val="0018495C"/>
    <w:rsid w:val="00185265"/>
    <w:rsid w:val="0018657A"/>
    <w:rsid w:val="00186B94"/>
    <w:rsid w:val="00186CFD"/>
    <w:rsid w:val="001871B7"/>
    <w:rsid w:val="00190778"/>
    <w:rsid w:val="00190A2D"/>
    <w:rsid w:val="00190F62"/>
    <w:rsid w:val="00191604"/>
    <w:rsid w:val="00191CFC"/>
    <w:rsid w:val="00192256"/>
    <w:rsid w:val="0019280B"/>
    <w:rsid w:val="001930CF"/>
    <w:rsid w:val="001937BC"/>
    <w:rsid w:val="00193E43"/>
    <w:rsid w:val="0019435B"/>
    <w:rsid w:val="001958BE"/>
    <w:rsid w:val="001962E3"/>
    <w:rsid w:val="00196698"/>
    <w:rsid w:val="00196BDB"/>
    <w:rsid w:val="00196DBD"/>
    <w:rsid w:val="0019772F"/>
    <w:rsid w:val="001A008F"/>
    <w:rsid w:val="001A0825"/>
    <w:rsid w:val="001A1791"/>
    <w:rsid w:val="001A243B"/>
    <w:rsid w:val="001A3E14"/>
    <w:rsid w:val="001A4FE5"/>
    <w:rsid w:val="001A50B3"/>
    <w:rsid w:val="001A5341"/>
    <w:rsid w:val="001A5744"/>
    <w:rsid w:val="001A60E1"/>
    <w:rsid w:val="001B031C"/>
    <w:rsid w:val="001B06AA"/>
    <w:rsid w:val="001B2EC4"/>
    <w:rsid w:val="001B32AC"/>
    <w:rsid w:val="001B33B6"/>
    <w:rsid w:val="001B57D7"/>
    <w:rsid w:val="001B5A0B"/>
    <w:rsid w:val="001B5E48"/>
    <w:rsid w:val="001B6A43"/>
    <w:rsid w:val="001B7119"/>
    <w:rsid w:val="001B7AA9"/>
    <w:rsid w:val="001B7AEF"/>
    <w:rsid w:val="001C0DE6"/>
    <w:rsid w:val="001C13F9"/>
    <w:rsid w:val="001C150D"/>
    <w:rsid w:val="001C17DA"/>
    <w:rsid w:val="001C1818"/>
    <w:rsid w:val="001C1ED3"/>
    <w:rsid w:val="001C228C"/>
    <w:rsid w:val="001C3D12"/>
    <w:rsid w:val="001C3EFB"/>
    <w:rsid w:val="001C459C"/>
    <w:rsid w:val="001C558C"/>
    <w:rsid w:val="001C5955"/>
    <w:rsid w:val="001C5A1C"/>
    <w:rsid w:val="001C5C6D"/>
    <w:rsid w:val="001C5EF2"/>
    <w:rsid w:val="001C72D0"/>
    <w:rsid w:val="001D0468"/>
    <w:rsid w:val="001D0C8E"/>
    <w:rsid w:val="001D22A3"/>
    <w:rsid w:val="001D2593"/>
    <w:rsid w:val="001D2717"/>
    <w:rsid w:val="001D2FBB"/>
    <w:rsid w:val="001D3750"/>
    <w:rsid w:val="001D5A71"/>
    <w:rsid w:val="001D61D8"/>
    <w:rsid w:val="001D6365"/>
    <w:rsid w:val="001D663D"/>
    <w:rsid w:val="001D6776"/>
    <w:rsid w:val="001D739F"/>
    <w:rsid w:val="001D761E"/>
    <w:rsid w:val="001D7D81"/>
    <w:rsid w:val="001E0CC1"/>
    <w:rsid w:val="001E1238"/>
    <w:rsid w:val="001E2024"/>
    <w:rsid w:val="001E2335"/>
    <w:rsid w:val="001E3247"/>
    <w:rsid w:val="001E43B5"/>
    <w:rsid w:val="001E462D"/>
    <w:rsid w:val="001E4AD9"/>
    <w:rsid w:val="001E4CE6"/>
    <w:rsid w:val="001E54BE"/>
    <w:rsid w:val="001E5878"/>
    <w:rsid w:val="001E5CCD"/>
    <w:rsid w:val="001E6D95"/>
    <w:rsid w:val="001E7246"/>
    <w:rsid w:val="001E764C"/>
    <w:rsid w:val="001E7978"/>
    <w:rsid w:val="001F0158"/>
    <w:rsid w:val="001F0356"/>
    <w:rsid w:val="001F0D5C"/>
    <w:rsid w:val="001F10BD"/>
    <w:rsid w:val="001F1296"/>
    <w:rsid w:val="001F1B22"/>
    <w:rsid w:val="001F1FE5"/>
    <w:rsid w:val="001F2359"/>
    <w:rsid w:val="001F368E"/>
    <w:rsid w:val="001F47F4"/>
    <w:rsid w:val="001F4F6C"/>
    <w:rsid w:val="001F51F0"/>
    <w:rsid w:val="001F55EE"/>
    <w:rsid w:val="001F5D8B"/>
    <w:rsid w:val="001F6838"/>
    <w:rsid w:val="001F73A4"/>
    <w:rsid w:val="001F7C65"/>
    <w:rsid w:val="001F7FBA"/>
    <w:rsid w:val="00200E85"/>
    <w:rsid w:val="00200F94"/>
    <w:rsid w:val="002026C6"/>
    <w:rsid w:val="002035D1"/>
    <w:rsid w:val="00203F44"/>
    <w:rsid w:val="002045CD"/>
    <w:rsid w:val="00204D34"/>
    <w:rsid w:val="00205A81"/>
    <w:rsid w:val="00206311"/>
    <w:rsid w:val="00206397"/>
    <w:rsid w:val="00207048"/>
    <w:rsid w:val="00207872"/>
    <w:rsid w:val="00207A7C"/>
    <w:rsid w:val="00207E51"/>
    <w:rsid w:val="002107A6"/>
    <w:rsid w:val="00210E54"/>
    <w:rsid w:val="002118C0"/>
    <w:rsid w:val="00211BCC"/>
    <w:rsid w:val="00212417"/>
    <w:rsid w:val="00212907"/>
    <w:rsid w:val="00212AE7"/>
    <w:rsid w:val="00212AFF"/>
    <w:rsid w:val="002134BA"/>
    <w:rsid w:val="00213887"/>
    <w:rsid w:val="002143F4"/>
    <w:rsid w:val="00214534"/>
    <w:rsid w:val="00214B23"/>
    <w:rsid w:val="0021511D"/>
    <w:rsid w:val="002151B1"/>
    <w:rsid w:val="00215492"/>
    <w:rsid w:val="00215A5D"/>
    <w:rsid w:val="00215C8A"/>
    <w:rsid w:val="00215F07"/>
    <w:rsid w:val="00216805"/>
    <w:rsid w:val="00216847"/>
    <w:rsid w:val="00217B89"/>
    <w:rsid w:val="00217FA3"/>
    <w:rsid w:val="00220122"/>
    <w:rsid w:val="002204ED"/>
    <w:rsid w:val="0022068F"/>
    <w:rsid w:val="00220AC9"/>
    <w:rsid w:val="0022137C"/>
    <w:rsid w:val="0022188E"/>
    <w:rsid w:val="00222742"/>
    <w:rsid w:val="00222811"/>
    <w:rsid w:val="002228E0"/>
    <w:rsid w:val="00224C6D"/>
    <w:rsid w:val="002251CE"/>
    <w:rsid w:val="00225913"/>
    <w:rsid w:val="00225D17"/>
    <w:rsid w:val="0022657E"/>
    <w:rsid w:val="00226A24"/>
    <w:rsid w:val="002270E9"/>
    <w:rsid w:val="0022720D"/>
    <w:rsid w:val="002278AD"/>
    <w:rsid w:val="00227A0F"/>
    <w:rsid w:val="00227BDE"/>
    <w:rsid w:val="002306CC"/>
    <w:rsid w:val="00230ABF"/>
    <w:rsid w:val="00231426"/>
    <w:rsid w:val="00232441"/>
    <w:rsid w:val="00232455"/>
    <w:rsid w:val="0023255F"/>
    <w:rsid w:val="00232583"/>
    <w:rsid w:val="002332FB"/>
    <w:rsid w:val="00235A46"/>
    <w:rsid w:val="00235C7F"/>
    <w:rsid w:val="002365B5"/>
    <w:rsid w:val="00236B80"/>
    <w:rsid w:val="00236FF6"/>
    <w:rsid w:val="002401E5"/>
    <w:rsid w:val="002401F6"/>
    <w:rsid w:val="00240575"/>
    <w:rsid w:val="00240917"/>
    <w:rsid w:val="002425AF"/>
    <w:rsid w:val="002428C8"/>
    <w:rsid w:val="00242D69"/>
    <w:rsid w:val="00242D8C"/>
    <w:rsid w:val="002432A6"/>
    <w:rsid w:val="002436DE"/>
    <w:rsid w:val="00243764"/>
    <w:rsid w:val="00244645"/>
    <w:rsid w:val="00244B58"/>
    <w:rsid w:val="002454FD"/>
    <w:rsid w:val="00245B15"/>
    <w:rsid w:val="00245BC3"/>
    <w:rsid w:val="00245D93"/>
    <w:rsid w:val="00246101"/>
    <w:rsid w:val="00246A00"/>
    <w:rsid w:val="00246BEA"/>
    <w:rsid w:val="00246D1B"/>
    <w:rsid w:val="00246E39"/>
    <w:rsid w:val="00246E92"/>
    <w:rsid w:val="0024714D"/>
    <w:rsid w:val="00247329"/>
    <w:rsid w:val="00247F74"/>
    <w:rsid w:val="00250475"/>
    <w:rsid w:val="00250ACA"/>
    <w:rsid w:val="0025120B"/>
    <w:rsid w:val="0025127D"/>
    <w:rsid w:val="002526EA"/>
    <w:rsid w:val="002529AB"/>
    <w:rsid w:val="002529FD"/>
    <w:rsid w:val="00252B7F"/>
    <w:rsid w:val="00252C5A"/>
    <w:rsid w:val="002533BB"/>
    <w:rsid w:val="002534CD"/>
    <w:rsid w:val="002535E8"/>
    <w:rsid w:val="00253632"/>
    <w:rsid w:val="002538B5"/>
    <w:rsid w:val="002549A0"/>
    <w:rsid w:val="0025529E"/>
    <w:rsid w:val="002555CD"/>
    <w:rsid w:val="0025572F"/>
    <w:rsid w:val="002558CC"/>
    <w:rsid w:val="00256969"/>
    <w:rsid w:val="0025705D"/>
    <w:rsid w:val="00257BF1"/>
    <w:rsid w:val="00257C62"/>
    <w:rsid w:val="00260684"/>
    <w:rsid w:val="00260A6B"/>
    <w:rsid w:val="00260C73"/>
    <w:rsid w:val="00260E30"/>
    <w:rsid w:val="00261EFC"/>
    <w:rsid w:val="00262DC2"/>
    <w:rsid w:val="00263741"/>
    <w:rsid w:val="00263BB0"/>
    <w:rsid w:val="00263C7D"/>
    <w:rsid w:val="00263CCD"/>
    <w:rsid w:val="002643DA"/>
    <w:rsid w:val="0026474F"/>
    <w:rsid w:val="00264A42"/>
    <w:rsid w:val="00266029"/>
    <w:rsid w:val="002665BB"/>
    <w:rsid w:val="00267B42"/>
    <w:rsid w:val="00267FD9"/>
    <w:rsid w:val="00270B05"/>
    <w:rsid w:val="00271BB2"/>
    <w:rsid w:val="00271F86"/>
    <w:rsid w:val="00273177"/>
    <w:rsid w:val="00273E43"/>
    <w:rsid w:val="00274C3A"/>
    <w:rsid w:val="00274E8B"/>
    <w:rsid w:val="00274EB6"/>
    <w:rsid w:val="00275154"/>
    <w:rsid w:val="00275FF9"/>
    <w:rsid w:val="0027689A"/>
    <w:rsid w:val="00276E2C"/>
    <w:rsid w:val="00277105"/>
    <w:rsid w:val="00277250"/>
    <w:rsid w:val="002778A1"/>
    <w:rsid w:val="00277F76"/>
    <w:rsid w:val="002809E1"/>
    <w:rsid w:val="00281AEE"/>
    <w:rsid w:val="00281FF0"/>
    <w:rsid w:val="00283141"/>
    <w:rsid w:val="00283799"/>
    <w:rsid w:val="00283E45"/>
    <w:rsid w:val="002855F0"/>
    <w:rsid w:val="00285925"/>
    <w:rsid w:val="00285B9C"/>
    <w:rsid w:val="00285FC1"/>
    <w:rsid w:val="0028603B"/>
    <w:rsid w:val="00286189"/>
    <w:rsid w:val="002862D4"/>
    <w:rsid w:val="00286C60"/>
    <w:rsid w:val="00286C91"/>
    <w:rsid w:val="0028741C"/>
    <w:rsid w:val="00287526"/>
    <w:rsid w:val="00287D1C"/>
    <w:rsid w:val="00290093"/>
    <w:rsid w:val="002903E3"/>
    <w:rsid w:val="002905AE"/>
    <w:rsid w:val="00290AB6"/>
    <w:rsid w:val="00290F3C"/>
    <w:rsid w:val="00291BB8"/>
    <w:rsid w:val="002939D6"/>
    <w:rsid w:val="00294737"/>
    <w:rsid w:val="00295198"/>
    <w:rsid w:val="00296418"/>
    <w:rsid w:val="00297481"/>
    <w:rsid w:val="00297E44"/>
    <w:rsid w:val="002A0BC3"/>
    <w:rsid w:val="002A0C39"/>
    <w:rsid w:val="002A0D3A"/>
    <w:rsid w:val="002A133C"/>
    <w:rsid w:val="002A29FB"/>
    <w:rsid w:val="002A3E6D"/>
    <w:rsid w:val="002A502B"/>
    <w:rsid w:val="002A5120"/>
    <w:rsid w:val="002A56B6"/>
    <w:rsid w:val="002A6AA5"/>
    <w:rsid w:val="002A7AF3"/>
    <w:rsid w:val="002A7C78"/>
    <w:rsid w:val="002A7C79"/>
    <w:rsid w:val="002B094C"/>
    <w:rsid w:val="002B0B39"/>
    <w:rsid w:val="002B15CF"/>
    <w:rsid w:val="002B2AE5"/>
    <w:rsid w:val="002B32FF"/>
    <w:rsid w:val="002B440B"/>
    <w:rsid w:val="002B4B78"/>
    <w:rsid w:val="002B4BF4"/>
    <w:rsid w:val="002B4CA3"/>
    <w:rsid w:val="002B54CF"/>
    <w:rsid w:val="002B6747"/>
    <w:rsid w:val="002B736E"/>
    <w:rsid w:val="002B7C04"/>
    <w:rsid w:val="002B7E80"/>
    <w:rsid w:val="002C175A"/>
    <w:rsid w:val="002C1B17"/>
    <w:rsid w:val="002C273D"/>
    <w:rsid w:val="002C317A"/>
    <w:rsid w:val="002C4A66"/>
    <w:rsid w:val="002C4B46"/>
    <w:rsid w:val="002C4C80"/>
    <w:rsid w:val="002C511F"/>
    <w:rsid w:val="002C5BA2"/>
    <w:rsid w:val="002C5BAA"/>
    <w:rsid w:val="002C6463"/>
    <w:rsid w:val="002C6A1E"/>
    <w:rsid w:val="002C6D21"/>
    <w:rsid w:val="002C702B"/>
    <w:rsid w:val="002C73EC"/>
    <w:rsid w:val="002C77DC"/>
    <w:rsid w:val="002C7961"/>
    <w:rsid w:val="002D1A90"/>
    <w:rsid w:val="002D1AC6"/>
    <w:rsid w:val="002D26F6"/>
    <w:rsid w:val="002D31E8"/>
    <w:rsid w:val="002D3AB7"/>
    <w:rsid w:val="002D51D8"/>
    <w:rsid w:val="002D527E"/>
    <w:rsid w:val="002D5942"/>
    <w:rsid w:val="002D5B53"/>
    <w:rsid w:val="002D5E6C"/>
    <w:rsid w:val="002D75BC"/>
    <w:rsid w:val="002E0785"/>
    <w:rsid w:val="002E0F63"/>
    <w:rsid w:val="002E11C7"/>
    <w:rsid w:val="002E1EDF"/>
    <w:rsid w:val="002E26FA"/>
    <w:rsid w:val="002E4E84"/>
    <w:rsid w:val="002E4FA9"/>
    <w:rsid w:val="002E5193"/>
    <w:rsid w:val="002E54D7"/>
    <w:rsid w:val="002E5638"/>
    <w:rsid w:val="002E56D4"/>
    <w:rsid w:val="002E6059"/>
    <w:rsid w:val="002E67FB"/>
    <w:rsid w:val="002E704F"/>
    <w:rsid w:val="002E7865"/>
    <w:rsid w:val="002E7F62"/>
    <w:rsid w:val="002F042B"/>
    <w:rsid w:val="002F04B4"/>
    <w:rsid w:val="002F0505"/>
    <w:rsid w:val="002F0660"/>
    <w:rsid w:val="002F08D2"/>
    <w:rsid w:val="002F14BA"/>
    <w:rsid w:val="002F1606"/>
    <w:rsid w:val="002F1E92"/>
    <w:rsid w:val="002F229B"/>
    <w:rsid w:val="002F2325"/>
    <w:rsid w:val="002F2420"/>
    <w:rsid w:val="002F4CF3"/>
    <w:rsid w:val="002F4E09"/>
    <w:rsid w:val="002F5F52"/>
    <w:rsid w:val="002F6DF6"/>
    <w:rsid w:val="002F6EE4"/>
    <w:rsid w:val="003000F6"/>
    <w:rsid w:val="003004D9"/>
    <w:rsid w:val="00302CBB"/>
    <w:rsid w:val="003036C0"/>
    <w:rsid w:val="00303C61"/>
    <w:rsid w:val="00303D9E"/>
    <w:rsid w:val="00304274"/>
    <w:rsid w:val="0030466F"/>
    <w:rsid w:val="00304778"/>
    <w:rsid w:val="00304A1E"/>
    <w:rsid w:val="00304ECC"/>
    <w:rsid w:val="00306E31"/>
    <w:rsid w:val="0030759E"/>
    <w:rsid w:val="00307AB6"/>
    <w:rsid w:val="00311140"/>
    <w:rsid w:val="003131BE"/>
    <w:rsid w:val="003136B5"/>
    <w:rsid w:val="00314279"/>
    <w:rsid w:val="00314328"/>
    <w:rsid w:val="003155E5"/>
    <w:rsid w:val="0031590F"/>
    <w:rsid w:val="00316100"/>
    <w:rsid w:val="00316E0F"/>
    <w:rsid w:val="0031769E"/>
    <w:rsid w:val="00320F69"/>
    <w:rsid w:val="00320F71"/>
    <w:rsid w:val="00320FFF"/>
    <w:rsid w:val="00321C98"/>
    <w:rsid w:val="00322661"/>
    <w:rsid w:val="003228CB"/>
    <w:rsid w:val="0032340F"/>
    <w:rsid w:val="00323715"/>
    <w:rsid w:val="0032389B"/>
    <w:rsid w:val="0032398D"/>
    <w:rsid w:val="00323D96"/>
    <w:rsid w:val="00324794"/>
    <w:rsid w:val="0032650A"/>
    <w:rsid w:val="00326621"/>
    <w:rsid w:val="003266A4"/>
    <w:rsid w:val="0033002F"/>
    <w:rsid w:val="0033038C"/>
    <w:rsid w:val="00330679"/>
    <w:rsid w:val="003308A6"/>
    <w:rsid w:val="00330BEF"/>
    <w:rsid w:val="003316E5"/>
    <w:rsid w:val="003319C8"/>
    <w:rsid w:val="00332072"/>
    <w:rsid w:val="00333429"/>
    <w:rsid w:val="00333D70"/>
    <w:rsid w:val="00333E8C"/>
    <w:rsid w:val="0033428E"/>
    <w:rsid w:val="003346A7"/>
    <w:rsid w:val="00334C98"/>
    <w:rsid w:val="0033502D"/>
    <w:rsid w:val="00335042"/>
    <w:rsid w:val="003354FA"/>
    <w:rsid w:val="00336886"/>
    <w:rsid w:val="00336E15"/>
    <w:rsid w:val="00336EB7"/>
    <w:rsid w:val="00337B72"/>
    <w:rsid w:val="00340129"/>
    <w:rsid w:val="00340461"/>
    <w:rsid w:val="003407A9"/>
    <w:rsid w:val="00340CD0"/>
    <w:rsid w:val="00340E61"/>
    <w:rsid w:val="00341156"/>
    <w:rsid w:val="0034131E"/>
    <w:rsid w:val="00341373"/>
    <w:rsid w:val="00341520"/>
    <w:rsid w:val="00341797"/>
    <w:rsid w:val="00341C17"/>
    <w:rsid w:val="00342235"/>
    <w:rsid w:val="003424E6"/>
    <w:rsid w:val="003438B0"/>
    <w:rsid w:val="00344133"/>
    <w:rsid w:val="003442F7"/>
    <w:rsid w:val="00345157"/>
    <w:rsid w:val="003459BF"/>
    <w:rsid w:val="00346379"/>
    <w:rsid w:val="003467EC"/>
    <w:rsid w:val="00347C00"/>
    <w:rsid w:val="00347FBC"/>
    <w:rsid w:val="00350DB3"/>
    <w:rsid w:val="0035294C"/>
    <w:rsid w:val="003536D5"/>
    <w:rsid w:val="00353D97"/>
    <w:rsid w:val="00353FFE"/>
    <w:rsid w:val="00355535"/>
    <w:rsid w:val="00356080"/>
    <w:rsid w:val="00356C16"/>
    <w:rsid w:val="00356E55"/>
    <w:rsid w:val="00361064"/>
    <w:rsid w:val="00361081"/>
    <w:rsid w:val="00362960"/>
    <w:rsid w:val="0036305A"/>
    <w:rsid w:val="003632C8"/>
    <w:rsid w:val="00363613"/>
    <w:rsid w:val="00365864"/>
    <w:rsid w:val="00365BD2"/>
    <w:rsid w:val="003665BF"/>
    <w:rsid w:val="00367C0D"/>
    <w:rsid w:val="003707F9"/>
    <w:rsid w:val="00370977"/>
    <w:rsid w:val="00370EF0"/>
    <w:rsid w:val="00371651"/>
    <w:rsid w:val="00371E21"/>
    <w:rsid w:val="00372617"/>
    <w:rsid w:val="00372C14"/>
    <w:rsid w:val="0037329A"/>
    <w:rsid w:val="00374040"/>
    <w:rsid w:val="00374C6C"/>
    <w:rsid w:val="003760E7"/>
    <w:rsid w:val="003765FB"/>
    <w:rsid w:val="003778E8"/>
    <w:rsid w:val="003800E3"/>
    <w:rsid w:val="00380F22"/>
    <w:rsid w:val="00381E63"/>
    <w:rsid w:val="00382000"/>
    <w:rsid w:val="003852D6"/>
    <w:rsid w:val="003855BD"/>
    <w:rsid w:val="00386483"/>
    <w:rsid w:val="00386EDD"/>
    <w:rsid w:val="003871A4"/>
    <w:rsid w:val="00390622"/>
    <w:rsid w:val="0039080A"/>
    <w:rsid w:val="00390E4E"/>
    <w:rsid w:val="00391232"/>
    <w:rsid w:val="00391391"/>
    <w:rsid w:val="003917F9"/>
    <w:rsid w:val="00391979"/>
    <w:rsid w:val="00391D7C"/>
    <w:rsid w:val="00392DA8"/>
    <w:rsid w:val="0039316C"/>
    <w:rsid w:val="003935AA"/>
    <w:rsid w:val="00394AB6"/>
    <w:rsid w:val="0039505E"/>
    <w:rsid w:val="0039551A"/>
    <w:rsid w:val="0039591B"/>
    <w:rsid w:val="00395AA3"/>
    <w:rsid w:val="00395B20"/>
    <w:rsid w:val="00396A82"/>
    <w:rsid w:val="003A0A34"/>
    <w:rsid w:val="003A1399"/>
    <w:rsid w:val="003A1497"/>
    <w:rsid w:val="003A1D15"/>
    <w:rsid w:val="003A26C1"/>
    <w:rsid w:val="003A387C"/>
    <w:rsid w:val="003A392D"/>
    <w:rsid w:val="003A48B9"/>
    <w:rsid w:val="003A59DC"/>
    <w:rsid w:val="003A5BE4"/>
    <w:rsid w:val="003A636A"/>
    <w:rsid w:val="003A7392"/>
    <w:rsid w:val="003A7676"/>
    <w:rsid w:val="003A7C08"/>
    <w:rsid w:val="003A7CEE"/>
    <w:rsid w:val="003A7E0B"/>
    <w:rsid w:val="003A7EFC"/>
    <w:rsid w:val="003B05B9"/>
    <w:rsid w:val="003B07D8"/>
    <w:rsid w:val="003B0846"/>
    <w:rsid w:val="003B0C01"/>
    <w:rsid w:val="003B1144"/>
    <w:rsid w:val="003B21D6"/>
    <w:rsid w:val="003B2B08"/>
    <w:rsid w:val="003B32E9"/>
    <w:rsid w:val="003B3661"/>
    <w:rsid w:val="003B3AFF"/>
    <w:rsid w:val="003B3B71"/>
    <w:rsid w:val="003B4231"/>
    <w:rsid w:val="003B44CE"/>
    <w:rsid w:val="003B474E"/>
    <w:rsid w:val="003B570D"/>
    <w:rsid w:val="003B69EA"/>
    <w:rsid w:val="003B71D9"/>
    <w:rsid w:val="003B735E"/>
    <w:rsid w:val="003C03DD"/>
    <w:rsid w:val="003C164F"/>
    <w:rsid w:val="003C1950"/>
    <w:rsid w:val="003C1EA9"/>
    <w:rsid w:val="003C2CE3"/>
    <w:rsid w:val="003C5068"/>
    <w:rsid w:val="003C5C59"/>
    <w:rsid w:val="003C66D1"/>
    <w:rsid w:val="003C72AF"/>
    <w:rsid w:val="003C72D7"/>
    <w:rsid w:val="003C7FAE"/>
    <w:rsid w:val="003D0045"/>
    <w:rsid w:val="003D01AC"/>
    <w:rsid w:val="003D150F"/>
    <w:rsid w:val="003D253C"/>
    <w:rsid w:val="003D36D3"/>
    <w:rsid w:val="003D37B6"/>
    <w:rsid w:val="003D5DCD"/>
    <w:rsid w:val="003D6121"/>
    <w:rsid w:val="003D6698"/>
    <w:rsid w:val="003D75CD"/>
    <w:rsid w:val="003D7632"/>
    <w:rsid w:val="003D7BE5"/>
    <w:rsid w:val="003E1839"/>
    <w:rsid w:val="003E1C93"/>
    <w:rsid w:val="003E219E"/>
    <w:rsid w:val="003E27BA"/>
    <w:rsid w:val="003E293E"/>
    <w:rsid w:val="003E4628"/>
    <w:rsid w:val="003E4CC4"/>
    <w:rsid w:val="003E4CE7"/>
    <w:rsid w:val="003E5151"/>
    <w:rsid w:val="003E5424"/>
    <w:rsid w:val="003E5570"/>
    <w:rsid w:val="003E5BE7"/>
    <w:rsid w:val="003E6956"/>
    <w:rsid w:val="003E77A2"/>
    <w:rsid w:val="003F02B8"/>
    <w:rsid w:val="003F0B28"/>
    <w:rsid w:val="003F1040"/>
    <w:rsid w:val="003F207D"/>
    <w:rsid w:val="003F2289"/>
    <w:rsid w:val="003F347D"/>
    <w:rsid w:val="003F3CD8"/>
    <w:rsid w:val="003F4717"/>
    <w:rsid w:val="003F4797"/>
    <w:rsid w:val="003F5056"/>
    <w:rsid w:val="003F5344"/>
    <w:rsid w:val="003F54F1"/>
    <w:rsid w:val="003F5FE2"/>
    <w:rsid w:val="003F6B43"/>
    <w:rsid w:val="003F7078"/>
    <w:rsid w:val="003F7936"/>
    <w:rsid w:val="00400B45"/>
    <w:rsid w:val="00400F56"/>
    <w:rsid w:val="00401156"/>
    <w:rsid w:val="004017A5"/>
    <w:rsid w:val="004018AF"/>
    <w:rsid w:val="00402ADE"/>
    <w:rsid w:val="00402B41"/>
    <w:rsid w:val="0040333C"/>
    <w:rsid w:val="004038E6"/>
    <w:rsid w:val="004039BC"/>
    <w:rsid w:val="004044D5"/>
    <w:rsid w:val="00404C8B"/>
    <w:rsid w:val="00405894"/>
    <w:rsid w:val="004060E0"/>
    <w:rsid w:val="00406AF7"/>
    <w:rsid w:val="0040709E"/>
    <w:rsid w:val="00407454"/>
    <w:rsid w:val="0040756D"/>
    <w:rsid w:val="0040777B"/>
    <w:rsid w:val="00407BE6"/>
    <w:rsid w:val="0041011D"/>
    <w:rsid w:val="00410642"/>
    <w:rsid w:val="00410B81"/>
    <w:rsid w:val="00410D20"/>
    <w:rsid w:val="00411101"/>
    <w:rsid w:val="0041164A"/>
    <w:rsid w:val="00411C68"/>
    <w:rsid w:val="00411D4B"/>
    <w:rsid w:val="0041270C"/>
    <w:rsid w:val="00412C58"/>
    <w:rsid w:val="00413091"/>
    <w:rsid w:val="0041317E"/>
    <w:rsid w:val="00413615"/>
    <w:rsid w:val="004137BF"/>
    <w:rsid w:val="004138A1"/>
    <w:rsid w:val="00413A33"/>
    <w:rsid w:val="004140A8"/>
    <w:rsid w:val="00416EE0"/>
    <w:rsid w:val="00417060"/>
    <w:rsid w:val="004170E1"/>
    <w:rsid w:val="004178BE"/>
    <w:rsid w:val="00421C9F"/>
    <w:rsid w:val="00421EF9"/>
    <w:rsid w:val="00422A97"/>
    <w:rsid w:val="00422EA7"/>
    <w:rsid w:val="0042419A"/>
    <w:rsid w:val="00425C63"/>
    <w:rsid w:val="004274A6"/>
    <w:rsid w:val="00427D34"/>
    <w:rsid w:val="004305C5"/>
    <w:rsid w:val="00430BED"/>
    <w:rsid w:val="004312B3"/>
    <w:rsid w:val="00431C87"/>
    <w:rsid w:val="00432613"/>
    <w:rsid w:val="0043275E"/>
    <w:rsid w:val="00433589"/>
    <w:rsid w:val="00433715"/>
    <w:rsid w:val="00433DA3"/>
    <w:rsid w:val="004342CB"/>
    <w:rsid w:val="00434550"/>
    <w:rsid w:val="00435274"/>
    <w:rsid w:val="00435876"/>
    <w:rsid w:val="00436B2F"/>
    <w:rsid w:val="00436CA9"/>
    <w:rsid w:val="004371A7"/>
    <w:rsid w:val="00437824"/>
    <w:rsid w:val="00437A1C"/>
    <w:rsid w:val="00437CCC"/>
    <w:rsid w:val="00437DC6"/>
    <w:rsid w:val="00440123"/>
    <w:rsid w:val="00440288"/>
    <w:rsid w:val="00440B51"/>
    <w:rsid w:val="00440C00"/>
    <w:rsid w:val="00441BF6"/>
    <w:rsid w:val="0044229B"/>
    <w:rsid w:val="004443DE"/>
    <w:rsid w:val="004444AB"/>
    <w:rsid w:val="004446EB"/>
    <w:rsid w:val="00444D9F"/>
    <w:rsid w:val="00444EBB"/>
    <w:rsid w:val="00444F6F"/>
    <w:rsid w:val="00445CF7"/>
    <w:rsid w:val="00445CFC"/>
    <w:rsid w:val="004465D1"/>
    <w:rsid w:val="004471F8"/>
    <w:rsid w:val="004509B4"/>
    <w:rsid w:val="00452450"/>
    <w:rsid w:val="004526C5"/>
    <w:rsid w:val="00452705"/>
    <w:rsid w:val="00452BCD"/>
    <w:rsid w:val="0045330E"/>
    <w:rsid w:val="0045360D"/>
    <w:rsid w:val="004536DF"/>
    <w:rsid w:val="0045390F"/>
    <w:rsid w:val="0045410D"/>
    <w:rsid w:val="0045597F"/>
    <w:rsid w:val="00455AC0"/>
    <w:rsid w:val="00455F12"/>
    <w:rsid w:val="00457120"/>
    <w:rsid w:val="00457209"/>
    <w:rsid w:val="004578FA"/>
    <w:rsid w:val="00460B1A"/>
    <w:rsid w:val="00461151"/>
    <w:rsid w:val="00461FA1"/>
    <w:rsid w:val="00463362"/>
    <w:rsid w:val="0046358E"/>
    <w:rsid w:val="00463A3D"/>
    <w:rsid w:val="004645D8"/>
    <w:rsid w:val="004656C4"/>
    <w:rsid w:val="00465780"/>
    <w:rsid w:val="0046592A"/>
    <w:rsid w:val="00465C26"/>
    <w:rsid w:val="00466D4D"/>
    <w:rsid w:val="00466D83"/>
    <w:rsid w:val="0046710A"/>
    <w:rsid w:val="0046765F"/>
    <w:rsid w:val="004679AB"/>
    <w:rsid w:val="00467AEA"/>
    <w:rsid w:val="00470232"/>
    <w:rsid w:val="0047035C"/>
    <w:rsid w:val="00470A40"/>
    <w:rsid w:val="00470B77"/>
    <w:rsid w:val="00470E7D"/>
    <w:rsid w:val="004714C4"/>
    <w:rsid w:val="00473879"/>
    <w:rsid w:val="00473A94"/>
    <w:rsid w:val="004745FF"/>
    <w:rsid w:val="00474E48"/>
    <w:rsid w:val="00476CA0"/>
    <w:rsid w:val="00477B29"/>
    <w:rsid w:val="00477BB6"/>
    <w:rsid w:val="00480BBC"/>
    <w:rsid w:val="00481A63"/>
    <w:rsid w:val="00481E0E"/>
    <w:rsid w:val="0048233D"/>
    <w:rsid w:val="004823B4"/>
    <w:rsid w:val="0048378E"/>
    <w:rsid w:val="004841F8"/>
    <w:rsid w:val="004842B4"/>
    <w:rsid w:val="00484BE7"/>
    <w:rsid w:val="00486D36"/>
    <w:rsid w:val="00487984"/>
    <w:rsid w:val="00487EC8"/>
    <w:rsid w:val="00487F7A"/>
    <w:rsid w:val="0049082D"/>
    <w:rsid w:val="004909CF"/>
    <w:rsid w:val="00491585"/>
    <w:rsid w:val="004918DD"/>
    <w:rsid w:val="00492657"/>
    <w:rsid w:val="0049337B"/>
    <w:rsid w:val="0049511D"/>
    <w:rsid w:val="004960C4"/>
    <w:rsid w:val="00496F0E"/>
    <w:rsid w:val="004971E3"/>
    <w:rsid w:val="0049754B"/>
    <w:rsid w:val="004978FC"/>
    <w:rsid w:val="00497B60"/>
    <w:rsid w:val="004A0207"/>
    <w:rsid w:val="004A08CC"/>
    <w:rsid w:val="004A1172"/>
    <w:rsid w:val="004A15E1"/>
    <w:rsid w:val="004A1E00"/>
    <w:rsid w:val="004A1EC3"/>
    <w:rsid w:val="004A22E2"/>
    <w:rsid w:val="004A257A"/>
    <w:rsid w:val="004A26AB"/>
    <w:rsid w:val="004A30B9"/>
    <w:rsid w:val="004A35D8"/>
    <w:rsid w:val="004A3E97"/>
    <w:rsid w:val="004A3FD7"/>
    <w:rsid w:val="004A428F"/>
    <w:rsid w:val="004A496F"/>
    <w:rsid w:val="004A4A5B"/>
    <w:rsid w:val="004A4C1A"/>
    <w:rsid w:val="004A4F57"/>
    <w:rsid w:val="004A550C"/>
    <w:rsid w:val="004A607B"/>
    <w:rsid w:val="004A62F2"/>
    <w:rsid w:val="004A6D0B"/>
    <w:rsid w:val="004A6FDA"/>
    <w:rsid w:val="004A79D2"/>
    <w:rsid w:val="004A7E32"/>
    <w:rsid w:val="004B0804"/>
    <w:rsid w:val="004B0DFE"/>
    <w:rsid w:val="004B0F3A"/>
    <w:rsid w:val="004B2E1B"/>
    <w:rsid w:val="004B314B"/>
    <w:rsid w:val="004B46A3"/>
    <w:rsid w:val="004B4718"/>
    <w:rsid w:val="004B47F9"/>
    <w:rsid w:val="004B57BB"/>
    <w:rsid w:val="004B63A6"/>
    <w:rsid w:val="004B7E68"/>
    <w:rsid w:val="004C0867"/>
    <w:rsid w:val="004C1494"/>
    <w:rsid w:val="004C17A8"/>
    <w:rsid w:val="004C1D0C"/>
    <w:rsid w:val="004C1DC6"/>
    <w:rsid w:val="004C1FF8"/>
    <w:rsid w:val="004C23B0"/>
    <w:rsid w:val="004C2609"/>
    <w:rsid w:val="004C33B3"/>
    <w:rsid w:val="004C372C"/>
    <w:rsid w:val="004C525B"/>
    <w:rsid w:val="004C56A6"/>
    <w:rsid w:val="004C580E"/>
    <w:rsid w:val="004C66B5"/>
    <w:rsid w:val="004C6DE8"/>
    <w:rsid w:val="004D21CD"/>
    <w:rsid w:val="004D379C"/>
    <w:rsid w:val="004D3A47"/>
    <w:rsid w:val="004D3E22"/>
    <w:rsid w:val="004D5834"/>
    <w:rsid w:val="004D71A2"/>
    <w:rsid w:val="004D7653"/>
    <w:rsid w:val="004E0CF6"/>
    <w:rsid w:val="004E0D02"/>
    <w:rsid w:val="004E1AB2"/>
    <w:rsid w:val="004E22D0"/>
    <w:rsid w:val="004E247D"/>
    <w:rsid w:val="004E249A"/>
    <w:rsid w:val="004E265F"/>
    <w:rsid w:val="004E292E"/>
    <w:rsid w:val="004E2B95"/>
    <w:rsid w:val="004E2D4F"/>
    <w:rsid w:val="004E33FF"/>
    <w:rsid w:val="004E40F8"/>
    <w:rsid w:val="004E5B55"/>
    <w:rsid w:val="004E664F"/>
    <w:rsid w:val="004E6888"/>
    <w:rsid w:val="004E735F"/>
    <w:rsid w:val="004E797C"/>
    <w:rsid w:val="004E7AA0"/>
    <w:rsid w:val="004F06F4"/>
    <w:rsid w:val="004F1420"/>
    <w:rsid w:val="004F1FF9"/>
    <w:rsid w:val="004F2AD0"/>
    <w:rsid w:val="004F4756"/>
    <w:rsid w:val="004F4922"/>
    <w:rsid w:val="004F4DF4"/>
    <w:rsid w:val="004F55C3"/>
    <w:rsid w:val="004F572C"/>
    <w:rsid w:val="004F5FE8"/>
    <w:rsid w:val="004F6559"/>
    <w:rsid w:val="004F67B9"/>
    <w:rsid w:val="004F6B8C"/>
    <w:rsid w:val="004F6D87"/>
    <w:rsid w:val="004F7A50"/>
    <w:rsid w:val="004F7F99"/>
    <w:rsid w:val="00500E8C"/>
    <w:rsid w:val="005013EC"/>
    <w:rsid w:val="00501660"/>
    <w:rsid w:val="00501801"/>
    <w:rsid w:val="00501ABD"/>
    <w:rsid w:val="00501C83"/>
    <w:rsid w:val="005020AA"/>
    <w:rsid w:val="00502495"/>
    <w:rsid w:val="00502AC4"/>
    <w:rsid w:val="00503AED"/>
    <w:rsid w:val="00503F9A"/>
    <w:rsid w:val="00504275"/>
    <w:rsid w:val="00506AF5"/>
    <w:rsid w:val="00506D38"/>
    <w:rsid w:val="005072A2"/>
    <w:rsid w:val="0050769F"/>
    <w:rsid w:val="00507782"/>
    <w:rsid w:val="00507F90"/>
    <w:rsid w:val="00510096"/>
    <w:rsid w:val="00510502"/>
    <w:rsid w:val="00510E27"/>
    <w:rsid w:val="00510FB7"/>
    <w:rsid w:val="00511516"/>
    <w:rsid w:val="0051185F"/>
    <w:rsid w:val="005126A9"/>
    <w:rsid w:val="00512E30"/>
    <w:rsid w:val="00513C52"/>
    <w:rsid w:val="00513E41"/>
    <w:rsid w:val="00513F97"/>
    <w:rsid w:val="0051402E"/>
    <w:rsid w:val="005144D5"/>
    <w:rsid w:val="00514816"/>
    <w:rsid w:val="005164DD"/>
    <w:rsid w:val="00517232"/>
    <w:rsid w:val="00517234"/>
    <w:rsid w:val="00517405"/>
    <w:rsid w:val="005174F8"/>
    <w:rsid w:val="0051782A"/>
    <w:rsid w:val="005178DF"/>
    <w:rsid w:val="00517939"/>
    <w:rsid w:val="00517B83"/>
    <w:rsid w:val="00517FBA"/>
    <w:rsid w:val="005211F6"/>
    <w:rsid w:val="00522BF6"/>
    <w:rsid w:val="005241CE"/>
    <w:rsid w:val="00524234"/>
    <w:rsid w:val="00525365"/>
    <w:rsid w:val="00525521"/>
    <w:rsid w:val="005257D0"/>
    <w:rsid w:val="00525A08"/>
    <w:rsid w:val="00525EE8"/>
    <w:rsid w:val="00526ED8"/>
    <w:rsid w:val="00527889"/>
    <w:rsid w:val="00527DBD"/>
    <w:rsid w:val="00527F8E"/>
    <w:rsid w:val="00530CD5"/>
    <w:rsid w:val="00530D51"/>
    <w:rsid w:val="00531228"/>
    <w:rsid w:val="00531BF3"/>
    <w:rsid w:val="00531EBE"/>
    <w:rsid w:val="00531F25"/>
    <w:rsid w:val="0053212B"/>
    <w:rsid w:val="00532A61"/>
    <w:rsid w:val="0053336F"/>
    <w:rsid w:val="00533C54"/>
    <w:rsid w:val="005349A1"/>
    <w:rsid w:val="0053530B"/>
    <w:rsid w:val="005356D9"/>
    <w:rsid w:val="005371CD"/>
    <w:rsid w:val="005374D7"/>
    <w:rsid w:val="00537A6B"/>
    <w:rsid w:val="00540762"/>
    <w:rsid w:val="00540BB0"/>
    <w:rsid w:val="00543242"/>
    <w:rsid w:val="00543898"/>
    <w:rsid w:val="0054396F"/>
    <w:rsid w:val="005441E3"/>
    <w:rsid w:val="00544908"/>
    <w:rsid w:val="00546050"/>
    <w:rsid w:val="005461E7"/>
    <w:rsid w:val="00547097"/>
    <w:rsid w:val="00550093"/>
    <w:rsid w:val="005505AD"/>
    <w:rsid w:val="00550861"/>
    <w:rsid w:val="005508B3"/>
    <w:rsid w:val="00550E9F"/>
    <w:rsid w:val="00550F27"/>
    <w:rsid w:val="005510D1"/>
    <w:rsid w:val="005511CB"/>
    <w:rsid w:val="00551557"/>
    <w:rsid w:val="005516D3"/>
    <w:rsid w:val="00551838"/>
    <w:rsid w:val="005521CD"/>
    <w:rsid w:val="005528EC"/>
    <w:rsid w:val="00554C1C"/>
    <w:rsid w:val="00555821"/>
    <w:rsid w:val="00555B62"/>
    <w:rsid w:val="00555C2E"/>
    <w:rsid w:val="00556B46"/>
    <w:rsid w:val="00556C8A"/>
    <w:rsid w:val="00557482"/>
    <w:rsid w:val="005575F4"/>
    <w:rsid w:val="0055783D"/>
    <w:rsid w:val="00557B67"/>
    <w:rsid w:val="00557E64"/>
    <w:rsid w:val="00560849"/>
    <w:rsid w:val="00560F60"/>
    <w:rsid w:val="00561024"/>
    <w:rsid w:val="00561093"/>
    <w:rsid w:val="0056166A"/>
    <w:rsid w:val="00561992"/>
    <w:rsid w:val="005621AA"/>
    <w:rsid w:val="005633B0"/>
    <w:rsid w:val="005644FB"/>
    <w:rsid w:val="005647CF"/>
    <w:rsid w:val="005655BD"/>
    <w:rsid w:val="00565E0D"/>
    <w:rsid w:val="00565FBA"/>
    <w:rsid w:val="00566053"/>
    <w:rsid w:val="0056639D"/>
    <w:rsid w:val="00566FE3"/>
    <w:rsid w:val="005671D9"/>
    <w:rsid w:val="00567946"/>
    <w:rsid w:val="00570086"/>
    <w:rsid w:val="00570299"/>
    <w:rsid w:val="00570487"/>
    <w:rsid w:val="0057064C"/>
    <w:rsid w:val="00570BFB"/>
    <w:rsid w:val="00571446"/>
    <w:rsid w:val="00572E86"/>
    <w:rsid w:val="00573683"/>
    <w:rsid w:val="0057436F"/>
    <w:rsid w:val="0057484E"/>
    <w:rsid w:val="00574AE7"/>
    <w:rsid w:val="00574FE9"/>
    <w:rsid w:val="0057525B"/>
    <w:rsid w:val="00575350"/>
    <w:rsid w:val="00576A2F"/>
    <w:rsid w:val="00576C25"/>
    <w:rsid w:val="00577455"/>
    <w:rsid w:val="0057781D"/>
    <w:rsid w:val="0057798B"/>
    <w:rsid w:val="00577F1B"/>
    <w:rsid w:val="00577F1C"/>
    <w:rsid w:val="005800F1"/>
    <w:rsid w:val="00581084"/>
    <w:rsid w:val="005819DB"/>
    <w:rsid w:val="00581FDB"/>
    <w:rsid w:val="00582115"/>
    <w:rsid w:val="0058242D"/>
    <w:rsid w:val="005825A9"/>
    <w:rsid w:val="005831F3"/>
    <w:rsid w:val="00583A5E"/>
    <w:rsid w:val="00584F46"/>
    <w:rsid w:val="00585B6C"/>
    <w:rsid w:val="00585DA6"/>
    <w:rsid w:val="00585EE1"/>
    <w:rsid w:val="005860A6"/>
    <w:rsid w:val="00590601"/>
    <w:rsid w:val="005907BC"/>
    <w:rsid w:val="00590EF3"/>
    <w:rsid w:val="0059139E"/>
    <w:rsid w:val="0059197D"/>
    <w:rsid w:val="005921B2"/>
    <w:rsid w:val="00592254"/>
    <w:rsid w:val="00592C6F"/>
    <w:rsid w:val="00593316"/>
    <w:rsid w:val="00595B02"/>
    <w:rsid w:val="00595CD5"/>
    <w:rsid w:val="00595D32"/>
    <w:rsid w:val="00596597"/>
    <w:rsid w:val="00597BE4"/>
    <w:rsid w:val="005A01BF"/>
    <w:rsid w:val="005A0AEF"/>
    <w:rsid w:val="005A0BF6"/>
    <w:rsid w:val="005A1496"/>
    <w:rsid w:val="005A1D13"/>
    <w:rsid w:val="005A2157"/>
    <w:rsid w:val="005A2565"/>
    <w:rsid w:val="005A31FE"/>
    <w:rsid w:val="005A331E"/>
    <w:rsid w:val="005A3CBF"/>
    <w:rsid w:val="005A3F83"/>
    <w:rsid w:val="005A43E4"/>
    <w:rsid w:val="005A68D0"/>
    <w:rsid w:val="005A6C14"/>
    <w:rsid w:val="005A731B"/>
    <w:rsid w:val="005A74A3"/>
    <w:rsid w:val="005A7532"/>
    <w:rsid w:val="005A7AF3"/>
    <w:rsid w:val="005A7D68"/>
    <w:rsid w:val="005A7ECC"/>
    <w:rsid w:val="005B046E"/>
    <w:rsid w:val="005B0E7C"/>
    <w:rsid w:val="005B0F6D"/>
    <w:rsid w:val="005B3493"/>
    <w:rsid w:val="005B40BB"/>
    <w:rsid w:val="005B41FD"/>
    <w:rsid w:val="005B4E22"/>
    <w:rsid w:val="005B531E"/>
    <w:rsid w:val="005B60DA"/>
    <w:rsid w:val="005B6926"/>
    <w:rsid w:val="005C0C61"/>
    <w:rsid w:val="005C17A0"/>
    <w:rsid w:val="005C19C6"/>
    <w:rsid w:val="005C3832"/>
    <w:rsid w:val="005C47FC"/>
    <w:rsid w:val="005C4913"/>
    <w:rsid w:val="005C548F"/>
    <w:rsid w:val="005C5CEA"/>
    <w:rsid w:val="005C6A74"/>
    <w:rsid w:val="005C6EFD"/>
    <w:rsid w:val="005C7304"/>
    <w:rsid w:val="005C738A"/>
    <w:rsid w:val="005C79A8"/>
    <w:rsid w:val="005D1000"/>
    <w:rsid w:val="005D1499"/>
    <w:rsid w:val="005D1FF2"/>
    <w:rsid w:val="005D2390"/>
    <w:rsid w:val="005D2A9F"/>
    <w:rsid w:val="005D30C2"/>
    <w:rsid w:val="005D5279"/>
    <w:rsid w:val="005D652B"/>
    <w:rsid w:val="005D6F36"/>
    <w:rsid w:val="005E0197"/>
    <w:rsid w:val="005E0B7E"/>
    <w:rsid w:val="005E0F69"/>
    <w:rsid w:val="005E0FCE"/>
    <w:rsid w:val="005E1825"/>
    <w:rsid w:val="005E19BB"/>
    <w:rsid w:val="005E2354"/>
    <w:rsid w:val="005E2A00"/>
    <w:rsid w:val="005E2C8F"/>
    <w:rsid w:val="005E3595"/>
    <w:rsid w:val="005E35C6"/>
    <w:rsid w:val="005E35DC"/>
    <w:rsid w:val="005E37F3"/>
    <w:rsid w:val="005E38AC"/>
    <w:rsid w:val="005E3D0A"/>
    <w:rsid w:val="005E454D"/>
    <w:rsid w:val="005E4DF3"/>
    <w:rsid w:val="005E5766"/>
    <w:rsid w:val="005E5D07"/>
    <w:rsid w:val="005E6531"/>
    <w:rsid w:val="005E7481"/>
    <w:rsid w:val="005E74C2"/>
    <w:rsid w:val="005F0419"/>
    <w:rsid w:val="005F098B"/>
    <w:rsid w:val="005F0AE2"/>
    <w:rsid w:val="005F0B16"/>
    <w:rsid w:val="005F1520"/>
    <w:rsid w:val="005F2EEF"/>
    <w:rsid w:val="005F410D"/>
    <w:rsid w:val="005F413E"/>
    <w:rsid w:val="005F4580"/>
    <w:rsid w:val="005F50E7"/>
    <w:rsid w:val="005F55AD"/>
    <w:rsid w:val="005F5E04"/>
    <w:rsid w:val="005F5F81"/>
    <w:rsid w:val="005F6E89"/>
    <w:rsid w:val="005F72BB"/>
    <w:rsid w:val="005F7974"/>
    <w:rsid w:val="00601483"/>
    <w:rsid w:val="00601DEC"/>
    <w:rsid w:val="0060215C"/>
    <w:rsid w:val="006039A4"/>
    <w:rsid w:val="00603CCC"/>
    <w:rsid w:val="00604166"/>
    <w:rsid w:val="0060420C"/>
    <w:rsid w:val="006046CF"/>
    <w:rsid w:val="0060477B"/>
    <w:rsid w:val="00605919"/>
    <w:rsid w:val="00605BC8"/>
    <w:rsid w:val="00606351"/>
    <w:rsid w:val="00606451"/>
    <w:rsid w:val="00606737"/>
    <w:rsid w:val="00606E9E"/>
    <w:rsid w:val="00607A4C"/>
    <w:rsid w:val="00610165"/>
    <w:rsid w:val="006108DB"/>
    <w:rsid w:val="00611A7C"/>
    <w:rsid w:val="00611FAE"/>
    <w:rsid w:val="006126FD"/>
    <w:rsid w:val="00613464"/>
    <w:rsid w:val="006141AE"/>
    <w:rsid w:val="006161E9"/>
    <w:rsid w:val="0062005D"/>
    <w:rsid w:val="00621F93"/>
    <w:rsid w:val="006222D4"/>
    <w:rsid w:val="00622564"/>
    <w:rsid w:val="00622FE5"/>
    <w:rsid w:val="00623826"/>
    <w:rsid w:val="006242EE"/>
    <w:rsid w:val="006247E1"/>
    <w:rsid w:val="00624EAC"/>
    <w:rsid w:val="00624EEF"/>
    <w:rsid w:val="00626333"/>
    <w:rsid w:val="006269B6"/>
    <w:rsid w:val="00626EF4"/>
    <w:rsid w:val="00627064"/>
    <w:rsid w:val="00627A99"/>
    <w:rsid w:val="00630060"/>
    <w:rsid w:val="006300E5"/>
    <w:rsid w:val="006309A9"/>
    <w:rsid w:val="00630BE6"/>
    <w:rsid w:val="00631732"/>
    <w:rsid w:val="00632BDA"/>
    <w:rsid w:val="00632F53"/>
    <w:rsid w:val="00633FA6"/>
    <w:rsid w:val="006340D8"/>
    <w:rsid w:val="00634584"/>
    <w:rsid w:val="00634B0D"/>
    <w:rsid w:val="0063517B"/>
    <w:rsid w:val="00636102"/>
    <w:rsid w:val="0063678B"/>
    <w:rsid w:val="00640671"/>
    <w:rsid w:val="00640EE6"/>
    <w:rsid w:val="006418C2"/>
    <w:rsid w:val="00642130"/>
    <w:rsid w:val="00642426"/>
    <w:rsid w:val="00642554"/>
    <w:rsid w:val="00642596"/>
    <w:rsid w:val="00643ED4"/>
    <w:rsid w:val="00643F3C"/>
    <w:rsid w:val="00645124"/>
    <w:rsid w:val="006452FE"/>
    <w:rsid w:val="0064548F"/>
    <w:rsid w:val="0064704C"/>
    <w:rsid w:val="00647A9B"/>
    <w:rsid w:val="00647EDD"/>
    <w:rsid w:val="006502F5"/>
    <w:rsid w:val="0065086D"/>
    <w:rsid w:val="00650B14"/>
    <w:rsid w:val="00650B29"/>
    <w:rsid w:val="006512A3"/>
    <w:rsid w:val="00651918"/>
    <w:rsid w:val="0065317A"/>
    <w:rsid w:val="0065583A"/>
    <w:rsid w:val="00656E15"/>
    <w:rsid w:val="0065774C"/>
    <w:rsid w:val="0065783F"/>
    <w:rsid w:val="006579B9"/>
    <w:rsid w:val="0066037E"/>
    <w:rsid w:val="00660BBC"/>
    <w:rsid w:val="00660DDA"/>
    <w:rsid w:val="00661CBE"/>
    <w:rsid w:val="0066202E"/>
    <w:rsid w:val="0066212B"/>
    <w:rsid w:val="006624E6"/>
    <w:rsid w:val="006626B0"/>
    <w:rsid w:val="00663A5A"/>
    <w:rsid w:val="006650D3"/>
    <w:rsid w:val="00665683"/>
    <w:rsid w:val="00665986"/>
    <w:rsid w:val="00665B17"/>
    <w:rsid w:val="00665E70"/>
    <w:rsid w:val="006670D9"/>
    <w:rsid w:val="006672D5"/>
    <w:rsid w:val="00667398"/>
    <w:rsid w:val="00667AC8"/>
    <w:rsid w:val="00670B9F"/>
    <w:rsid w:val="00670D0F"/>
    <w:rsid w:val="00671C1F"/>
    <w:rsid w:val="00672B0C"/>
    <w:rsid w:val="006736DE"/>
    <w:rsid w:val="00673797"/>
    <w:rsid w:val="00673EB4"/>
    <w:rsid w:val="0067421F"/>
    <w:rsid w:val="00674FD6"/>
    <w:rsid w:val="006750DA"/>
    <w:rsid w:val="00675636"/>
    <w:rsid w:val="00675B08"/>
    <w:rsid w:val="00676126"/>
    <w:rsid w:val="00677614"/>
    <w:rsid w:val="00677847"/>
    <w:rsid w:val="00677C02"/>
    <w:rsid w:val="00677C6D"/>
    <w:rsid w:val="006804CC"/>
    <w:rsid w:val="00680549"/>
    <w:rsid w:val="00681463"/>
    <w:rsid w:val="00681724"/>
    <w:rsid w:val="006819E3"/>
    <w:rsid w:val="00682DAF"/>
    <w:rsid w:val="00684761"/>
    <w:rsid w:val="006850AF"/>
    <w:rsid w:val="006858C1"/>
    <w:rsid w:val="00686BA3"/>
    <w:rsid w:val="00686DD2"/>
    <w:rsid w:val="00690A70"/>
    <w:rsid w:val="00690BF8"/>
    <w:rsid w:val="00690F8E"/>
    <w:rsid w:val="00690FF5"/>
    <w:rsid w:val="006914EC"/>
    <w:rsid w:val="00692649"/>
    <w:rsid w:val="00692CF3"/>
    <w:rsid w:val="00692F02"/>
    <w:rsid w:val="00693499"/>
    <w:rsid w:val="0069381B"/>
    <w:rsid w:val="00694AEF"/>
    <w:rsid w:val="006959F2"/>
    <w:rsid w:val="006962F9"/>
    <w:rsid w:val="00696677"/>
    <w:rsid w:val="006968EE"/>
    <w:rsid w:val="00696B0F"/>
    <w:rsid w:val="006A04F6"/>
    <w:rsid w:val="006A0566"/>
    <w:rsid w:val="006A26BE"/>
    <w:rsid w:val="006A28AC"/>
    <w:rsid w:val="006A30B9"/>
    <w:rsid w:val="006A3114"/>
    <w:rsid w:val="006A31F1"/>
    <w:rsid w:val="006A32D5"/>
    <w:rsid w:val="006A33F1"/>
    <w:rsid w:val="006A3CE3"/>
    <w:rsid w:val="006A45C9"/>
    <w:rsid w:val="006A4AD7"/>
    <w:rsid w:val="006A54EF"/>
    <w:rsid w:val="006A57CD"/>
    <w:rsid w:val="006A58C9"/>
    <w:rsid w:val="006A6623"/>
    <w:rsid w:val="006A6CF2"/>
    <w:rsid w:val="006A739A"/>
    <w:rsid w:val="006B0367"/>
    <w:rsid w:val="006B0C5D"/>
    <w:rsid w:val="006B1DAF"/>
    <w:rsid w:val="006B3519"/>
    <w:rsid w:val="006B4624"/>
    <w:rsid w:val="006B51C4"/>
    <w:rsid w:val="006B5650"/>
    <w:rsid w:val="006B5CE8"/>
    <w:rsid w:val="006B630C"/>
    <w:rsid w:val="006B642D"/>
    <w:rsid w:val="006B650B"/>
    <w:rsid w:val="006B6511"/>
    <w:rsid w:val="006B708A"/>
    <w:rsid w:val="006B7309"/>
    <w:rsid w:val="006B7ABB"/>
    <w:rsid w:val="006B7D41"/>
    <w:rsid w:val="006B7F97"/>
    <w:rsid w:val="006C047D"/>
    <w:rsid w:val="006C2C00"/>
    <w:rsid w:val="006C3999"/>
    <w:rsid w:val="006C3AAF"/>
    <w:rsid w:val="006C4986"/>
    <w:rsid w:val="006C50D6"/>
    <w:rsid w:val="006C528B"/>
    <w:rsid w:val="006C59ED"/>
    <w:rsid w:val="006C59FD"/>
    <w:rsid w:val="006C5E97"/>
    <w:rsid w:val="006C6028"/>
    <w:rsid w:val="006C68D2"/>
    <w:rsid w:val="006C724F"/>
    <w:rsid w:val="006C7AFA"/>
    <w:rsid w:val="006D0485"/>
    <w:rsid w:val="006D0AB6"/>
    <w:rsid w:val="006D1D37"/>
    <w:rsid w:val="006D2C44"/>
    <w:rsid w:val="006D2CA5"/>
    <w:rsid w:val="006D3C2A"/>
    <w:rsid w:val="006D3D11"/>
    <w:rsid w:val="006D467B"/>
    <w:rsid w:val="006D47C8"/>
    <w:rsid w:val="006D4B47"/>
    <w:rsid w:val="006D4B7A"/>
    <w:rsid w:val="006D4C4D"/>
    <w:rsid w:val="006D546C"/>
    <w:rsid w:val="006D613B"/>
    <w:rsid w:val="006D7416"/>
    <w:rsid w:val="006D74A0"/>
    <w:rsid w:val="006D7D5A"/>
    <w:rsid w:val="006E0156"/>
    <w:rsid w:val="006E07D9"/>
    <w:rsid w:val="006E21A5"/>
    <w:rsid w:val="006E23EB"/>
    <w:rsid w:val="006E3182"/>
    <w:rsid w:val="006E37ED"/>
    <w:rsid w:val="006E5B07"/>
    <w:rsid w:val="006E67FF"/>
    <w:rsid w:val="006E6CE0"/>
    <w:rsid w:val="006E74C7"/>
    <w:rsid w:val="006F026B"/>
    <w:rsid w:val="006F027E"/>
    <w:rsid w:val="006F0E6B"/>
    <w:rsid w:val="006F164F"/>
    <w:rsid w:val="006F32C2"/>
    <w:rsid w:val="006F33BD"/>
    <w:rsid w:val="006F450C"/>
    <w:rsid w:val="006F4BA0"/>
    <w:rsid w:val="006F4CE2"/>
    <w:rsid w:val="006F5618"/>
    <w:rsid w:val="006F635D"/>
    <w:rsid w:val="006F657B"/>
    <w:rsid w:val="006F66FE"/>
    <w:rsid w:val="006F6E3A"/>
    <w:rsid w:val="006F707D"/>
    <w:rsid w:val="006F714F"/>
    <w:rsid w:val="006F7430"/>
    <w:rsid w:val="0070003C"/>
    <w:rsid w:val="00700FE4"/>
    <w:rsid w:val="007020B0"/>
    <w:rsid w:val="0070256C"/>
    <w:rsid w:val="00703455"/>
    <w:rsid w:val="007035A1"/>
    <w:rsid w:val="00703AA2"/>
    <w:rsid w:val="00703BAA"/>
    <w:rsid w:val="00704099"/>
    <w:rsid w:val="007040FC"/>
    <w:rsid w:val="00704B8F"/>
    <w:rsid w:val="00704EAD"/>
    <w:rsid w:val="0070556B"/>
    <w:rsid w:val="00705E95"/>
    <w:rsid w:val="00706E7C"/>
    <w:rsid w:val="00710103"/>
    <w:rsid w:val="007106A0"/>
    <w:rsid w:val="00710C5E"/>
    <w:rsid w:val="00711151"/>
    <w:rsid w:val="00712A18"/>
    <w:rsid w:val="0071428A"/>
    <w:rsid w:val="0071429D"/>
    <w:rsid w:val="00715555"/>
    <w:rsid w:val="00715DA4"/>
    <w:rsid w:val="00715E15"/>
    <w:rsid w:val="00715E46"/>
    <w:rsid w:val="00715F59"/>
    <w:rsid w:val="00716950"/>
    <w:rsid w:val="00716B9C"/>
    <w:rsid w:val="00717526"/>
    <w:rsid w:val="00720629"/>
    <w:rsid w:val="00721032"/>
    <w:rsid w:val="0072180D"/>
    <w:rsid w:val="00721A55"/>
    <w:rsid w:val="00722588"/>
    <w:rsid w:val="007237F9"/>
    <w:rsid w:val="00723899"/>
    <w:rsid w:val="0072507E"/>
    <w:rsid w:val="00726583"/>
    <w:rsid w:val="00726CF4"/>
    <w:rsid w:val="00726F6D"/>
    <w:rsid w:val="0072721A"/>
    <w:rsid w:val="0072760D"/>
    <w:rsid w:val="00727ADD"/>
    <w:rsid w:val="00730331"/>
    <w:rsid w:val="0073040B"/>
    <w:rsid w:val="00731C6B"/>
    <w:rsid w:val="0073241A"/>
    <w:rsid w:val="007326DA"/>
    <w:rsid w:val="00733222"/>
    <w:rsid w:val="00733C34"/>
    <w:rsid w:val="00733CD8"/>
    <w:rsid w:val="00733E72"/>
    <w:rsid w:val="007342CD"/>
    <w:rsid w:val="00735539"/>
    <w:rsid w:val="00735652"/>
    <w:rsid w:val="00735715"/>
    <w:rsid w:val="00735839"/>
    <w:rsid w:val="00735EE0"/>
    <w:rsid w:val="007367A1"/>
    <w:rsid w:val="00736A5E"/>
    <w:rsid w:val="0073739E"/>
    <w:rsid w:val="007373D7"/>
    <w:rsid w:val="007378CA"/>
    <w:rsid w:val="00737B34"/>
    <w:rsid w:val="00740C18"/>
    <w:rsid w:val="00740D1B"/>
    <w:rsid w:val="00741185"/>
    <w:rsid w:val="00741413"/>
    <w:rsid w:val="00741440"/>
    <w:rsid w:val="00741A2E"/>
    <w:rsid w:val="00742A0D"/>
    <w:rsid w:val="00744123"/>
    <w:rsid w:val="00744199"/>
    <w:rsid w:val="00744A3D"/>
    <w:rsid w:val="00744AD9"/>
    <w:rsid w:val="00745152"/>
    <w:rsid w:val="00745CAE"/>
    <w:rsid w:val="00746706"/>
    <w:rsid w:val="00746E71"/>
    <w:rsid w:val="007477FC"/>
    <w:rsid w:val="00750375"/>
    <w:rsid w:val="007508BA"/>
    <w:rsid w:val="00751730"/>
    <w:rsid w:val="00751900"/>
    <w:rsid w:val="007519FB"/>
    <w:rsid w:val="00751BBA"/>
    <w:rsid w:val="00752444"/>
    <w:rsid w:val="00752FC9"/>
    <w:rsid w:val="0075386F"/>
    <w:rsid w:val="00754064"/>
    <w:rsid w:val="00754533"/>
    <w:rsid w:val="00754ED8"/>
    <w:rsid w:val="00756048"/>
    <w:rsid w:val="00756071"/>
    <w:rsid w:val="00756C8B"/>
    <w:rsid w:val="00756D82"/>
    <w:rsid w:val="0075703A"/>
    <w:rsid w:val="00757AB7"/>
    <w:rsid w:val="00757FD0"/>
    <w:rsid w:val="00760D13"/>
    <w:rsid w:val="0076145B"/>
    <w:rsid w:val="00761A58"/>
    <w:rsid w:val="00762125"/>
    <w:rsid w:val="007623BC"/>
    <w:rsid w:val="00762B0A"/>
    <w:rsid w:val="00763214"/>
    <w:rsid w:val="0076471D"/>
    <w:rsid w:val="00765222"/>
    <w:rsid w:val="0076550C"/>
    <w:rsid w:val="0076586F"/>
    <w:rsid w:val="00765A4B"/>
    <w:rsid w:val="00765A88"/>
    <w:rsid w:val="007662E5"/>
    <w:rsid w:val="00766522"/>
    <w:rsid w:val="0076747B"/>
    <w:rsid w:val="00767F2D"/>
    <w:rsid w:val="007706D6"/>
    <w:rsid w:val="00770C11"/>
    <w:rsid w:val="007716D0"/>
    <w:rsid w:val="00772526"/>
    <w:rsid w:val="00772870"/>
    <w:rsid w:val="0077357B"/>
    <w:rsid w:val="007736E3"/>
    <w:rsid w:val="00773C38"/>
    <w:rsid w:val="007744CA"/>
    <w:rsid w:val="007749D1"/>
    <w:rsid w:val="0077525F"/>
    <w:rsid w:val="00775291"/>
    <w:rsid w:val="007758AD"/>
    <w:rsid w:val="00775D1C"/>
    <w:rsid w:val="00776551"/>
    <w:rsid w:val="00776962"/>
    <w:rsid w:val="0077753A"/>
    <w:rsid w:val="0077794C"/>
    <w:rsid w:val="0078094D"/>
    <w:rsid w:val="00780E13"/>
    <w:rsid w:val="007818F4"/>
    <w:rsid w:val="00782D18"/>
    <w:rsid w:val="00782F73"/>
    <w:rsid w:val="007839D7"/>
    <w:rsid w:val="007841C0"/>
    <w:rsid w:val="00784DA6"/>
    <w:rsid w:val="00784FB4"/>
    <w:rsid w:val="007852E6"/>
    <w:rsid w:val="00786127"/>
    <w:rsid w:val="007863DE"/>
    <w:rsid w:val="007864E7"/>
    <w:rsid w:val="00787030"/>
    <w:rsid w:val="0078710F"/>
    <w:rsid w:val="00787A65"/>
    <w:rsid w:val="007907DC"/>
    <w:rsid w:val="00791257"/>
    <w:rsid w:val="00791A1D"/>
    <w:rsid w:val="007922F1"/>
    <w:rsid w:val="0079278B"/>
    <w:rsid w:val="00793FF5"/>
    <w:rsid w:val="007942F6"/>
    <w:rsid w:val="00794B37"/>
    <w:rsid w:val="00795D09"/>
    <w:rsid w:val="00796328"/>
    <w:rsid w:val="00796EA3"/>
    <w:rsid w:val="00797315"/>
    <w:rsid w:val="00797403"/>
    <w:rsid w:val="00797632"/>
    <w:rsid w:val="007A021F"/>
    <w:rsid w:val="007A0DC0"/>
    <w:rsid w:val="007A1FEB"/>
    <w:rsid w:val="007A2E97"/>
    <w:rsid w:val="007A3996"/>
    <w:rsid w:val="007A40A5"/>
    <w:rsid w:val="007A4BA7"/>
    <w:rsid w:val="007A4F7D"/>
    <w:rsid w:val="007A4F8B"/>
    <w:rsid w:val="007A6177"/>
    <w:rsid w:val="007A67D8"/>
    <w:rsid w:val="007A7144"/>
    <w:rsid w:val="007A7831"/>
    <w:rsid w:val="007A78D5"/>
    <w:rsid w:val="007A7F2F"/>
    <w:rsid w:val="007B003A"/>
    <w:rsid w:val="007B011D"/>
    <w:rsid w:val="007B0244"/>
    <w:rsid w:val="007B043E"/>
    <w:rsid w:val="007B04C6"/>
    <w:rsid w:val="007B1750"/>
    <w:rsid w:val="007B17B3"/>
    <w:rsid w:val="007B2F94"/>
    <w:rsid w:val="007B308F"/>
    <w:rsid w:val="007B4372"/>
    <w:rsid w:val="007B5368"/>
    <w:rsid w:val="007B5BAB"/>
    <w:rsid w:val="007B7208"/>
    <w:rsid w:val="007C0840"/>
    <w:rsid w:val="007C0DDB"/>
    <w:rsid w:val="007C0E99"/>
    <w:rsid w:val="007C11A8"/>
    <w:rsid w:val="007C1730"/>
    <w:rsid w:val="007C3121"/>
    <w:rsid w:val="007C322A"/>
    <w:rsid w:val="007C39BD"/>
    <w:rsid w:val="007C3BB5"/>
    <w:rsid w:val="007C3D88"/>
    <w:rsid w:val="007C44D1"/>
    <w:rsid w:val="007C4514"/>
    <w:rsid w:val="007C4958"/>
    <w:rsid w:val="007C5420"/>
    <w:rsid w:val="007C571A"/>
    <w:rsid w:val="007C5A38"/>
    <w:rsid w:val="007C686F"/>
    <w:rsid w:val="007C716A"/>
    <w:rsid w:val="007C71E4"/>
    <w:rsid w:val="007C73D7"/>
    <w:rsid w:val="007C7F74"/>
    <w:rsid w:val="007D15CB"/>
    <w:rsid w:val="007D16B0"/>
    <w:rsid w:val="007D1C1E"/>
    <w:rsid w:val="007D246E"/>
    <w:rsid w:val="007D3257"/>
    <w:rsid w:val="007D3A44"/>
    <w:rsid w:val="007D3DA6"/>
    <w:rsid w:val="007D3E08"/>
    <w:rsid w:val="007D4AF2"/>
    <w:rsid w:val="007D5E4B"/>
    <w:rsid w:val="007D642E"/>
    <w:rsid w:val="007D6C21"/>
    <w:rsid w:val="007D6D55"/>
    <w:rsid w:val="007E0A2A"/>
    <w:rsid w:val="007E0C92"/>
    <w:rsid w:val="007E148A"/>
    <w:rsid w:val="007E2109"/>
    <w:rsid w:val="007E24EC"/>
    <w:rsid w:val="007E2CC1"/>
    <w:rsid w:val="007E2D2B"/>
    <w:rsid w:val="007E307E"/>
    <w:rsid w:val="007E3695"/>
    <w:rsid w:val="007E36CA"/>
    <w:rsid w:val="007E3CDB"/>
    <w:rsid w:val="007E5370"/>
    <w:rsid w:val="007E539A"/>
    <w:rsid w:val="007E5B52"/>
    <w:rsid w:val="007E5D8E"/>
    <w:rsid w:val="007E6FA7"/>
    <w:rsid w:val="007E7B78"/>
    <w:rsid w:val="007F01F9"/>
    <w:rsid w:val="007F0DF2"/>
    <w:rsid w:val="007F137D"/>
    <w:rsid w:val="007F1511"/>
    <w:rsid w:val="007F19E4"/>
    <w:rsid w:val="007F1F3B"/>
    <w:rsid w:val="007F258B"/>
    <w:rsid w:val="007F38C7"/>
    <w:rsid w:val="007F47A9"/>
    <w:rsid w:val="007F541A"/>
    <w:rsid w:val="007F5E46"/>
    <w:rsid w:val="007F7CA8"/>
    <w:rsid w:val="007F7D81"/>
    <w:rsid w:val="008003E3"/>
    <w:rsid w:val="00800CAE"/>
    <w:rsid w:val="00800DC8"/>
    <w:rsid w:val="0080131C"/>
    <w:rsid w:val="00801A56"/>
    <w:rsid w:val="00801C4D"/>
    <w:rsid w:val="00802178"/>
    <w:rsid w:val="00802999"/>
    <w:rsid w:val="0080299E"/>
    <w:rsid w:val="008036AD"/>
    <w:rsid w:val="00803870"/>
    <w:rsid w:val="008039FA"/>
    <w:rsid w:val="00803EE2"/>
    <w:rsid w:val="008040BA"/>
    <w:rsid w:val="00805556"/>
    <w:rsid w:val="008056F2"/>
    <w:rsid w:val="00805B24"/>
    <w:rsid w:val="00807E7F"/>
    <w:rsid w:val="0081065D"/>
    <w:rsid w:val="00811443"/>
    <w:rsid w:val="008116FF"/>
    <w:rsid w:val="00811D3F"/>
    <w:rsid w:val="0081211A"/>
    <w:rsid w:val="008125B2"/>
    <w:rsid w:val="0081269C"/>
    <w:rsid w:val="00812FA9"/>
    <w:rsid w:val="0081358C"/>
    <w:rsid w:val="00813D4C"/>
    <w:rsid w:val="0081570E"/>
    <w:rsid w:val="00815DD4"/>
    <w:rsid w:val="0081717D"/>
    <w:rsid w:val="0081749B"/>
    <w:rsid w:val="00817744"/>
    <w:rsid w:val="00820126"/>
    <w:rsid w:val="00820E98"/>
    <w:rsid w:val="008223E9"/>
    <w:rsid w:val="00822B3F"/>
    <w:rsid w:val="00823009"/>
    <w:rsid w:val="008231E7"/>
    <w:rsid w:val="00823E6F"/>
    <w:rsid w:val="008251FD"/>
    <w:rsid w:val="008264DA"/>
    <w:rsid w:val="00826D97"/>
    <w:rsid w:val="008273C6"/>
    <w:rsid w:val="008275D9"/>
    <w:rsid w:val="008279A5"/>
    <w:rsid w:val="008302A9"/>
    <w:rsid w:val="008304D8"/>
    <w:rsid w:val="00831749"/>
    <w:rsid w:val="008319B3"/>
    <w:rsid w:val="008325CD"/>
    <w:rsid w:val="0083347D"/>
    <w:rsid w:val="00833540"/>
    <w:rsid w:val="0083376D"/>
    <w:rsid w:val="00833932"/>
    <w:rsid w:val="00833B79"/>
    <w:rsid w:val="0083408B"/>
    <w:rsid w:val="008352D5"/>
    <w:rsid w:val="0083541B"/>
    <w:rsid w:val="00836057"/>
    <w:rsid w:val="0083697F"/>
    <w:rsid w:val="008374BE"/>
    <w:rsid w:val="0083774D"/>
    <w:rsid w:val="00837C0E"/>
    <w:rsid w:val="00837ECD"/>
    <w:rsid w:val="008401B9"/>
    <w:rsid w:val="008408F2"/>
    <w:rsid w:val="00840E9C"/>
    <w:rsid w:val="00841686"/>
    <w:rsid w:val="00842339"/>
    <w:rsid w:val="00842817"/>
    <w:rsid w:val="0084288D"/>
    <w:rsid w:val="0084354E"/>
    <w:rsid w:val="00843692"/>
    <w:rsid w:val="00843A28"/>
    <w:rsid w:val="00843B9C"/>
    <w:rsid w:val="00843C37"/>
    <w:rsid w:val="00843C86"/>
    <w:rsid w:val="0084415D"/>
    <w:rsid w:val="008449BA"/>
    <w:rsid w:val="00844A8E"/>
    <w:rsid w:val="00844C4C"/>
    <w:rsid w:val="00845CBD"/>
    <w:rsid w:val="008469FF"/>
    <w:rsid w:val="008472FC"/>
    <w:rsid w:val="00847A1E"/>
    <w:rsid w:val="00847E25"/>
    <w:rsid w:val="00850C3F"/>
    <w:rsid w:val="00851005"/>
    <w:rsid w:val="008516B8"/>
    <w:rsid w:val="00851A8D"/>
    <w:rsid w:val="00851B2F"/>
    <w:rsid w:val="00852007"/>
    <w:rsid w:val="00852A30"/>
    <w:rsid w:val="00852C36"/>
    <w:rsid w:val="00853371"/>
    <w:rsid w:val="00853A27"/>
    <w:rsid w:val="00853BB4"/>
    <w:rsid w:val="0085409E"/>
    <w:rsid w:val="0085453E"/>
    <w:rsid w:val="0085527B"/>
    <w:rsid w:val="0085554C"/>
    <w:rsid w:val="00856855"/>
    <w:rsid w:val="00856D1B"/>
    <w:rsid w:val="00857390"/>
    <w:rsid w:val="008575F4"/>
    <w:rsid w:val="008603E6"/>
    <w:rsid w:val="008613C1"/>
    <w:rsid w:val="00861CB0"/>
    <w:rsid w:val="0086224D"/>
    <w:rsid w:val="008624E1"/>
    <w:rsid w:val="00863576"/>
    <w:rsid w:val="00863AB9"/>
    <w:rsid w:val="00863F4E"/>
    <w:rsid w:val="008642F0"/>
    <w:rsid w:val="00864378"/>
    <w:rsid w:val="0086488F"/>
    <w:rsid w:val="008655D7"/>
    <w:rsid w:val="0086704B"/>
    <w:rsid w:val="00867230"/>
    <w:rsid w:val="0086743A"/>
    <w:rsid w:val="008674DC"/>
    <w:rsid w:val="00867740"/>
    <w:rsid w:val="0086797F"/>
    <w:rsid w:val="008700A5"/>
    <w:rsid w:val="00871830"/>
    <w:rsid w:val="00871EC3"/>
    <w:rsid w:val="0087231F"/>
    <w:rsid w:val="00874217"/>
    <w:rsid w:val="008742BE"/>
    <w:rsid w:val="00875BDB"/>
    <w:rsid w:val="00875D2C"/>
    <w:rsid w:val="00875F8F"/>
    <w:rsid w:val="00876D82"/>
    <w:rsid w:val="00877D28"/>
    <w:rsid w:val="00880442"/>
    <w:rsid w:val="008805EE"/>
    <w:rsid w:val="00880C08"/>
    <w:rsid w:val="00880CAA"/>
    <w:rsid w:val="00880E5E"/>
    <w:rsid w:val="008819A1"/>
    <w:rsid w:val="00881F47"/>
    <w:rsid w:val="00884017"/>
    <w:rsid w:val="008846C2"/>
    <w:rsid w:val="008858C1"/>
    <w:rsid w:val="00885F77"/>
    <w:rsid w:val="008860EB"/>
    <w:rsid w:val="0088653D"/>
    <w:rsid w:val="0088694B"/>
    <w:rsid w:val="008879AD"/>
    <w:rsid w:val="008913BA"/>
    <w:rsid w:val="00892E3A"/>
    <w:rsid w:val="00893802"/>
    <w:rsid w:val="00893D4D"/>
    <w:rsid w:val="008941DC"/>
    <w:rsid w:val="00894FF0"/>
    <w:rsid w:val="0089676C"/>
    <w:rsid w:val="00896E2D"/>
    <w:rsid w:val="00897210"/>
    <w:rsid w:val="0089749D"/>
    <w:rsid w:val="008A0A1F"/>
    <w:rsid w:val="008A16D2"/>
    <w:rsid w:val="008A1EF2"/>
    <w:rsid w:val="008A23C6"/>
    <w:rsid w:val="008A251A"/>
    <w:rsid w:val="008A32A5"/>
    <w:rsid w:val="008A3523"/>
    <w:rsid w:val="008A378D"/>
    <w:rsid w:val="008A3843"/>
    <w:rsid w:val="008A5B19"/>
    <w:rsid w:val="008A5D74"/>
    <w:rsid w:val="008A6478"/>
    <w:rsid w:val="008A64A9"/>
    <w:rsid w:val="008A65A6"/>
    <w:rsid w:val="008A6859"/>
    <w:rsid w:val="008A69EF"/>
    <w:rsid w:val="008A6B6B"/>
    <w:rsid w:val="008A6BBA"/>
    <w:rsid w:val="008A7D99"/>
    <w:rsid w:val="008A7E20"/>
    <w:rsid w:val="008B01D2"/>
    <w:rsid w:val="008B0682"/>
    <w:rsid w:val="008B11D6"/>
    <w:rsid w:val="008B1C0C"/>
    <w:rsid w:val="008B1C95"/>
    <w:rsid w:val="008B1DBD"/>
    <w:rsid w:val="008B2349"/>
    <w:rsid w:val="008B27B6"/>
    <w:rsid w:val="008B2C76"/>
    <w:rsid w:val="008B2D83"/>
    <w:rsid w:val="008B3AF6"/>
    <w:rsid w:val="008B3C1C"/>
    <w:rsid w:val="008B4228"/>
    <w:rsid w:val="008B4C27"/>
    <w:rsid w:val="008B4D2B"/>
    <w:rsid w:val="008B5458"/>
    <w:rsid w:val="008B58F1"/>
    <w:rsid w:val="008B5E74"/>
    <w:rsid w:val="008B60A8"/>
    <w:rsid w:val="008B618D"/>
    <w:rsid w:val="008B61B5"/>
    <w:rsid w:val="008B697F"/>
    <w:rsid w:val="008B7145"/>
    <w:rsid w:val="008B7D01"/>
    <w:rsid w:val="008C0B1D"/>
    <w:rsid w:val="008C0EB2"/>
    <w:rsid w:val="008C18DA"/>
    <w:rsid w:val="008C1E19"/>
    <w:rsid w:val="008C345D"/>
    <w:rsid w:val="008C362B"/>
    <w:rsid w:val="008C3C54"/>
    <w:rsid w:val="008C3CC6"/>
    <w:rsid w:val="008C3F0E"/>
    <w:rsid w:val="008C42E6"/>
    <w:rsid w:val="008C53CA"/>
    <w:rsid w:val="008C55B7"/>
    <w:rsid w:val="008C5D58"/>
    <w:rsid w:val="008C5E29"/>
    <w:rsid w:val="008D094B"/>
    <w:rsid w:val="008D09F0"/>
    <w:rsid w:val="008D1BBD"/>
    <w:rsid w:val="008D2EC7"/>
    <w:rsid w:val="008D3F80"/>
    <w:rsid w:val="008D41EB"/>
    <w:rsid w:val="008D438E"/>
    <w:rsid w:val="008D470E"/>
    <w:rsid w:val="008D4D50"/>
    <w:rsid w:val="008D4E79"/>
    <w:rsid w:val="008D5A36"/>
    <w:rsid w:val="008D5ABD"/>
    <w:rsid w:val="008D5AE2"/>
    <w:rsid w:val="008D5F05"/>
    <w:rsid w:val="008D6488"/>
    <w:rsid w:val="008D7918"/>
    <w:rsid w:val="008E13CF"/>
    <w:rsid w:val="008E3B79"/>
    <w:rsid w:val="008E5E98"/>
    <w:rsid w:val="008E657E"/>
    <w:rsid w:val="008E65D4"/>
    <w:rsid w:val="008E6BCA"/>
    <w:rsid w:val="008E7DC4"/>
    <w:rsid w:val="008F0F03"/>
    <w:rsid w:val="008F1486"/>
    <w:rsid w:val="008F22FB"/>
    <w:rsid w:val="008F2326"/>
    <w:rsid w:val="008F288F"/>
    <w:rsid w:val="008F2E82"/>
    <w:rsid w:val="008F3054"/>
    <w:rsid w:val="008F30E6"/>
    <w:rsid w:val="008F3F4F"/>
    <w:rsid w:val="008F4372"/>
    <w:rsid w:val="008F4932"/>
    <w:rsid w:val="008F5049"/>
    <w:rsid w:val="008F5917"/>
    <w:rsid w:val="008F5C4D"/>
    <w:rsid w:val="008F6782"/>
    <w:rsid w:val="008F6E28"/>
    <w:rsid w:val="008F74FE"/>
    <w:rsid w:val="008F7DFE"/>
    <w:rsid w:val="009003C5"/>
    <w:rsid w:val="0090189E"/>
    <w:rsid w:val="009024F2"/>
    <w:rsid w:val="0090332D"/>
    <w:rsid w:val="00903522"/>
    <w:rsid w:val="009046B1"/>
    <w:rsid w:val="00904BA5"/>
    <w:rsid w:val="00905E25"/>
    <w:rsid w:val="0090639A"/>
    <w:rsid w:val="00906F9C"/>
    <w:rsid w:val="0090719E"/>
    <w:rsid w:val="00910DF9"/>
    <w:rsid w:val="00911AF5"/>
    <w:rsid w:val="00912069"/>
    <w:rsid w:val="009144B0"/>
    <w:rsid w:val="00914601"/>
    <w:rsid w:val="009148A4"/>
    <w:rsid w:val="00914E7F"/>
    <w:rsid w:val="00915082"/>
    <w:rsid w:val="00915BB7"/>
    <w:rsid w:val="0091659A"/>
    <w:rsid w:val="00916E93"/>
    <w:rsid w:val="0091775E"/>
    <w:rsid w:val="00917F1A"/>
    <w:rsid w:val="00920300"/>
    <w:rsid w:val="00920DF4"/>
    <w:rsid w:val="00921863"/>
    <w:rsid w:val="00921BEF"/>
    <w:rsid w:val="00921EBE"/>
    <w:rsid w:val="00921F88"/>
    <w:rsid w:val="009225D4"/>
    <w:rsid w:val="009230DF"/>
    <w:rsid w:val="00923C55"/>
    <w:rsid w:val="00923C67"/>
    <w:rsid w:val="0092473B"/>
    <w:rsid w:val="00924B6E"/>
    <w:rsid w:val="00925082"/>
    <w:rsid w:val="009258D7"/>
    <w:rsid w:val="00926491"/>
    <w:rsid w:val="00926640"/>
    <w:rsid w:val="00926BB1"/>
    <w:rsid w:val="00926BDE"/>
    <w:rsid w:val="00927113"/>
    <w:rsid w:val="00930FE9"/>
    <w:rsid w:val="00931595"/>
    <w:rsid w:val="00931B4B"/>
    <w:rsid w:val="00932531"/>
    <w:rsid w:val="009329CD"/>
    <w:rsid w:val="00933635"/>
    <w:rsid w:val="00933BDA"/>
    <w:rsid w:val="00934320"/>
    <w:rsid w:val="009354F3"/>
    <w:rsid w:val="00935631"/>
    <w:rsid w:val="009368DF"/>
    <w:rsid w:val="00937CB6"/>
    <w:rsid w:val="0094068B"/>
    <w:rsid w:val="00940DD8"/>
    <w:rsid w:val="009410D9"/>
    <w:rsid w:val="0094175A"/>
    <w:rsid w:val="00942B13"/>
    <w:rsid w:val="00942D93"/>
    <w:rsid w:val="00943F3B"/>
    <w:rsid w:val="009440DF"/>
    <w:rsid w:val="00945A70"/>
    <w:rsid w:val="009464AA"/>
    <w:rsid w:val="009465F9"/>
    <w:rsid w:val="00947245"/>
    <w:rsid w:val="0095045A"/>
    <w:rsid w:val="00951623"/>
    <w:rsid w:val="00952402"/>
    <w:rsid w:val="0095291B"/>
    <w:rsid w:val="009529D0"/>
    <w:rsid w:val="009545D3"/>
    <w:rsid w:val="00956AEB"/>
    <w:rsid w:val="009572DA"/>
    <w:rsid w:val="009575FF"/>
    <w:rsid w:val="0095764B"/>
    <w:rsid w:val="00960157"/>
    <w:rsid w:val="009601A7"/>
    <w:rsid w:val="00960347"/>
    <w:rsid w:val="0096138E"/>
    <w:rsid w:val="0096191C"/>
    <w:rsid w:val="00962D3B"/>
    <w:rsid w:val="00963330"/>
    <w:rsid w:val="009639E8"/>
    <w:rsid w:val="00963A50"/>
    <w:rsid w:val="00965767"/>
    <w:rsid w:val="00966486"/>
    <w:rsid w:val="00966C48"/>
    <w:rsid w:val="00966D5E"/>
    <w:rsid w:val="0096737D"/>
    <w:rsid w:val="00967503"/>
    <w:rsid w:val="00970834"/>
    <w:rsid w:val="00970CE1"/>
    <w:rsid w:val="00971E21"/>
    <w:rsid w:val="00971F20"/>
    <w:rsid w:val="00972682"/>
    <w:rsid w:val="00972F76"/>
    <w:rsid w:val="009730D5"/>
    <w:rsid w:val="00973736"/>
    <w:rsid w:val="00973FB6"/>
    <w:rsid w:val="00974429"/>
    <w:rsid w:val="00975008"/>
    <w:rsid w:val="00976804"/>
    <w:rsid w:val="00976937"/>
    <w:rsid w:val="009769AF"/>
    <w:rsid w:val="00977713"/>
    <w:rsid w:val="00980E26"/>
    <w:rsid w:val="00981ABE"/>
    <w:rsid w:val="00981EA2"/>
    <w:rsid w:val="00982262"/>
    <w:rsid w:val="00982302"/>
    <w:rsid w:val="00982B80"/>
    <w:rsid w:val="00982DAA"/>
    <w:rsid w:val="00982FD6"/>
    <w:rsid w:val="00983A81"/>
    <w:rsid w:val="009854E0"/>
    <w:rsid w:val="00985816"/>
    <w:rsid w:val="009861F2"/>
    <w:rsid w:val="0098672F"/>
    <w:rsid w:val="009867B4"/>
    <w:rsid w:val="00986CAA"/>
    <w:rsid w:val="0098708D"/>
    <w:rsid w:val="00987772"/>
    <w:rsid w:val="00987EC3"/>
    <w:rsid w:val="00990FF9"/>
    <w:rsid w:val="00991096"/>
    <w:rsid w:val="00991C27"/>
    <w:rsid w:val="00992613"/>
    <w:rsid w:val="009928A9"/>
    <w:rsid w:val="00992BDA"/>
    <w:rsid w:val="0099335B"/>
    <w:rsid w:val="00994256"/>
    <w:rsid w:val="00994A3E"/>
    <w:rsid w:val="00994F12"/>
    <w:rsid w:val="00995AD5"/>
    <w:rsid w:val="00995B51"/>
    <w:rsid w:val="00995DE6"/>
    <w:rsid w:val="00996A37"/>
    <w:rsid w:val="00997256"/>
    <w:rsid w:val="0099749C"/>
    <w:rsid w:val="009975A3"/>
    <w:rsid w:val="00997857"/>
    <w:rsid w:val="009A00CD"/>
    <w:rsid w:val="009A04F7"/>
    <w:rsid w:val="009A05DE"/>
    <w:rsid w:val="009A131D"/>
    <w:rsid w:val="009A2DD9"/>
    <w:rsid w:val="009A4C85"/>
    <w:rsid w:val="009A54E8"/>
    <w:rsid w:val="009A55F4"/>
    <w:rsid w:val="009A632C"/>
    <w:rsid w:val="009A63B3"/>
    <w:rsid w:val="009A6794"/>
    <w:rsid w:val="009A680A"/>
    <w:rsid w:val="009A693C"/>
    <w:rsid w:val="009B1381"/>
    <w:rsid w:val="009B1C4E"/>
    <w:rsid w:val="009B1D4D"/>
    <w:rsid w:val="009B3043"/>
    <w:rsid w:val="009B36CA"/>
    <w:rsid w:val="009B36DD"/>
    <w:rsid w:val="009B3777"/>
    <w:rsid w:val="009B3B87"/>
    <w:rsid w:val="009B3BDF"/>
    <w:rsid w:val="009B40C2"/>
    <w:rsid w:val="009B4E6A"/>
    <w:rsid w:val="009B6ADD"/>
    <w:rsid w:val="009B6CAE"/>
    <w:rsid w:val="009B6D8F"/>
    <w:rsid w:val="009B72F8"/>
    <w:rsid w:val="009B7DA9"/>
    <w:rsid w:val="009C02AF"/>
    <w:rsid w:val="009C097C"/>
    <w:rsid w:val="009C1212"/>
    <w:rsid w:val="009C289E"/>
    <w:rsid w:val="009C2ACE"/>
    <w:rsid w:val="009C363E"/>
    <w:rsid w:val="009C3727"/>
    <w:rsid w:val="009C416A"/>
    <w:rsid w:val="009C4216"/>
    <w:rsid w:val="009C4465"/>
    <w:rsid w:val="009C514E"/>
    <w:rsid w:val="009C58B9"/>
    <w:rsid w:val="009C6878"/>
    <w:rsid w:val="009C77A3"/>
    <w:rsid w:val="009C7D2D"/>
    <w:rsid w:val="009C7EC2"/>
    <w:rsid w:val="009D0208"/>
    <w:rsid w:val="009D1264"/>
    <w:rsid w:val="009D18C7"/>
    <w:rsid w:val="009D1FEB"/>
    <w:rsid w:val="009D21A3"/>
    <w:rsid w:val="009D2351"/>
    <w:rsid w:val="009D303E"/>
    <w:rsid w:val="009D35B7"/>
    <w:rsid w:val="009D39F8"/>
    <w:rsid w:val="009D3F28"/>
    <w:rsid w:val="009D4709"/>
    <w:rsid w:val="009D4D64"/>
    <w:rsid w:val="009D4FA6"/>
    <w:rsid w:val="009D5637"/>
    <w:rsid w:val="009D6030"/>
    <w:rsid w:val="009D61CA"/>
    <w:rsid w:val="009D6B0A"/>
    <w:rsid w:val="009D6EBD"/>
    <w:rsid w:val="009D7893"/>
    <w:rsid w:val="009E094A"/>
    <w:rsid w:val="009E0A69"/>
    <w:rsid w:val="009E176D"/>
    <w:rsid w:val="009E2377"/>
    <w:rsid w:val="009E2CA8"/>
    <w:rsid w:val="009E30A2"/>
    <w:rsid w:val="009E34B2"/>
    <w:rsid w:val="009E4262"/>
    <w:rsid w:val="009E467E"/>
    <w:rsid w:val="009E47AE"/>
    <w:rsid w:val="009E561C"/>
    <w:rsid w:val="009E6BD1"/>
    <w:rsid w:val="009E775A"/>
    <w:rsid w:val="009E7B76"/>
    <w:rsid w:val="009F28AB"/>
    <w:rsid w:val="009F342D"/>
    <w:rsid w:val="009F3976"/>
    <w:rsid w:val="009F3CFE"/>
    <w:rsid w:val="009F449E"/>
    <w:rsid w:val="009F4E32"/>
    <w:rsid w:val="009F61FE"/>
    <w:rsid w:val="009F638A"/>
    <w:rsid w:val="009F73CA"/>
    <w:rsid w:val="00A0021E"/>
    <w:rsid w:val="00A00A8D"/>
    <w:rsid w:val="00A01BE7"/>
    <w:rsid w:val="00A01C8A"/>
    <w:rsid w:val="00A02193"/>
    <w:rsid w:val="00A023AE"/>
    <w:rsid w:val="00A03789"/>
    <w:rsid w:val="00A03F1F"/>
    <w:rsid w:val="00A041FF"/>
    <w:rsid w:val="00A04614"/>
    <w:rsid w:val="00A0493C"/>
    <w:rsid w:val="00A050E9"/>
    <w:rsid w:val="00A053AD"/>
    <w:rsid w:val="00A06444"/>
    <w:rsid w:val="00A064CA"/>
    <w:rsid w:val="00A0660E"/>
    <w:rsid w:val="00A068E6"/>
    <w:rsid w:val="00A1036F"/>
    <w:rsid w:val="00A104DB"/>
    <w:rsid w:val="00A114E6"/>
    <w:rsid w:val="00A11E89"/>
    <w:rsid w:val="00A12EAC"/>
    <w:rsid w:val="00A135E0"/>
    <w:rsid w:val="00A140EA"/>
    <w:rsid w:val="00A14B2F"/>
    <w:rsid w:val="00A1518C"/>
    <w:rsid w:val="00A1529A"/>
    <w:rsid w:val="00A15463"/>
    <w:rsid w:val="00A1577F"/>
    <w:rsid w:val="00A15796"/>
    <w:rsid w:val="00A159EF"/>
    <w:rsid w:val="00A16990"/>
    <w:rsid w:val="00A20D61"/>
    <w:rsid w:val="00A21319"/>
    <w:rsid w:val="00A21915"/>
    <w:rsid w:val="00A2270B"/>
    <w:rsid w:val="00A22A17"/>
    <w:rsid w:val="00A23A47"/>
    <w:rsid w:val="00A243B9"/>
    <w:rsid w:val="00A250FB"/>
    <w:rsid w:val="00A255A1"/>
    <w:rsid w:val="00A25A45"/>
    <w:rsid w:val="00A26726"/>
    <w:rsid w:val="00A26E52"/>
    <w:rsid w:val="00A273BA"/>
    <w:rsid w:val="00A27506"/>
    <w:rsid w:val="00A27C3E"/>
    <w:rsid w:val="00A3000C"/>
    <w:rsid w:val="00A30843"/>
    <w:rsid w:val="00A30D08"/>
    <w:rsid w:val="00A31803"/>
    <w:rsid w:val="00A31FA5"/>
    <w:rsid w:val="00A32CF2"/>
    <w:rsid w:val="00A3376D"/>
    <w:rsid w:val="00A33D88"/>
    <w:rsid w:val="00A33D8A"/>
    <w:rsid w:val="00A354AD"/>
    <w:rsid w:val="00A36511"/>
    <w:rsid w:val="00A36AB4"/>
    <w:rsid w:val="00A36FD2"/>
    <w:rsid w:val="00A37862"/>
    <w:rsid w:val="00A378C9"/>
    <w:rsid w:val="00A37BFA"/>
    <w:rsid w:val="00A40003"/>
    <w:rsid w:val="00A40062"/>
    <w:rsid w:val="00A40F85"/>
    <w:rsid w:val="00A4164C"/>
    <w:rsid w:val="00A419AC"/>
    <w:rsid w:val="00A42AA9"/>
    <w:rsid w:val="00A42BF6"/>
    <w:rsid w:val="00A43631"/>
    <w:rsid w:val="00A43966"/>
    <w:rsid w:val="00A43C76"/>
    <w:rsid w:val="00A44130"/>
    <w:rsid w:val="00A4543A"/>
    <w:rsid w:val="00A4702B"/>
    <w:rsid w:val="00A4712E"/>
    <w:rsid w:val="00A47A4B"/>
    <w:rsid w:val="00A47EC0"/>
    <w:rsid w:val="00A52109"/>
    <w:rsid w:val="00A52428"/>
    <w:rsid w:val="00A526D1"/>
    <w:rsid w:val="00A52A3C"/>
    <w:rsid w:val="00A532BB"/>
    <w:rsid w:val="00A55F48"/>
    <w:rsid w:val="00A5623F"/>
    <w:rsid w:val="00A56A85"/>
    <w:rsid w:val="00A574AB"/>
    <w:rsid w:val="00A60CCB"/>
    <w:rsid w:val="00A60DE1"/>
    <w:rsid w:val="00A619B3"/>
    <w:rsid w:val="00A62428"/>
    <w:rsid w:val="00A62A29"/>
    <w:rsid w:val="00A62E9A"/>
    <w:rsid w:val="00A63130"/>
    <w:rsid w:val="00A63A81"/>
    <w:rsid w:val="00A6455C"/>
    <w:rsid w:val="00A64EDF"/>
    <w:rsid w:val="00A65337"/>
    <w:rsid w:val="00A65D33"/>
    <w:rsid w:val="00A6727C"/>
    <w:rsid w:val="00A67436"/>
    <w:rsid w:val="00A67D11"/>
    <w:rsid w:val="00A70224"/>
    <w:rsid w:val="00A702C1"/>
    <w:rsid w:val="00A70865"/>
    <w:rsid w:val="00A71953"/>
    <w:rsid w:val="00A71C11"/>
    <w:rsid w:val="00A72337"/>
    <w:rsid w:val="00A730A4"/>
    <w:rsid w:val="00A73476"/>
    <w:rsid w:val="00A735F0"/>
    <w:rsid w:val="00A73631"/>
    <w:rsid w:val="00A73D98"/>
    <w:rsid w:val="00A74331"/>
    <w:rsid w:val="00A749EA"/>
    <w:rsid w:val="00A74AEE"/>
    <w:rsid w:val="00A74E42"/>
    <w:rsid w:val="00A75160"/>
    <w:rsid w:val="00A75793"/>
    <w:rsid w:val="00A7682D"/>
    <w:rsid w:val="00A7720E"/>
    <w:rsid w:val="00A77A13"/>
    <w:rsid w:val="00A77B2D"/>
    <w:rsid w:val="00A77CA8"/>
    <w:rsid w:val="00A80246"/>
    <w:rsid w:val="00A80659"/>
    <w:rsid w:val="00A80A7A"/>
    <w:rsid w:val="00A817A2"/>
    <w:rsid w:val="00A81C32"/>
    <w:rsid w:val="00A81D62"/>
    <w:rsid w:val="00A822A2"/>
    <w:rsid w:val="00A82A1C"/>
    <w:rsid w:val="00A8337B"/>
    <w:rsid w:val="00A83897"/>
    <w:rsid w:val="00A83CDF"/>
    <w:rsid w:val="00A841A8"/>
    <w:rsid w:val="00A84DFA"/>
    <w:rsid w:val="00A84F0C"/>
    <w:rsid w:val="00A85081"/>
    <w:rsid w:val="00A85869"/>
    <w:rsid w:val="00A85977"/>
    <w:rsid w:val="00A86849"/>
    <w:rsid w:val="00A86CC7"/>
    <w:rsid w:val="00A876D6"/>
    <w:rsid w:val="00A87D2A"/>
    <w:rsid w:val="00A91A47"/>
    <w:rsid w:val="00A91C8E"/>
    <w:rsid w:val="00A91D04"/>
    <w:rsid w:val="00A92BA0"/>
    <w:rsid w:val="00A92EEB"/>
    <w:rsid w:val="00A92F9F"/>
    <w:rsid w:val="00A93682"/>
    <w:rsid w:val="00A93A82"/>
    <w:rsid w:val="00A9408D"/>
    <w:rsid w:val="00A94332"/>
    <w:rsid w:val="00A9499F"/>
    <w:rsid w:val="00A949D2"/>
    <w:rsid w:val="00A94A14"/>
    <w:rsid w:val="00A94AB2"/>
    <w:rsid w:val="00A94B87"/>
    <w:rsid w:val="00A94D24"/>
    <w:rsid w:val="00A94DF3"/>
    <w:rsid w:val="00A94EC1"/>
    <w:rsid w:val="00A9581F"/>
    <w:rsid w:val="00A95F81"/>
    <w:rsid w:val="00A9638C"/>
    <w:rsid w:val="00A96817"/>
    <w:rsid w:val="00A96EAA"/>
    <w:rsid w:val="00AA011C"/>
    <w:rsid w:val="00AA0410"/>
    <w:rsid w:val="00AA14E2"/>
    <w:rsid w:val="00AA168B"/>
    <w:rsid w:val="00AA1A57"/>
    <w:rsid w:val="00AA2717"/>
    <w:rsid w:val="00AA289E"/>
    <w:rsid w:val="00AA37A9"/>
    <w:rsid w:val="00AA3AC6"/>
    <w:rsid w:val="00AA3C06"/>
    <w:rsid w:val="00AA4366"/>
    <w:rsid w:val="00AA4CF9"/>
    <w:rsid w:val="00AA58E7"/>
    <w:rsid w:val="00AA5968"/>
    <w:rsid w:val="00AA596E"/>
    <w:rsid w:val="00AA64E9"/>
    <w:rsid w:val="00AA6C41"/>
    <w:rsid w:val="00AB0232"/>
    <w:rsid w:val="00AB0318"/>
    <w:rsid w:val="00AB050F"/>
    <w:rsid w:val="00AB094F"/>
    <w:rsid w:val="00AB0BF9"/>
    <w:rsid w:val="00AB1617"/>
    <w:rsid w:val="00AB3898"/>
    <w:rsid w:val="00AB3EB0"/>
    <w:rsid w:val="00AB4804"/>
    <w:rsid w:val="00AB6053"/>
    <w:rsid w:val="00AB66C1"/>
    <w:rsid w:val="00AB687C"/>
    <w:rsid w:val="00AB7013"/>
    <w:rsid w:val="00AB73A3"/>
    <w:rsid w:val="00AB7602"/>
    <w:rsid w:val="00AB78A5"/>
    <w:rsid w:val="00AB7E02"/>
    <w:rsid w:val="00AC0951"/>
    <w:rsid w:val="00AC0C99"/>
    <w:rsid w:val="00AC1519"/>
    <w:rsid w:val="00AC1559"/>
    <w:rsid w:val="00AC17F6"/>
    <w:rsid w:val="00AC20C0"/>
    <w:rsid w:val="00AC3198"/>
    <w:rsid w:val="00AC3252"/>
    <w:rsid w:val="00AC4584"/>
    <w:rsid w:val="00AC4916"/>
    <w:rsid w:val="00AC4BED"/>
    <w:rsid w:val="00AC5325"/>
    <w:rsid w:val="00AC6445"/>
    <w:rsid w:val="00AC6A22"/>
    <w:rsid w:val="00AC7747"/>
    <w:rsid w:val="00AD0527"/>
    <w:rsid w:val="00AD1549"/>
    <w:rsid w:val="00AD1616"/>
    <w:rsid w:val="00AD1A5D"/>
    <w:rsid w:val="00AD324E"/>
    <w:rsid w:val="00AD3B14"/>
    <w:rsid w:val="00AD3B26"/>
    <w:rsid w:val="00AD44E7"/>
    <w:rsid w:val="00AD55C6"/>
    <w:rsid w:val="00AD565E"/>
    <w:rsid w:val="00AD6FA5"/>
    <w:rsid w:val="00AD7EA3"/>
    <w:rsid w:val="00AE04BC"/>
    <w:rsid w:val="00AE0893"/>
    <w:rsid w:val="00AE0C8F"/>
    <w:rsid w:val="00AE12DC"/>
    <w:rsid w:val="00AE16DA"/>
    <w:rsid w:val="00AE197B"/>
    <w:rsid w:val="00AE2D99"/>
    <w:rsid w:val="00AE37B5"/>
    <w:rsid w:val="00AE3BCA"/>
    <w:rsid w:val="00AE51C8"/>
    <w:rsid w:val="00AE5D17"/>
    <w:rsid w:val="00AE694F"/>
    <w:rsid w:val="00AE696B"/>
    <w:rsid w:val="00AE7685"/>
    <w:rsid w:val="00AE7B03"/>
    <w:rsid w:val="00AF0402"/>
    <w:rsid w:val="00AF2006"/>
    <w:rsid w:val="00AF2257"/>
    <w:rsid w:val="00AF2419"/>
    <w:rsid w:val="00AF29A3"/>
    <w:rsid w:val="00AF2D45"/>
    <w:rsid w:val="00AF30D8"/>
    <w:rsid w:val="00AF3986"/>
    <w:rsid w:val="00AF42A1"/>
    <w:rsid w:val="00AF4DB4"/>
    <w:rsid w:val="00AF53BB"/>
    <w:rsid w:val="00AF5DAF"/>
    <w:rsid w:val="00AF614C"/>
    <w:rsid w:val="00AF62C3"/>
    <w:rsid w:val="00AF6B60"/>
    <w:rsid w:val="00AF7962"/>
    <w:rsid w:val="00B00C7E"/>
    <w:rsid w:val="00B0124A"/>
    <w:rsid w:val="00B01DBB"/>
    <w:rsid w:val="00B02255"/>
    <w:rsid w:val="00B025B6"/>
    <w:rsid w:val="00B028FD"/>
    <w:rsid w:val="00B02A9B"/>
    <w:rsid w:val="00B02AC5"/>
    <w:rsid w:val="00B04420"/>
    <w:rsid w:val="00B049AA"/>
    <w:rsid w:val="00B06452"/>
    <w:rsid w:val="00B0768D"/>
    <w:rsid w:val="00B102F0"/>
    <w:rsid w:val="00B106DA"/>
    <w:rsid w:val="00B107B3"/>
    <w:rsid w:val="00B11100"/>
    <w:rsid w:val="00B11EC2"/>
    <w:rsid w:val="00B1285C"/>
    <w:rsid w:val="00B12C1A"/>
    <w:rsid w:val="00B131A8"/>
    <w:rsid w:val="00B13AE2"/>
    <w:rsid w:val="00B13BE2"/>
    <w:rsid w:val="00B140EA"/>
    <w:rsid w:val="00B14107"/>
    <w:rsid w:val="00B14B9A"/>
    <w:rsid w:val="00B15196"/>
    <w:rsid w:val="00B1683A"/>
    <w:rsid w:val="00B1691B"/>
    <w:rsid w:val="00B20AC9"/>
    <w:rsid w:val="00B20C82"/>
    <w:rsid w:val="00B223C5"/>
    <w:rsid w:val="00B2248D"/>
    <w:rsid w:val="00B2382F"/>
    <w:rsid w:val="00B23911"/>
    <w:rsid w:val="00B241F1"/>
    <w:rsid w:val="00B24721"/>
    <w:rsid w:val="00B255D2"/>
    <w:rsid w:val="00B25AD8"/>
    <w:rsid w:val="00B25E28"/>
    <w:rsid w:val="00B25EEE"/>
    <w:rsid w:val="00B270C8"/>
    <w:rsid w:val="00B27DB9"/>
    <w:rsid w:val="00B27DEE"/>
    <w:rsid w:val="00B27FAD"/>
    <w:rsid w:val="00B30099"/>
    <w:rsid w:val="00B3027D"/>
    <w:rsid w:val="00B30322"/>
    <w:rsid w:val="00B3061B"/>
    <w:rsid w:val="00B30E4F"/>
    <w:rsid w:val="00B31540"/>
    <w:rsid w:val="00B32165"/>
    <w:rsid w:val="00B32424"/>
    <w:rsid w:val="00B32D20"/>
    <w:rsid w:val="00B32FD0"/>
    <w:rsid w:val="00B33248"/>
    <w:rsid w:val="00B33507"/>
    <w:rsid w:val="00B33849"/>
    <w:rsid w:val="00B34CB6"/>
    <w:rsid w:val="00B36D90"/>
    <w:rsid w:val="00B370D0"/>
    <w:rsid w:val="00B412F2"/>
    <w:rsid w:val="00B41845"/>
    <w:rsid w:val="00B42A77"/>
    <w:rsid w:val="00B42B20"/>
    <w:rsid w:val="00B44482"/>
    <w:rsid w:val="00B44EA9"/>
    <w:rsid w:val="00B4507F"/>
    <w:rsid w:val="00B455FF"/>
    <w:rsid w:val="00B4599B"/>
    <w:rsid w:val="00B460FB"/>
    <w:rsid w:val="00B47265"/>
    <w:rsid w:val="00B47D26"/>
    <w:rsid w:val="00B47F27"/>
    <w:rsid w:val="00B47FEF"/>
    <w:rsid w:val="00B50090"/>
    <w:rsid w:val="00B50623"/>
    <w:rsid w:val="00B508B8"/>
    <w:rsid w:val="00B508D5"/>
    <w:rsid w:val="00B50A95"/>
    <w:rsid w:val="00B50E55"/>
    <w:rsid w:val="00B5151F"/>
    <w:rsid w:val="00B51685"/>
    <w:rsid w:val="00B51CFF"/>
    <w:rsid w:val="00B52077"/>
    <w:rsid w:val="00B523F7"/>
    <w:rsid w:val="00B53878"/>
    <w:rsid w:val="00B53C79"/>
    <w:rsid w:val="00B54475"/>
    <w:rsid w:val="00B545F4"/>
    <w:rsid w:val="00B5505A"/>
    <w:rsid w:val="00B55341"/>
    <w:rsid w:val="00B5545D"/>
    <w:rsid w:val="00B558FD"/>
    <w:rsid w:val="00B55FDF"/>
    <w:rsid w:val="00B5600F"/>
    <w:rsid w:val="00B56232"/>
    <w:rsid w:val="00B606FB"/>
    <w:rsid w:val="00B6096E"/>
    <w:rsid w:val="00B61042"/>
    <w:rsid w:val="00B61083"/>
    <w:rsid w:val="00B611BA"/>
    <w:rsid w:val="00B6216D"/>
    <w:rsid w:val="00B6326A"/>
    <w:rsid w:val="00B633DA"/>
    <w:rsid w:val="00B6374C"/>
    <w:rsid w:val="00B63BC7"/>
    <w:rsid w:val="00B63DA7"/>
    <w:rsid w:val="00B64B82"/>
    <w:rsid w:val="00B64BBE"/>
    <w:rsid w:val="00B657B1"/>
    <w:rsid w:val="00B65F48"/>
    <w:rsid w:val="00B66506"/>
    <w:rsid w:val="00B6667E"/>
    <w:rsid w:val="00B66CFB"/>
    <w:rsid w:val="00B676FA"/>
    <w:rsid w:val="00B7011F"/>
    <w:rsid w:val="00B705CE"/>
    <w:rsid w:val="00B70B0D"/>
    <w:rsid w:val="00B7167E"/>
    <w:rsid w:val="00B72134"/>
    <w:rsid w:val="00B73161"/>
    <w:rsid w:val="00B73892"/>
    <w:rsid w:val="00B74B2C"/>
    <w:rsid w:val="00B752A5"/>
    <w:rsid w:val="00B75416"/>
    <w:rsid w:val="00B75952"/>
    <w:rsid w:val="00B75BF8"/>
    <w:rsid w:val="00B75D06"/>
    <w:rsid w:val="00B77B33"/>
    <w:rsid w:val="00B80AAF"/>
    <w:rsid w:val="00B80FF6"/>
    <w:rsid w:val="00B82623"/>
    <w:rsid w:val="00B829B6"/>
    <w:rsid w:val="00B829D3"/>
    <w:rsid w:val="00B829E0"/>
    <w:rsid w:val="00B83E0F"/>
    <w:rsid w:val="00B8436E"/>
    <w:rsid w:val="00B846BE"/>
    <w:rsid w:val="00B849B9"/>
    <w:rsid w:val="00B850D8"/>
    <w:rsid w:val="00B853DB"/>
    <w:rsid w:val="00B85678"/>
    <w:rsid w:val="00B86619"/>
    <w:rsid w:val="00B8694E"/>
    <w:rsid w:val="00B8718B"/>
    <w:rsid w:val="00B87405"/>
    <w:rsid w:val="00B8764E"/>
    <w:rsid w:val="00B9025F"/>
    <w:rsid w:val="00B91BA7"/>
    <w:rsid w:val="00B927C3"/>
    <w:rsid w:val="00B9292E"/>
    <w:rsid w:val="00B92968"/>
    <w:rsid w:val="00B93276"/>
    <w:rsid w:val="00B943EA"/>
    <w:rsid w:val="00B9442D"/>
    <w:rsid w:val="00B94ADB"/>
    <w:rsid w:val="00B959FB"/>
    <w:rsid w:val="00B96646"/>
    <w:rsid w:val="00B97F73"/>
    <w:rsid w:val="00B97FB4"/>
    <w:rsid w:val="00BA00DD"/>
    <w:rsid w:val="00BA1094"/>
    <w:rsid w:val="00BA1352"/>
    <w:rsid w:val="00BA1CBF"/>
    <w:rsid w:val="00BA452A"/>
    <w:rsid w:val="00BA46C8"/>
    <w:rsid w:val="00BA49D1"/>
    <w:rsid w:val="00BA4E81"/>
    <w:rsid w:val="00BA5D4B"/>
    <w:rsid w:val="00BA651E"/>
    <w:rsid w:val="00BA6530"/>
    <w:rsid w:val="00BA74B6"/>
    <w:rsid w:val="00BA7716"/>
    <w:rsid w:val="00BA7A1D"/>
    <w:rsid w:val="00BA7AFF"/>
    <w:rsid w:val="00BB017B"/>
    <w:rsid w:val="00BB01CF"/>
    <w:rsid w:val="00BB0465"/>
    <w:rsid w:val="00BB3053"/>
    <w:rsid w:val="00BB3608"/>
    <w:rsid w:val="00BB37E4"/>
    <w:rsid w:val="00BB4C1E"/>
    <w:rsid w:val="00BB4E1E"/>
    <w:rsid w:val="00BB6757"/>
    <w:rsid w:val="00BB6A87"/>
    <w:rsid w:val="00BB711E"/>
    <w:rsid w:val="00BC1867"/>
    <w:rsid w:val="00BC19FC"/>
    <w:rsid w:val="00BC2047"/>
    <w:rsid w:val="00BC25ED"/>
    <w:rsid w:val="00BC3845"/>
    <w:rsid w:val="00BC3D21"/>
    <w:rsid w:val="00BC46DC"/>
    <w:rsid w:val="00BC5249"/>
    <w:rsid w:val="00BC553E"/>
    <w:rsid w:val="00BC590E"/>
    <w:rsid w:val="00BC64A5"/>
    <w:rsid w:val="00BC6FC2"/>
    <w:rsid w:val="00BC72C5"/>
    <w:rsid w:val="00BC7DC1"/>
    <w:rsid w:val="00BD059E"/>
    <w:rsid w:val="00BD0CEB"/>
    <w:rsid w:val="00BD105B"/>
    <w:rsid w:val="00BD26D0"/>
    <w:rsid w:val="00BD2725"/>
    <w:rsid w:val="00BD2A29"/>
    <w:rsid w:val="00BD2D11"/>
    <w:rsid w:val="00BD2D1B"/>
    <w:rsid w:val="00BD2D86"/>
    <w:rsid w:val="00BD3509"/>
    <w:rsid w:val="00BD3DB5"/>
    <w:rsid w:val="00BD49ED"/>
    <w:rsid w:val="00BD581E"/>
    <w:rsid w:val="00BD60B6"/>
    <w:rsid w:val="00BD65E3"/>
    <w:rsid w:val="00BD676D"/>
    <w:rsid w:val="00BD7123"/>
    <w:rsid w:val="00BD7198"/>
    <w:rsid w:val="00BD7A4E"/>
    <w:rsid w:val="00BD7C50"/>
    <w:rsid w:val="00BD7EA7"/>
    <w:rsid w:val="00BD7FC6"/>
    <w:rsid w:val="00BE00AA"/>
    <w:rsid w:val="00BE202A"/>
    <w:rsid w:val="00BE2388"/>
    <w:rsid w:val="00BE249B"/>
    <w:rsid w:val="00BE3F70"/>
    <w:rsid w:val="00BE541D"/>
    <w:rsid w:val="00BE575B"/>
    <w:rsid w:val="00BE59E1"/>
    <w:rsid w:val="00BE65A4"/>
    <w:rsid w:val="00BE7124"/>
    <w:rsid w:val="00BE73AA"/>
    <w:rsid w:val="00BE754B"/>
    <w:rsid w:val="00BE7647"/>
    <w:rsid w:val="00BE7A44"/>
    <w:rsid w:val="00BF1043"/>
    <w:rsid w:val="00BF22BF"/>
    <w:rsid w:val="00BF2A14"/>
    <w:rsid w:val="00BF3561"/>
    <w:rsid w:val="00BF358F"/>
    <w:rsid w:val="00BF454B"/>
    <w:rsid w:val="00BF4BBA"/>
    <w:rsid w:val="00BF5432"/>
    <w:rsid w:val="00BF59EF"/>
    <w:rsid w:val="00BF5AF4"/>
    <w:rsid w:val="00BF61A4"/>
    <w:rsid w:val="00BF62D8"/>
    <w:rsid w:val="00BF70FC"/>
    <w:rsid w:val="00BF7DFE"/>
    <w:rsid w:val="00C00008"/>
    <w:rsid w:val="00C005CE"/>
    <w:rsid w:val="00C01633"/>
    <w:rsid w:val="00C0173A"/>
    <w:rsid w:val="00C02DF6"/>
    <w:rsid w:val="00C03363"/>
    <w:rsid w:val="00C0673B"/>
    <w:rsid w:val="00C06743"/>
    <w:rsid w:val="00C067B3"/>
    <w:rsid w:val="00C0685F"/>
    <w:rsid w:val="00C070C1"/>
    <w:rsid w:val="00C079CE"/>
    <w:rsid w:val="00C07A9F"/>
    <w:rsid w:val="00C07B8A"/>
    <w:rsid w:val="00C10719"/>
    <w:rsid w:val="00C107C4"/>
    <w:rsid w:val="00C10988"/>
    <w:rsid w:val="00C10A0F"/>
    <w:rsid w:val="00C10CB8"/>
    <w:rsid w:val="00C11190"/>
    <w:rsid w:val="00C1159A"/>
    <w:rsid w:val="00C12FCE"/>
    <w:rsid w:val="00C131CD"/>
    <w:rsid w:val="00C13320"/>
    <w:rsid w:val="00C13D3E"/>
    <w:rsid w:val="00C14389"/>
    <w:rsid w:val="00C147BE"/>
    <w:rsid w:val="00C15130"/>
    <w:rsid w:val="00C15671"/>
    <w:rsid w:val="00C161EF"/>
    <w:rsid w:val="00C165AF"/>
    <w:rsid w:val="00C16DF2"/>
    <w:rsid w:val="00C2124C"/>
    <w:rsid w:val="00C218C5"/>
    <w:rsid w:val="00C219F2"/>
    <w:rsid w:val="00C21F63"/>
    <w:rsid w:val="00C22D3E"/>
    <w:rsid w:val="00C260B1"/>
    <w:rsid w:val="00C266F5"/>
    <w:rsid w:val="00C26741"/>
    <w:rsid w:val="00C27416"/>
    <w:rsid w:val="00C279B2"/>
    <w:rsid w:val="00C27A8E"/>
    <w:rsid w:val="00C27B6E"/>
    <w:rsid w:val="00C27B8B"/>
    <w:rsid w:val="00C27DCD"/>
    <w:rsid w:val="00C27F8E"/>
    <w:rsid w:val="00C301F9"/>
    <w:rsid w:val="00C305C1"/>
    <w:rsid w:val="00C31D44"/>
    <w:rsid w:val="00C332CA"/>
    <w:rsid w:val="00C33F46"/>
    <w:rsid w:val="00C348A8"/>
    <w:rsid w:val="00C36063"/>
    <w:rsid w:val="00C36FC3"/>
    <w:rsid w:val="00C40914"/>
    <w:rsid w:val="00C40D68"/>
    <w:rsid w:val="00C40EDC"/>
    <w:rsid w:val="00C41BC0"/>
    <w:rsid w:val="00C41CDD"/>
    <w:rsid w:val="00C41DDB"/>
    <w:rsid w:val="00C41E52"/>
    <w:rsid w:val="00C425C5"/>
    <w:rsid w:val="00C43C0D"/>
    <w:rsid w:val="00C43CEE"/>
    <w:rsid w:val="00C4432A"/>
    <w:rsid w:val="00C448F3"/>
    <w:rsid w:val="00C45B05"/>
    <w:rsid w:val="00C45D77"/>
    <w:rsid w:val="00C4669F"/>
    <w:rsid w:val="00C46947"/>
    <w:rsid w:val="00C46B5E"/>
    <w:rsid w:val="00C46F38"/>
    <w:rsid w:val="00C470DA"/>
    <w:rsid w:val="00C50857"/>
    <w:rsid w:val="00C508DB"/>
    <w:rsid w:val="00C50C4A"/>
    <w:rsid w:val="00C517A4"/>
    <w:rsid w:val="00C52189"/>
    <w:rsid w:val="00C524B2"/>
    <w:rsid w:val="00C52BBF"/>
    <w:rsid w:val="00C52E1E"/>
    <w:rsid w:val="00C52FF9"/>
    <w:rsid w:val="00C5322F"/>
    <w:rsid w:val="00C546E0"/>
    <w:rsid w:val="00C551A0"/>
    <w:rsid w:val="00C61B68"/>
    <w:rsid w:val="00C6205C"/>
    <w:rsid w:val="00C62115"/>
    <w:rsid w:val="00C62563"/>
    <w:rsid w:val="00C62C48"/>
    <w:rsid w:val="00C62E85"/>
    <w:rsid w:val="00C62FA3"/>
    <w:rsid w:val="00C644EC"/>
    <w:rsid w:val="00C657F7"/>
    <w:rsid w:val="00C65F01"/>
    <w:rsid w:val="00C66158"/>
    <w:rsid w:val="00C66695"/>
    <w:rsid w:val="00C67048"/>
    <w:rsid w:val="00C67877"/>
    <w:rsid w:val="00C67CB2"/>
    <w:rsid w:val="00C703F4"/>
    <w:rsid w:val="00C70657"/>
    <w:rsid w:val="00C70797"/>
    <w:rsid w:val="00C724E7"/>
    <w:rsid w:val="00C736FC"/>
    <w:rsid w:val="00C737A1"/>
    <w:rsid w:val="00C739C8"/>
    <w:rsid w:val="00C75BF8"/>
    <w:rsid w:val="00C75C73"/>
    <w:rsid w:val="00C770D4"/>
    <w:rsid w:val="00C772CA"/>
    <w:rsid w:val="00C779CF"/>
    <w:rsid w:val="00C77A92"/>
    <w:rsid w:val="00C807A8"/>
    <w:rsid w:val="00C8091A"/>
    <w:rsid w:val="00C80B36"/>
    <w:rsid w:val="00C823F9"/>
    <w:rsid w:val="00C855E8"/>
    <w:rsid w:val="00C85F5F"/>
    <w:rsid w:val="00C86A50"/>
    <w:rsid w:val="00C908C4"/>
    <w:rsid w:val="00C90CE1"/>
    <w:rsid w:val="00C9172F"/>
    <w:rsid w:val="00C91942"/>
    <w:rsid w:val="00C92382"/>
    <w:rsid w:val="00C9324B"/>
    <w:rsid w:val="00C933D4"/>
    <w:rsid w:val="00C93834"/>
    <w:rsid w:val="00C942CC"/>
    <w:rsid w:val="00C9453F"/>
    <w:rsid w:val="00C94BA5"/>
    <w:rsid w:val="00C95313"/>
    <w:rsid w:val="00CA0F41"/>
    <w:rsid w:val="00CA19B7"/>
    <w:rsid w:val="00CA228A"/>
    <w:rsid w:val="00CA37AE"/>
    <w:rsid w:val="00CA5BBE"/>
    <w:rsid w:val="00CA651E"/>
    <w:rsid w:val="00CA7156"/>
    <w:rsid w:val="00CA77CB"/>
    <w:rsid w:val="00CB013A"/>
    <w:rsid w:val="00CB018F"/>
    <w:rsid w:val="00CB1CE7"/>
    <w:rsid w:val="00CB2060"/>
    <w:rsid w:val="00CB267A"/>
    <w:rsid w:val="00CB28E5"/>
    <w:rsid w:val="00CB319D"/>
    <w:rsid w:val="00CB33BB"/>
    <w:rsid w:val="00CB34AC"/>
    <w:rsid w:val="00CB403E"/>
    <w:rsid w:val="00CB4609"/>
    <w:rsid w:val="00CB4EE2"/>
    <w:rsid w:val="00CB50B0"/>
    <w:rsid w:val="00CB5254"/>
    <w:rsid w:val="00CB59DC"/>
    <w:rsid w:val="00CB5EF6"/>
    <w:rsid w:val="00CB65B1"/>
    <w:rsid w:val="00CB6BE3"/>
    <w:rsid w:val="00CB6C45"/>
    <w:rsid w:val="00CB6E9F"/>
    <w:rsid w:val="00CC0B7E"/>
    <w:rsid w:val="00CC1653"/>
    <w:rsid w:val="00CC18FC"/>
    <w:rsid w:val="00CC1AD7"/>
    <w:rsid w:val="00CC26B1"/>
    <w:rsid w:val="00CC3156"/>
    <w:rsid w:val="00CC4DEE"/>
    <w:rsid w:val="00CC50A9"/>
    <w:rsid w:val="00CC5A7F"/>
    <w:rsid w:val="00CD1842"/>
    <w:rsid w:val="00CD1BDF"/>
    <w:rsid w:val="00CD1EC9"/>
    <w:rsid w:val="00CD2865"/>
    <w:rsid w:val="00CD36F3"/>
    <w:rsid w:val="00CD3A25"/>
    <w:rsid w:val="00CD3D1D"/>
    <w:rsid w:val="00CD41AF"/>
    <w:rsid w:val="00CD4EC7"/>
    <w:rsid w:val="00CD5D2B"/>
    <w:rsid w:val="00CD647C"/>
    <w:rsid w:val="00CD6DCE"/>
    <w:rsid w:val="00CD761E"/>
    <w:rsid w:val="00CE0094"/>
    <w:rsid w:val="00CE0607"/>
    <w:rsid w:val="00CE0F6A"/>
    <w:rsid w:val="00CE13F4"/>
    <w:rsid w:val="00CE2024"/>
    <w:rsid w:val="00CE3125"/>
    <w:rsid w:val="00CE4543"/>
    <w:rsid w:val="00CE53F1"/>
    <w:rsid w:val="00CE56EE"/>
    <w:rsid w:val="00CE6306"/>
    <w:rsid w:val="00CE6CD0"/>
    <w:rsid w:val="00CE7CFA"/>
    <w:rsid w:val="00CE7E5D"/>
    <w:rsid w:val="00CF0537"/>
    <w:rsid w:val="00CF0BA2"/>
    <w:rsid w:val="00CF0FEA"/>
    <w:rsid w:val="00CF1ACB"/>
    <w:rsid w:val="00CF1F75"/>
    <w:rsid w:val="00CF26EB"/>
    <w:rsid w:val="00CF34D9"/>
    <w:rsid w:val="00CF3B6C"/>
    <w:rsid w:val="00CF3DF6"/>
    <w:rsid w:val="00CF4F0B"/>
    <w:rsid w:val="00CF5119"/>
    <w:rsid w:val="00CF727B"/>
    <w:rsid w:val="00D01197"/>
    <w:rsid w:val="00D01A3A"/>
    <w:rsid w:val="00D01CDD"/>
    <w:rsid w:val="00D0200C"/>
    <w:rsid w:val="00D030BF"/>
    <w:rsid w:val="00D03617"/>
    <w:rsid w:val="00D04279"/>
    <w:rsid w:val="00D05460"/>
    <w:rsid w:val="00D05A9F"/>
    <w:rsid w:val="00D05FF2"/>
    <w:rsid w:val="00D0602D"/>
    <w:rsid w:val="00D062ED"/>
    <w:rsid w:val="00D07706"/>
    <w:rsid w:val="00D07E53"/>
    <w:rsid w:val="00D107E1"/>
    <w:rsid w:val="00D107F9"/>
    <w:rsid w:val="00D112DF"/>
    <w:rsid w:val="00D11932"/>
    <w:rsid w:val="00D123B4"/>
    <w:rsid w:val="00D12E7E"/>
    <w:rsid w:val="00D1327F"/>
    <w:rsid w:val="00D140C0"/>
    <w:rsid w:val="00D14A18"/>
    <w:rsid w:val="00D14B0E"/>
    <w:rsid w:val="00D15382"/>
    <w:rsid w:val="00D15D89"/>
    <w:rsid w:val="00D167AA"/>
    <w:rsid w:val="00D17C8D"/>
    <w:rsid w:val="00D2000D"/>
    <w:rsid w:val="00D200A3"/>
    <w:rsid w:val="00D204BC"/>
    <w:rsid w:val="00D20920"/>
    <w:rsid w:val="00D209D1"/>
    <w:rsid w:val="00D20CFE"/>
    <w:rsid w:val="00D210EE"/>
    <w:rsid w:val="00D21124"/>
    <w:rsid w:val="00D21728"/>
    <w:rsid w:val="00D21824"/>
    <w:rsid w:val="00D226D0"/>
    <w:rsid w:val="00D23434"/>
    <w:rsid w:val="00D2378A"/>
    <w:rsid w:val="00D2462D"/>
    <w:rsid w:val="00D253EA"/>
    <w:rsid w:val="00D25BCF"/>
    <w:rsid w:val="00D260CB"/>
    <w:rsid w:val="00D2670A"/>
    <w:rsid w:val="00D272E7"/>
    <w:rsid w:val="00D279FF"/>
    <w:rsid w:val="00D27DAB"/>
    <w:rsid w:val="00D27E8E"/>
    <w:rsid w:val="00D309E7"/>
    <w:rsid w:val="00D310C9"/>
    <w:rsid w:val="00D32109"/>
    <w:rsid w:val="00D325DB"/>
    <w:rsid w:val="00D329D5"/>
    <w:rsid w:val="00D32E1F"/>
    <w:rsid w:val="00D33E8E"/>
    <w:rsid w:val="00D343A9"/>
    <w:rsid w:val="00D348CC"/>
    <w:rsid w:val="00D34CE7"/>
    <w:rsid w:val="00D36833"/>
    <w:rsid w:val="00D370C1"/>
    <w:rsid w:val="00D374B6"/>
    <w:rsid w:val="00D37601"/>
    <w:rsid w:val="00D37E20"/>
    <w:rsid w:val="00D402C7"/>
    <w:rsid w:val="00D4037D"/>
    <w:rsid w:val="00D40B5F"/>
    <w:rsid w:val="00D422B5"/>
    <w:rsid w:val="00D42780"/>
    <w:rsid w:val="00D428CE"/>
    <w:rsid w:val="00D449A8"/>
    <w:rsid w:val="00D45BF1"/>
    <w:rsid w:val="00D45D40"/>
    <w:rsid w:val="00D46FAF"/>
    <w:rsid w:val="00D47208"/>
    <w:rsid w:val="00D47316"/>
    <w:rsid w:val="00D47706"/>
    <w:rsid w:val="00D47C83"/>
    <w:rsid w:val="00D519DD"/>
    <w:rsid w:val="00D52A9F"/>
    <w:rsid w:val="00D52AF9"/>
    <w:rsid w:val="00D52C0D"/>
    <w:rsid w:val="00D52E80"/>
    <w:rsid w:val="00D53338"/>
    <w:rsid w:val="00D53667"/>
    <w:rsid w:val="00D546EB"/>
    <w:rsid w:val="00D553D1"/>
    <w:rsid w:val="00D558A6"/>
    <w:rsid w:val="00D5672B"/>
    <w:rsid w:val="00D576C2"/>
    <w:rsid w:val="00D57FF0"/>
    <w:rsid w:val="00D60718"/>
    <w:rsid w:val="00D60906"/>
    <w:rsid w:val="00D60E48"/>
    <w:rsid w:val="00D6110B"/>
    <w:rsid w:val="00D61D96"/>
    <w:rsid w:val="00D6291E"/>
    <w:rsid w:val="00D6364F"/>
    <w:rsid w:val="00D64107"/>
    <w:rsid w:val="00D648A5"/>
    <w:rsid w:val="00D64CC8"/>
    <w:rsid w:val="00D65DC2"/>
    <w:rsid w:val="00D666E7"/>
    <w:rsid w:val="00D70121"/>
    <w:rsid w:val="00D70CBE"/>
    <w:rsid w:val="00D7165F"/>
    <w:rsid w:val="00D71734"/>
    <w:rsid w:val="00D733CD"/>
    <w:rsid w:val="00D73482"/>
    <w:rsid w:val="00D73712"/>
    <w:rsid w:val="00D7569C"/>
    <w:rsid w:val="00D75D97"/>
    <w:rsid w:val="00D7614B"/>
    <w:rsid w:val="00D768E3"/>
    <w:rsid w:val="00D76ECE"/>
    <w:rsid w:val="00D77984"/>
    <w:rsid w:val="00D80FB9"/>
    <w:rsid w:val="00D81070"/>
    <w:rsid w:val="00D8246D"/>
    <w:rsid w:val="00D82EE5"/>
    <w:rsid w:val="00D831F0"/>
    <w:rsid w:val="00D83752"/>
    <w:rsid w:val="00D849CE"/>
    <w:rsid w:val="00D850B3"/>
    <w:rsid w:val="00D85266"/>
    <w:rsid w:val="00D8542E"/>
    <w:rsid w:val="00D85B01"/>
    <w:rsid w:val="00D86750"/>
    <w:rsid w:val="00D868AD"/>
    <w:rsid w:val="00D86C3B"/>
    <w:rsid w:val="00D8722C"/>
    <w:rsid w:val="00D87F3C"/>
    <w:rsid w:val="00D90621"/>
    <w:rsid w:val="00D90D3D"/>
    <w:rsid w:val="00D90F60"/>
    <w:rsid w:val="00D91019"/>
    <w:rsid w:val="00D912DE"/>
    <w:rsid w:val="00D91774"/>
    <w:rsid w:val="00D920BA"/>
    <w:rsid w:val="00D923BD"/>
    <w:rsid w:val="00D92B19"/>
    <w:rsid w:val="00D93C48"/>
    <w:rsid w:val="00D93F10"/>
    <w:rsid w:val="00D947F1"/>
    <w:rsid w:val="00D95343"/>
    <w:rsid w:val="00D95EDB"/>
    <w:rsid w:val="00D9706E"/>
    <w:rsid w:val="00DA0042"/>
    <w:rsid w:val="00DA050F"/>
    <w:rsid w:val="00DA0ABF"/>
    <w:rsid w:val="00DA2679"/>
    <w:rsid w:val="00DA2F10"/>
    <w:rsid w:val="00DA3D5D"/>
    <w:rsid w:val="00DA3FCF"/>
    <w:rsid w:val="00DA44C8"/>
    <w:rsid w:val="00DA625B"/>
    <w:rsid w:val="00DA6B00"/>
    <w:rsid w:val="00DA6BB4"/>
    <w:rsid w:val="00DA6D17"/>
    <w:rsid w:val="00DA6F6D"/>
    <w:rsid w:val="00DA72CF"/>
    <w:rsid w:val="00DA75DC"/>
    <w:rsid w:val="00DA7659"/>
    <w:rsid w:val="00DA7D7F"/>
    <w:rsid w:val="00DB01B6"/>
    <w:rsid w:val="00DB02BB"/>
    <w:rsid w:val="00DB068B"/>
    <w:rsid w:val="00DB084B"/>
    <w:rsid w:val="00DB1515"/>
    <w:rsid w:val="00DB22D5"/>
    <w:rsid w:val="00DB2B2F"/>
    <w:rsid w:val="00DB2BB0"/>
    <w:rsid w:val="00DB2DB2"/>
    <w:rsid w:val="00DB2FD5"/>
    <w:rsid w:val="00DB3335"/>
    <w:rsid w:val="00DB3C4F"/>
    <w:rsid w:val="00DB4AD0"/>
    <w:rsid w:val="00DB4FB8"/>
    <w:rsid w:val="00DB53C5"/>
    <w:rsid w:val="00DB53F8"/>
    <w:rsid w:val="00DB6A06"/>
    <w:rsid w:val="00DB70AD"/>
    <w:rsid w:val="00DB7870"/>
    <w:rsid w:val="00DC051D"/>
    <w:rsid w:val="00DC0791"/>
    <w:rsid w:val="00DC094A"/>
    <w:rsid w:val="00DC0B02"/>
    <w:rsid w:val="00DC1287"/>
    <w:rsid w:val="00DC1725"/>
    <w:rsid w:val="00DC196C"/>
    <w:rsid w:val="00DC1F29"/>
    <w:rsid w:val="00DC2447"/>
    <w:rsid w:val="00DC304D"/>
    <w:rsid w:val="00DC3852"/>
    <w:rsid w:val="00DC4C4F"/>
    <w:rsid w:val="00DC55E0"/>
    <w:rsid w:val="00DC56AF"/>
    <w:rsid w:val="00DC580E"/>
    <w:rsid w:val="00DC5E80"/>
    <w:rsid w:val="00DC65EA"/>
    <w:rsid w:val="00DC73D4"/>
    <w:rsid w:val="00DC7F99"/>
    <w:rsid w:val="00DD09BE"/>
    <w:rsid w:val="00DD11A1"/>
    <w:rsid w:val="00DD1B7C"/>
    <w:rsid w:val="00DD1D83"/>
    <w:rsid w:val="00DD23A2"/>
    <w:rsid w:val="00DD2614"/>
    <w:rsid w:val="00DD2FCC"/>
    <w:rsid w:val="00DD32E0"/>
    <w:rsid w:val="00DD3736"/>
    <w:rsid w:val="00DD4019"/>
    <w:rsid w:val="00DD47D6"/>
    <w:rsid w:val="00DD4D27"/>
    <w:rsid w:val="00DD60F2"/>
    <w:rsid w:val="00DD64AE"/>
    <w:rsid w:val="00DD7ADD"/>
    <w:rsid w:val="00DE01BF"/>
    <w:rsid w:val="00DE1337"/>
    <w:rsid w:val="00DE16DA"/>
    <w:rsid w:val="00DE182C"/>
    <w:rsid w:val="00DE1B7F"/>
    <w:rsid w:val="00DE3101"/>
    <w:rsid w:val="00DE3136"/>
    <w:rsid w:val="00DE3D2C"/>
    <w:rsid w:val="00DE423F"/>
    <w:rsid w:val="00DE4CE1"/>
    <w:rsid w:val="00DE52F1"/>
    <w:rsid w:val="00DE655F"/>
    <w:rsid w:val="00DE67E4"/>
    <w:rsid w:val="00DE7B6D"/>
    <w:rsid w:val="00DF0074"/>
    <w:rsid w:val="00DF0B44"/>
    <w:rsid w:val="00DF217F"/>
    <w:rsid w:val="00DF22FD"/>
    <w:rsid w:val="00DF2386"/>
    <w:rsid w:val="00DF2564"/>
    <w:rsid w:val="00DF26CE"/>
    <w:rsid w:val="00DF335E"/>
    <w:rsid w:val="00DF4214"/>
    <w:rsid w:val="00DF4627"/>
    <w:rsid w:val="00DF4809"/>
    <w:rsid w:val="00DF4D55"/>
    <w:rsid w:val="00DF5E3C"/>
    <w:rsid w:val="00DF63AA"/>
    <w:rsid w:val="00DF79B5"/>
    <w:rsid w:val="00DF7C3A"/>
    <w:rsid w:val="00E001A6"/>
    <w:rsid w:val="00E003A5"/>
    <w:rsid w:val="00E00838"/>
    <w:rsid w:val="00E01CA3"/>
    <w:rsid w:val="00E037BD"/>
    <w:rsid w:val="00E046D2"/>
    <w:rsid w:val="00E056A3"/>
    <w:rsid w:val="00E103C8"/>
    <w:rsid w:val="00E113AF"/>
    <w:rsid w:val="00E11F55"/>
    <w:rsid w:val="00E127AE"/>
    <w:rsid w:val="00E13013"/>
    <w:rsid w:val="00E13278"/>
    <w:rsid w:val="00E135F0"/>
    <w:rsid w:val="00E1425F"/>
    <w:rsid w:val="00E14655"/>
    <w:rsid w:val="00E15842"/>
    <w:rsid w:val="00E15A89"/>
    <w:rsid w:val="00E15EF0"/>
    <w:rsid w:val="00E1641B"/>
    <w:rsid w:val="00E17C34"/>
    <w:rsid w:val="00E207D7"/>
    <w:rsid w:val="00E20D8B"/>
    <w:rsid w:val="00E20E1B"/>
    <w:rsid w:val="00E21765"/>
    <w:rsid w:val="00E21E28"/>
    <w:rsid w:val="00E22052"/>
    <w:rsid w:val="00E256A3"/>
    <w:rsid w:val="00E257F2"/>
    <w:rsid w:val="00E25945"/>
    <w:rsid w:val="00E26E6A"/>
    <w:rsid w:val="00E26F3A"/>
    <w:rsid w:val="00E2749D"/>
    <w:rsid w:val="00E27E43"/>
    <w:rsid w:val="00E27FB7"/>
    <w:rsid w:val="00E30A1E"/>
    <w:rsid w:val="00E30A7E"/>
    <w:rsid w:val="00E325E7"/>
    <w:rsid w:val="00E32C8C"/>
    <w:rsid w:val="00E3428D"/>
    <w:rsid w:val="00E34370"/>
    <w:rsid w:val="00E35B29"/>
    <w:rsid w:val="00E3679A"/>
    <w:rsid w:val="00E37DB7"/>
    <w:rsid w:val="00E40131"/>
    <w:rsid w:val="00E40314"/>
    <w:rsid w:val="00E40911"/>
    <w:rsid w:val="00E41474"/>
    <w:rsid w:val="00E41913"/>
    <w:rsid w:val="00E4299A"/>
    <w:rsid w:val="00E42C8E"/>
    <w:rsid w:val="00E432F8"/>
    <w:rsid w:val="00E44745"/>
    <w:rsid w:val="00E4492B"/>
    <w:rsid w:val="00E458AD"/>
    <w:rsid w:val="00E45AA2"/>
    <w:rsid w:val="00E45F39"/>
    <w:rsid w:val="00E460AB"/>
    <w:rsid w:val="00E46A1E"/>
    <w:rsid w:val="00E51072"/>
    <w:rsid w:val="00E51245"/>
    <w:rsid w:val="00E51E34"/>
    <w:rsid w:val="00E531CC"/>
    <w:rsid w:val="00E53B66"/>
    <w:rsid w:val="00E53F94"/>
    <w:rsid w:val="00E54052"/>
    <w:rsid w:val="00E54CB0"/>
    <w:rsid w:val="00E5537A"/>
    <w:rsid w:val="00E55A1F"/>
    <w:rsid w:val="00E56045"/>
    <w:rsid w:val="00E56D27"/>
    <w:rsid w:val="00E57A4C"/>
    <w:rsid w:val="00E607A8"/>
    <w:rsid w:val="00E618DE"/>
    <w:rsid w:val="00E623FC"/>
    <w:rsid w:val="00E624E8"/>
    <w:rsid w:val="00E62594"/>
    <w:rsid w:val="00E6278D"/>
    <w:rsid w:val="00E628A4"/>
    <w:rsid w:val="00E630D3"/>
    <w:rsid w:val="00E6356C"/>
    <w:rsid w:val="00E652A4"/>
    <w:rsid w:val="00E6557C"/>
    <w:rsid w:val="00E65A30"/>
    <w:rsid w:val="00E6678F"/>
    <w:rsid w:val="00E6711D"/>
    <w:rsid w:val="00E673C4"/>
    <w:rsid w:val="00E7051E"/>
    <w:rsid w:val="00E70D31"/>
    <w:rsid w:val="00E70D37"/>
    <w:rsid w:val="00E71683"/>
    <w:rsid w:val="00E72729"/>
    <w:rsid w:val="00E729C0"/>
    <w:rsid w:val="00E74EAF"/>
    <w:rsid w:val="00E759CD"/>
    <w:rsid w:val="00E75AA2"/>
    <w:rsid w:val="00E761BA"/>
    <w:rsid w:val="00E761C3"/>
    <w:rsid w:val="00E768DF"/>
    <w:rsid w:val="00E769A4"/>
    <w:rsid w:val="00E76F88"/>
    <w:rsid w:val="00E77F62"/>
    <w:rsid w:val="00E8147D"/>
    <w:rsid w:val="00E81D3B"/>
    <w:rsid w:val="00E82093"/>
    <w:rsid w:val="00E82E30"/>
    <w:rsid w:val="00E83113"/>
    <w:rsid w:val="00E83674"/>
    <w:rsid w:val="00E83830"/>
    <w:rsid w:val="00E8448C"/>
    <w:rsid w:val="00E84A25"/>
    <w:rsid w:val="00E84B20"/>
    <w:rsid w:val="00E84BBF"/>
    <w:rsid w:val="00E852B4"/>
    <w:rsid w:val="00E85410"/>
    <w:rsid w:val="00E8565F"/>
    <w:rsid w:val="00E87CB9"/>
    <w:rsid w:val="00E87F57"/>
    <w:rsid w:val="00E9015B"/>
    <w:rsid w:val="00E90495"/>
    <w:rsid w:val="00E90924"/>
    <w:rsid w:val="00E90A31"/>
    <w:rsid w:val="00E92D94"/>
    <w:rsid w:val="00E9319B"/>
    <w:rsid w:val="00E93866"/>
    <w:rsid w:val="00E953CF"/>
    <w:rsid w:val="00E95E4D"/>
    <w:rsid w:val="00E95FF6"/>
    <w:rsid w:val="00E963ED"/>
    <w:rsid w:val="00E96CE1"/>
    <w:rsid w:val="00E97951"/>
    <w:rsid w:val="00EA017F"/>
    <w:rsid w:val="00EA063E"/>
    <w:rsid w:val="00EA0BDD"/>
    <w:rsid w:val="00EA1089"/>
    <w:rsid w:val="00EA136C"/>
    <w:rsid w:val="00EA2A18"/>
    <w:rsid w:val="00EA31C2"/>
    <w:rsid w:val="00EA334C"/>
    <w:rsid w:val="00EA3DE8"/>
    <w:rsid w:val="00EA4AEF"/>
    <w:rsid w:val="00EA568B"/>
    <w:rsid w:val="00EA5884"/>
    <w:rsid w:val="00EA59AC"/>
    <w:rsid w:val="00EA5C35"/>
    <w:rsid w:val="00EA63CE"/>
    <w:rsid w:val="00EA6D2C"/>
    <w:rsid w:val="00EA7205"/>
    <w:rsid w:val="00EA7341"/>
    <w:rsid w:val="00EA7A6C"/>
    <w:rsid w:val="00EA7AD9"/>
    <w:rsid w:val="00EB0576"/>
    <w:rsid w:val="00EB08D9"/>
    <w:rsid w:val="00EB0984"/>
    <w:rsid w:val="00EB12FF"/>
    <w:rsid w:val="00EB16AE"/>
    <w:rsid w:val="00EB1E94"/>
    <w:rsid w:val="00EB1FE7"/>
    <w:rsid w:val="00EB2E66"/>
    <w:rsid w:val="00EB35B9"/>
    <w:rsid w:val="00EB3AF0"/>
    <w:rsid w:val="00EB4924"/>
    <w:rsid w:val="00EB4DA1"/>
    <w:rsid w:val="00EB5700"/>
    <w:rsid w:val="00EB619D"/>
    <w:rsid w:val="00EB67FC"/>
    <w:rsid w:val="00EB6858"/>
    <w:rsid w:val="00EB69BA"/>
    <w:rsid w:val="00EB6C15"/>
    <w:rsid w:val="00EB75EA"/>
    <w:rsid w:val="00EB78A1"/>
    <w:rsid w:val="00EB78B7"/>
    <w:rsid w:val="00EB7C7E"/>
    <w:rsid w:val="00EC0147"/>
    <w:rsid w:val="00EC10EA"/>
    <w:rsid w:val="00EC1AEC"/>
    <w:rsid w:val="00EC22F2"/>
    <w:rsid w:val="00EC2C96"/>
    <w:rsid w:val="00EC3D9A"/>
    <w:rsid w:val="00EC4AA9"/>
    <w:rsid w:val="00EC54CA"/>
    <w:rsid w:val="00EC5861"/>
    <w:rsid w:val="00EC69EA"/>
    <w:rsid w:val="00EC6E9C"/>
    <w:rsid w:val="00EC6F19"/>
    <w:rsid w:val="00EC7B8F"/>
    <w:rsid w:val="00ED13B6"/>
    <w:rsid w:val="00ED321E"/>
    <w:rsid w:val="00ED4255"/>
    <w:rsid w:val="00ED5B67"/>
    <w:rsid w:val="00ED5BF5"/>
    <w:rsid w:val="00ED5C2D"/>
    <w:rsid w:val="00ED614F"/>
    <w:rsid w:val="00ED6AB6"/>
    <w:rsid w:val="00ED751F"/>
    <w:rsid w:val="00EE05E9"/>
    <w:rsid w:val="00EE0F91"/>
    <w:rsid w:val="00EE27CE"/>
    <w:rsid w:val="00EE2A7E"/>
    <w:rsid w:val="00EE3013"/>
    <w:rsid w:val="00EE32B6"/>
    <w:rsid w:val="00EE3575"/>
    <w:rsid w:val="00EE3635"/>
    <w:rsid w:val="00EE408C"/>
    <w:rsid w:val="00EE41FE"/>
    <w:rsid w:val="00EE4D54"/>
    <w:rsid w:val="00EE6352"/>
    <w:rsid w:val="00EE69D4"/>
    <w:rsid w:val="00EE6B1A"/>
    <w:rsid w:val="00EE717D"/>
    <w:rsid w:val="00EE7306"/>
    <w:rsid w:val="00EE7D41"/>
    <w:rsid w:val="00EE7DC5"/>
    <w:rsid w:val="00EE7FFE"/>
    <w:rsid w:val="00EF0279"/>
    <w:rsid w:val="00EF0AE6"/>
    <w:rsid w:val="00EF0F1B"/>
    <w:rsid w:val="00EF13AE"/>
    <w:rsid w:val="00EF149C"/>
    <w:rsid w:val="00EF1770"/>
    <w:rsid w:val="00EF223C"/>
    <w:rsid w:val="00EF3934"/>
    <w:rsid w:val="00EF3DC5"/>
    <w:rsid w:val="00EF4690"/>
    <w:rsid w:val="00EF5039"/>
    <w:rsid w:val="00EF59B4"/>
    <w:rsid w:val="00EF5D98"/>
    <w:rsid w:val="00EF6205"/>
    <w:rsid w:val="00EF688A"/>
    <w:rsid w:val="00EF6A7A"/>
    <w:rsid w:val="00EF77F0"/>
    <w:rsid w:val="00EF7C38"/>
    <w:rsid w:val="00EF7CED"/>
    <w:rsid w:val="00F00BAE"/>
    <w:rsid w:val="00F00C06"/>
    <w:rsid w:val="00F01899"/>
    <w:rsid w:val="00F01BF0"/>
    <w:rsid w:val="00F01C26"/>
    <w:rsid w:val="00F047F6"/>
    <w:rsid w:val="00F0565D"/>
    <w:rsid w:val="00F06460"/>
    <w:rsid w:val="00F066CC"/>
    <w:rsid w:val="00F06A3C"/>
    <w:rsid w:val="00F0736F"/>
    <w:rsid w:val="00F101D6"/>
    <w:rsid w:val="00F107EF"/>
    <w:rsid w:val="00F115C4"/>
    <w:rsid w:val="00F11D4E"/>
    <w:rsid w:val="00F123E6"/>
    <w:rsid w:val="00F124DF"/>
    <w:rsid w:val="00F12F69"/>
    <w:rsid w:val="00F13985"/>
    <w:rsid w:val="00F145F7"/>
    <w:rsid w:val="00F14602"/>
    <w:rsid w:val="00F1603F"/>
    <w:rsid w:val="00F1643B"/>
    <w:rsid w:val="00F16D94"/>
    <w:rsid w:val="00F170C5"/>
    <w:rsid w:val="00F17F45"/>
    <w:rsid w:val="00F17F52"/>
    <w:rsid w:val="00F221DA"/>
    <w:rsid w:val="00F226AC"/>
    <w:rsid w:val="00F23D08"/>
    <w:rsid w:val="00F2425D"/>
    <w:rsid w:val="00F24530"/>
    <w:rsid w:val="00F254C0"/>
    <w:rsid w:val="00F25626"/>
    <w:rsid w:val="00F25B21"/>
    <w:rsid w:val="00F26681"/>
    <w:rsid w:val="00F266D6"/>
    <w:rsid w:val="00F27D75"/>
    <w:rsid w:val="00F30040"/>
    <w:rsid w:val="00F3080E"/>
    <w:rsid w:val="00F308BB"/>
    <w:rsid w:val="00F31ACB"/>
    <w:rsid w:val="00F33A68"/>
    <w:rsid w:val="00F33B5B"/>
    <w:rsid w:val="00F33D99"/>
    <w:rsid w:val="00F35791"/>
    <w:rsid w:val="00F35B10"/>
    <w:rsid w:val="00F35DEA"/>
    <w:rsid w:val="00F366C5"/>
    <w:rsid w:val="00F36CE5"/>
    <w:rsid w:val="00F36D44"/>
    <w:rsid w:val="00F37503"/>
    <w:rsid w:val="00F407B0"/>
    <w:rsid w:val="00F41119"/>
    <w:rsid w:val="00F41B0F"/>
    <w:rsid w:val="00F43033"/>
    <w:rsid w:val="00F4457C"/>
    <w:rsid w:val="00F44BA3"/>
    <w:rsid w:val="00F44F76"/>
    <w:rsid w:val="00F45881"/>
    <w:rsid w:val="00F45914"/>
    <w:rsid w:val="00F45DCF"/>
    <w:rsid w:val="00F46148"/>
    <w:rsid w:val="00F471B0"/>
    <w:rsid w:val="00F4769C"/>
    <w:rsid w:val="00F476AE"/>
    <w:rsid w:val="00F47D18"/>
    <w:rsid w:val="00F50943"/>
    <w:rsid w:val="00F50A62"/>
    <w:rsid w:val="00F5197A"/>
    <w:rsid w:val="00F51AE1"/>
    <w:rsid w:val="00F51CB5"/>
    <w:rsid w:val="00F521C6"/>
    <w:rsid w:val="00F52A3E"/>
    <w:rsid w:val="00F531B2"/>
    <w:rsid w:val="00F53328"/>
    <w:rsid w:val="00F550ED"/>
    <w:rsid w:val="00F55A83"/>
    <w:rsid w:val="00F56728"/>
    <w:rsid w:val="00F5683B"/>
    <w:rsid w:val="00F56CBB"/>
    <w:rsid w:val="00F56D9E"/>
    <w:rsid w:val="00F605C9"/>
    <w:rsid w:val="00F60C8D"/>
    <w:rsid w:val="00F60F86"/>
    <w:rsid w:val="00F61037"/>
    <w:rsid w:val="00F61142"/>
    <w:rsid w:val="00F6120F"/>
    <w:rsid w:val="00F61373"/>
    <w:rsid w:val="00F617FE"/>
    <w:rsid w:val="00F618CF"/>
    <w:rsid w:val="00F630B0"/>
    <w:rsid w:val="00F6428C"/>
    <w:rsid w:val="00F649B6"/>
    <w:rsid w:val="00F6549D"/>
    <w:rsid w:val="00F66A2D"/>
    <w:rsid w:val="00F67893"/>
    <w:rsid w:val="00F70524"/>
    <w:rsid w:val="00F7112F"/>
    <w:rsid w:val="00F71EE3"/>
    <w:rsid w:val="00F720BE"/>
    <w:rsid w:val="00F722DF"/>
    <w:rsid w:val="00F73BA4"/>
    <w:rsid w:val="00F73E84"/>
    <w:rsid w:val="00F76132"/>
    <w:rsid w:val="00F765D8"/>
    <w:rsid w:val="00F767C4"/>
    <w:rsid w:val="00F773EA"/>
    <w:rsid w:val="00F778CA"/>
    <w:rsid w:val="00F77AB6"/>
    <w:rsid w:val="00F80241"/>
    <w:rsid w:val="00F805A4"/>
    <w:rsid w:val="00F8068F"/>
    <w:rsid w:val="00F80777"/>
    <w:rsid w:val="00F808AC"/>
    <w:rsid w:val="00F811B5"/>
    <w:rsid w:val="00F82288"/>
    <w:rsid w:val="00F82DEE"/>
    <w:rsid w:val="00F8337D"/>
    <w:rsid w:val="00F833E7"/>
    <w:rsid w:val="00F83BFE"/>
    <w:rsid w:val="00F83EF0"/>
    <w:rsid w:val="00F8401F"/>
    <w:rsid w:val="00F84102"/>
    <w:rsid w:val="00F84F65"/>
    <w:rsid w:val="00F85147"/>
    <w:rsid w:val="00F85AEC"/>
    <w:rsid w:val="00F87548"/>
    <w:rsid w:val="00F87764"/>
    <w:rsid w:val="00F87D10"/>
    <w:rsid w:val="00F87F63"/>
    <w:rsid w:val="00F90082"/>
    <w:rsid w:val="00F90092"/>
    <w:rsid w:val="00F92105"/>
    <w:rsid w:val="00F939DF"/>
    <w:rsid w:val="00F93DA0"/>
    <w:rsid w:val="00F93FE5"/>
    <w:rsid w:val="00F94A5C"/>
    <w:rsid w:val="00F94DF3"/>
    <w:rsid w:val="00F957B6"/>
    <w:rsid w:val="00F9598F"/>
    <w:rsid w:val="00F95C7C"/>
    <w:rsid w:val="00F95DD8"/>
    <w:rsid w:val="00F95DF8"/>
    <w:rsid w:val="00F968EA"/>
    <w:rsid w:val="00F9772C"/>
    <w:rsid w:val="00FA044C"/>
    <w:rsid w:val="00FA0D94"/>
    <w:rsid w:val="00FA0E61"/>
    <w:rsid w:val="00FA1E5F"/>
    <w:rsid w:val="00FA2375"/>
    <w:rsid w:val="00FA241E"/>
    <w:rsid w:val="00FA24FA"/>
    <w:rsid w:val="00FA2F8C"/>
    <w:rsid w:val="00FA3260"/>
    <w:rsid w:val="00FA3B19"/>
    <w:rsid w:val="00FA50E8"/>
    <w:rsid w:val="00FA56CD"/>
    <w:rsid w:val="00FA5B99"/>
    <w:rsid w:val="00FA5D33"/>
    <w:rsid w:val="00FA668A"/>
    <w:rsid w:val="00FA72E0"/>
    <w:rsid w:val="00FA7359"/>
    <w:rsid w:val="00FA76E0"/>
    <w:rsid w:val="00FA7A75"/>
    <w:rsid w:val="00FA7E6F"/>
    <w:rsid w:val="00FB028B"/>
    <w:rsid w:val="00FB0B32"/>
    <w:rsid w:val="00FB19AC"/>
    <w:rsid w:val="00FB2801"/>
    <w:rsid w:val="00FB2ECD"/>
    <w:rsid w:val="00FB30B8"/>
    <w:rsid w:val="00FB3C7E"/>
    <w:rsid w:val="00FB49C3"/>
    <w:rsid w:val="00FB4BEA"/>
    <w:rsid w:val="00FB4E43"/>
    <w:rsid w:val="00FB5529"/>
    <w:rsid w:val="00FB58F0"/>
    <w:rsid w:val="00FB5F62"/>
    <w:rsid w:val="00FB6162"/>
    <w:rsid w:val="00FB78BE"/>
    <w:rsid w:val="00FC02F4"/>
    <w:rsid w:val="00FC1339"/>
    <w:rsid w:val="00FC1377"/>
    <w:rsid w:val="00FC2DDE"/>
    <w:rsid w:val="00FC3689"/>
    <w:rsid w:val="00FC37A3"/>
    <w:rsid w:val="00FC38C3"/>
    <w:rsid w:val="00FC43B6"/>
    <w:rsid w:val="00FC64E5"/>
    <w:rsid w:val="00FC65BC"/>
    <w:rsid w:val="00FC6A12"/>
    <w:rsid w:val="00FC6BAC"/>
    <w:rsid w:val="00FC6C45"/>
    <w:rsid w:val="00FC73DE"/>
    <w:rsid w:val="00FC7485"/>
    <w:rsid w:val="00FC7A13"/>
    <w:rsid w:val="00FC7CCC"/>
    <w:rsid w:val="00FD09F6"/>
    <w:rsid w:val="00FD1425"/>
    <w:rsid w:val="00FD145C"/>
    <w:rsid w:val="00FD1731"/>
    <w:rsid w:val="00FD1761"/>
    <w:rsid w:val="00FD1947"/>
    <w:rsid w:val="00FD1C6D"/>
    <w:rsid w:val="00FD1D70"/>
    <w:rsid w:val="00FD23A3"/>
    <w:rsid w:val="00FD2A4A"/>
    <w:rsid w:val="00FD344D"/>
    <w:rsid w:val="00FD346A"/>
    <w:rsid w:val="00FD3890"/>
    <w:rsid w:val="00FD3D8F"/>
    <w:rsid w:val="00FD44BC"/>
    <w:rsid w:val="00FD47F8"/>
    <w:rsid w:val="00FD4848"/>
    <w:rsid w:val="00FD48EB"/>
    <w:rsid w:val="00FD4973"/>
    <w:rsid w:val="00FD4DB2"/>
    <w:rsid w:val="00FD5AED"/>
    <w:rsid w:val="00FD5B7E"/>
    <w:rsid w:val="00FD5FFD"/>
    <w:rsid w:val="00FD6273"/>
    <w:rsid w:val="00FD63CA"/>
    <w:rsid w:val="00FD6985"/>
    <w:rsid w:val="00FD7B64"/>
    <w:rsid w:val="00FD7D7B"/>
    <w:rsid w:val="00FD7DB8"/>
    <w:rsid w:val="00FE0439"/>
    <w:rsid w:val="00FE1712"/>
    <w:rsid w:val="00FE1957"/>
    <w:rsid w:val="00FE1B62"/>
    <w:rsid w:val="00FE1E56"/>
    <w:rsid w:val="00FE229F"/>
    <w:rsid w:val="00FE2A50"/>
    <w:rsid w:val="00FE2E29"/>
    <w:rsid w:val="00FE4011"/>
    <w:rsid w:val="00FE4822"/>
    <w:rsid w:val="00FE4E7A"/>
    <w:rsid w:val="00FE7B3A"/>
    <w:rsid w:val="00FF003D"/>
    <w:rsid w:val="00FF01AC"/>
    <w:rsid w:val="00FF1D33"/>
    <w:rsid w:val="00FF1DFD"/>
    <w:rsid w:val="00FF22E2"/>
    <w:rsid w:val="00FF2CF6"/>
    <w:rsid w:val="00FF34B8"/>
    <w:rsid w:val="00FF3587"/>
    <w:rsid w:val="00FF492B"/>
    <w:rsid w:val="00FF4BC1"/>
    <w:rsid w:val="00FF662C"/>
    <w:rsid w:val="00FF7042"/>
    <w:rsid w:val="00FF73A9"/>
    <w:rsid w:val="00FF7C6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6A2739D"/>
  <w15:docId w15:val="{8B880F49-44C2-4C6A-A953-A4799BCACF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9" w:qFormat="1"/>
    <w:lsdException w:name="heading 2"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04099"/>
    <w:pPr>
      <w:spacing w:after="120"/>
    </w:pPr>
    <w:rPr>
      <w:rFonts w:ascii="Arial" w:hAnsi="Arial" w:cs="Arial"/>
      <w:szCs w:val="24"/>
      <w:lang w:eastAsia="en-US"/>
    </w:rPr>
  </w:style>
  <w:style w:type="paragraph" w:styleId="Heading1">
    <w:name w:val="heading 1"/>
    <w:basedOn w:val="Normal"/>
    <w:next w:val="Normal"/>
    <w:link w:val="Heading1Char"/>
    <w:uiPriority w:val="99"/>
    <w:qFormat/>
    <w:rsid w:val="00411D4B"/>
    <w:pPr>
      <w:spacing w:after="600" w:line="460" w:lineRule="atLeast"/>
      <w:outlineLvl w:val="0"/>
    </w:pPr>
    <w:rPr>
      <w:b/>
      <w:color w:val="002060"/>
      <w:sz w:val="32"/>
      <w:szCs w:val="32"/>
      <w:lang w:val="en-US"/>
    </w:rPr>
  </w:style>
  <w:style w:type="paragraph" w:styleId="Heading2">
    <w:name w:val="heading 2"/>
    <w:basedOn w:val="Normal"/>
    <w:next w:val="Normal"/>
    <w:qFormat/>
    <w:rsid w:val="007D16B0"/>
    <w:pPr>
      <w:spacing w:before="360" w:after="113" w:line="300" w:lineRule="atLeast"/>
      <w:outlineLvl w:val="1"/>
    </w:pPr>
    <w:rPr>
      <w:b/>
      <w:color w:val="2E1E66" w:themeColor="accent3" w:themeTint="E6"/>
      <w:sz w:val="28"/>
    </w:rPr>
  </w:style>
  <w:style w:type="paragraph" w:styleId="Heading3">
    <w:name w:val="heading 3"/>
    <w:basedOn w:val="Normal"/>
    <w:next w:val="Normal"/>
    <w:link w:val="Heading3Char"/>
    <w:qFormat/>
    <w:rsid w:val="007D16B0"/>
    <w:pPr>
      <w:spacing w:before="140" w:after="57" w:line="220" w:lineRule="atLeast"/>
      <w:outlineLvl w:val="2"/>
    </w:pPr>
    <w:rPr>
      <w:b/>
      <w:sz w:val="24"/>
    </w:rPr>
  </w:style>
  <w:style w:type="paragraph" w:styleId="Heading4">
    <w:name w:val="heading 4"/>
    <w:basedOn w:val="Normal"/>
    <w:next w:val="Normal"/>
    <w:link w:val="Heading4Char"/>
    <w:qFormat/>
    <w:rsid w:val="007D16B0"/>
    <w:pPr>
      <w:spacing w:before="57" w:after="57" w:line="220" w:lineRule="atLeast"/>
      <w:outlineLvl w:val="3"/>
    </w:pPr>
    <w:rPr>
      <w:b/>
      <w:i/>
      <w:sz w:val="22"/>
    </w:rPr>
  </w:style>
  <w:style w:type="paragraph" w:styleId="Heading5">
    <w:name w:val="heading 5"/>
    <w:aliases w:val="- Title"/>
    <w:basedOn w:val="Normal"/>
    <w:next w:val="Normal"/>
    <w:link w:val="Heading5Char"/>
    <w:rsid w:val="00F968EA"/>
    <w:pPr>
      <w:spacing w:before="240" w:after="60"/>
      <w:outlineLvl w:val="4"/>
    </w:pPr>
    <w:rPr>
      <w:b/>
      <w:bCs/>
      <w:i/>
      <w:iCs/>
      <w:sz w:val="26"/>
      <w:szCs w:val="26"/>
    </w:rPr>
  </w:style>
  <w:style w:type="paragraph" w:styleId="Heading6">
    <w:name w:val="heading 6"/>
    <w:aliases w:val="App 2"/>
    <w:basedOn w:val="Normal"/>
    <w:next w:val="Normal"/>
    <w:rsid w:val="00F968EA"/>
    <w:pPr>
      <w:spacing w:before="240" w:after="60"/>
      <w:outlineLvl w:val="5"/>
    </w:pPr>
    <w:rPr>
      <w:b/>
      <w:bCs/>
      <w:szCs w:val="22"/>
    </w:rPr>
  </w:style>
  <w:style w:type="paragraph" w:styleId="Heading7">
    <w:name w:val="heading 7"/>
    <w:aliases w:val="App 3"/>
    <w:basedOn w:val="Normal"/>
    <w:next w:val="Normal"/>
    <w:rsid w:val="00F968EA"/>
    <w:pPr>
      <w:spacing w:before="240" w:after="60"/>
      <w:outlineLvl w:val="6"/>
    </w:pPr>
  </w:style>
  <w:style w:type="paragraph" w:styleId="Heading8">
    <w:name w:val="heading 8"/>
    <w:aliases w:val="App 4"/>
    <w:basedOn w:val="Normal"/>
    <w:next w:val="Normal"/>
    <w:rsid w:val="00F968EA"/>
    <w:pPr>
      <w:spacing w:before="240" w:after="60"/>
      <w:outlineLvl w:val="7"/>
    </w:pPr>
    <w:rPr>
      <w:i/>
      <w:iCs/>
    </w:rPr>
  </w:style>
  <w:style w:type="paragraph" w:styleId="Heading9">
    <w:name w:val="heading 9"/>
    <w:basedOn w:val="Normal"/>
    <w:next w:val="Normal"/>
    <w:rsid w:val="00F968EA"/>
    <w:pPr>
      <w:spacing w:before="240" w:after="6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rFonts w:ascii="Arial" w:hAnsi="Arial" w:cs="Arial"/>
      <w:color w:val="FFFFFF"/>
      <w:sz w:val="28"/>
      <w:lang w:eastAsia="en-US"/>
    </w:rPr>
  </w:style>
  <w:style w:type="paragraph" w:customStyle="1" w:styleId="Bullet2">
    <w:name w:val="_Bullet2"/>
    <w:basedOn w:val="Bullet"/>
    <w:rsid w:val="00F968EA"/>
    <w:pPr>
      <w:numPr>
        <w:ilvl w:val="1"/>
        <w:numId w:val="21"/>
      </w:numPr>
      <w:tabs>
        <w:tab w:val="clear" w:pos="170"/>
      </w:tabs>
    </w:pPr>
  </w:style>
  <w:style w:type="paragraph" w:styleId="Header">
    <w:name w:val="header"/>
    <w:basedOn w:val="Normal"/>
    <w:rsid w:val="00E90924"/>
    <w:pPr>
      <w:tabs>
        <w:tab w:val="center" w:pos="4320"/>
        <w:tab w:val="right" w:pos="8640"/>
      </w:tabs>
    </w:pPr>
  </w:style>
  <w:style w:type="paragraph" w:styleId="Footer">
    <w:name w:val="footer"/>
    <w:basedOn w:val="Normal"/>
    <w:link w:val="FooterChar"/>
    <w:rsid w:val="00E90924"/>
    <w:pPr>
      <w:tabs>
        <w:tab w:val="center" w:pos="4320"/>
        <w:tab w:val="right" w:pos="8640"/>
      </w:tabs>
    </w:pPr>
  </w:style>
  <w:style w:type="paragraph" w:customStyle="1" w:styleId="Bullet">
    <w:name w:val="_Bullet"/>
    <w:link w:val="BulletChar"/>
    <w:rsid w:val="00F968EA"/>
    <w:pPr>
      <w:numPr>
        <w:numId w:val="14"/>
      </w:numPr>
      <w:tabs>
        <w:tab w:val="clear" w:pos="720"/>
        <w:tab w:val="left" w:pos="170"/>
      </w:tabs>
      <w:spacing w:after="113" w:line="220" w:lineRule="atLeast"/>
      <w:ind w:left="170" w:hanging="170"/>
    </w:pPr>
    <w:rPr>
      <w:rFonts w:ascii="Calibri" w:hAnsi="Calibri" w:cs="Arial"/>
      <w:sz w:val="22"/>
      <w:szCs w:val="24"/>
      <w:lang w:eastAsia="en-US"/>
    </w:rPr>
  </w:style>
  <w:style w:type="character" w:customStyle="1" w:styleId="BulletChar">
    <w:name w:val="_Bullet Char"/>
    <w:link w:val="Bullet"/>
    <w:rsid w:val="00F968EA"/>
    <w:rPr>
      <w:rFonts w:ascii="Calibri" w:hAnsi="Calibri" w:cs="Arial"/>
      <w:sz w:val="22"/>
      <w:szCs w:val="24"/>
      <w:lang w:eastAsia="en-US"/>
    </w:rPr>
  </w:style>
  <w:style w:type="paragraph" w:customStyle="1" w:styleId="Caption">
    <w:name w:val="_Caption"/>
    <w:rsid w:val="00F968EA"/>
    <w:pPr>
      <w:spacing w:before="120" w:after="120" w:line="170" w:lineRule="atLeast"/>
    </w:pPr>
    <w:rPr>
      <w:rFonts w:ascii="Calibri" w:hAnsi="Calibri" w:cs="Arial"/>
      <w:b/>
      <w:color w:val="404040"/>
      <w:lang w:eastAsia="en-US"/>
    </w:rPr>
  </w:style>
  <w:style w:type="paragraph" w:customStyle="1" w:styleId="CertHA">
    <w:name w:val="_CertHA"/>
    <w:semiHidden/>
    <w:rsid w:val="00801A56"/>
    <w:pPr>
      <w:spacing w:line="1172" w:lineRule="atLeast"/>
    </w:pPr>
    <w:rPr>
      <w:rFonts w:ascii="Arial" w:hAnsi="Arial" w:cs="Arial"/>
      <w:color w:val="F58426"/>
      <w:sz w:val="96"/>
      <w:lang w:eastAsia="en-US"/>
    </w:rPr>
  </w:style>
  <w:style w:type="paragraph" w:customStyle="1" w:styleId="CertHAWhite">
    <w:name w:val="_CertHAWhite"/>
    <w:semiHidden/>
    <w:rsid w:val="004578FA"/>
    <w:pPr>
      <w:spacing w:line="1172" w:lineRule="exact"/>
    </w:pPr>
    <w:rPr>
      <w:rFonts w:ascii="Arial" w:hAnsi="Arial" w:cs="Arial"/>
      <w:color w:val="FFFFFF"/>
      <w:sz w:val="96"/>
      <w:lang w:eastAsia="en-US"/>
    </w:rPr>
  </w:style>
  <w:style w:type="paragraph" w:customStyle="1" w:styleId="CertHB">
    <w:name w:val="_CertHB"/>
    <w:semiHidden/>
    <w:rsid w:val="00801A56"/>
    <w:pPr>
      <w:spacing w:line="720" w:lineRule="atLeast"/>
    </w:pPr>
    <w:rPr>
      <w:rFonts w:ascii="Arial" w:hAnsi="Arial" w:cs="Arial"/>
      <w:color w:val="F58426"/>
      <w:sz w:val="72"/>
      <w:lang w:eastAsia="en-US"/>
    </w:rPr>
  </w:style>
  <w:style w:type="paragraph" w:customStyle="1" w:styleId="CertHBWhite">
    <w:name w:val="_CertHBWhite"/>
    <w:semiHidden/>
    <w:rsid w:val="00F101D6"/>
    <w:pPr>
      <w:spacing w:line="720" w:lineRule="atLeast"/>
    </w:pPr>
    <w:rPr>
      <w:rFonts w:ascii="Arial" w:hAnsi="Arial" w:cs="Arial"/>
      <w:color w:val="FFFFFF"/>
      <w:sz w:val="72"/>
      <w:lang w:eastAsia="en-US"/>
    </w:rPr>
  </w:style>
  <w:style w:type="paragraph" w:customStyle="1" w:styleId="CertHC">
    <w:name w:val="_CertHC"/>
    <w:link w:val="CertHCChar"/>
    <w:semiHidden/>
    <w:rsid w:val="00801A56"/>
    <w:pPr>
      <w:spacing w:line="600" w:lineRule="atLeast"/>
    </w:pPr>
    <w:rPr>
      <w:rFonts w:ascii="Arial" w:hAnsi="Arial" w:cs="Arial"/>
      <w:color w:val="F58426"/>
      <w:sz w:val="52"/>
      <w:lang w:eastAsia="en-US"/>
    </w:rPr>
  </w:style>
  <w:style w:type="character" w:customStyle="1" w:styleId="CertHCChar">
    <w:name w:val="_CertHC Char"/>
    <w:link w:val="CertHC"/>
    <w:semiHidden/>
    <w:rsid w:val="00801A56"/>
    <w:rPr>
      <w:rFonts w:ascii="Arial" w:hAnsi="Arial" w:cs="Arial"/>
      <w:color w:val="F58426"/>
      <w:sz w:val="52"/>
      <w:szCs w:val="24"/>
      <w:lang w:eastAsia="en-US"/>
    </w:rPr>
  </w:style>
  <w:style w:type="paragraph" w:customStyle="1" w:styleId="CertHCWhite">
    <w:name w:val="_CertHCWhite"/>
    <w:semiHidden/>
    <w:rsid w:val="004578FA"/>
    <w:pPr>
      <w:spacing w:line="600" w:lineRule="atLeast"/>
    </w:pPr>
    <w:rPr>
      <w:rFonts w:ascii="Arial" w:hAnsi="Arial" w:cs="Arial"/>
      <w:color w:val="FFFFFF"/>
      <w:sz w:val="52"/>
      <w:lang w:eastAsia="en-US"/>
    </w:rPr>
  </w:style>
  <w:style w:type="paragraph" w:customStyle="1" w:styleId="CertHD">
    <w:name w:val="_CertHD"/>
    <w:link w:val="CertHDChar"/>
    <w:semiHidden/>
    <w:rsid w:val="00801A56"/>
    <w:pPr>
      <w:spacing w:line="440" w:lineRule="atLeast"/>
    </w:pPr>
    <w:rPr>
      <w:rFonts w:ascii="Arial" w:hAnsi="Arial" w:cs="Arial"/>
      <w:color w:val="F58426"/>
      <w:sz w:val="36"/>
      <w:lang w:eastAsia="en-US"/>
    </w:rPr>
  </w:style>
  <w:style w:type="character" w:customStyle="1" w:styleId="CertHDChar">
    <w:name w:val="_CertHD Char"/>
    <w:link w:val="CertHD"/>
    <w:semiHidden/>
    <w:rsid w:val="00801A56"/>
    <w:rPr>
      <w:rFonts w:ascii="Arial" w:hAnsi="Arial" w:cs="Arial"/>
      <w:color w:val="F58426"/>
      <w:sz w:val="36"/>
      <w:szCs w:val="24"/>
      <w:lang w:eastAsia="en-US"/>
    </w:rPr>
  </w:style>
  <w:style w:type="paragraph" w:customStyle="1" w:styleId="CertHDWhite">
    <w:name w:val="_CertHDWhite"/>
    <w:semiHidden/>
    <w:rsid w:val="004578FA"/>
    <w:pPr>
      <w:spacing w:line="440" w:lineRule="atLeast"/>
    </w:pPr>
    <w:rPr>
      <w:rFonts w:ascii="Arial" w:hAnsi="Arial" w:cs="Arial"/>
      <w:color w:val="FFFFFF"/>
      <w:sz w:val="36"/>
      <w:lang w:eastAsia="en-US"/>
    </w:rPr>
  </w:style>
  <w:style w:type="paragraph" w:customStyle="1" w:styleId="CertHE">
    <w:name w:val="_CertHE"/>
    <w:link w:val="CertHEChar"/>
    <w:semiHidden/>
    <w:rsid w:val="00801A56"/>
    <w:pPr>
      <w:spacing w:line="520" w:lineRule="atLeast"/>
    </w:pPr>
    <w:rPr>
      <w:rFonts w:ascii="Arial" w:hAnsi="Arial" w:cs="Arial"/>
      <w:color w:val="F58426"/>
      <w:sz w:val="32"/>
      <w:lang w:eastAsia="en-US"/>
    </w:rPr>
  </w:style>
  <w:style w:type="character" w:customStyle="1" w:styleId="CertHEChar">
    <w:name w:val="_CertHE Char"/>
    <w:link w:val="CertHE"/>
    <w:semiHidden/>
    <w:rsid w:val="00801A56"/>
    <w:rPr>
      <w:rFonts w:ascii="Arial" w:hAnsi="Arial" w:cs="Arial"/>
      <w:color w:val="F58426"/>
      <w:sz w:val="32"/>
      <w:szCs w:val="24"/>
      <w:lang w:eastAsia="en-US"/>
    </w:rPr>
  </w:style>
  <w:style w:type="paragraph" w:customStyle="1" w:styleId="CertHEWhite">
    <w:name w:val="_CertHEWhite"/>
    <w:semiHidden/>
    <w:rsid w:val="004578FA"/>
    <w:pPr>
      <w:spacing w:line="520" w:lineRule="atLeast"/>
    </w:pPr>
    <w:rPr>
      <w:rFonts w:ascii="Arial" w:hAnsi="Arial" w:cs="Arial"/>
      <w:color w:val="FFFFFF"/>
      <w:sz w:val="32"/>
      <w:lang w:eastAsia="en-US"/>
    </w:rPr>
  </w:style>
  <w:style w:type="paragraph" w:customStyle="1" w:styleId="CertYr">
    <w:name w:val="_CertYr"/>
    <w:semiHidden/>
    <w:rsid w:val="00801A56"/>
    <w:pPr>
      <w:spacing w:line="1440" w:lineRule="atLeast"/>
    </w:pPr>
    <w:rPr>
      <w:rFonts w:ascii="Arial" w:hAnsi="Arial" w:cs="Arial"/>
      <w:b/>
      <w:color w:val="F58426"/>
      <w:sz w:val="124"/>
      <w:lang w:eastAsia="en-US"/>
    </w:rPr>
  </w:style>
  <w:style w:type="paragraph" w:styleId="BalloonText">
    <w:name w:val="Balloon Text"/>
    <w:basedOn w:val="Normal"/>
    <w:link w:val="BalloonTextChar"/>
    <w:semiHidden/>
    <w:rsid w:val="00E90924"/>
    <w:rPr>
      <w:rFonts w:ascii="Tahoma" w:hAnsi="Tahoma" w:cs="Tahoma"/>
      <w:sz w:val="16"/>
      <w:szCs w:val="16"/>
    </w:rPr>
  </w:style>
  <w:style w:type="paragraph" w:styleId="BodyText">
    <w:name w:val="Body Text"/>
    <w:basedOn w:val="Normal"/>
    <w:link w:val="BodyTextChar"/>
    <w:unhideWhenUsed/>
    <w:rsid w:val="00772526"/>
  </w:style>
  <w:style w:type="character" w:customStyle="1" w:styleId="BodyTextChar">
    <w:name w:val="Body Text Char"/>
    <w:basedOn w:val="DefaultParagraphFont"/>
    <w:link w:val="BodyText"/>
    <w:rsid w:val="00772526"/>
    <w:rPr>
      <w:rFonts w:ascii="Arial" w:hAnsi="Arial" w:cs="Arial"/>
      <w:szCs w:val="24"/>
      <w:lang w:eastAsia="en-US"/>
    </w:rPr>
  </w:style>
  <w:style w:type="paragraph" w:customStyle="1" w:styleId="ARIimprintpubdetails">
    <w:name w:val="ARI_imprintpubdetails"/>
    <w:basedOn w:val="Normal"/>
    <w:rsid w:val="002F04B4"/>
    <w:pPr>
      <w:autoSpaceDE w:val="0"/>
      <w:autoSpaceDN w:val="0"/>
      <w:adjustRightInd w:val="0"/>
      <w:spacing w:after="0"/>
    </w:pPr>
    <w:rPr>
      <w:rFonts w:ascii="Calibri" w:hAnsi="Calibri" w:cstheme="minorHAnsi"/>
      <w:sz w:val="16"/>
      <w:szCs w:val="16"/>
    </w:rPr>
  </w:style>
  <w:style w:type="paragraph" w:customStyle="1" w:styleId="Pullout">
    <w:name w:val="_Pullout"/>
    <w:rsid w:val="00CB33BB"/>
    <w:pPr>
      <w:spacing w:before="85" w:after="170" w:line="300" w:lineRule="atLeast"/>
    </w:pPr>
    <w:rPr>
      <w:rFonts w:ascii="Calibri" w:hAnsi="Calibri" w:cs="Arial"/>
      <w:color w:val="228591"/>
      <w:lang w:eastAsia="en-US"/>
    </w:rPr>
  </w:style>
  <w:style w:type="paragraph" w:customStyle="1" w:styleId="TblBllt">
    <w:name w:val="_TblBllt"/>
    <w:basedOn w:val="Tablebodytext"/>
    <w:uiPriority w:val="1"/>
    <w:rsid w:val="00F968EA"/>
    <w:pPr>
      <w:numPr>
        <w:numId w:val="22"/>
      </w:numPr>
    </w:pPr>
  </w:style>
  <w:style w:type="paragraph" w:customStyle="1" w:styleId="Tablebodytext">
    <w:name w:val="Table body text"/>
    <w:uiPriority w:val="1"/>
    <w:qFormat/>
    <w:rsid w:val="004A4F57"/>
    <w:pPr>
      <w:spacing w:before="80" w:after="60"/>
    </w:pPr>
    <w:rPr>
      <w:rFonts w:ascii="Arial" w:hAnsi="Arial" w:cs="Arial"/>
      <w:szCs w:val="24"/>
      <w:lang w:eastAsia="en-US"/>
    </w:rPr>
  </w:style>
  <w:style w:type="paragraph" w:customStyle="1" w:styleId="Tableheadingtext">
    <w:name w:val="Table heading text"/>
    <w:qFormat/>
    <w:rsid w:val="00660BBC"/>
    <w:pPr>
      <w:spacing w:before="60" w:after="60" w:line="230" w:lineRule="atLeast"/>
    </w:pPr>
    <w:rPr>
      <w:rFonts w:ascii="Arial" w:hAnsi="Arial" w:cs="Arial"/>
      <w:b/>
      <w:color w:val="FFFFFF" w:themeColor="background1"/>
      <w:szCs w:val="24"/>
      <w:lang w:eastAsia="en-US"/>
    </w:rPr>
  </w:style>
  <w:style w:type="numbering" w:styleId="111111">
    <w:name w:val="Outline List 2"/>
    <w:basedOn w:val="NoList"/>
    <w:semiHidden/>
    <w:rsid w:val="004578FA"/>
    <w:pPr>
      <w:numPr>
        <w:numId w:val="1"/>
      </w:numPr>
    </w:pPr>
  </w:style>
  <w:style w:type="numbering" w:styleId="1ai">
    <w:name w:val="Outline List 1"/>
    <w:basedOn w:val="NoList"/>
    <w:semiHidden/>
    <w:rsid w:val="004578FA"/>
    <w:pPr>
      <w:numPr>
        <w:numId w:val="2"/>
      </w:numPr>
    </w:pPr>
  </w:style>
  <w:style w:type="numbering" w:styleId="ArticleSection">
    <w:name w:val="Outline List 3"/>
    <w:basedOn w:val="NoList"/>
    <w:semiHidden/>
    <w:rsid w:val="004578FA"/>
    <w:pPr>
      <w:numPr>
        <w:numId w:val="3"/>
      </w:numPr>
    </w:pPr>
  </w:style>
  <w:style w:type="paragraph" w:styleId="BlockText">
    <w:name w:val="Block Text"/>
    <w:basedOn w:val="Normal"/>
    <w:semiHidden/>
    <w:rsid w:val="004578FA"/>
    <w:pPr>
      <w:ind w:left="1440" w:right="1440"/>
    </w:pPr>
  </w:style>
  <w:style w:type="paragraph" w:styleId="BodyText2">
    <w:name w:val="Body Text 2"/>
    <w:basedOn w:val="Normal"/>
    <w:semiHidden/>
    <w:rsid w:val="004578FA"/>
    <w:pPr>
      <w:spacing w:line="480" w:lineRule="auto"/>
    </w:pPr>
  </w:style>
  <w:style w:type="paragraph" w:styleId="BodyText3">
    <w:name w:val="Body Text 3"/>
    <w:basedOn w:val="Normal"/>
    <w:semiHidden/>
    <w:rsid w:val="004578FA"/>
    <w:rPr>
      <w:sz w:val="16"/>
      <w:szCs w:val="16"/>
    </w:rPr>
  </w:style>
  <w:style w:type="paragraph" w:styleId="BodyTextFirstIndent">
    <w:name w:val="Body Text First Indent"/>
    <w:basedOn w:val="Normal"/>
    <w:semiHidden/>
    <w:rsid w:val="007D16B0"/>
    <w:pPr>
      <w:ind w:firstLine="210"/>
    </w:pPr>
  </w:style>
  <w:style w:type="paragraph" w:styleId="BodyTextIndent">
    <w:name w:val="Body Text Indent"/>
    <w:basedOn w:val="Normal"/>
    <w:semiHidden/>
    <w:rsid w:val="004578FA"/>
    <w:pPr>
      <w:ind w:left="283"/>
    </w:pPr>
  </w:style>
  <w:style w:type="paragraph" w:styleId="BodyTextFirstIndent2">
    <w:name w:val="Body Text First Indent 2"/>
    <w:basedOn w:val="BodyTextIndent"/>
    <w:semiHidden/>
    <w:rsid w:val="004578FA"/>
    <w:pPr>
      <w:ind w:firstLine="210"/>
    </w:pPr>
  </w:style>
  <w:style w:type="paragraph" w:styleId="BodyTextIndent2">
    <w:name w:val="Body Text Indent 2"/>
    <w:basedOn w:val="Normal"/>
    <w:semiHidden/>
    <w:rsid w:val="004578FA"/>
    <w:pPr>
      <w:spacing w:line="480" w:lineRule="auto"/>
      <w:ind w:left="283"/>
    </w:pPr>
  </w:style>
  <w:style w:type="paragraph" w:styleId="BodyTextIndent3">
    <w:name w:val="Body Text Indent 3"/>
    <w:basedOn w:val="Normal"/>
    <w:semiHidden/>
    <w:rsid w:val="004578FA"/>
    <w:pPr>
      <w:ind w:left="283"/>
    </w:pPr>
    <w:rPr>
      <w:sz w:val="16"/>
      <w:szCs w:val="16"/>
    </w:rPr>
  </w:style>
  <w:style w:type="paragraph" w:styleId="Closing">
    <w:name w:val="Closing"/>
    <w:basedOn w:val="Normal"/>
    <w:semiHidden/>
    <w:rsid w:val="004578FA"/>
    <w:pPr>
      <w:ind w:left="4252"/>
    </w:pPr>
  </w:style>
  <w:style w:type="paragraph" w:styleId="Date">
    <w:name w:val="Date"/>
    <w:basedOn w:val="Normal"/>
    <w:next w:val="Normal"/>
    <w:semiHidden/>
    <w:rsid w:val="004578FA"/>
  </w:style>
  <w:style w:type="paragraph" w:styleId="E-mailSignature">
    <w:name w:val="E-mail Signature"/>
    <w:basedOn w:val="Normal"/>
    <w:semiHidden/>
    <w:rsid w:val="004578FA"/>
  </w:style>
  <w:style w:type="character" w:styleId="Emphasis">
    <w:name w:val="Emphasis"/>
    <w:uiPriority w:val="20"/>
    <w:rsid w:val="00F968EA"/>
    <w:rPr>
      <w:i/>
      <w:iCs/>
    </w:rPr>
  </w:style>
  <w:style w:type="paragraph" w:styleId="EnvelopeAddress">
    <w:name w:val="envelope address"/>
    <w:basedOn w:val="Normal"/>
    <w:semiHidden/>
    <w:rsid w:val="004578FA"/>
    <w:pPr>
      <w:framePr w:w="7920" w:h="1980" w:hRule="exact" w:hSpace="180" w:wrap="auto" w:hAnchor="page" w:xAlign="center" w:yAlign="bottom"/>
      <w:ind w:left="2880"/>
    </w:pPr>
  </w:style>
  <w:style w:type="paragraph" w:styleId="EnvelopeReturn">
    <w:name w:val="envelope return"/>
    <w:basedOn w:val="Normal"/>
    <w:semiHidden/>
    <w:rsid w:val="004578FA"/>
    <w:rPr>
      <w:szCs w:val="20"/>
    </w:rPr>
  </w:style>
  <w:style w:type="character" w:styleId="FollowedHyperlink">
    <w:name w:val="FollowedHyperlink"/>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semiHidden/>
    <w:rsid w:val="004578FA"/>
    <w:rPr>
      <w:i/>
      <w:iCs/>
    </w:rPr>
  </w:style>
  <w:style w:type="character" w:styleId="HTMLCite">
    <w:name w:val="HTML Cite"/>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rsid w:val="00E90924"/>
    <w:rPr>
      <w:rFonts w:ascii="Courier New" w:hAnsi="Courier New" w:cs="Courier New"/>
      <w:szCs w:val="20"/>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uiPriority w:val="99"/>
    <w:rsid w:val="000675CA"/>
    <w:rPr>
      <w:rFonts w:ascii="Arial" w:hAnsi="Arial"/>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semiHidden/>
    <w:rsid w:val="004578FA"/>
    <w:pPr>
      <w:numPr>
        <w:numId w:val="4"/>
      </w:numPr>
    </w:pPr>
  </w:style>
  <w:style w:type="paragraph" w:styleId="ListBullet2">
    <w:name w:val="List Bullet 2"/>
    <w:basedOn w:val="Normal"/>
    <w:semiHidden/>
    <w:rsid w:val="004578FA"/>
    <w:pPr>
      <w:numPr>
        <w:numId w:val="5"/>
      </w:numPr>
    </w:pPr>
  </w:style>
  <w:style w:type="paragraph" w:styleId="ListBullet3">
    <w:name w:val="List Bullet 3"/>
    <w:basedOn w:val="Normal"/>
    <w:semiHidden/>
    <w:rsid w:val="004578FA"/>
    <w:pPr>
      <w:numPr>
        <w:numId w:val="6"/>
      </w:numPr>
    </w:pPr>
  </w:style>
  <w:style w:type="paragraph" w:styleId="ListBullet4">
    <w:name w:val="List Bullet 4"/>
    <w:basedOn w:val="Normal"/>
    <w:semiHidden/>
    <w:rsid w:val="004578FA"/>
    <w:pPr>
      <w:numPr>
        <w:numId w:val="7"/>
      </w:numPr>
    </w:pPr>
  </w:style>
  <w:style w:type="paragraph" w:styleId="ListBullet5">
    <w:name w:val="List Bullet 5"/>
    <w:basedOn w:val="Normal"/>
    <w:semiHidden/>
    <w:rsid w:val="004578FA"/>
    <w:pPr>
      <w:numPr>
        <w:numId w:val="8"/>
      </w:numPr>
    </w:pPr>
  </w:style>
  <w:style w:type="paragraph" w:styleId="ListContinue">
    <w:name w:val="List Continue"/>
    <w:basedOn w:val="Normal"/>
    <w:semiHidden/>
    <w:rsid w:val="004578FA"/>
    <w:pPr>
      <w:ind w:left="283"/>
    </w:pPr>
  </w:style>
  <w:style w:type="paragraph" w:styleId="ListContinue2">
    <w:name w:val="List Continue 2"/>
    <w:basedOn w:val="Normal"/>
    <w:semiHidden/>
    <w:rsid w:val="004578FA"/>
    <w:pPr>
      <w:ind w:left="566"/>
    </w:pPr>
  </w:style>
  <w:style w:type="paragraph" w:styleId="ListContinue3">
    <w:name w:val="List Continue 3"/>
    <w:basedOn w:val="Normal"/>
    <w:semiHidden/>
    <w:rsid w:val="004578FA"/>
    <w:pPr>
      <w:ind w:left="849"/>
    </w:pPr>
  </w:style>
  <w:style w:type="paragraph" w:styleId="ListContinue4">
    <w:name w:val="List Continue 4"/>
    <w:basedOn w:val="Normal"/>
    <w:semiHidden/>
    <w:rsid w:val="004578FA"/>
    <w:pPr>
      <w:ind w:left="1132"/>
    </w:pPr>
  </w:style>
  <w:style w:type="paragraph" w:styleId="ListContinue5">
    <w:name w:val="List Continue 5"/>
    <w:basedOn w:val="Normal"/>
    <w:semiHidden/>
    <w:rsid w:val="004578FA"/>
    <w:pPr>
      <w:ind w:left="1415"/>
    </w:pPr>
  </w:style>
  <w:style w:type="paragraph" w:styleId="ListNumber">
    <w:name w:val="List Number"/>
    <w:basedOn w:val="Normal"/>
    <w:semiHidden/>
    <w:rsid w:val="004578FA"/>
    <w:pPr>
      <w:numPr>
        <w:numId w:val="9"/>
      </w:numPr>
    </w:pPr>
  </w:style>
  <w:style w:type="paragraph" w:styleId="ListNumber2">
    <w:name w:val="List Number 2"/>
    <w:basedOn w:val="Normal"/>
    <w:semiHidden/>
    <w:rsid w:val="004578FA"/>
    <w:pPr>
      <w:numPr>
        <w:numId w:val="10"/>
      </w:numPr>
    </w:pPr>
  </w:style>
  <w:style w:type="paragraph" w:styleId="ListNumber3">
    <w:name w:val="List Number 3"/>
    <w:basedOn w:val="Normal"/>
    <w:semiHidden/>
    <w:rsid w:val="004578FA"/>
    <w:pPr>
      <w:numPr>
        <w:numId w:val="11"/>
      </w:numPr>
    </w:pPr>
  </w:style>
  <w:style w:type="paragraph" w:styleId="ListNumber4">
    <w:name w:val="List Number 4"/>
    <w:basedOn w:val="Normal"/>
    <w:semiHidden/>
    <w:rsid w:val="004578FA"/>
    <w:pPr>
      <w:numPr>
        <w:numId w:val="12"/>
      </w:numPr>
    </w:pPr>
  </w:style>
  <w:style w:type="paragraph" w:styleId="ListNumber5">
    <w:name w:val="List Number 5"/>
    <w:basedOn w:val="Normal"/>
    <w:semiHidden/>
    <w:rsid w:val="004578FA"/>
    <w:pPr>
      <w:numPr>
        <w:numId w:val="13"/>
      </w:numPr>
    </w:pPr>
  </w:style>
  <w:style w:type="paragraph" w:styleId="MessageHeader">
    <w:name w:val="Message Header"/>
    <w:basedOn w:val="Normal"/>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style>
  <w:style w:type="paragraph" w:styleId="NormalWeb">
    <w:name w:val="Normal (Web)"/>
    <w:basedOn w:val="Normal"/>
    <w:uiPriority w:val="99"/>
    <w:rsid w:val="00E90924"/>
  </w:style>
  <w:style w:type="paragraph" w:styleId="NormalIndent">
    <w:name w:val="Normal Indent"/>
    <w:basedOn w:val="Normal"/>
    <w:semiHidden/>
    <w:rsid w:val="004578FA"/>
    <w:pPr>
      <w:ind w:left="720"/>
    </w:pPr>
  </w:style>
  <w:style w:type="paragraph" w:styleId="NoteHeading">
    <w:name w:val="Note Heading"/>
    <w:basedOn w:val="Normal"/>
    <w:next w:val="Normal"/>
    <w:semiHidden/>
    <w:rsid w:val="004578FA"/>
  </w:style>
  <w:style w:type="character" w:styleId="PageNumber">
    <w:name w:val="page number"/>
    <w:basedOn w:val="DefaultParagraphFont"/>
    <w:rsid w:val="004578FA"/>
  </w:style>
  <w:style w:type="paragraph" w:styleId="PlainText">
    <w:name w:val="Plain Text"/>
    <w:basedOn w:val="Normal"/>
    <w:semiHidden/>
    <w:rsid w:val="004578FA"/>
    <w:rPr>
      <w:rFonts w:ascii="Courier New" w:hAnsi="Courier New" w:cs="Courier New"/>
      <w:szCs w:val="20"/>
    </w:rPr>
  </w:style>
  <w:style w:type="paragraph" w:styleId="Salutation">
    <w:name w:val="Salutation"/>
    <w:basedOn w:val="Normal"/>
    <w:next w:val="Normal"/>
    <w:semiHidden/>
    <w:rsid w:val="004578FA"/>
  </w:style>
  <w:style w:type="paragraph" w:styleId="Signature">
    <w:name w:val="Signature"/>
    <w:basedOn w:val="Normal"/>
    <w:semiHidden/>
    <w:rsid w:val="004578FA"/>
    <w:pPr>
      <w:ind w:left="4252"/>
    </w:pPr>
  </w:style>
  <w:style w:type="character" w:styleId="Strong">
    <w:name w:val="Strong"/>
    <w:uiPriority w:val="22"/>
    <w:qFormat/>
    <w:rsid w:val="00F968EA"/>
    <w:rPr>
      <w:b/>
      <w:bCs/>
    </w:rPr>
  </w:style>
  <w:style w:type="paragraph" w:styleId="Subtitle">
    <w:name w:val="Subtitle"/>
    <w:basedOn w:val="Title"/>
    <w:link w:val="SubtitleChar"/>
    <w:rsid w:val="00477B29"/>
    <w:pPr>
      <w:spacing w:before="240"/>
    </w:pPr>
    <w:rPr>
      <w:sz w:val="32"/>
      <w:szCs w:val="32"/>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rsid w:val="001653FA"/>
    <w:pPr>
      <w:spacing w:after="60"/>
      <w:ind w:left="2268"/>
      <w:jc w:val="right"/>
      <w:outlineLvl w:val="0"/>
    </w:pPr>
    <w:rPr>
      <w:b/>
      <w:bCs/>
      <w:color w:val="FFFFFF" w:themeColor="background1"/>
      <w:kern w:val="28"/>
      <w:sz w:val="48"/>
      <w:szCs w:val="48"/>
    </w:rPr>
  </w:style>
  <w:style w:type="paragraph" w:customStyle="1" w:styleId="zHeader">
    <w:name w:val="_zHeader"/>
    <w:uiPriority w:val="99"/>
    <w:semiHidden/>
    <w:rsid w:val="0025127D"/>
    <w:rPr>
      <w:lang w:eastAsia="en-US"/>
    </w:rPr>
  </w:style>
  <w:style w:type="character" w:customStyle="1" w:styleId="zRptPgNum">
    <w:name w:val="_zRptPgNum"/>
    <w:uiPriority w:val="99"/>
    <w:rsid w:val="0090189E"/>
    <w:rPr>
      <w:rFonts w:ascii="Calibri" w:hAnsi="Calibri"/>
      <w:color w:val="228591"/>
      <w:sz w:val="16"/>
    </w:rPr>
  </w:style>
  <w:style w:type="paragraph" w:styleId="FootnoteText">
    <w:name w:val="footnote text"/>
    <w:basedOn w:val="Normal"/>
    <w:link w:val="FootnoteTextChar"/>
    <w:rsid w:val="006E23EB"/>
    <w:pPr>
      <w:spacing w:after="85" w:line="170" w:lineRule="atLeast"/>
      <w:ind w:left="142" w:hanging="142"/>
    </w:pPr>
    <w:rPr>
      <w:sz w:val="16"/>
      <w:szCs w:val="20"/>
    </w:rPr>
  </w:style>
  <w:style w:type="character" w:styleId="FootnoteReference">
    <w:name w:val="footnote reference"/>
    <w:rsid w:val="00E90924"/>
    <w:rPr>
      <w:rFonts w:ascii="Arial" w:hAnsi="Arial"/>
      <w:vertAlign w:val="superscript"/>
    </w:rPr>
  </w:style>
  <w:style w:type="paragraph" w:styleId="DocumentMap">
    <w:name w:val="Document Map"/>
    <w:basedOn w:val="Normal"/>
    <w:rsid w:val="00E90924"/>
    <w:pPr>
      <w:shd w:val="clear" w:color="auto" w:fill="000080"/>
    </w:pPr>
    <w:rPr>
      <w:rFonts w:ascii="Tahoma" w:hAnsi="Tahoma" w:cs="Tahoma"/>
      <w:szCs w:val="20"/>
    </w:rPr>
  </w:style>
  <w:style w:type="paragraph" w:styleId="TOC2">
    <w:name w:val="toc 2"/>
    <w:basedOn w:val="Normal"/>
    <w:next w:val="Normal"/>
    <w:autoRedefine/>
    <w:uiPriority w:val="39"/>
    <w:rsid w:val="00527889"/>
    <w:pPr>
      <w:tabs>
        <w:tab w:val="left" w:pos="567"/>
        <w:tab w:val="right" w:pos="9629"/>
      </w:tabs>
      <w:spacing w:after="60"/>
    </w:pPr>
    <w:rPr>
      <w:bCs/>
      <w:noProof/>
      <w:szCs w:val="20"/>
      <w:lang w:eastAsia="en-AU"/>
    </w:rPr>
  </w:style>
  <w:style w:type="paragraph" w:styleId="TOC1">
    <w:name w:val="toc 1"/>
    <w:basedOn w:val="Normal"/>
    <w:next w:val="Normal"/>
    <w:uiPriority w:val="39"/>
    <w:rsid w:val="00663A5A"/>
    <w:pPr>
      <w:pBdr>
        <w:bottom w:val="dotted" w:sz="12" w:space="3" w:color="228591"/>
        <w:between w:val="dotted" w:sz="12" w:space="1" w:color="228591"/>
      </w:pBdr>
      <w:tabs>
        <w:tab w:val="left" w:pos="567"/>
        <w:tab w:val="right" w:pos="9629"/>
      </w:tabs>
      <w:spacing w:before="320"/>
      <w:contextualSpacing/>
    </w:pPr>
    <w:rPr>
      <w:b/>
      <w:noProof/>
      <w:color w:val="002060"/>
      <w:lang w:val="en-US"/>
    </w:rPr>
  </w:style>
  <w:style w:type="paragraph" w:styleId="TOC3">
    <w:name w:val="toc 3"/>
    <w:basedOn w:val="Normal"/>
    <w:next w:val="Normal"/>
    <w:autoRedefine/>
    <w:uiPriority w:val="39"/>
    <w:rsid w:val="00527889"/>
    <w:pPr>
      <w:tabs>
        <w:tab w:val="left" w:pos="1276"/>
        <w:tab w:val="right" w:pos="9629"/>
      </w:tabs>
      <w:ind w:left="567"/>
    </w:pPr>
    <w:rPr>
      <w:noProof/>
    </w:rPr>
  </w:style>
  <w:style w:type="paragraph" w:customStyle="1" w:styleId="TOCtitle">
    <w:name w:val="TOC title"/>
    <w:basedOn w:val="Heading1"/>
    <w:next w:val="TOC1"/>
    <w:rsid w:val="00243764"/>
  </w:style>
  <w:style w:type="paragraph" w:customStyle="1" w:styleId="Accessibilitytext">
    <w:name w:val="Accessibility text"/>
    <w:basedOn w:val="Normal"/>
    <w:qFormat/>
    <w:rsid w:val="007D16B0"/>
    <w:pPr>
      <w:framePr w:hSpace="180" w:wrap="around" w:vAnchor="page" w:hAnchor="margin" w:y="5521"/>
      <w:autoSpaceDE w:val="0"/>
      <w:autoSpaceDN w:val="0"/>
      <w:adjustRightInd w:val="0"/>
      <w:spacing w:after="200" w:line="276" w:lineRule="auto"/>
    </w:pPr>
    <w:rPr>
      <w:rFonts w:eastAsia="Calibri"/>
      <w:sz w:val="28"/>
      <w:szCs w:val="28"/>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DC7F99"/>
    <w:rPr>
      <w:rFonts w:ascii="Calibri" w:hAnsi="Calibri"/>
      <w:b/>
      <w:sz w:val="20"/>
    </w:rPr>
  </w:style>
  <w:style w:type="character" w:customStyle="1" w:styleId="BalloonTextChar">
    <w:name w:val="Balloon Text Char"/>
    <w:link w:val="BalloonText"/>
    <w:semiHidden/>
    <w:rsid w:val="00DC1725"/>
    <w:rPr>
      <w:rFonts w:ascii="Tahoma" w:hAnsi="Tahoma" w:cs="Tahoma"/>
      <w:sz w:val="16"/>
      <w:szCs w:val="16"/>
      <w:lang w:eastAsia="en-US"/>
    </w:rPr>
  </w:style>
  <w:style w:type="character" w:styleId="CommentReference">
    <w:name w:val="annotation reference"/>
    <w:uiPriority w:val="99"/>
    <w:rsid w:val="00E90924"/>
    <w:rPr>
      <w:sz w:val="16"/>
      <w:szCs w:val="16"/>
    </w:rPr>
  </w:style>
  <w:style w:type="paragraph" w:styleId="CommentText">
    <w:name w:val="annotation text"/>
    <w:basedOn w:val="Normal"/>
    <w:link w:val="CommentTextChar"/>
    <w:uiPriority w:val="99"/>
    <w:rsid w:val="00E90924"/>
    <w:rPr>
      <w:szCs w:val="20"/>
    </w:rPr>
  </w:style>
  <w:style w:type="character" w:customStyle="1" w:styleId="CommentTextChar">
    <w:name w:val="Comment Text Char"/>
    <w:link w:val="CommentText"/>
    <w:uiPriority w:val="99"/>
    <w:rsid w:val="00DC1725"/>
    <w:rPr>
      <w:rFonts w:ascii="Calibri" w:hAnsi="Calibri"/>
      <w:sz w:val="22"/>
      <w:szCs w:val="20"/>
      <w:lang w:eastAsia="en-US"/>
    </w:rPr>
  </w:style>
  <w:style w:type="paragraph" w:styleId="CommentSubject">
    <w:name w:val="annotation subject"/>
    <w:basedOn w:val="CommentText"/>
    <w:next w:val="CommentText"/>
    <w:link w:val="CommentSubjectChar"/>
    <w:semiHidden/>
    <w:rsid w:val="00E90924"/>
    <w:rPr>
      <w:b/>
      <w:bCs/>
    </w:rPr>
  </w:style>
  <w:style w:type="character" w:customStyle="1" w:styleId="CommentSubjectChar">
    <w:name w:val="Comment Subject Char"/>
    <w:link w:val="CommentSubject"/>
    <w:semiHidden/>
    <w:rsid w:val="00DC1725"/>
    <w:rPr>
      <w:rFonts w:ascii="Calibri" w:hAnsi="Calibri"/>
      <w:b/>
      <w:bCs/>
      <w:sz w:val="22"/>
      <w:szCs w:val="20"/>
      <w:lang w:eastAsia="en-US"/>
    </w:rPr>
  </w:style>
  <w:style w:type="table" w:customStyle="1" w:styleId="DELWPTable">
    <w:name w:val="DELWP_Table"/>
    <w:basedOn w:val="TableNormal"/>
    <w:uiPriority w:val="99"/>
    <w:rsid w:val="005B531E"/>
    <w:tblPr>
      <w:tblInd w:w="108" w:type="dxa"/>
      <w:tblBorders>
        <w:bottom w:val="single" w:sz="4" w:space="0" w:color="00B2A9" w:themeColor="accent1"/>
        <w:insideH w:val="single" w:sz="4" w:space="0" w:color="00B2A9" w:themeColor="accent1"/>
      </w:tblBorders>
    </w:tblPr>
    <w:tblStylePr w:type="firstRow">
      <w:tblPr/>
      <w:tcPr>
        <w:tcBorders>
          <w:top w:val="nil"/>
          <w:left w:val="nil"/>
          <w:bottom w:val="nil"/>
          <w:right w:val="nil"/>
          <w:insideH w:val="nil"/>
          <w:insideV w:val="nil"/>
          <w:tl2br w:val="nil"/>
          <w:tr2bl w:val="nil"/>
        </w:tcBorders>
        <w:shd w:val="clear" w:color="auto" w:fill="00B2A9" w:themeFill="accent1"/>
      </w:tcPr>
    </w:tblStylePr>
  </w:style>
  <w:style w:type="paragraph" w:customStyle="1" w:styleId="ImprintText">
    <w:name w:val="_ImprintText"/>
    <w:uiPriority w:val="9"/>
    <w:rsid w:val="00DC7F99"/>
    <w:pPr>
      <w:spacing w:after="85" w:line="170" w:lineRule="atLeast"/>
    </w:pPr>
    <w:rPr>
      <w:rFonts w:ascii="Calibri" w:hAnsi="Calibri" w:cs="Arial"/>
      <w:sz w:val="16"/>
      <w:szCs w:val="14"/>
      <w:lang w:eastAsia="en-US"/>
    </w:rPr>
  </w:style>
  <w:style w:type="character" w:styleId="SubtleEmphasis">
    <w:name w:val="Subtle Emphasis"/>
    <w:basedOn w:val="DefaultParagraphFont"/>
    <w:uiPriority w:val="19"/>
    <w:rsid w:val="00F968EA"/>
    <w:rPr>
      <w:rFonts w:ascii="Calibri" w:hAnsi="Calibri"/>
      <w:i/>
      <w:iCs/>
      <w:color w:val="9C9A98" w:themeColor="text1" w:themeTint="7F"/>
    </w:rPr>
  </w:style>
  <w:style w:type="character" w:styleId="IntenseEmphasis">
    <w:name w:val="Intense Emphasis"/>
    <w:basedOn w:val="DefaultParagraphFont"/>
    <w:uiPriority w:val="21"/>
    <w:rsid w:val="00F968EA"/>
    <w:rPr>
      <w:rFonts w:ascii="Calibri" w:hAnsi="Calibri"/>
      <w:b/>
      <w:bCs/>
      <w:i/>
      <w:iCs/>
      <w:color w:val="228591"/>
    </w:rPr>
  </w:style>
  <w:style w:type="character" w:styleId="BookTitle">
    <w:name w:val="Book Title"/>
    <w:basedOn w:val="DefaultParagraphFont"/>
    <w:uiPriority w:val="33"/>
    <w:rsid w:val="00F968EA"/>
    <w:rPr>
      <w:rFonts w:ascii="Calibri" w:hAnsi="Calibri"/>
      <w:b/>
      <w:bCs/>
      <w:smallCaps/>
      <w:spacing w:val="5"/>
    </w:rPr>
  </w:style>
  <w:style w:type="paragraph" w:customStyle="1" w:styleId="Backpagewebaddress">
    <w:name w:val="Back page web address"/>
    <w:basedOn w:val="Subtitle"/>
    <w:rsid w:val="007B1750"/>
    <w:pPr>
      <w:ind w:left="0"/>
      <w:jc w:val="left"/>
    </w:pPr>
  </w:style>
  <w:style w:type="paragraph" w:customStyle="1" w:styleId="Authorscover">
    <w:name w:val="Authors cover"/>
    <w:basedOn w:val="Subtitle"/>
    <w:rsid w:val="00660BBC"/>
    <w:pPr>
      <w:ind w:left="993"/>
    </w:pPr>
  </w:style>
  <w:style w:type="paragraph" w:customStyle="1" w:styleId="Frontcoverauthors">
    <w:name w:val="Front cover authors"/>
    <w:basedOn w:val="Normal"/>
    <w:rsid w:val="0019280B"/>
    <w:pPr>
      <w:keepNext/>
      <w:autoSpaceDE w:val="0"/>
      <w:autoSpaceDN w:val="0"/>
      <w:adjustRightInd w:val="0"/>
      <w:spacing w:before="40" w:after="40"/>
      <w:outlineLvl w:val="0"/>
    </w:pPr>
    <w:rPr>
      <w:rFonts w:ascii="Tahoma" w:hAnsi="Tahoma" w:cs="Tahoma"/>
      <w:bCs/>
      <w:color w:val="FFFFFF"/>
      <w:kern w:val="32"/>
      <w:sz w:val="36"/>
      <w:szCs w:val="32"/>
      <w:lang w:eastAsia="en-AU"/>
    </w:rPr>
  </w:style>
  <w:style w:type="paragraph" w:customStyle="1" w:styleId="Frontcoverreportseries">
    <w:name w:val="Front cover report series"/>
    <w:basedOn w:val="Normal"/>
    <w:rsid w:val="0019280B"/>
    <w:pPr>
      <w:keepNext/>
      <w:autoSpaceDE w:val="0"/>
      <w:autoSpaceDN w:val="0"/>
      <w:adjustRightInd w:val="0"/>
      <w:spacing w:before="240" w:after="240"/>
      <w:outlineLvl w:val="0"/>
    </w:pPr>
    <w:rPr>
      <w:rFonts w:ascii="Tahoma" w:hAnsi="Tahoma" w:cs="Tahoma"/>
      <w:bCs/>
      <w:color w:val="FFFFFF"/>
      <w:kern w:val="32"/>
      <w:sz w:val="24"/>
      <w:szCs w:val="32"/>
      <w:lang w:eastAsia="en-AU"/>
    </w:rPr>
  </w:style>
  <w:style w:type="paragraph" w:customStyle="1" w:styleId="imprint">
    <w:name w:val="imprint"/>
    <w:basedOn w:val="Normal"/>
    <w:rsid w:val="00980E26"/>
    <w:pPr>
      <w:spacing w:after="80" w:line="220" w:lineRule="exact"/>
    </w:pPr>
    <w:rPr>
      <w:rFonts w:ascii="Times New Roman" w:hAnsi="Times New Roman"/>
      <w:sz w:val="18"/>
      <w:lang w:eastAsia="en-AU"/>
    </w:rPr>
  </w:style>
  <w:style w:type="character" w:customStyle="1" w:styleId="st">
    <w:name w:val="st"/>
    <w:rsid w:val="00DB3335"/>
  </w:style>
  <w:style w:type="character" w:customStyle="1" w:styleId="Heading5Char">
    <w:name w:val="Heading 5 Char"/>
    <w:aliases w:val="- Title Char"/>
    <w:link w:val="Heading5"/>
    <w:locked/>
    <w:rsid w:val="00F968EA"/>
    <w:rPr>
      <w:rFonts w:ascii="Calibri" w:hAnsi="Calibri"/>
      <w:b/>
      <w:bCs/>
      <w:i/>
      <w:iCs/>
      <w:sz w:val="26"/>
      <w:szCs w:val="26"/>
      <w:lang w:eastAsia="en-US"/>
    </w:rPr>
  </w:style>
  <w:style w:type="paragraph" w:styleId="ListParagraph">
    <w:name w:val="List Paragraph"/>
    <w:basedOn w:val="Normal"/>
    <w:uiPriority w:val="34"/>
    <w:qFormat/>
    <w:rsid w:val="00F968EA"/>
    <w:pPr>
      <w:spacing w:line="270" w:lineRule="exact"/>
      <w:ind w:left="720"/>
      <w:contextualSpacing/>
    </w:pPr>
    <w:rPr>
      <w:rFonts w:ascii="Times New Roman" w:hAnsi="Times New Roman"/>
      <w:lang w:eastAsia="en-AU"/>
    </w:rPr>
  </w:style>
  <w:style w:type="character" w:customStyle="1" w:styleId="FootnoteTextChar">
    <w:name w:val="Footnote Text Char"/>
    <w:link w:val="FootnoteText"/>
    <w:locked/>
    <w:rsid w:val="006E23EB"/>
    <w:rPr>
      <w:rFonts w:ascii="Arial" w:hAnsi="Arial" w:cs="Arial"/>
      <w:sz w:val="16"/>
      <w:lang w:eastAsia="en-US"/>
    </w:rPr>
  </w:style>
  <w:style w:type="paragraph" w:customStyle="1" w:styleId="Tabletext">
    <w:name w:val="Table text"/>
    <w:basedOn w:val="Normal"/>
    <w:rsid w:val="00E90924"/>
    <w:pPr>
      <w:spacing w:before="40" w:after="160" w:line="220" w:lineRule="exact"/>
    </w:pPr>
    <w:rPr>
      <w:rFonts w:ascii="Tahoma" w:hAnsi="Tahoma"/>
      <w:sz w:val="24"/>
      <w:szCs w:val="22"/>
      <w:lang w:eastAsia="en-AU"/>
    </w:rPr>
  </w:style>
  <w:style w:type="paragraph" w:styleId="Revision">
    <w:name w:val="Revision"/>
    <w:hidden/>
    <w:uiPriority w:val="99"/>
    <w:semiHidden/>
    <w:rsid w:val="00E90924"/>
    <w:rPr>
      <w:rFonts w:ascii="Calibri" w:hAnsi="Calibri"/>
      <w:sz w:val="22"/>
      <w:lang w:eastAsia="en-US"/>
    </w:rPr>
  </w:style>
  <w:style w:type="paragraph" w:customStyle="1" w:styleId="Titlepage3">
    <w:name w:val="Title page 3"/>
    <w:basedOn w:val="Heading3"/>
    <w:rsid w:val="00DA7D7F"/>
    <w:pPr>
      <w:spacing w:before="80" w:after="480" w:line="240" w:lineRule="exact"/>
      <w:jc w:val="center"/>
    </w:pPr>
    <w:rPr>
      <w:rFonts w:ascii="Tahoma" w:hAnsi="Tahoma"/>
      <w:b w:val="0"/>
      <w:sz w:val="20"/>
      <w:szCs w:val="22"/>
      <w:lang w:eastAsia="en-AU"/>
    </w:rPr>
  </w:style>
  <w:style w:type="paragraph" w:customStyle="1" w:styleId="Titlepage1">
    <w:name w:val="Title page 1"/>
    <w:basedOn w:val="Heading5"/>
    <w:rsid w:val="00DA7D7F"/>
    <w:pPr>
      <w:spacing w:before="0" w:after="720" w:line="360" w:lineRule="exact"/>
      <w:jc w:val="center"/>
    </w:pPr>
    <w:rPr>
      <w:rFonts w:ascii="Tahoma" w:hAnsi="Tahoma"/>
      <w:i w:val="0"/>
      <w:sz w:val="32"/>
      <w:lang w:eastAsia="en-AU"/>
    </w:rPr>
  </w:style>
  <w:style w:type="paragraph" w:customStyle="1" w:styleId="Titlepage2">
    <w:name w:val="Title page 2"/>
    <w:basedOn w:val="Heading2"/>
    <w:rsid w:val="00DA7D7F"/>
    <w:pPr>
      <w:spacing w:before="160" w:after="1200" w:line="280" w:lineRule="exact"/>
      <w:jc w:val="center"/>
    </w:pPr>
    <w:rPr>
      <w:rFonts w:ascii="Tahoma" w:hAnsi="Tahoma"/>
      <w:b w:val="0"/>
      <w:i/>
      <w:sz w:val="24"/>
      <w:lang w:eastAsia="en-AU"/>
    </w:rPr>
  </w:style>
  <w:style w:type="character" w:customStyle="1" w:styleId="kno-fv-vq">
    <w:name w:val="kno-fv-vq"/>
    <w:rsid w:val="00FD346A"/>
  </w:style>
  <w:style w:type="paragraph" w:customStyle="1" w:styleId="references">
    <w:name w:val="references"/>
    <w:basedOn w:val="Normal"/>
    <w:rsid w:val="00C27B6E"/>
    <w:pPr>
      <w:spacing w:line="270" w:lineRule="exact"/>
      <w:ind w:left="709" w:hanging="709"/>
    </w:pPr>
    <w:rPr>
      <w:rFonts w:ascii="Times New Roman" w:hAnsi="Times New Roman"/>
      <w:lang w:eastAsia="en-AU"/>
    </w:rPr>
  </w:style>
  <w:style w:type="paragraph" w:styleId="Caption0">
    <w:name w:val="caption"/>
    <w:basedOn w:val="Normal"/>
    <w:next w:val="Normal"/>
    <w:link w:val="CaptionChar"/>
    <w:unhideWhenUsed/>
    <w:rsid w:val="00F968EA"/>
    <w:pPr>
      <w:spacing w:after="200"/>
    </w:pPr>
    <w:rPr>
      <w:b/>
      <w:bCs/>
      <w:color w:val="00B2A9" w:themeColor="accent1"/>
      <w:sz w:val="18"/>
      <w:szCs w:val="18"/>
    </w:rPr>
  </w:style>
  <w:style w:type="paragraph" w:customStyle="1" w:styleId="Bullets">
    <w:name w:val="Bullets"/>
    <w:basedOn w:val="Normal"/>
    <w:rsid w:val="004C23B0"/>
    <w:pPr>
      <w:numPr>
        <w:numId w:val="15"/>
      </w:numPr>
      <w:tabs>
        <w:tab w:val="left" w:pos="284"/>
      </w:tabs>
      <w:spacing w:after="60" w:line="270" w:lineRule="exact"/>
    </w:pPr>
    <w:rPr>
      <w:rFonts w:ascii="Times New Roman" w:hAnsi="Times New Roman"/>
      <w:szCs w:val="20"/>
      <w:lang w:eastAsia="en-AU"/>
    </w:rPr>
  </w:style>
  <w:style w:type="paragraph" w:styleId="TOC4">
    <w:name w:val="toc 4"/>
    <w:basedOn w:val="Normal"/>
    <w:next w:val="Normal"/>
    <w:autoRedefine/>
    <w:semiHidden/>
    <w:rsid w:val="001D2FBB"/>
    <w:pPr>
      <w:ind w:left="660"/>
    </w:pPr>
  </w:style>
  <w:style w:type="paragraph" w:styleId="TOC5">
    <w:name w:val="toc 5"/>
    <w:basedOn w:val="Normal"/>
    <w:next w:val="Normal"/>
    <w:autoRedefine/>
    <w:semiHidden/>
    <w:rsid w:val="001D2FBB"/>
    <w:pPr>
      <w:ind w:left="880"/>
    </w:pPr>
  </w:style>
  <w:style w:type="paragraph" w:styleId="TOC6">
    <w:name w:val="toc 6"/>
    <w:basedOn w:val="Normal"/>
    <w:next w:val="Normal"/>
    <w:autoRedefine/>
    <w:semiHidden/>
    <w:rsid w:val="001D2FBB"/>
    <w:pPr>
      <w:ind w:left="1100"/>
    </w:pPr>
  </w:style>
  <w:style w:type="paragraph" w:styleId="TOC7">
    <w:name w:val="toc 7"/>
    <w:basedOn w:val="Normal"/>
    <w:next w:val="Normal"/>
    <w:autoRedefine/>
    <w:semiHidden/>
    <w:rsid w:val="001D2FBB"/>
    <w:pPr>
      <w:ind w:left="1320"/>
    </w:pPr>
  </w:style>
  <w:style w:type="paragraph" w:styleId="TOC8">
    <w:name w:val="toc 8"/>
    <w:basedOn w:val="Normal"/>
    <w:next w:val="Normal"/>
    <w:autoRedefine/>
    <w:semiHidden/>
    <w:rsid w:val="001D2FBB"/>
    <w:pPr>
      <w:ind w:left="1540"/>
    </w:pPr>
  </w:style>
  <w:style w:type="paragraph" w:styleId="TOC9">
    <w:name w:val="toc 9"/>
    <w:basedOn w:val="Normal"/>
    <w:next w:val="Normal"/>
    <w:autoRedefine/>
    <w:semiHidden/>
    <w:rsid w:val="001D2FBB"/>
    <w:pPr>
      <w:ind w:left="1760"/>
    </w:pPr>
  </w:style>
  <w:style w:type="paragraph" w:styleId="TableofFigures">
    <w:name w:val="table of figures"/>
    <w:basedOn w:val="Normal"/>
    <w:next w:val="Normal"/>
    <w:uiPriority w:val="99"/>
    <w:rsid w:val="00FE4E7A"/>
    <w:pPr>
      <w:tabs>
        <w:tab w:val="right" w:leader="dot" w:pos="9629"/>
      </w:tabs>
      <w:ind w:left="720" w:hanging="720"/>
    </w:pPr>
    <w:rPr>
      <w:noProof/>
      <w:szCs w:val="20"/>
    </w:rPr>
  </w:style>
  <w:style w:type="paragraph" w:customStyle="1" w:styleId="Bullets-Last">
    <w:name w:val="Bullets - Last"/>
    <w:basedOn w:val="Bullets"/>
    <w:rsid w:val="00E90924"/>
    <w:pPr>
      <w:numPr>
        <w:numId w:val="2"/>
      </w:numPr>
      <w:spacing w:after="120"/>
    </w:pPr>
  </w:style>
  <w:style w:type="paragraph" w:customStyle="1" w:styleId="Bullets2">
    <w:name w:val="Bullets 2"/>
    <w:basedOn w:val="Bullets"/>
    <w:rsid w:val="00E90924"/>
    <w:pPr>
      <w:numPr>
        <w:numId w:val="16"/>
      </w:numPr>
      <w:tabs>
        <w:tab w:val="clear" w:pos="794"/>
        <w:tab w:val="left" w:pos="567"/>
      </w:tabs>
    </w:pPr>
  </w:style>
  <w:style w:type="paragraph" w:customStyle="1" w:styleId="Bullets2-Last">
    <w:name w:val="Bullets 2 - Last"/>
    <w:basedOn w:val="Bullets2"/>
    <w:rsid w:val="00E90924"/>
    <w:pPr>
      <w:spacing w:after="160"/>
    </w:pPr>
  </w:style>
  <w:style w:type="character" w:customStyle="1" w:styleId="Heading4Char">
    <w:name w:val="Heading 4 Char"/>
    <w:link w:val="Heading4"/>
    <w:rsid w:val="007D16B0"/>
    <w:rPr>
      <w:rFonts w:ascii="Arial" w:hAnsi="Arial" w:cs="Arial"/>
      <w:b/>
      <w:i/>
      <w:sz w:val="22"/>
      <w:szCs w:val="24"/>
      <w:lang w:eastAsia="en-US"/>
    </w:rPr>
  </w:style>
  <w:style w:type="paragraph" w:customStyle="1" w:styleId="Heading4-Numbered">
    <w:name w:val="Heading 4 -Numbered"/>
    <w:basedOn w:val="Heading4"/>
    <w:rsid w:val="006F6E3A"/>
    <w:pPr>
      <w:numPr>
        <w:ilvl w:val="3"/>
        <w:numId w:val="25"/>
      </w:numPr>
      <w:spacing w:before="40" w:after="0" w:line="200" w:lineRule="exact"/>
    </w:pPr>
    <w:rPr>
      <w:rFonts w:ascii="Tahoma" w:hAnsi="Tahoma"/>
      <w:sz w:val="18"/>
      <w:lang w:eastAsia="en-AU"/>
    </w:rPr>
  </w:style>
  <w:style w:type="paragraph" w:customStyle="1" w:styleId="Heading3-Numbered">
    <w:name w:val="Heading 3 - Numbered"/>
    <w:basedOn w:val="Heading3"/>
    <w:autoRedefine/>
    <w:qFormat/>
    <w:rsid w:val="00AE694F"/>
    <w:pPr>
      <w:tabs>
        <w:tab w:val="left" w:pos="851"/>
      </w:tabs>
      <w:spacing w:line="240" w:lineRule="atLeast"/>
      <w:ind w:left="720" w:hanging="720"/>
    </w:pPr>
    <w:rPr>
      <w:bCs/>
      <w:color w:val="002060"/>
      <w:sz w:val="20"/>
    </w:rPr>
  </w:style>
  <w:style w:type="paragraph" w:customStyle="1" w:styleId="Heading2-Numbered">
    <w:name w:val="Heading 2 - Numbered"/>
    <w:basedOn w:val="Heading2"/>
    <w:autoRedefine/>
    <w:qFormat/>
    <w:rsid w:val="004A6FDA"/>
    <w:pPr>
      <w:tabs>
        <w:tab w:val="left" w:pos="851"/>
      </w:tabs>
      <w:spacing w:before="0" w:after="120" w:line="240" w:lineRule="auto"/>
    </w:pPr>
    <w:rPr>
      <w:sz w:val="24"/>
      <w:szCs w:val="28"/>
      <w:lang w:eastAsia="en-AU"/>
    </w:rPr>
  </w:style>
  <w:style w:type="paragraph" w:customStyle="1" w:styleId="Heading1-Numbered">
    <w:name w:val="Heading 1 - Numbered"/>
    <w:basedOn w:val="Heading1"/>
    <w:link w:val="Heading1-NumberedChar"/>
    <w:qFormat/>
    <w:rsid w:val="006F6E3A"/>
    <w:pPr>
      <w:numPr>
        <w:numId w:val="25"/>
      </w:numPr>
      <w:tabs>
        <w:tab w:val="left" w:pos="851"/>
      </w:tabs>
      <w:spacing w:line="460" w:lineRule="exact"/>
    </w:pPr>
    <w:rPr>
      <w:lang w:eastAsia="en-AU"/>
    </w:rPr>
  </w:style>
  <w:style w:type="paragraph" w:customStyle="1" w:styleId="Tableheading">
    <w:name w:val="Table heading"/>
    <w:link w:val="TableheadingChar"/>
    <w:rsid w:val="00E90924"/>
    <w:pPr>
      <w:spacing w:before="80" w:after="40" w:line="220" w:lineRule="exact"/>
    </w:pPr>
    <w:rPr>
      <w:rFonts w:ascii="Tahoma" w:hAnsi="Tahoma"/>
      <w:b/>
      <w:sz w:val="18"/>
    </w:rPr>
  </w:style>
  <w:style w:type="paragraph" w:customStyle="1" w:styleId="Figureheading">
    <w:name w:val="Figure heading"/>
    <w:basedOn w:val="Tableheading"/>
    <w:rsid w:val="00E90924"/>
  </w:style>
  <w:style w:type="character" w:customStyle="1" w:styleId="Heading1Char">
    <w:name w:val="Heading 1 Char"/>
    <w:link w:val="Heading1"/>
    <w:uiPriority w:val="99"/>
    <w:rsid w:val="00411D4B"/>
    <w:rPr>
      <w:rFonts w:ascii="Arial" w:hAnsi="Arial" w:cs="Arial"/>
      <w:b/>
      <w:color w:val="002060"/>
      <w:sz w:val="32"/>
      <w:szCs w:val="32"/>
      <w:lang w:val="en-US" w:eastAsia="en-US"/>
    </w:rPr>
  </w:style>
  <w:style w:type="character" w:customStyle="1" w:styleId="Heading1-NumberedChar">
    <w:name w:val="Heading 1 - Numbered Char"/>
    <w:link w:val="Heading1-Numbered"/>
    <w:rsid w:val="00704099"/>
    <w:rPr>
      <w:rFonts w:ascii="Arial" w:hAnsi="Arial" w:cs="Arial"/>
      <w:b/>
      <w:color w:val="002060"/>
      <w:sz w:val="32"/>
      <w:szCs w:val="32"/>
      <w:lang w:val="en-US"/>
    </w:rPr>
  </w:style>
  <w:style w:type="character" w:customStyle="1" w:styleId="TableheadingChar">
    <w:name w:val="Table heading Char"/>
    <w:link w:val="Tableheading"/>
    <w:rsid w:val="00E90924"/>
    <w:rPr>
      <w:rFonts w:ascii="Tahoma" w:hAnsi="Tahoma"/>
      <w:b/>
      <w:sz w:val="18"/>
    </w:rPr>
  </w:style>
  <w:style w:type="paragraph" w:customStyle="1" w:styleId="Tabletextbold">
    <w:name w:val="Table text bold"/>
    <w:basedOn w:val="Tabletext"/>
    <w:rsid w:val="00E90924"/>
    <w:rPr>
      <w:b/>
      <w:sz w:val="18"/>
      <w:szCs w:val="24"/>
    </w:rPr>
  </w:style>
  <w:style w:type="paragraph" w:customStyle="1" w:styleId="Numberedlist">
    <w:name w:val="Numbered list"/>
    <w:basedOn w:val="Bullets"/>
    <w:rsid w:val="00E90924"/>
    <w:pPr>
      <w:numPr>
        <w:numId w:val="17"/>
      </w:numPr>
    </w:pPr>
  </w:style>
  <w:style w:type="paragraph" w:customStyle="1" w:styleId="Numberedlist-Last">
    <w:name w:val="Numbered list - Last"/>
    <w:basedOn w:val="Numberedlist"/>
    <w:rsid w:val="00E90924"/>
    <w:pPr>
      <w:spacing w:after="120"/>
      <w:ind w:left="357" w:hanging="357"/>
    </w:pPr>
  </w:style>
  <w:style w:type="paragraph" w:customStyle="1" w:styleId="Frontcoverheading">
    <w:name w:val="Front cover heading"/>
    <w:basedOn w:val="Heading1"/>
    <w:rsid w:val="00E90924"/>
    <w:pPr>
      <w:autoSpaceDE w:val="0"/>
      <w:autoSpaceDN w:val="0"/>
      <w:adjustRightInd w:val="0"/>
      <w:spacing w:before="120" w:after="120"/>
    </w:pPr>
    <w:rPr>
      <w:rFonts w:ascii="Tahoma" w:hAnsi="Tahoma" w:cs="Tahoma"/>
      <w:b w:val="0"/>
      <w:color w:val="000080"/>
      <w:sz w:val="52"/>
      <w:lang w:eastAsia="en-AU"/>
    </w:rPr>
  </w:style>
  <w:style w:type="paragraph" w:customStyle="1" w:styleId="Frontcoverdate">
    <w:name w:val="Front cover date"/>
    <w:basedOn w:val="Frontcoverauthors"/>
    <w:rsid w:val="00E90924"/>
    <w:pPr>
      <w:spacing w:before="0" w:after="600"/>
    </w:pPr>
    <w:rPr>
      <w:b/>
      <w:sz w:val="28"/>
    </w:rPr>
  </w:style>
  <w:style w:type="character" w:customStyle="1" w:styleId="CharChar5">
    <w:name w:val="Char Char5"/>
    <w:rsid w:val="00E90924"/>
    <w:rPr>
      <w:rFonts w:ascii="Tahoma" w:hAnsi="Tahoma" w:cs="Arial"/>
      <w:b/>
      <w:bCs/>
      <w:kern w:val="32"/>
      <w:sz w:val="28"/>
      <w:szCs w:val="32"/>
      <w:lang w:val="en-AU" w:eastAsia="en-AU" w:bidi="ar-SA"/>
    </w:rPr>
  </w:style>
  <w:style w:type="character" w:customStyle="1" w:styleId="illustration">
    <w:name w:val="illustration"/>
    <w:basedOn w:val="DefaultParagraphFont"/>
    <w:rsid w:val="00E90924"/>
  </w:style>
  <w:style w:type="character" w:customStyle="1" w:styleId="maintitle">
    <w:name w:val="maintitle"/>
    <w:rsid w:val="00E90924"/>
  </w:style>
  <w:style w:type="paragraph" w:customStyle="1" w:styleId="Numberedlist-last0">
    <w:name w:val="Numbered list-last"/>
    <w:basedOn w:val="Numberedlist"/>
    <w:rsid w:val="00F968EA"/>
    <w:pPr>
      <w:numPr>
        <w:numId w:val="0"/>
      </w:numPr>
      <w:spacing w:after="120"/>
    </w:pPr>
  </w:style>
  <w:style w:type="paragraph" w:customStyle="1" w:styleId="Caption-Table">
    <w:name w:val="Caption - Table"/>
    <w:basedOn w:val="Caption0"/>
    <w:next w:val="Normal"/>
    <w:qFormat/>
    <w:rsid w:val="00242D8C"/>
    <w:pPr>
      <w:keepNext/>
      <w:keepLines/>
      <w:spacing w:before="200" w:after="120"/>
    </w:pPr>
    <w:rPr>
      <w:color w:val="201547" w:themeColor="accent3"/>
      <w:sz w:val="20"/>
      <w:szCs w:val="22"/>
    </w:rPr>
  </w:style>
  <w:style w:type="paragraph" w:customStyle="1" w:styleId="Para0">
    <w:name w:val="Para 0"/>
    <w:aliases w:val="Auto,After:  3 pt"/>
    <w:basedOn w:val="Normal"/>
    <w:link w:val="Para0Char"/>
    <w:rsid w:val="00F968EA"/>
    <w:pPr>
      <w:spacing w:before="240" w:line="240" w:lineRule="atLeast"/>
    </w:pPr>
    <w:rPr>
      <w:rFonts w:eastAsiaTheme="minorEastAsia" w:cstheme="minorBidi"/>
    </w:rPr>
  </w:style>
  <w:style w:type="character" w:customStyle="1" w:styleId="Para0Char">
    <w:name w:val="Para 0 Char"/>
    <w:aliases w:val="Auto Char,After:  3 pt Char Char"/>
    <w:basedOn w:val="DefaultParagraphFont"/>
    <w:link w:val="Para0"/>
    <w:rsid w:val="00F968EA"/>
    <w:rPr>
      <w:rFonts w:ascii="Arial" w:eastAsiaTheme="minorEastAsia" w:hAnsi="Arial" w:cstheme="minorBidi"/>
      <w:szCs w:val="24"/>
      <w:lang w:eastAsia="en-US"/>
    </w:rPr>
  </w:style>
  <w:style w:type="paragraph" w:customStyle="1" w:styleId="Caption-Figure">
    <w:name w:val="Caption - Figure"/>
    <w:basedOn w:val="Caption0"/>
    <w:next w:val="Normal"/>
    <w:autoRedefine/>
    <w:qFormat/>
    <w:rsid w:val="007D3A44"/>
    <w:pPr>
      <w:keepLines/>
      <w:spacing w:before="120" w:after="120"/>
    </w:pPr>
    <w:rPr>
      <w:b w:val="0"/>
      <w:bCs w:val="0"/>
      <w:color w:val="201547" w:themeColor="accent3"/>
      <w:sz w:val="20"/>
      <w:szCs w:val="20"/>
    </w:rPr>
  </w:style>
  <w:style w:type="paragraph" w:customStyle="1" w:styleId="Figure">
    <w:name w:val="Figure"/>
    <w:basedOn w:val="Normal"/>
    <w:rsid w:val="00F968EA"/>
    <w:pPr>
      <w:keepNext/>
      <w:jc w:val="center"/>
    </w:pPr>
    <w:rPr>
      <w:rFonts w:asciiTheme="minorHAnsi" w:hAnsiTheme="minorHAnsi"/>
      <w:noProof/>
    </w:rPr>
  </w:style>
  <w:style w:type="paragraph" w:customStyle="1" w:styleId="Table-Bullets">
    <w:name w:val="Table-Bullets"/>
    <w:basedOn w:val="Tabletext"/>
    <w:rsid w:val="00F968EA"/>
    <w:pPr>
      <w:numPr>
        <w:numId w:val="18"/>
      </w:numPr>
      <w:spacing w:after="80"/>
      <w:contextualSpacing/>
    </w:pPr>
    <w:rPr>
      <w:rFonts w:asciiTheme="minorHAnsi" w:hAnsiTheme="minorHAnsi"/>
      <w:sz w:val="18"/>
      <w:szCs w:val="18"/>
    </w:rPr>
  </w:style>
  <w:style w:type="paragraph" w:customStyle="1" w:styleId="NormalNoSpaceAfter">
    <w:name w:val="Normal No Space After"/>
    <w:basedOn w:val="Normal"/>
    <w:rsid w:val="00F968EA"/>
    <w:pPr>
      <w:spacing w:after="40"/>
    </w:pPr>
  </w:style>
  <w:style w:type="paragraph" w:customStyle="1" w:styleId="TOCtitle0">
    <w:name w:val="TOC_title"/>
    <w:basedOn w:val="Heading1"/>
    <w:rsid w:val="00F968EA"/>
    <w:pPr>
      <w:spacing w:before="360"/>
    </w:pPr>
    <w:rPr>
      <w:rFonts w:asciiTheme="minorHAnsi" w:hAnsiTheme="minorHAnsi"/>
      <w:b w:val="0"/>
      <w:sz w:val="40"/>
      <w:szCs w:val="40"/>
    </w:rPr>
  </w:style>
  <w:style w:type="paragraph" w:customStyle="1" w:styleId="Normalnumbered">
    <w:name w:val="Normal numbered"/>
    <w:basedOn w:val="ListParagraph"/>
    <w:qFormat/>
    <w:rsid w:val="00FC1339"/>
    <w:pPr>
      <w:numPr>
        <w:numId w:val="19"/>
      </w:numPr>
      <w:spacing w:after="113" w:line="240" w:lineRule="atLeast"/>
      <w:contextualSpacing w:val="0"/>
    </w:pPr>
    <w:rPr>
      <w:rFonts w:ascii="Arial" w:hAnsi="Arial"/>
      <w:szCs w:val="22"/>
    </w:rPr>
  </w:style>
  <w:style w:type="paragraph" w:customStyle="1" w:styleId="References0">
    <w:name w:val="_References"/>
    <w:basedOn w:val="Normal"/>
    <w:rsid w:val="00F968EA"/>
    <w:pPr>
      <w:ind w:left="720" w:hanging="720"/>
    </w:pPr>
    <w:rPr>
      <w:rFonts w:cs="Calibri"/>
      <w:noProof/>
    </w:rPr>
  </w:style>
  <w:style w:type="paragraph" w:customStyle="1" w:styleId="BoxHeading">
    <w:name w:val="Box Heading"/>
    <w:basedOn w:val="Normal"/>
    <w:rsid w:val="00F968EA"/>
    <w:pPr>
      <w:spacing w:after="80"/>
    </w:pPr>
    <w:rPr>
      <w:rFonts w:asciiTheme="minorHAnsi" w:hAnsiTheme="minorHAnsi"/>
      <w:b/>
    </w:rPr>
  </w:style>
  <w:style w:type="paragraph" w:customStyle="1" w:styleId="dotpoints">
    <w:name w:val="dot points"/>
    <w:basedOn w:val="Normal"/>
    <w:qFormat/>
    <w:rsid w:val="00856D1B"/>
    <w:pPr>
      <w:numPr>
        <w:numId w:val="23"/>
      </w:numPr>
      <w:spacing w:before="113" w:after="113" w:line="240" w:lineRule="atLeast"/>
    </w:pPr>
    <w:rPr>
      <w:szCs w:val="22"/>
    </w:rPr>
  </w:style>
  <w:style w:type="paragraph" w:customStyle="1" w:styleId="Sub-bullets">
    <w:name w:val="Sub-bullets"/>
    <w:basedOn w:val="Normal"/>
    <w:rsid w:val="00856D1B"/>
    <w:pPr>
      <w:numPr>
        <w:numId w:val="20"/>
      </w:numPr>
      <w:spacing w:after="113" w:line="240" w:lineRule="atLeast"/>
    </w:pPr>
    <w:rPr>
      <w:szCs w:val="22"/>
    </w:rPr>
  </w:style>
  <w:style w:type="paragraph" w:customStyle="1" w:styleId="dotpointindented">
    <w:name w:val="dot point indented"/>
    <w:basedOn w:val="dotpoints"/>
    <w:qFormat/>
    <w:rsid w:val="00FC1339"/>
    <w:pPr>
      <w:numPr>
        <w:numId w:val="24"/>
      </w:numPr>
    </w:pPr>
  </w:style>
  <w:style w:type="paragraph" w:customStyle="1" w:styleId="Z">
    <w:name w:val="Z"/>
    <w:basedOn w:val="Normal"/>
    <w:rsid w:val="00F968EA"/>
    <w:rPr>
      <w:b/>
      <w:u w:val="single"/>
    </w:rPr>
  </w:style>
  <w:style w:type="paragraph" w:customStyle="1" w:styleId="TableHeadingFilled">
    <w:name w:val="Table Heading Filled"/>
    <w:basedOn w:val="Normal"/>
    <w:rsid w:val="00F968EA"/>
    <w:rPr>
      <w:rFonts w:asciiTheme="minorHAnsi" w:eastAsiaTheme="minorHAnsi" w:hAnsiTheme="minorHAnsi" w:cs="Tahoma"/>
      <w:b/>
      <w:color w:val="000000"/>
      <w:szCs w:val="22"/>
    </w:rPr>
  </w:style>
  <w:style w:type="paragraph" w:customStyle="1" w:styleId="TableHeadingBold">
    <w:name w:val="Table Heading Bold"/>
    <w:basedOn w:val="TableHeadingFilled"/>
    <w:rsid w:val="00F968EA"/>
  </w:style>
  <w:style w:type="paragraph" w:customStyle="1" w:styleId="Figurecaption">
    <w:name w:val="Figure caption"/>
    <w:basedOn w:val="Caption-Figure"/>
    <w:rsid w:val="00F968EA"/>
  </w:style>
  <w:style w:type="paragraph" w:customStyle="1" w:styleId="Figuretitle">
    <w:name w:val="Figure title"/>
    <w:basedOn w:val="Caption-Figure"/>
    <w:rsid w:val="00F968EA"/>
  </w:style>
  <w:style w:type="paragraph" w:customStyle="1" w:styleId="Thefiguretitle">
    <w:name w:val="The figure title"/>
    <w:basedOn w:val="Caption-Figure"/>
    <w:rsid w:val="00F968EA"/>
    <w:rPr>
      <w:b/>
    </w:rPr>
  </w:style>
  <w:style w:type="paragraph" w:customStyle="1" w:styleId="Thetabletitle">
    <w:name w:val="The table title"/>
    <w:basedOn w:val="Caption-Table"/>
    <w:rsid w:val="00F968EA"/>
  </w:style>
  <w:style w:type="paragraph" w:customStyle="1" w:styleId="Thetablecaption">
    <w:name w:val="The table caption"/>
    <w:basedOn w:val="Thetabletitle"/>
    <w:rsid w:val="00F968EA"/>
    <w:rPr>
      <w:b w:val="0"/>
      <w:szCs w:val="20"/>
    </w:rPr>
  </w:style>
  <w:style w:type="character" w:customStyle="1" w:styleId="Heading3Char">
    <w:name w:val="Heading 3 Char"/>
    <w:basedOn w:val="DefaultParagraphFont"/>
    <w:link w:val="Heading3"/>
    <w:rsid w:val="007D16B0"/>
    <w:rPr>
      <w:rFonts w:ascii="Arial" w:hAnsi="Arial" w:cs="Arial"/>
      <w:b/>
      <w:sz w:val="24"/>
      <w:szCs w:val="24"/>
      <w:lang w:eastAsia="en-US"/>
    </w:rPr>
  </w:style>
  <w:style w:type="character" w:customStyle="1" w:styleId="CaptionChar">
    <w:name w:val="Caption Char"/>
    <w:link w:val="Caption0"/>
    <w:rsid w:val="00F968EA"/>
    <w:rPr>
      <w:rFonts w:ascii="Calibri" w:hAnsi="Calibri"/>
      <w:b/>
      <w:bCs/>
      <w:color w:val="00B2A9" w:themeColor="accent1"/>
      <w:sz w:val="18"/>
      <w:szCs w:val="18"/>
      <w:lang w:eastAsia="en-US"/>
    </w:rPr>
  </w:style>
  <w:style w:type="character" w:customStyle="1" w:styleId="TitleChar">
    <w:name w:val="Title Char"/>
    <w:basedOn w:val="DefaultParagraphFont"/>
    <w:link w:val="Title"/>
    <w:rsid w:val="001653FA"/>
    <w:rPr>
      <w:rFonts w:ascii="Arial" w:hAnsi="Arial" w:cs="Arial"/>
      <w:b/>
      <w:bCs/>
      <w:color w:val="FFFFFF" w:themeColor="background1"/>
      <w:kern w:val="28"/>
      <w:sz w:val="48"/>
      <w:szCs w:val="48"/>
      <w:lang w:eastAsia="en-US"/>
    </w:rPr>
  </w:style>
  <w:style w:type="character" w:customStyle="1" w:styleId="SubtitleChar">
    <w:name w:val="Subtitle Char"/>
    <w:basedOn w:val="DefaultParagraphFont"/>
    <w:link w:val="Subtitle"/>
    <w:rsid w:val="00477B29"/>
    <w:rPr>
      <w:rFonts w:ascii="Arial" w:hAnsi="Arial" w:cs="Arial"/>
      <w:b/>
      <w:bCs/>
      <w:color w:val="FFFFFF" w:themeColor="background1"/>
      <w:kern w:val="28"/>
      <w:sz w:val="32"/>
      <w:szCs w:val="32"/>
      <w:lang w:eastAsia="en-US"/>
    </w:rPr>
  </w:style>
  <w:style w:type="paragraph" w:customStyle="1" w:styleId="References1">
    <w:name w:val="References"/>
    <w:basedOn w:val="Normal"/>
    <w:rsid w:val="00776551"/>
    <w:pPr>
      <w:ind w:left="709" w:hanging="709"/>
    </w:pPr>
    <w:rPr>
      <w:rFonts w:asciiTheme="minorHAnsi" w:hAnsiTheme="minorHAnsi" w:cs="Calibri"/>
      <w:noProof/>
    </w:rPr>
  </w:style>
  <w:style w:type="paragraph" w:customStyle="1" w:styleId="ReportReference">
    <w:name w:val="Report Reference"/>
    <w:basedOn w:val="Normal"/>
    <w:rsid w:val="000675CA"/>
    <w:pPr>
      <w:ind w:left="709" w:hanging="709"/>
    </w:pPr>
    <w:rPr>
      <w:i/>
      <w:noProof/>
    </w:rPr>
  </w:style>
  <w:style w:type="table" w:customStyle="1" w:styleId="LogoPlaceholder">
    <w:name w:val="Logo Placeholder"/>
    <w:basedOn w:val="TableNormal"/>
    <w:uiPriority w:val="99"/>
    <w:rsid w:val="006A54EF"/>
    <w:rPr>
      <w:rFonts w:asciiTheme="minorHAnsi" w:hAnsiTheme="minorHAnsi" w:cs="Arial"/>
      <w:color w:val="363534" w:themeColor="text1"/>
    </w:rPr>
    <w:tblPr>
      <w:tblCellSpacing w:w="142" w:type="dxa"/>
      <w:tblCellMar>
        <w:left w:w="0" w:type="dxa"/>
        <w:right w:w="0" w:type="dxa"/>
      </w:tblCellMar>
    </w:tblPr>
    <w:trPr>
      <w:tblCellSpacing w:w="142" w:type="dxa"/>
    </w:trPr>
  </w:style>
  <w:style w:type="character" w:styleId="PlaceholderText">
    <w:name w:val="Placeholder Text"/>
    <w:basedOn w:val="DefaultParagraphFont"/>
    <w:uiPriority w:val="99"/>
    <w:semiHidden/>
    <w:rsid w:val="00243764"/>
    <w:rPr>
      <w:color w:val="808080"/>
    </w:rPr>
  </w:style>
  <w:style w:type="character" w:customStyle="1" w:styleId="FooterChar">
    <w:name w:val="Footer Char"/>
    <w:basedOn w:val="DefaultParagraphFont"/>
    <w:link w:val="Footer"/>
    <w:rsid w:val="00E3679A"/>
    <w:rPr>
      <w:rFonts w:ascii="Calibri" w:hAnsi="Calibri"/>
      <w:sz w:val="22"/>
      <w:szCs w:val="24"/>
      <w:lang w:eastAsia="en-US"/>
    </w:rPr>
  </w:style>
  <w:style w:type="character" w:customStyle="1" w:styleId="Imprint0">
    <w:name w:val="Imprint"/>
    <w:basedOn w:val="DefaultParagraphFont"/>
    <w:rsid w:val="00F56D9E"/>
    <w:rPr>
      <w:rFonts w:ascii="Arial" w:eastAsiaTheme="minorHAnsi" w:hAnsi="Arial"/>
      <w:sz w:val="16"/>
    </w:rPr>
  </w:style>
  <w:style w:type="character" w:styleId="UnresolvedMention">
    <w:name w:val="Unresolved Mention"/>
    <w:basedOn w:val="DefaultParagraphFont"/>
    <w:uiPriority w:val="99"/>
    <w:semiHidden/>
    <w:unhideWhenUsed/>
    <w:rsid w:val="00A32CF2"/>
    <w:rPr>
      <w:color w:val="808080"/>
      <w:shd w:val="clear" w:color="auto" w:fill="E6E6E6"/>
    </w:rPr>
  </w:style>
  <w:style w:type="paragraph" w:customStyle="1" w:styleId="ARIERRefs">
    <w:name w:val="ARIER_Refs"/>
    <w:basedOn w:val="Normal"/>
    <w:uiPriority w:val="99"/>
    <w:rsid w:val="00FC1339"/>
    <w:pPr>
      <w:ind w:left="709" w:hanging="709"/>
    </w:pPr>
    <w:rPr>
      <w:noProof/>
    </w:rPr>
  </w:style>
  <w:style w:type="paragraph" w:customStyle="1" w:styleId="StyleARIERRefs11ptItalic">
    <w:name w:val="Style ARIER_Refs + 11 pt Italic"/>
    <w:basedOn w:val="ARIERRefs"/>
    <w:rsid w:val="00FC1339"/>
    <w:rPr>
      <w:i/>
      <w:iCs/>
    </w:rPr>
  </w:style>
  <w:style w:type="paragraph" w:customStyle="1" w:styleId="StyleSubtitleAuto">
    <w:name w:val="Style Subtitle + Auto"/>
    <w:basedOn w:val="Subtitle"/>
    <w:rsid w:val="00DD09BE"/>
    <w:pPr>
      <w:jc w:val="left"/>
    </w:pPr>
    <w:rPr>
      <w:color w:val="auto"/>
    </w:rPr>
  </w:style>
  <w:style w:type="paragraph" w:customStyle="1" w:styleId="Reportdetails">
    <w:name w:val="Report details"/>
    <w:basedOn w:val="Subtitle"/>
    <w:rsid w:val="00875BDB"/>
    <w:pPr>
      <w:spacing w:before="40" w:after="0"/>
    </w:pPr>
    <w:rPr>
      <w:color w:val="202207" w:themeColor="accent5" w:themeShade="1A"/>
      <w:sz w:val="24"/>
      <w:szCs w:val="24"/>
    </w:rPr>
  </w:style>
  <w:style w:type="paragraph" w:customStyle="1" w:styleId="Titlepagesubtitle">
    <w:name w:val="Title page subtitle"/>
    <w:basedOn w:val="Titlepage1"/>
    <w:qFormat/>
    <w:rsid w:val="008352D5"/>
    <w:pPr>
      <w:spacing w:before="240" w:after="60"/>
      <w:jc w:val="left"/>
    </w:pPr>
    <w:rPr>
      <w:rFonts w:ascii="Arial" w:hAnsi="Arial"/>
    </w:rPr>
  </w:style>
  <w:style w:type="paragraph" w:customStyle="1" w:styleId="Titlepageheading">
    <w:name w:val="Title page heading"/>
    <w:basedOn w:val="Title"/>
    <w:rsid w:val="008352D5"/>
    <w:pPr>
      <w:ind w:left="0"/>
      <w:jc w:val="left"/>
    </w:pPr>
    <w:rPr>
      <w:color w:val="auto"/>
    </w:rPr>
  </w:style>
  <w:style w:type="table" w:customStyle="1" w:styleId="TableAsPlaceholder">
    <w:name w:val="Table As Placeholder"/>
    <w:basedOn w:val="TableNormal"/>
    <w:uiPriority w:val="99"/>
    <w:qFormat/>
    <w:rsid w:val="00BC25ED"/>
    <w:pPr>
      <w:spacing w:line="240" w:lineRule="atLeast"/>
    </w:pPr>
    <w:rPr>
      <w:rFonts w:asciiTheme="minorHAnsi" w:hAnsiTheme="minorHAnsi" w:cs="Arial"/>
      <w:color w:val="363534" w:themeColor="text1"/>
    </w:rPr>
    <w:tblPr>
      <w:tblCellMar>
        <w:left w:w="0" w:type="dxa"/>
        <w:right w:w="0" w:type="dxa"/>
      </w:tblCellMar>
    </w:tblPr>
  </w:style>
  <w:style w:type="paragraph" w:customStyle="1" w:styleId="xDisclaimertext4">
    <w:name w:val="xDisclaimer text 4"/>
    <w:basedOn w:val="Normal"/>
    <w:qFormat/>
    <w:rsid w:val="00BC25ED"/>
    <w:pPr>
      <w:framePr w:hSpace="181" w:wrap="around" w:hAnchor="margin" w:yAlign="bottom"/>
      <w:spacing w:before="60" w:after="60" w:line="210" w:lineRule="atLeast"/>
      <w:ind w:left="284" w:right="3686"/>
      <w:suppressOverlap/>
    </w:pPr>
    <w:rPr>
      <w:rFonts w:asciiTheme="minorHAnsi" w:hAnsiTheme="minorHAnsi"/>
      <w:color w:val="363534" w:themeColor="text1"/>
      <w:sz w:val="18"/>
      <w:szCs w:val="20"/>
      <w:lang w:eastAsia="en-AU"/>
    </w:rPr>
  </w:style>
  <w:style w:type="paragraph" w:customStyle="1" w:styleId="xDisclaimertext6">
    <w:name w:val="xDisclaimer text 6"/>
    <w:basedOn w:val="xDisclaimertext4"/>
    <w:qFormat/>
    <w:rsid w:val="00BC25ED"/>
    <w:pPr>
      <w:framePr w:wrap="around"/>
      <w:spacing w:before="120" w:after="120"/>
    </w:pPr>
    <w:rPr>
      <w:b/>
      <w:color w:val="00B2A9" w:themeColor="accent1"/>
      <w:sz w:val="20"/>
    </w:rPr>
  </w:style>
  <w:style w:type="paragraph" w:customStyle="1" w:styleId="xDisclaimertext5">
    <w:name w:val="xDisclaimer text 5"/>
    <w:basedOn w:val="xDisclaimertext4"/>
    <w:qFormat/>
    <w:rsid w:val="00BC25ED"/>
    <w:pPr>
      <w:framePr w:wrap="around"/>
      <w:spacing w:after="100"/>
      <w:ind w:right="3119"/>
    </w:pPr>
  </w:style>
  <w:style w:type="paragraph" w:customStyle="1" w:styleId="DisclaimerText">
    <w:name w:val="Disclaimer Text"/>
    <w:basedOn w:val="Normal"/>
    <w:uiPriority w:val="99"/>
    <w:semiHidden/>
    <w:rsid w:val="007749D1"/>
    <w:pPr>
      <w:framePr w:hSpace="181" w:wrap="around" w:hAnchor="margin" w:yAlign="bottom"/>
      <w:spacing w:after="90" w:line="240" w:lineRule="atLeast"/>
      <w:suppressOverlap/>
    </w:pPr>
    <w:rPr>
      <w:rFonts w:asciiTheme="minorHAnsi" w:hAnsiTheme="minorHAnsi"/>
      <w:color w:val="363534" w:themeColor="text1"/>
      <w:szCs w:val="20"/>
      <w:lang w:eastAsia="en-AU"/>
    </w:rPr>
  </w:style>
  <w:style w:type="paragraph" w:customStyle="1" w:styleId="SmallBodyText">
    <w:name w:val="Small Body Text"/>
    <w:basedOn w:val="Normal"/>
    <w:qFormat/>
    <w:rsid w:val="007749D1"/>
    <w:pPr>
      <w:spacing w:before="80" w:after="80" w:line="245" w:lineRule="auto"/>
    </w:pPr>
    <w:rPr>
      <w:rFonts w:asciiTheme="minorHAnsi" w:hAnsiTheme="minorHAnsi" w:cs="Times New Roman"/>
      <w:sz w:val="18"/>
      <w:szCs w:val="20"/>
      <w:lang w:eastAsia="en-AU"/>
    </w:rPr>
  </w:style>
  <w:style w:type="paragraph" w:customStyle="1" w:styleId="DisclaimerTextLeftBold">
    <w:name w:val="Disclaimer Text Left Bold"/>
    <w:basedOn w:val="DisclaimerTextLeft"/>
    <w:next w:val="DisclaimerTextLeft"/>
    <w:uiPriority w:val="99"/>
    <w:semiHidden/>
    <w:rsid w:val="007749D1"/>
    <w:pPr>
      <w:framePr w:wrap="around"/>
    </w:pPr>
    <w:rPr>
      <w:b/>
    </w:rPr>
  </w:style>
  <w:style w:type="paragraph" w:customStyle="1" w:styleId="DisclaimerTextLeft">
    <w:name w:val="Disclaimer Text Left"/>
    <w:basedOn w:val="DisclaimerText"/>
    <w:uiPriority w:val="99"/>
    <w:semiHidden/>
    <w:rsid w:val="007749D1"/>
    <w:pPr>
      <w:framePr w:wrap="around"/>
    </w:pPr>
  </w:style>
  <w:style w:type="paragraph" w:customStyle="1" w:styleId="DisclaimerTextRightBold">
    <w:name w:val="Disclaimer Text Right Bold"/>
    <w:basedOn w:val="Normal"/>
    <w:uiPriority w:val="99"/>
    <w:semiHidden/>
    <w:rsid w:val="007749D1"/>
    <w:pPr>
      <w:framePr w:hSpace="181" w:wrap="around" w:hAnchor="margin" w:yAlign="bottom"/>
      <w:spacing w:after="90" w:line="240" w:lineRule="atLeast"/>
      <w:suppressOverlap/>
    </w:pPr>
    <w:rPr>
      <w:rFonts w:ascii="Arial Bold" w:hAnsi="Arial Bold"/>
      <w:color w:val="363534" w:themeColor="text1"/>
      <w:szCs w:val="20"/>
      <w:lang w:eastAsia="en-AU"/>
    </w:rPr>
  </w:style>
  <w:style w:type="paragraph" w:customStyle="1" w:styleId="DisclaimerTextRight12pt">
    <w:name w:val="Disclaimer Text Right 12pt"/>
    <w:basedOn w:val="Normal"/>
    <w:uiPriority w:val="99"/>
    <w:semiHidden/>
    <w:rsid w:val="007749D1"/>
    <w:pPr>
      <w:framePr w:hSpace="181" w:wrap="around" w:hAnchor="margin" w:yAlign="bottom"/>
      <w:spacing w:after="90" w:line="240" w:lineRule="atLeast"/>
      <w:suppressOverlap/>
    </w:pPr>
    <w:rPr>
      <w:rFonts w:asciiTheme="minorHAnsi" w:hAnsiTheme="minorHAnsi"/>
      <w:color w:val="363534" w:themeColor="text1"/>
      <w:sz w:val="24"/>
      <w:szCs w:val="20"/>
      <w:lang w:eastAsia="en-AU"/>
    </w:rPr>
  </w:style>
  <w:style w:type="paragraph" w:customStyle="1" w:styleId="DisclaimerTextRightBold12pt">
    <w:name w:val="Disclaimer Text Right Bold 12 pt"/>
    <w:basedOn w:val="DisclaimerTextRightBold"/>
    <w:next w:val="DisclaimerTextRight12pt"/>
    <w:uiPriority w:val="99"/>
    <w:semiHidden/>
    <w:rsid w:val="007749D1"/>
    <w:pPr>
      <w:framePr w:wrap="around"/>
    </w:pPr>
    <w:rPr>
      <w:sz w:val="24"/>
    </w:rPr>
  </w:style>
  <w:style w:type="paragraph" w:customStyle="1" w:styleId="DisclaimerTextRight">
    <w:name w:val="Disclaimer Text Right"/>
    <w:basedOn w:val="DisclaimerText"/>
    <w:uiPriority w:val="99"/>
    <w:semiHidden/>
    <w:rsid w:val="007749D1"/>
    <w:pPr>
      <w:framePr w:wrap="around"/>
    </w:pPr>
  </w:style>
  <w:style w:type="table" w:customStyle="1" w:styleId="TableGrid10">
    <w:name w:val="Table Grid1"/>
    <w:basedOn w:val="TableNormal"/>
    <w:next w:val="TableGrid"/>
    <w:uiPriority w:val="39"/>
    <w:rsid w:val="002A6AA5"/>
    <w:pPr>
      <w:spacing w:before="70" w:after="70" w:line="240" w:lineRule="atLeast"/>
    </w:pPr>
    <w:rPr>
      <w:rFonts w:ascii="Arial" w:hAnsi="Arial"/>
    </w:r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FFFFFF"/>
      </w:rPr>
      <w:tblPr/>
      <w:tcPr>
        <w:shd w:val="clear" w:color="auto" w:fill="004C97"/>
      </w:tcPr>
    </w:tblStylePr>
    <w:tblStylePr w:type="firstCol">
      <w:tblPr/>
      <w:tcPr>
        <w:shd w:val="clear" w:color="auto" w:fill="FFFFFF"/>
      </w:tcPr>
    </w:tblStylePr>
    <w:tblStylePr w:type="band1Vert">
      <w:tblPr/>
      <w:tcPr>
        <w:shd w:val="clear" w:color="auto" w:fill="CCDBEA"/>
      </w:tcPr>
    </w:tblStylePr>
  </w:style>
  <w:style w:type="paragraph" w:styleId="NoSpacing">
    <w:name w:val="No Spacing"/>
    <w:basedOn w:val="Normal"/>
    <w:next w:val="BodyText"/>
    <w:link w:val="NoSpacingChar"/>
    <w:qFormat/>
    <w:rsid w:val="0049337B"/>
    <w:pPr>
      <w:spacing w:after="0" w:line="240" w:lineRule="atLeast"/>
    </w:pPr>
    <w:rPr>
      <w:rFonts w:asciiTheme="minorHAnsi" w:hAnsiTheme="minorHAnsi" w:cs="Times New Roman"/>
      <w:szCs w:val="20"/>
      <w:lang w:eastAsia="en-AU"/>
    </w:rPr>
  </w:style>
  <w:style w:type="paragraph" w:customStyle="1" w:styleId="BoldBodyText">
    <w:name w:val="Bold Body Text"/>
    <w:basedOn w:val="BodyText"/>
    <w:qFormat/>
    <w:rsid w:val="0049337B"/>
    <w:pPr>
      <w:spacing w:before="120" w:line="240" w:lineRule="atLeast"/>
    </w:pPr>
    <w:rPr>
      <w:rFonts w:ascii="Arial Bold" w:hAnsi="Arial Bold" w:cs="Times New Roman"/>
      <w:bCs/>
      <w:szCs w:val="20"/>
      <w:lang w:eastAsia="en-AU"/>
    </w:rPr>
  </w:style>
  <w:style w:type="character" w:customStyle="1" w:styleId="NoSpacingChar">
    <w:name w:val="No Spacing Char"/>
    <w:basedOn w:val="DefaultParagraphFont"/>
    <w:link w:val="NoSpacing"/>
    <w:rsid w:val="0049337B"/>
    <w:rPr>
      <w:rFonts w:asciiTheme="minorHAnsi" w:hAnsiTheme="minorHAnsi"/>
    </w:rPr>
  </w:style>
  <w:style w:type="character" w:customStyle="1" w:styleId="cf01">
    <w:name w:val="cf01"/>
    <w:basedOn w:val="DefaultParagraphFont"/>
    <w:rsid w:val="00182401"/>
    <w:rPr>
      <w:rFonts w:ascii="Segoe UI" w:hAnsi="Segoe UI" w:cs="Segoe UI" w:hint="default"/>
      <w:sz w:val="18"/>
      <w:szCs w:val="18"/>
    </w:rPr>
  </w:style>
  <w:style w:type="character" w:customStyle="1" w:styleId="contentpasted0">
    <w:name w:val="contentpasted0"/>
    <w:basedOn w:val="DefaultParagraphFont"/>
    <w:rsid w:val="00A86849"/>
  </w:style>
  <w:style w:type="paragraph" w:customStyle="1" w:styleId="xmsonormal">
    <w:name w:val="x_msonormal"/>
    <w:basedOn w:val="Normal"/>
    <w:rsid w:val="00A419AC"/>
    <w:pPr>
      <w:spacing w:before="100" w:beforeAutospacing="1" w:after="100" w:afterAutospacing="1"/>
    </w:pPr>
    <w:rPr>
      <w:rFonts w:ascii="Times New Roman" w:hAnsi="Times New Roman" w:cs="Times New Roman"/>
      <w:sz w:val="24"/>
      <w:lang w:eastAsia="en-AU"/>
    </w:rPr>
  </w:style>
  <w:style w:type="character" w:customStyle="1" w:styleId="ui-provider">
    <w:name w:val="ui-provider"/>
    <w:basedOn w:val="DefaultParagraphFont"/>
    <w:rsid w:val="004A11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858763">
      <w:bodyDiv w:val="1"/>
      <w:marLeft w:val="0"/>
      <w:marRight w:val="0"/>
      <w:marTop w:val="0"/>
      <w:marBottom w:val="0"/>
      <w:divBdr>
        <w:top w:val="none" w:sz="0" w:space="0" w:color="auto"/>
        <w:left w:val="none" w:sz="0" w:space="0" w:color="auto"/>
        <w:bottom w:val="none" w:sz="0" w:space="0" w:color="auto"/>
        <w:right w:val="none" w:sz="0" w:space="0" w:color="auto"/>
      </w:divBdr>
    </w:div>
    <w:div w:id="113520637">
      <w:bodyDiv w:val="1"/>
      <w:marLeft w:val="0"/>
      <w:marRight w:val="0"/>
      <w:marTop w:val="0"/>
      <w:marBottom w:val="0"/>
      <w:divBdr>
        <w:top w:val="none" w:sz="0" w:space="0" w:color="auto"/>
        <w:left w:val="none" w:sz="0" w:space="0" w:color="auto"/>
        <w:bottom w:val="none" w:sz="0" w:space="0" w:color="auto"/>
        <w:right w:val="none" w:sz="0" w:space="0" w:color="auto"/>
      </w:divBdr>
    </w:div>
    <w:div w:id="142091783">
      <w:bodyDiv w:val="1"/>
      <w:marLeft w:val="0"/>
      <w:marRight w:val="0"/>
      <w:marTop w:val="0"/>
      <w:marBottom w:val="0"/>
      <w:divBdr>
        <w:top w:val="none" w:sz="0" w:space="0" w:color="auto"/>
        <w:left w:val="none" w:sz="0" w:space="0" w:color="auto"/>
        <w:bottom w:val="none" w:sz="0" w:space="0" w:color="auto"/>
        <w:right w:val="none" w:sz="0" w:space="0" w:color="auto"/>
      </w:divBdr>
    </w:div>
    <w:div w:id="144441469">
      <w:bodyDiv w:val="1"/>
      <w:marLeft w:val="0"/>
      <w:marRight w:val="0"/>
      <w:marTop w:val="0"/>
      <w:marBottom w:val="0"/>
      <w:divBdr>
        <w:top w:val="none" w:sz="0" w:space="0" w:color="auto"/>
        <w:left w:val="none" w:sz="0" w:space="0" w:color="auto"/>
        <w:bottom w:val="none" w:sz="0" w:space="0" w:color="auto"/>
        <w:right w:val="none" w:sz="0" w:space="0" w:color="auto"/>
      </w:divBdr>
    </w:div>
    <w:div w:id="168102715">
      <w:bodyDiv w:val="1"/>
      <w:marLeft w:val="0"/>
      <w:marRight w:val="0"/>
      <w:marTop w:val="0"/>
      <w:marBottom w:val="0"/>
      <w:divBdr>
        <w:top w:val="none" w:sz="0" w:space="0" w:color="auto"/>
        <w:left w:val="none" w:sz="0" w:space="0" w:color="auto"/>
        <w:bottom w:val="none" w:sz="0" w:space="0" w:color="auto"/>
        <w:right w:val="none" w:sz="0" w:space="0" w:color="auto"/>
      </w:divBdr>
    </w:div>
    <w:div w:id="178277479">
      <w:bodyDiv w:val="1"/>
      <w:marLeft w:val="0"/>
      <w:marRight w:val="0"/>
      <w:marTop w:val="0"/>
      <w:marBottom w:val="0"/>
      <w:divBdr>
        <w:top w:val="none" w:sz="0" w:space="0" w:color="auto"/>
        <w:left w:val="none" w:sz="0" w:space="0" w:color="auto"/>
        <w:bottom w:val="none" w:sz="0" w:space="0" w:color="auto"/>
        <w:right w:val="none" w:sz="0" w:space="0" w:color="auto"/>
      </w:divBdr>
    </w:div>
    <w:div w:id="182524356">
      <w:bodyDiv w:val="1"/>
      <w:marLeft w:val="0"/>
      <w:marRight w:val="0"/>
      <w:marTop w:val="0"/>
      <w:marBottom w:val="0"/>
      <w:divBdr>
        <w:top w:val="none" w:sz="0" w:space="0" w:color="auto"/>
        <w:left w:val="none" w:sz="0" w:space="0" w:color="auto"/>
        <w:bottom w:val="none" w:sz="0" w:space="0" w:color="auto"/>
        <w:right w:val="none" w:sz="0" w:space="0" w:color="auto"/>
      </w:divBdr>
    </w:div>
    <w:div w:id="188184250">
      <w:bodyDiv w:val="1"/>
      <w:marLeft w:val="0"/>
      <w:marRight w:val="0"/>
      <w:marTop w:val="0"/>
      <w:marBottom w:val="0"/>
      <w:divBdr>
        <w:top w:val="none" w:sz="0" w:space="0" w:color="auto"/>
        <w:left w:val="none" w:sz="0" w:space="0" w:color="auto"/>
        <w:bottom w:val="none" w:sz="0" w:space="0" w:color="auto"/>
        <w:right w:val="none" w:sz="0" w:space="0" w:color="auto"/>
      </w:divBdr>
    </w:div>
    <w:div w:id="212927820">
      <w:bodyDiv w:val="1"/>
      <w:marLeft w:val="0"/>
      <w:marRight w:val="0"/>
      <w:marTop w:val="0"/>
      <w:marBottom w:val="0"/>
      <w:divBdr>
        <w:top w:val="none" w:sz="0" w:space="0" w:color="auto"/>
        <w:left w:val="none" w:sz="0" w:space="0" w:color="auto"/>
        <w:bottom w:val="none" w:sz="0" w:space="0" w:color="auto"/>
        <w:right w:val="none" w:sz="0" w:space="0" w:color="auto"/>
      </w:divBdr>
    </w:div>
    <w:div w:id="256447748">
      <w:bodyDiv w:val="1"/>
      <w:marLeft w:val="0"/>
      <w:marRight w:val="0"/>
      <w:marTop w:val="0"/>
      <w:marBottom w:val="0"/>
      <w:divBdr>
        <w:top w:val="none" w:sz="0" w:space="0" w:color="auto"/>
        <w:left w:val="none" w:sz="0" w:space="0" w:color="auto"/>
        <w:bottom w:val="none" w:sz="0" w:space="0" w:color="auto"/>
        <w:right w:val="none" w:sz="0" w:space="0" w:color="auto"/>
      </w:divBdr>
    </w:div>
    <w:div w:id="259684549">
      <w:bodyDiv w:val="1"/>
      <w:marLeft w:val="0"/>
      <w:marRight w:val="0"/>
      <w:marTop w:val="0"/>
      <w:marBottom w:val="0"/>
      <w:divBdr>
        <w:top w:val="none" w:sz="0" w:space="0" w:color="auto"/>
        <w:left w:val="none" w:sz="0" w:space="0" w:color="auto"/>
        <w:bottom w:val="none" w:sz="0" w:space="0" w:color="auto"/>
        <w:right w:val="none" w:sz="0" w:space="0" w:color="auto"/>
      </w:divBdr>
    </w:div>
    <w:div w:id="294457310">
      <w:bodyDiv w:val="1"/>
      <w:marLeft w:val="0"/>
      <w:marRight w:val="0"/>
      <w:marTop w:val="0"/>
      <w:marBottom w:val="0"/>
      <w:divBdr>
        <w:top w:val="none" w:sz="0" w:space="0" w:color="auto"/>
        <w:left w:val="none" w:sz="0" w:space="0" w:color="auto"/>
        <w:bottom w:val="none" w:sz="0" w:space="0" w:color="auto"/>
        <w:right w:val="none" w:sz="0" w:space="0" w:color="auto"/>
      </w:divBdr>
    </w:div>
    <w:div w:id="317659266">
      <w:bodyDiv w:val="1"/>
      <w:marLeft w:val="0"/>
      <w:marRight w:val="0"/>
      <w:marTop w:val="0"/>
      <w:marBottom w:val="0"/>
      <w:divBdr>
        <w:top w:val="none" w:sz="0" w:space="0" w:color="auto"/>
        <w:left w:val="none" w:sz="0" w:space="0" w:color="auto"/>
        <w:bottom w:val="none" w:sz="0" w:space="0" w:color="auto"/>
        <w:right w:val="none" w:sz="0" w:space="0" w:color="auto"/>
      </w:divBdr>
    </w:div>
    <w:div w:id="340009915">
      <w:bodyDiv w:val="1"/>
      <w:marLeft w:val="0"/>
      <w:marRight w:val="0"/>
      <w:marTop w:val="0"/>
      <w:marBottom w:val="0"/>
      <w:divBdr>
        <w:top w:val="none" w:sz="0" w:space="0" w:color="auto"/>
        <w:left w:val="none" w:sz="0" w:space="0" w:color="auto"/>
        <w:bottom w:val="none" w:sz="0" w:space="0" w:color="auto"/>
        <w:right w:val="none" w:sz="0" w:space="0" w:color="auto"/>
      </w:divBdr>
    </w:div>
    <w:div w:id="384182056">
      <w:bodyDiv w:val="1"/>
      <w:marLeft w:val="0"/>
      <w:marRight w:val="0"/>
      <w:marTop w:val="0"/>
      <w:marBottom w:val="0"/>
      <w:divBdr>
        <w:top w:val="none" w:sz="0" w:space="0" w:color="auto"/>
        <w:left w:val="none" w:sz="0" w:space="0" w:color="auto"/>
        <w:bottom w:val="none" w:sz="0" w:space="0" w:color="auto"/>
        <w:right w:val="none" w:sz="0" w:space="0" w:color="auto"/>
      </w:divBdr>
    </w:div>
    <w:div w:id="414786315">
      <w:bodyDiv w:val="1"/>
      <w:marLeft w:val="0"/>
      <w:marRight w:val="0"/>
      <w:marTop w:val="0"/>
      <w:marBottom w:val="0"/>
      <w:divBdr>
        <w:top w:val="none" w:sz="0" w:space="0" w:color="auto"/>
        <w:left w:val="none" w:sz="0" w:space="0" w:color="auto"/>
        <w:bottom w:val="none" w:sz="0" w:space="0" w:color="auto"/>
        <w:right w:val="none" w:sz="0" w:space="0" w:color="auto"/>
      </w:divBdr>
    </w:div>
    <w:div w:id="469984081">
      <w:bodyDiv w:val="1"/>
      <w:marLeft w:val="0"/>
      <w:marRight w:val="0"/>
      <w:marTop w:val="0"/>
      <w:marBottom w:val="0"/>
      <w:divBdr>
        <w:top w:val="none" w:sz="0" w:space="0" w:color="auto"/>
        <w:left w:val="none" w:sz="0" w:space="0" w:color="auto"/>
        <w:bottom w:val="none" w:sz="0" w:space="0" w:color="auto"/>
        <w:right w:val="none" w:sz="0" w:space="0" w:color="auto"/>
      </w:divBdr>
    </w:div>
    <w:div w:id="477575107">
      <w:bodyDiv w:val="1"/>
      <w:marLeft w:val="0"/>
      <w:marRight w:val="0"/>
      <w:marTop w:val="0"/>
      <w:marBottom w:val="0"/>
      <w:divBdr>
        <w:top w:val="none" w:sz="0" w:space="0" w:color="auto"/>
        <w:left w:val="none" w:sz="0" w:space="0" w:color="auto"/>
        <w:bottom w:val="none" w:sz="0" w:space="0" w:color="auto"/>
        <w:right w:val="none" w:sz="0" w:space="0" w:color="auto"/>
      </w:divBdr>
    </w:div>
    <w:div w:id="496770110">
      <w:bodyDiv w:val="1"/>
      <w:marLeft w:val="0"/>
      <w:marRight w:val="0"/>
      <w:marTop w:val="0"/>
      <w:marBottom w:val="0"/>
      <w:divBdr>
        <w:top w:val="none" w:sz="0" w:space="0" w:color="auto"/>
        <w:left w:val="none" w:sz="0" w:space="0" w:color="auto"/>
        <w:bottom w:val="none" w:sz="0" w:space="0" w:color="auto"/>
        <w:right w:val="none" w:sz="0" w:space="0" w:color="auto"/>
      </w:divBdr>
    </w:div>
    <w:div w:id="531723801">
      <w:bodyDiv w:val="1"/>
      <w:marLeft w:val="0"/>
      <w:marRight w:val="0"/>
      <w:marTop w:val="0"/>
      <w:marBottom w:val="0"/>
      <w:divBdr>
        <w:top w:val="none" w:sz="0" w:space="0" w:color="auto"/>
        <w:left w:val="none" w:sz="0" w:space="0" w:color="auto"/>
        <w:bottom w:val="none" w:sz="0" w:space="0" w:color="auto"/>
        <w:right w:val="none" w:sz="0" w:space="0" w:color="auto"/>
      </w:divBdr>
    </w:div>
    <w:div w:id="543714538">
      <w:bodyDiv w:val="1"/>
      <w:marLeft w:val="0"/>
      <w:marRight w:val="0"/>
      <w:marTop w:val="0"/>
      <w:marBottom w:val="0"/>
      <w:divBdr>
        <w:top w:val="none" w:sz="0" w:space="0" w:color="auto"/>
        <w:left w:val="none" w:sz="0" w:space="0" w:color="auto"/>
        <w:bottom w:val="none" w:sz="0" w:space="0" w:color="auto"/>
        <w:right w:val="none" w:sz="0" w:space="0" w:color="auto"/>
      </w:divBdr>
      <w:divsChild>
        <w:div w:id="986980271">
          <w:marLeft w:val="0"/>
          <w:marRight w:val="0"/>
          <w:marTop w:val="0"/>
          <w:marBottom w:val="0"/>
          <w:divBdr>
            <w:top w:val="none" w:sz="0" w:space="0" w:color="auto"/>
            <w:left w:val="none" w:sz="0" w:space="0" w:color="auto"/>
            <w:bottom w:val="none" w:sz="0" w:space="0" w:color="auto"/>
            <w:right w:val="none" w:sz="0" w:space="0" w:color="auto"/>
          </w:divBdr>
          <w:divsChild>
            <w:div w:id="12462998">
              <w:marLeft w:val="225"/>
              <w:marRight w:val="225"/>
              <w:marTop w:val="225"/>
              <w:marBottom w:val="0"/>
              <w:divBdr>
                <w:top w:val="none" w:sz="0" w:space="0" w:color="auto"/>
                <w:left w:val="none" w:sz="0" w:space="0" w:color="auto"/>
                <w:bottom w:val="none" w:sz="0" w:space="0" w:color="auto"/>
                <w:right w:val="none" w:sz="0" w:space="0" w:color="auto"/>
              </w:divBdr>
              <w:divsChild>
                <w:div w:id="130300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146529">
      <w:bodyDiv w:val="1"/>
      <w:marLeft w:val="0"/>
      <w:marRight w:val="0"/>
      <w:marTop w:val="0"/>
      <w:marBottom w:val="0"/>
      <w:divBdr>
        <w:top w:val="none" w:sz="0" w:space="0" w:color="auto"/>
        <w:left w:val="none" w:sz="0" w:space="0" w:color="auto"/>
        <w:bottom w:val="none" w:sz="0" w:space="0" w:color="auto"/>
        <w:right w:val="none" w:sz="0" w:space="0" w:color="auto"/>
      </w:divBdr>
    </w:div>
    <w:div w:id="578028618">
      <w:bodyDiv w:val="1"/>
      <w:marLeft w:val="0"/>
      <w:marRight w:val="0"/>
      <w:marTop w:val="0"/>
      <w:marBottom w:val="0"/>
      <w:divBdr>
        <w:top w:val="none" w:sz="0" w:space="0" w:color="auto"/>
        <w:left w:val="none" w:sz="0" w:space="0" w:color="auto"/>
        <w:bottom w:val="none" w:sz="0" w:space="0" w:color="auto"/>
        <w:right w:val="none" w:sz="0" w:space="0" w:color="auto"/>
      </w:divBdr>
    </w:div>
    <w:div w:id="603414910">
      <w:bodyDiv w:val="1"/>
      <w:marLeft w:val="0"/>
      <w:marRight w:val="0"/>
      <w:marTop w:val="0"/>
      <w:marBottom w:val="0"/>
      <w:divBdr>
        <w:top w:val="none" w:sz="0" w:space="0" w:color="auto"/>
        <w:left w:val="none" w:sz="0" w:space="0" w:color="auto"/>
        <w:bottom w:val="none" w:sz="0" w:space="0" w:color="auto"/>
        <w:right w:val="none" w:sz="0" w:space="0" w:color="auto"/>
      </w:divBdr>
    </w:div>
    <w:div w:id="617564728">
      <w:bodyDiv w:val="1"/>
      <w:marLeft w:val="0"/>
      <w:marRight w:val="0"/>
      <w:marTop w:val="0"/>
      <w:marBottom w:val="0"/>
      <w:divBdr>
        <w:top w:val="none" w:sz="0" w:space="0" w:color="auto"/>
        <w:left w:val="none" w:sz="0" w:space="0" w:color="auto"/>
        <w:bottom w:val="none" w:sz="0" w:space="0" w:color="auto"/>
        <w:right w:val="none" w:sz="0" w:space="0" w:color="auto"/>
      </w:divBdr>
    </w:div>
    <w:div w:id="671376323">
      <w:bodyDiv w:val="1"/>
      <w:marLeft w:val="0"/>
      <w:marRight w:val="0"/>
      <w:marTop w:val="0"/>
      <w:marBottom w:val="0"/>
      <w:divBdr>
        <w:top w:val="none" w:sz="0" w:space="0" w:color="auto"/>
        <w:left w:val="none" w:sz="0" w:space="0" w:color="auto"/>
        <w:bottom w:val="none" w:sz="0" w:space="0" w:color="auto"/>
        <w:right w:val="none" w:sz="0" w:space="0" w:color="auto"/>
      </w:divBdr>
    </w:div>
    <w:div w:id="690764071">
      <w:bodyDiv w:val="1"/>
      <w:marLeft w:val="0"/>
      <w:marRight w:val="0"/>
      <w:marTop w:val="0"/>
      <w:marBottom w:val="0"/>
      <w:divBdr>
        <w:top w:val="none" w:sz="0" w:space="0" w:color="auto"/>
        <w:left w:val="none" w:sz="0" w:space="0" w:color="auto"/>
        <w:bottom w:val="none" w:sz="0" w:space="0" w:color="auto"/>
        <w:right w:val="none" w:sz="0" w:space="0" w:color="auto"/>
      </w:divBdr>
    </w:div>
    <w:div w:id="716321295">
      <w:bodyDiv w:val="1"/>
      <w:marLeft w:val="0"/>
      <w:marRight w:val="0"/>
      <w:marTop w:val="0"/>
      <w:marBottom w:val="0"/>
      <w:divBdr>
        <w:top w:val="none" w:sz="0" w:space="0" w:color="auto"/>
        <w:left w:val="none" w:sz="0" w:space="0" w:color="auto"/>
        <w:bottom w:val="none" w:sz="0" w:space="0" w:color="auto"/>
        <w:right w:val="none" w:sz="0" w:space="0" w:color="auto"/>
      </w:divBdr>
    </w:div>
    <w:div w:id="738749907">
      <w:bodyDiv w:val="1"/>
      <w:marLeft w:val="0"/>
      <w:marRight w:val="0"/>
      <w:marTop w:val="0"/>
      <w:marBottom w:val="0"/>
      <w:divBdr>
        <w:top w:val="none" w:sz="0" w:space="0" w:color="auto"/>
        <w:left w:val="none" w:sz="0" w:space="0" w:color="auto"/>
        <w:bottom w:val="none" w:sz="0" w:space="0" w:color="auto"/>
        <w:right w:val="none" w:sz="0" w:space="0" w:color="auto"/>
      </w:divBdr>
    </w:div>
    <w:div w:id="822939263">
      <w:bodyDiv w:val="1"/>
      <w:marLeft w:val="0"/>
      <w:marRight w:val="0"/>
      <w:marTop w:val="0"/>
      <w:marBottom w:val="0"/>
      <w:divBdr>
        <w:top w:val="none" w:sz="0" w:space="0" w:color="auto"/>
        <w:left w:val="none" w:sz="0" w:space="0" w:color="auto"/>
        <w:bottom w:val="none" w:sz="0" w:space="0" w:color="auto"/>
        <w:right w:val="none" w:sz="0" w:space="0" w:color="auto"/>
      </w:divBdr>
    </w:div>
    <w:div w:id="849297737">
      <w:bodyDiv w:val="1"/>
      <w:marLeft w:val="0"/>
      <w:marRight w:val="0"/>
      <w:marTop w:val="0"/>
      <w:marBottom w:val="0"/>
      <w:divBdr>
        <w:top w:val="none" w:sz="0" w:space="0" w:color="auto"/>
        <w:left w:val="none" w:sz="0" w:space="0" w:color="auto"/>
        <w:bottom w:val="none" w:sz="0" w:space="0" w:color="auto"/>
        <w:right w:val="none" w:sz="0" w:space="0" w:color="auto"/>
      </w:divBdr>
    </w:div>
    <w:div w:id="880365366">
      <w:bodyDiv w:val="1"/>
      <w:marLeft w:val="0"/>
      <w:marRight w:val="0"/>
      <w:marTop w:val="0"/>
      <w:marBottom w:val="0"/>
      <w:divBdr>
        <w:top w:val="none" w:sz="0" w:space="0" w:color="auto"/>
        <w:left w:val="none" w:sz="0" w:space="0" w:color="auto"/>
        <w:bottom w:val="none" w:sz="0" w:space="0" w:color="auto"/>
        <w:right w:val="none" w:sz="0" w:space="0" w:color="auto"/>
      </w:divBdr>
    </w:div>
    <w:div w:id="1042443417">
      <w:bodyDiv w:val="1"/>
      <w:marLeft w:val="0"/>
      <w:marRight w:val="0"/>
      <w:marTop w:val="0"/>
      <w:marBottom w:val="0"/>
      <w:divBdr>
        <w:top w:val="none" w:sz="0" w:space="0" w:color="auto"/>
        <w:left w:val="none" w:sz="0" w:space="0" w:color="auto"/>
        <w:bottom w:val="none" w:sz="0" w:space="0" w:color="auto"/>
        <w:right w:val="none" w:sz="0" w:space="0" w:color="auto"/>
      </w:divBdr>
    </w:div>
    <w:div w:id="1047411333">
      <w:bodyDiv w:val="1"/>
      <w:marLeft w:val="0"/>
      <w:marRight w:val="0"/>
      <w:marTop w:val="0"/>
      <w:marBottom w:val="0"/>
      <w:divBdr>
        <w:top w:val="none" w:sz="0" w:space="0" w:color="auto"/>
        <w:left w:val="none" w:sz="0" w:space="0" w:color="auto"/>
        <w:bottom w:val="none" w:sz="0" w:space="0" w:color="auto"/>
        <w:right w:val="none" w:sz="0" w:space="0" w:color="auto"/>
      </w:divBdr>
    </w:div>
    <w:div w:id="1065107884">
      <w:bodyDiv w:val="1"/>
      <w:marLeft w:val="0"/>
      <w:marRight w:val="0"/>
      <w:marTop w:val="0"/>
      <w:marBottom w:val="0"/>
      <w:divBdr>
        <w:top w:val="none" w:sz="0" w:space="0" w:color="auto"/>
        <w:left w:val="none" w:sz="0" w:space="0" w:color="auto"/>
        <w:bottom w:val="none" w:sz="0" w:space="0" w:color="auto"/>
        <w:right w:val="none" w:sz="0" w:space="0" w:color="auto"/>
      </w:divBdr>
    </w:div>
    <w:div w:id="1086267810">
      <w:bodyDiv w:val="1"/>
      <w:marLeft w:val="0"/>
      <w:marRight w:val="0"/>
      <w:marTop w:val="0"/>
      <w:marBottom w:val="0"/>
      <w:divBdr>
        <w:top w:val="none" w:sz="0" w:space="0" w:color="auto"/>
        <w:left w:val="none" w:sz="0" w:space="0" w:color="auto"/>
        <w:bottom w:val="none" w:sz="0" w:space="0" w:color="auto"/>
        <w:right w:val="none" w:sz="0" w:space="0" w:color="auto"/>
      </w:divBdr>
    </w:div>
    <w:div w:id="1096630002">
      <w:bodyDiv w:val="1"/>
      <w:marLeft w:val="0"/>
      <w:marRight w:val="0"/>
      <w:marTop w:val="0"/>
      <w:marBottom w:val="0"/>
      <w:divBdr>
        <w:top w:val="none" w:sz="0" w:space="0" w:color="auto"/>
        <w:left w:val="none" w:sz="0" w:space="0" w:color="auto"/>
        <w:bottom w:val="none" w:sz="0" w:space="0" w:color="auto"/>
        <w:right w:val="none" w:sz="0" w:space="0" w:color="auto"/>
      </w:divBdr>
    </w:div>
    <w:div w:id="1097479112">
      <w:bodyDiv w:val="1"/>
      <w:marLeft w:val="0"/>
      <w:marRight w:val="0"/>
      <w:marTop w:val="0"/>
      <w:marBottom w:val="0"/>
      <w:divBdr>
        <w:top w:val="none" w:sz="0" w:space="0" w:color="auto"/>
        <w:left w:val="none" w:sz="0" w:space="0" w:color="auto"/>
        <w:bottom w:val="none" w:sz="0" w:space="0" w:color="auto"/>
        <w:right w:val="none" w:sz="0" w:space="0" w:color="auto"/>
      </w:divBdr>
    </w:div>
    <w:div w:id="1112287702">
      <w:bodyDiv w:val="1"/>
      <w:marLeft w:val="0"/>
      <w:marRight w:val="0"/>
      <w:marTop w:val="0"/>
      <w:marBottom w:val="0"/>
      <w:divBdr>
        <w:top w:val="none" w:sz="0" w:space="0" w:color="auto"/>
        <w:left w:val="none" w:sz="0" w:space="0" w:color="auto"/>
        <w:bottom w:val="none" w:sz="0" w:space="0" w:color="auto"/>
        <w:right w:val="none" w:sz="0" w:space="0" w:color="auto"/>
      </w:divBdr>
    </w:div>
    <w:div w:id="1125929197">
      <w:bodyDiv w:val="1"/>
      <w:marLeft w:val="0"/>
      <w:marRight w:val="0"/>
      <w:marTop w:val="0"/>
      <w:marBottom w:val="0"/>
      <w:divBdr>
        <w:top w:val="none" w:sz="0" w:space="0" w:color="auto"/>
        <w:left w:val="none" w:sz="0" w:space="0" w:color="auto"/>
        <w:bottom w:val="none" w:sz="0" w:space="0" w:color="auto"/>
        <w:right w:val="none" w:sz="0" w:space="0" w:color="auto"/>
      </w:divBdr>
    </w:div>
    <w:div w:id="1165783381">
      <w:bodyDiv w:val="1"/>
      <w:marLeft w:val="0"/>
      <w:marRight w:val="0"/>
      <w:marTop w:val="0"/>
      <w:marBottom w:val="0"/>
      <w:divBdr>
        <w:top w:val="none" w:sz="0" w:space="0" w:color="auto"/>
        <w:left w:val="none" w:sz="0" w:space="0" w:color="auto"/>
        <w:bottom w:val="none" w:sz="0" w:space="0" w:color="auto"/>
        <w:right w:val="none" w:sz="0" w:space="0" w:color="auto"/>
      </w:divBdr>
    </w:div>
    <w:div w:id="1165903780">
      <w:bodyDiv w:val="1"/>
      <w:marLeft w:val="0"/>
      <w:marRight w:val="0"/>
      <w:marTop w:val="0"/>
      <w:marBottom w:val="0"/>
      <w:divBdr>
        <w:top w:val="none" w:sz="0" w:space="0" w:color="auto"/>
        <w:left w:val="none" w:sz="0" w:space="0" w:color="auto"/>
        <w:bottom w:val="none" w:sz="0" w:space="0" w:color="auto"/>
        <w:right w:val="none" w:sz="0" w:space="0" w:color="auto"/>
      </w:divBdr>
    </w:div>
    <w:div w:id="1181705533">
      <w:bodyDiv w:val="1"/>
      <w:marLeft w:val="0"/>
      <w:marRight w:val="0"/>
      <w:marTop w:val="0"/>
      <w:marBottom w:val="0"/>
      <w:divBdr>
        <w:top w:val="none" w:sz="0" w:space="0" w:color="auto"/>
        <w:left w:val="none" w:sz="0" w:space="0" w:color="auto"/>
        <w:bottom w:val="none" w:sz="0" w:space="0" w:color="auto"/>
        <w:right w:val="none" w:sz="0" w:space="0" w:color="auto"/>
      </w:divBdr>
    </w:div>
    <w:div w:id="1189297225">
      <w:bodyDiv w:val="1"/>
      <w:marLeft w:val="0"/>
      <w:marRight w:val="0"/>
      <w:marTop w:val="0"/>
      <w:marBottom w:val="0"/>
      <w:divBdr>
        <w:top w:val="none" w:sz="0" w:space="0" w:color="auto"/>
        <w:left w:val="none" w:sz="0" w:space="0" w:color="auto"/>
        <w:bottom w:val="none" w:sz="0" w:space="0" w:color="auto"/>
        <w:right w:val="none" w:sz="0" w:space="0" w:color="auto"/>
      </w:divBdr>
    </w:div>
    <w:div w:id="1197086471">
      <w:bodyDiv w:val="1"/>
      <w:marLeft w:val="0"/>
      <w:marRight w:val="0"/>
      <w:marTop w:val="0"/>
      <w:marBottom w:val="0"/>
      <w:divBdr>
        <w:top w:val="none" w:sz="0" w:space="0" w:color="auto"/>
        <w:left w:val="none" w:sz="0" w:space="0" w:color="auto"/>
        <w:bottom w:val="none" w:sz="0" w:space="0" w:color="auto"/>
        <w:right w:val="none" w:sz="0" w:space="0" w:color="auto"/>
      </w:divBdr>
    </w:div>
    <w:div w:id="1200971887">
      <w:bodyDiv w:val="1"/>
      <w:marLeft w:val="0"/>
      <w:marRight w:val="0"/>
      <w:marTop w:val="0"/>
      <w:marBottom w:val="0"/>
      <w:divBdr>
        <w:top w:val="none" w:sz="0" w:space="0" w:color="auto"/>
        <w:left w:val="none" w:sz="0" w:space="0" w:color="auto"/>
        <w:bottom w:val="none" w:sz="0" w:space="0" w:color="auto"/>
        <w:right w:val="none" w:sz="0" w:space="0" w:color="auto"/>
      </w:divBdr>
    </w:div>
    <w:div w:id="1287272583">
      <w:bodyDiv w:val="1"/>
      <w:marLeft w:val="0"/>
      <w:marRight w:val="0"/>
      <w:marTop w:val="0"/>
      <w:marBottom w:val="0"/>
      <w:divBdr>
        <w:top w:val="none" w:sz="0" w:space="0" w:color="auto"/>
        <w:left w:val="none" w:sz="0" w:space="0" w:color="auto"/>
        <w:bottom w:val="none" w:sz="0" w:space="0" w:color="auto"/>
        <w:right w:val="none" w:sz="0" w:space="0" w:color="auto"/>
      </w:divBdr>
    </w:div>
    <w:div w:id="1304430448">
      <w:bodyDiv w:val="1"/>
      <w:marLeft w:val="0"/>
      <w:marRight w:val="0"/>
      <w:marTop w:val="0"/>
      <w:marBottom w:val="0"/>
      <w:divBdr>
        <w:top w:val="none" w:sz="0" w:space="0" w:color="auto"/>
        <w:left w:val="none" w:sz="0" w:space="0" w:color="auto"/>
        <w:bottom w:val="none" w:sz="0" w:space="0" w:color="auto"/>
        <w:right w:val="none" w:sz="0" w:space="0" w:color="auto"/>
      </w:divBdr>
    </w:div>
    <w:div w:id="1415543607">
      <w:bodyDiv w:val="1"/>
      <w:marLeft w:val="0"/>
      <w:marRight w:val="0"/>
      <w:marTop w:val="0"/>
      <w:marBottom w:val="0"/>
      <w:divBdr>
        <w:top w:val="none" w:sz="0" w:space="0" w:color="auto"/>
        <w:left w:val="none" w:sz="0" w:space="0" w:color="auto"/>
        <w:bottom w:val="none" w:sz="0" w:space="0" w:color="auto"/>
        <w:right w:val="none" w:sz="0" w:space="0" w:color="auto"/>
      </w:divBdr>
      <w:divsChild>
        <w:div w:id="2098944065">
          <w:marLeft w:val="0"/>
          <w:marRight w:val="0"/>
          <w:marTop w:val="0"/>
          <w:marBottom w:val="0"/>
          <w:divBdr>
            <w:top w:val="none" w:sz="0" w:space="0" w:color="auto"/>
            <w:left w:val="none" w:sz="0" w:space="0" w:color="auto"/>
            <w:bottom w:val="none" w:sz="0" w:space="0" w:color="auto"/>
            <w:right w:val="none" w:sz="0" w:space="0" w:color="auto"/>
          </w:divBdr>
          <w:divsChild>
            <w:div w:id="1403021449">
              <w:marLeft w:val="225"/>
              <w:marRight w:val="225"/>
              <w:marTop w:val="225"/>
              <w:marBottom w:val="0"/>
              <w:divBdr>
                <w:top w:val="none" w:sz="0" w:space="0" w:color="auto"/>
                <w:left w:val="none" w:sz="0" w:space="0" w:color="auto"/>
                <w:bottom w:val="none" w:sz="0" w:space="0" w:color="auto"/>
                <w:right w:val="none" w:sz="0" w:space="0" w:color="auto"/>
              </w:divBdr>
              <w:divsChild>
                <w:div w:id="121866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865605">
      <w:bodyDiv w:val="1"/>
      <w:marLeft w:val="0"/>
      <w:marRight w:val="0"/>
      <w:marTop w:val="0"/>
      <w:marBottom w:val="0"/>
      <w:divBdr>
        <w:top w:val="none" w:sz="0" w:space="0" w:color="auto"/>
        <w:left w:val="none" w:sz="0" w:space="0" w:color="auto"/>
        <w:bottom w:val="none" w:sz="0" w:space="0" w:color="auto"/>
        <w:right w:val="none" w:sz="0" w:space="0" w:color="auto"/>
      </w:divBdr>
    </w:div>
    <w:div w:id="1432437468">
      <w:bodyDiv w:val="1"/>
      <w:marLeft w:val="0"/>
      <w:marRight w:val="0"/>
      <w:marTop w:val="0"/>
      <w:marBottom w:val="0"/>
      <w:divBdr>
        <w:top w:val="none" w:sz="0" w:space="0" w:color="auto"/>
        <w:left w:val="none" w:sz="0" w:space="0" w:color="auto"/>
        <w:bottom w:val="none" w:sz="0" w:space="0" w:color="auto"/>
        <w:right w:val="none" w:sz="0" w:space="0" w:color="auto"/>
      </w:divBdr>
    </w:div>
    <w:div w:id="1446659965">
      <w:bodyDiv w:val="1"/>
      <w:marLeft w:val="0"/>
      <w:marRight w:val="0"/>
      <w:marTop w:val="0"/>
      <w:marBottom w:val="0"/>
      <w:divBdr>
        <w:top w:val="none" w:sz="0" w:space="0" w:color="auto"/>
        <w:left w:val="none" w:sz="0" w:space="0" w:color="auto"/>
        <w:bottom w:val="none" w:sz="0" w:space="0" w:color="auto"/>
        <w:right w:val="none" w:sz="0" w:space="0" w:color="auto"/>
      </w:divBdr>
    </w:div>
    <w:div w:id="1466042471">
      <w:bodyDiv w:val="1"/>
      <w:marLeft w:val="0"/>
      <w:marRight w:val="0"/>
      <w:marTop w:val="0"/>
      <w:marBottom w:val="0"/>
      <w:divBdr>
        <w:top w:val="none" w:sz="0" w:space="0" w:color="auto"/>
        <w:left w:val="none" w:sz="0" w:space="0" w:color="auto"/>
        <w:bottom w:val="none" w:sz="0" w:space="0" w:color="auto"/>
        <w:right w:val="none" w:sz="0" w:space="0" w:color="auto"/>
      </w:divBdr>
    </w:div>
    <w:div w:id="1512840528">
      <w:bodyDiv w:val="1"/>
      <w:marLeft w:val="0"/>
      <w:marRight w:val="0"/>
      <w:marTop w:val="0"/>
      <w:marBottom w:val="0"/>
      <w:divBdr>
        <w:top w:val="none" w:sz="0" w:space="0" w:color="auto"/>
        <w:left w:val="none" w:sz="0" w:space="0" w:color="auto"/>
        <w:bottom w:val="none" w:sz="0" w:space="0" w:color="auto"/>
        <w:right w:val="none" w:sz="0" w:space="0" w:color="auto"/>
      </w:divBdr>
    </w:div>
    <w:div w:id="1569921485">
      <w:bodyDiv w:val="1"/>
      <w:marLeft w:val="0"/>
      <w:marRight w:val="0"/>
      <w:marTop w:val="0"/>
      <w:marBottom w:val="0"/>
      <w:divBdr>
        <w:top w:val="none" w:sz="0" w:space="0" w:color="auto"/>
        <w:left w:val="none" w:sz="0" w:space="0" w:color="auto"/>
        <w:bottom w:val="none" w:sz="0" w:space="0" w:color="auto"/>
        <w:right w:val="none" w:sz="0" w:space="0" w:color="auto"/>
      </w:divBdr>
    </w:div>
    <w:div w:id="1573541708">
      <w:bodyDiv w:val="1"/>
      <w:marLeft w:val="0"/>
      <w:marRight w:val="0"/>
      <w:marTop w:val="0"/>
      <w:marBottom w:val="0"/>
      <w:divBdr>
        <w:top w:val="none" w:sz="0" w:space="0" w:color="auto"/>
        <w:left w:val="none" w:sz="0" w:space="0" w:color="auto"/>
        <w:bottom w:val="none" w:sz="0" w:space="0" w:color="auto"/>
        <w:right w:val="none" w:sz="0" w:space="0" w:color="auto"/>
      </w:divBdr>
    </w:div>
    <w:div w:id="1584296239">
      <w:bodyDiv w:val="1"/>
      <w:marLeft w:val="0"/>
      <w:marRight w:val="0"/>
      <w:marTop w:val="0"/>
      <w:marBottom w:val="0"/>
      <w:divBdr>
        <w:top w:val="none" w:sz="0" w:space="0" w:color="auto"/>
        <w:left w:val="none" w:sz="0" w:space="0" w:color="auto"/>
        <w:bottom w:val="none" w:sz="0" w:space="0" w:color="auto"/>
        <w:right w:val="none" w:sz="0" w:space="0" w:color="auto"/>
      </w:divBdr>
    </w:div>
    <w:div w:id="1587231612">
      <w:bodyDiv w:val="1"/>
      <w:marLeft w:val="0"/>
      <w:marRight w:val="0"/>
      <w:marTop w:val="0"/>
      <w:marBottom w:val="0"/>
      <w:divBdr>
        <w:top w:val="none" w:sz="0" w:space="0" w:color="auto"/>
        <w:left w:val="none" w:sz="0" w:space="0" w:color="auto"/>
        <w:bottom w:val="none" w:sz="0" w:space="0" w:color="auto"/>
        <w:right w:val="none" w:sz="0" w:space="0" w:color="auto"/>
      </w:divBdr>
    </w:div>
    <w:div w:id="1597981907">
      <w:bodyDiv w:val="1"/>
      <w:marLeft w:val="0"/>
      <w:marRight w:val="0"/>
      <w:marTop w:val="0"/>
      <w:marBottom w:val="0"/>
      <w:divBdr>
        <w:top w:val="none" w:sz="0" w:space="0" w:color="auto"/>
        <w:left w:val="none" w:sz="0" w:space="0" w:color="auto"/>
        <w:bottom w:val="none" w:sz="0" w:space="0" w:color="auto"/>
        <w:right w:val="none" w:sz="0" w:space="0" w:color="auto"/>
      </w:divBdr>
    </w:div>
    <w:div w:id="1603536821">
      <w:bodyDiv w:val="1"/>
      <w:marLeft w:val="0"/>
      <w:marRight w:val="0"/>
      <w:marTop w:val="0"/>
      <w:marBottom w:val="0"/>
      <w:divBdr>
        <w:top w:val="none" w:sz="0" w:space="0" w:color="auto"/>
        <w:left w:val="none" w:sz="0" w:space="0" w:color="auto"/>
        <w:bottom w:val="none" w:sz="0" w:space="0" w:color="auto"/>
        <w:right w:val="none" w:sz="0" w:space="0" w:color="auto"/>
      </w:divBdr>
    </w:div>
    <w:div w:id="1640844549">
      <w:bodyDiv w:val="1"/>
      <w:marLeft w:val="0"/>
      <w:marRight w:val="0"/>
      <w:marTop w:val="0"/>
      <w:marBottom w:val="0"/>
      <w:divBdr>
        <w:top w:val="none" w:sz="0" w:space="0" w:color="auto"/>
        <w:left w:val="none" w:sz="0" w:space="0" w:color="auto"/>
        <w:bottom w:val="none" w:sz="0" w:space="0" w:color="auto"/>
        <w:right w:val="none" w:sz="0" w:space="0" w:color="auto"/>
      </w:divBdr>
    </w:div>
    <w:div w:id="1651978875">
      <w:bodyDiv w:val="1"/>
      <w:marLeft w:val="0"/>
      <w:marRight w:val="0"/>
      <w:marTop w:val="0"/>
      <w:marBottom w:val="0"/>
      <w:divBdr>
        <w:top w:val="none" w:sz="0" w:space="0" w:color="auto"/>
        <w:left w:val="none" w:sz="0" w:space="0" w:color="auto"/>
        <w:bottom w:val="none" w:sz="0" w:space="0" w:color="auto"/>
        <w:right w:val="none" w:sz="0" w:space="0" w:color="auto"/>
      </w:divBdr>
    </w:div>
    <w:div w:id="1662653977">
      <w:bodyDiv w:val="1"/>
      <w:marLeft w:val="0"/>
      <w:marRight w:val="0"/>
      <w:marTop w:val="0"/>
      <w:marBottom w:val="0"/>
      <w:divBdr>
        <w:top w:val="none" w:sz="0" w:space="0" w:color="auto"/>
        <w:left w:val="none" w:sz="0" w:space="0" w:color="auto"/>
        <w:bottom w:val="none" w:sz="0" w:space="0" w:color="auto"/>
        <w:right w:val="none" w:sz="0" w:space="0" w:color="auto"/>
      </w:divBdr>
    </w:div>
    <w:div w:id="1667202858">
      <w:bodyDiv w:val="1"/>
      <w:marLeft w:val="0"/>
      <w:marRight w:val="0"/>
      <w:marTop w:val="0"/>
      <w:marBottom w:val="0"/>
      <w:divBdr>
        <w:top w:val="none" w:sz="0" w:space="0" w:color="auto"/>
        <w:left w:val="none" w:sz="0" w:space="0" w:color="auto"/>
        <w:bottom w:val="none" w:sz="0" w:space="0" w:color="auto"/>
        <w:right w:val="none" w:sz="0" w:space="0" w:color="auto"/>
      </w:divBdr>
    </w:div>
    <w:div w:id="1701709271">
      <w:bodyDiv w:val="1"/>
      <w:marLeft w:val="0"/>
      <w:marRight w:val="0"/>
      <w:marTop w:val="0"/>
      <w:marBottom w:val="0"/>
      <w:divBdr>
        <w:top w:val="none" w:sz="0" w:space="0" w:color="auto"/>
        <w:left w:val="none" w:sz="0" w:space="0" w:color="auto"/>
        <w:bottom w:val="none" w:sz="0" w:space="0" w:color="auto"/>
        <w:right w:val="none" w:sz="0" w:space="0" w:color="auto"/>
      </w:divBdr>
    </w:div>
    <w:div w:id="1704475741">
      <w:bodyDiv w:val="1"/>
      <w:marLeft w:val="0"/>
      <w:marRight w:val="0"/>
      <w:marTop w:val="0"/>
      <w:marBottom w:val="0"/>
      <w:divBdr>
        <w:top w:val="none" w:sz="0" w:space="0" w:color="auto"/>
        <w:left w:val="none" w:sz="0" w:space="0" w:color="auto"/>
        <w:bottom w:val="none" w:sz="0" w:space="0" w:color="auto"/>
        <w:right w:val="none" w:sz="0" w:space="0" w:color="auto"/>
      </w:divBdr>
    </w:div>
    <w:div w:id="1711151482">
      <w:bodyDiv w:val="1"/>
      <w:marLeft w:val="0"/>
      <w:marRight w:val="0"/>
      <w:marTop w:val="0"/>
      <w:marBottom w:val="0"/>
      <w:divBdr>
        <w:top w:val="none" w:sz="0" w:space="0" w:color="auto"/>
        <w:left w:val="none" w:sz="0" w:space="0" w:color="auto"/>
        <w:bottom w:val="none" w:sz="0" w:space="0" w:color="auto"/>
        <w:right w:val="none" w:sz="0" w:space="0" w:color="auto"/>
      </w:divBdr>
    </w:div>
    <w:div w:id="1727486107">
      <w:bodyDiv w:val="1"/>
      <w:marLeft w:val="0"/>
      <w:marRight w:val="0"/>
      <w:marTop w:val="0"/>
      <w:marBottom w:val="0"/>
      <w:divBdr>
        <w:top w:val="none" w:sz="0" w:space="0" w:color="auto"/>
        <w:left w:val="none" w:sz="0" w:space="0" w:color="auto"/>
        <w:bottom w:val="none" w:sz="0" w:space="0" w:color="auto"/>
        <w:right w:val="none" w:sz="0" w:space="0" w:color="auto"/>
      </w:divBdr>
    </w:div>
    <w:div w:id="1743407978">
      <w:bodyDiv w:val="1"/>
      <w:marLeft w:val="0"/>
      <w:marRight w:val="0"/>
      <w:marTop w:val="0"/>
      <w:marBottom w:val="0"/>
      <w:divBdr>
        <w:top w:val="none" w:sz="0" w:space="0" w:color="auto"/>
        <w:left w:val="none" w:sz="0" w:space="0" w:color="auto"/>
        <w:bottom w:val="none" w:sz="0" w:space="0" w:color="auto"/>
        <w:right w:val="none" w:sz="0" w:space="0" w:color="auto"/>
      </w:divBdr>
    </w:div>
    <w:div w:id="1763185114">
      <w:bodyDiv w:val="1"/>
      <w:marLeft w:val="0"/>
      <w:marRight w:val="0"/>
      <w:marTop w:val="0"/>
      <w:marBottom w:val="0"/>
      <w:divBdr>
        <w:top w:val="none" w:sz="0" w:space="0" w:color="auto"/>
        <w:left w:val="none" w:sz="0" w:space="0" w:color="auto"/>
        <w:bottom w:val="none" w:sz="0" w:space="0" w:color="auto"/>
        <w:right w:val="none" w:sz="0" w:space="0" w:color="auto"/>
      </w:divBdr>
    </w:div>
    <w:div w:id="1766028540">
      <w:bodyDiv w:val="1"/>
      <w:marLeft w:val="0"/>
      <w:marRight w:val="0"/>
      <w:marTop w:val="0"/>
      <w:marBottom w:val="0"/>
      <w:divBdr>
        <w:top w:val="none" w:sz="0" w:space="0" w:color="auto"/>
        <w:left w:val="none" w:sz="0" w:space="0" w:color="auto"/>
        <w:bottom w:val="none" w:sz="0" w:space="0" w:color="auto"/>
        <w:right w:val="none" w:sz="0" w:space="0" w:color="auto"/>
      </w:divBdr>
    </w:div>
    <w:div w:id="1797135333">
      <w:bodyDiv w:val="1"/>
      <w:marLeft w:val="0"/>
      <w:marRight w:val="0"/>
      <w:marTop w:val="0"/>
      <w:marBottom w:val="0"/>
      <w:divBdr>
        <w:top w:val="none" w:sz="0" w:space="0" w:color="auto"/>
        <w:left w:val="none" w:sz="0" w:space="0" w:color="auto"/>
        <w:bottom w:val="none" w:sz="0" w:space="0" w:color="auto"/>
        <w:right w:val="none" w:sz="0" w:space="0" w:color="auto"/>
      </w:divBdr>
    </w:div>
    <w:div w:id="1820220530">
      <w:bodyDiv w:val="1"/>
      <w:marLeft w:val="0"/>
      <w:marRight w:val="0"/>
      <w:marTop w:val="0"/>
      <w:marBottom w:val="0"/>
      <w:divBdr>
        <w:top w:val="none" w:sz="0" w:space="0" w:color="auto"/>
        <w:left w:val="none" w:sz="0" w:space="0" w:color="auto"/>
        <w:bottom w:val="none" w:sz="0" w:space="0" w:color="auto"/>
        <w:right w:val="none" w:sz="0" w:space="0" w:color="auto"/>
      </w:divBdr>
    </w:div>
    <w:div w:id="1872985847">
      <w:bodyDiv w:val="1"/>
      <w:marLeft w:val="0"/>
      <w:marRight w:val="0"/>
      <w:marTop w:val="0"/>
      <w:marBottom w:val="0"/>
      <w:divBdr>
        <w:top w:val="none" w:sz="0" w:space="0" w:color="auto"/>
        <w:left w:val="none" w:sz="0" w:space="0" w:color="auto"/>
        <w:bottom w:val="none" w:sz="0" w:space="0" w:color="auto"/>
        <w:right w:val="none" w:sz="0" w:space="0" w:color="auto"/>
      </w:divBdr>
    </w:div>
    <w:div w:id="1876768078">
      <w:bodyDiv w:val="1"/>
      <w:marLeft w:val="0"/>
      <w:marRight w:val="0"/>
      <w:marTop w:val="0"/>
      <w:marBottom w:val="0"/>
      <w:divBdr>
        <w:top w:val="none" w:sz="0" w:space="0" w:color="auto"/>
        <w:left w:val="none" w:sz="0" w:space="0" w:color="auto"/>
        <w:bottom w:val="none" w:sz="0" w:space="0" w:color="auto"/>
        <w:right w:val="none" w:sz="0" w:space="0" w:color="auto"/>
      </w:divBdr>
    </w:div>
    <w:div w:id="1914659529">
      <w:bodyDiv w:val="1"/>
      <w:marLeft w:val="0"/>
      <w:marRight w:val="0"/>
      <w:marTop w:val="0"/>
      <w:marBottom w:val="0"/>
      <w:divBdr>
        <w:top w:val="none" w:sz="0" w:space="0" w:color="auto"/>
        <w:left w:val="none" w:sz="0" w:space="0" w:color="auto"/>
        <w:bottom w:val="none" w:sz="0" w:space="0" w:color="auto"/>
        <w:right w:val="none" w:sz="0" w:space="0" w:color="auto"/>
      </w:divBdr>
    </w:div>
    <w:div w:id="1931307037">
      <w:bodyDiv w:val="1"/>
      <w:marLeft w:val="0"/>
      <w:marRight w:val="0"/>
      <w:marTop w:val="0"/>
      <w:marBottom w:val="0"/>
      <w:divBdr>
        <w:top w:val="none" w:sz="0" w:space="0" w:color="auto"/>
        <w:left w:val="none" w:sz="0" w:space="0" w:color="auto"/>
        <w:bottom w:val="none" w:sz="0" w:space="0" w:color="auto"/>
        <w:right w:val="none" w:sz="0" w:space="0" w:color="auto"/>
      </w:divBdr>
    </w:div>
    <w:div w:id="1957250897">
      <w:bodyDiv w:val="1"/>
      <w:marLeft w:val="0"/>
      <w:marRight w:val="0"/>
      <w:marTop w:val="0"/>
      <w:marBottom w:val="0"/>
      <w:divBdr>
        <w:top w:val="none" w:sz="0" w:space="0" w:color="auto"/>
        <w:left w:val="none" w:sz="0" w:space="0" w:color="auto"/>
        <w:bottom w:val="none" w:sz="0" w:space="0" w:color="auto"/>
        <w:right w:val="none" w:sz="0" w:space="0" w:color="auto"/>
      </w:divBdr>
    </w:div>
    <w:div w:id="2043628608">
      <w:bodyDiv w:val="1"/>
      <w:marLeft w:val="0"/>
      <w:marRight w:val="0"/>
      <w:marTop w:val="0"/>
      <w:marBottom w:val="0"/>
      <w:divBdr>
        <w:top w:val="none" w:sz="0" w:space="0" w:color="auto"/>
        <w:left w:val="none" w:sz="0" w:space="0" w:color="auto"/>
        <w:bottom w:val="none" w:sz="0" w:space="0" w:color="auto"/>
        <w:right w:val="none" w:sz="0" w:space="0" w:color="auto"/>
      </w:divBdr>
      <w:divsChild>
        <w:div w:id="1438073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image" Target="media/image7.png"/><Relationship Id="rId42" Type="http://schemas.openxmlformats.org/officeDocument/2006/relationships/image" Target="media/image21.png"/><Relationship Id="rId63" Type="http://schemas.openxmlformats.org/officeDocument/2006/relationships/image" Target="media/image32.png"/><Relationship Id="rId84" Type="http://schemas.openxmlformats.org/officeDocument/2006/relationships/image" Target="media/image42.jpeg"/><Relationship Id="rId138" Type="http://schemas.openxmlformats.org/officeDocument/2006/relationships/image" Target="media/image93.png"/><Relationship Id="rId159" Type="http://schemas.openxmlformats.org/officeDocument/2006/relationships/image" Target="media/image113.png"/><Relationship Id="rId170" Type="http://schemas.openxmlformats.org/officeDocument/2006/relationships/image" Target="media/image121.jpeg"/><Relationship Id="rId191" Type="http://schemas.openxmlformats.org/officeDocument/2006/relationships/hyperlink" Target="https://www.aboriginalvictoria.vic.gov.au/cultural-heritage-permit" TargetMode="External"/><Relationship Id="rId107" Type="http://schemas.openxmlformats.org/officeDocument/2006/relationships/image" Target="media/image65.jpeg"/><Relationship Id="rId11" Type="http://schemas.openxmlformats.org/officeDocument/2006/relationships/settings" Target="settings.xml"/><Relationship Id="rId32" Type="http://schemas.openxmlformats.org/officeDocument/2006/relationships/footer" Target="footer2.xml"/><Relationship Id="rId53" Type="http://schemas.openxmlformats.org/officeDocument/2006/relationships/image" Target="media/image22.jpeg"/><Relationship Id="rId74" Type="http://schemas.openxmlformats.org/officeDocument/2006/relationships/hyperlink" Target="https://www.ala.org.au/" TargetMode="External"/><Relationship Id="rId128" Type="http://schemas.openxmlformats.org/officeDocument/2006/relationships/image" Target="media/image86.jpeg"/><Relationship Id="rId149" Type="http://schemas.openxmlformats.org/officeDocument/2006/relationships/image" Target="media/image103.jpeg"/><Relationship Id="rId5" Type="http://schemas.openxmlformats.org/officeDocument/2006/relationships/customXml" Target="../customXml/item5.xml"/><Relationship Id="rId95" Type="http://schemas.openxmlformats.org/officeDocument/2006/relationships/image" Target="media/image53.jpeg"/><Relationship Id="rId160" Type="http://schemas.openxmlformats.org/officeDocument/2006/relationships/image" Target="media/image114.png"/><Relationship Id="rId181" Type="http://schemas.openxmlformats.org/officeDocument/2006/relationships/hyperlink" Target="https://www.ari.vic.gov.au/__data/assets/pdf_file/0032/54959/Effects-of-fire-on-terrestrial-biodiversity-in-Gippsland-ARI-DELWP-2015.pdf" TargetMode="External"/><Relationship Id="rId22" Type="http://schemas.openxmlformats.org/officeDocument/2006/relationships/image" Target="media/image8.svg"/><Relationship Id="rId43" Type="http://schemas.openxmlformats.org/officeDocument/2006/relationships/hyperlink" Target="http://creativecommons.org/licenses/by/4.0/" TargetMode="External"/><Relationship Id="rId64" Type="http://schemas.openxmlformats.org/officeDocument/2006/relationships/image" Target="media/image33.png"/><Relationship Id="rId118" Type="http://schemas.openxmlformats.org/officeDocument/2006/relationships/image" Target="media/image76.svg"/><Relationship Id="rId139" Type="http://schemas.openxmlformats.org/officeDocument/2006/relationships/image" Target="media/image94.png"/><Relationship Id="rId85" Type="http://schemas.openxmlformats.org/officeDocument/2006/relationships/image" Target="media/image43.jpeg"/><Relationship Id="rId150" Type="http://schemas.openxmlformats.org/officeDocument/2006/relationships/image" Target="media/image104.jpeg"/><Relationship Id="rId171" Type="http://schemas.openxmlformats.org/officeDocument/2006/relationships/hyperlink" Target="https://www.ffm.vic.gov.au/__data/assets/pdf_file/0013/21091/Report-74-Flora-Monitoring-Protocols-for-Planned-Burning_-A-Users-Guide.pdf" TargetMode="External"/><Relationship Id="rId192" Type="http://schemas.openxmlformats.org/officeDocument/2006/relationships/hyperlink" Target="https://www.wildlife.vic.gov.au/wildlife-research-tourism-and-cinema/flora-and-fauna-research-permits" TargetMode="External"/><Relationship Id="rId12" Type="http://schemas.openxmlformats.org/officeDocument/2006/relationships/webSettings" Target="webSettings.xml"/><Relationship Id="rId33" Type="http://schemas.openxmlformats.org/officeDocument/2006/relationships/footer" Target="footer3.xml"/><Relationship Id="rId108" Type="http://schemas.openxmlformats.org/officeDocument/2006/relationships/image" Target="media/image66.jpeg"/><Relationship Id="rId129" Type="http://schemas.openxmlformats.org/officeDocument/2006/relationships/hyperlink" Target="https://tsx.org.au" TargetMode="External"/><Relationship Id="rId54" Type="http://schemas.openxmlformats.org/officeDocument/2006/relationships/image" Target="media/image23.jpeg"/><Relationship Id="rId75" Type="http://schemas.openxmlformats.org/officeDocument/2006/relationships/hyperlink" Target="https://vba.biodiversity.vic.gov.au/vba" TargetMode="External"/><Relationship Id="rId96" Type="http://schemas.openxmlformats.org/officeDocument/2006/relationships/image" Target="media/image54.jpg"/><Relationship Id="rId140" Type="http://schemas.openxmlformats.org/officeDocument/2006/relationships/image" Target="media/image95.png"/><Relationship Id="rId161" Type="http://schemas.openxmlformats.org/officeDocument/2006/relationships/image" Target="media/image115.png"/><Relationship Id="rId182" Type="http://schemas.openxmlformats.org/officeDocument/2006/relationships/hyperlink" Target="https://tsx.org.au/wp-content/uploads/2020/11/3.1-TPX-Vic-Plants-Findings-Factsheet.pdf" TargetMode="External"/><Relationship Id="rId6" Type="http://schemas.openxmlformats.org/officeDocument/2006/relationships/customXml" Target="../customXml/item6.xml"/><Relationship Id="rId23" Type="http://schemas.openxmlformats.org/officeDocument/2006/relationships/image" Target="media/image9.png"/><Relationship Id="rId119" Type="http://schemas.openxmlformats.org/officeDocument/2006/relationships/image" Target="media/image77.png"/><Relationship Id="rId44" Type="http://schemas.openxmlformats.org/officeDocument/2006/relationships/hyperlink" Target="http://creativecommons.org/licenses/by/4.0/" TargetMode="External"/><Relationship Id="rId65" Type="http://schemas.openxmlformats.org/officeDocument/2006/relationships/image" Target="media/image34.png"/><Relationship Id="rId86" Type="http://schemas.openxmlformats.org/officeDocument/2006/relationships/image" Target="media/image44.jpeg"/><Relationship Id="rId130" Type="http://schemas.openxmlformats.org/officeDocument/2006/relationships/image" Target="media/image87.svg"/><Relationship Id="rId151" Type="http://schemas.openxmlformats.org/officeDocument/2006/relationships/image" Target="media/image105.jpeg"/><Relationship Id="rId172" Type="http://schemas.openxmlformats.org/officeDocument/2006/relationships/hyperlink" Target="https://nre.tas.gov.au/conservation/publications-forms-and-permits/publications/a-technical-manual-for-vegetation-monitoring" TargetMode="External"/><Relationship Id="rId193" Type="http://schemas.openxmlformats.org/officeDocument/2006/relationships/image" Target="media/image122.png"/><Relationship Id="rId13" Type="http://schemas.openxmlformats.org/officeDocument/2006/relationships/footnotes" Target="footnotes.xml"/><Relationship Id="rId109" Type="http://schemas.openxmlformats.org/officeDocument/2006/relationships/image" Target="media/image67.jpeg"/><Relationship Id="rId34" Type="http://schemas.openxmlformats.org/officeDocument/2006/relationships/header" Target="header2.xml"/><Relationship Id="rId55" Type="http://schemas.openxmlformats.org/officeDocument/2006/relationships/image" Target="media/image24.png"/><Relationship Id="rId76" Type="http://schemas.openxmlformats.org/officeDocument/2006/relationships/hyperlink" Target="https://vicflora.rbg.vic.gov.au" TargetMode="External"/><Relationship Id="rId97" Type="http://schemas.openxmlformats.org/officeDocument/2006/relationships/image" Target="media/image55.jpeg"/><Relationship Id="rId120" Type="http://schemas.openxmlformats.org/officeDocument/2006/relationships/image" Target="media/image78.png"/><Relationship Id="rId141" Type="http://schemas.openxmlformats.org/officeDocument/2006/relationships/image" Target="media/image96.png"/><Relationship Id="rId7" Type="http://schemas.openxmlformats.org/officeDocument/2006/relationships/customXml" Target="../customXml/item7.xml"/><Relationship Id="rId71" Type="http://schemas.openxmlformats.org/officeDocument/2006/relationships/hyperlink" Target="https://www.environment.vic.gov.au/biodiversity/naturekit" TargetMode="External"/><Relationship Id="rId92" Type="http://schemas.openxmlformats.org/officeDocument/2006/relationships/image" Target="media/image50.jpeg"/><Relationship Id="rId162" Type="http://schemas.openxmlformats.org/officeDocument/2006/relationships/image" Target="media/image116.png"/><Relationship Id="rId183" Type="http://schemas.openxmlformats.org/officeDocument/2006/relationships/hyperlink" Target="https://www.tern.org.au/citizen-science-projects/" TargetMode="Externa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0.svg"/><Relationship Id="rId45" Type="http://schemas.openxmlformats.org/officeDocument/2006/relationships/hyperlink" Target="mailto:customer.service@delwp.vic.gov.au" TargetMode="External"/><Relationship Id="rId66" Type="http://schemas.openxmlformats.org/officeDocument/2006/relationships/image" Target="media/image35.png"/><Relationship Id="rId87" Type="http://schemas.openxmlformats.org/officeDocument/2006/relationships/image" Target="media/image45.jpeg"/><Relationship Id="rId110" Type="http://schemas.openxmlformats.org/officeDocument/2006/relationships/image" Target="media/image68.jpeg"/><Relationship Id="rId115" Type="http://schemas.openxmlformats.org/officeDocument/2006/relationships/image" Target="media/image73.png"/><Relationship Id="rId131" Type="http://schemas.openxmlformats.org/officeDocument/2006/relationships/hyperlink" Target="https://mapshare.vic.gov.au/mapsharevic" TargetMode="External"/><Relationship Id="rId136" Type="http://schemas.openxmlformats.org/officeDocument/2006/relationships/image" Target="media/image91.png"/><Relationship Id="rId157" Type="http://schemas.openxmlformats.org/officeDocument/2006/relationships/image" Target="media/image111.jpeg"/><Relationship Id="rId178" Type="http://schemas.openxmlformats.org/officeDocument/2006/relationships/hyperlink" Target="https://www.iucnredlist.org/documents/RedListGuidelines.pdf" TargetMode="External"/><Relationship Id="rId61" Type="http://schemas.openxmlformats.org/officeDocument/2006/relationships/image" Target="media/image30.png"/><Relationship Id="rId82" Type="http://schemas.openxmlformats.org/officeDocument/2006/relationships/image" Target="media/image40.jpeg"/><Relationship Id="rId152" Type="http://schemas.openxmlformats.org/officeDocument/2006/relationships/image" Target="media/image106.jpeg"/><Relationship Id="rId173" Type="http://schemas.openxmlformats.org/officeDocument/2006/relationships/hyperlink" Target="https://doi:10.1016/j.biocon.2005.06.037" TargetMode="External"/><Relationship Id="rId194" Type="http://schemas.openxmlformats.org/officeDocument/2006/relationships/footer" Target="footer9.xml"/><Relationship Id="rId199"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endnotes" Target="endnotes.xml"/><Relationship Id="rId30" Type="http://schemas.openxmlformats.org/officeDocument/2006/relationships/header" Target="header1.xml"/><Relationship Id="rId35" Type="http://schemas.openxmlformats.org/officeDocument/2006/relationships/footer" Target="footer4.xml"/><Relationship Id="rId56" Type="http://schemas.openxmlformats.org/officeDocument/2006/relationships/image" Target="media/image25.svg"/><Relationship Id="rId77" Type="http://schemas.openxmlformats.org/officeDocument/2006/relationships/hyperlink" Target="https://www.ala.org.au" TargetMode="External"/><Relationship Id="rId100" Type="http://schemas.openxmlformats.org/officeDocument/2006/relationships/image" Target="media/image58.jpeg"/><Relationship Id="rId105" Type="http://schemas.openxmlformats.org/officeDocument/2006/relationships/image" Target="media/image63.svg"/><Relationship Id="rId126" Type="http://schemas.openxmlformats.org/officeDocument/2006/relationships/image" Target="media/image84.png"/><Relationship Id="rId147" Type="http://schemas.openxmlformats.org/officeDocument/2006/relationships/image" Target="media/image101.jpeg"/><Relationship Id="rId168" Type="http://schemas.openxmlformats.org/officeDocument/2006/relationships/hyperlink" Target="https://tsx.org.au/tsx-resources/" TargetMode="External"/><Relationship Id="rId8" Type="http://schemas.openxmlformats.org/officeDocument/2006/relationships/customXml" Target="../customXml/item8.xml"/><Relationship Id="rId51" Type="http://schemas.openxmlformats.org/officeDocument/2006/relationships/footer" Target="footer7.xml"/><Relationship Id="rId72" Type="http://schemas.openxmlformats.org/officeDocument/2006/relationships/image" Target="media/image36.png"/><Relationship Id="rId93" Type="http://schemas.openxmlformats.org/officeDocument/2006/relationships/image" Target="media/image51.jpeg"/><Relationship Id="rId98" Type="http://schemas.openxmlformats.org/officeDocument/2006/relationships/image" Target="media/image56.jpeg"/><Relationship Id="rId121" Type="http://schemas.openxmlformats.org/officeDocument/2006/relationships/image" Target="media/image79.svg"/><Relationship Id="rId142" Type="http://schemas.openxmlformats.org/officeDocument/2006/relationships/image" Target="media/image97.png"/><Relationship Id="rId163" Type="http://schemas.openxmlformats.org/officeDocument/2006/relationships/image" Target="media/image117.png"/><Relationship Id="rId184" Type="http://schemas.openxmlformats.org/officeDocument/2006/relationships/hyperlink" Target="https://www.webpages.uidaho.edu/veg_measure/Modules/Lessons/Module%208(Cover)/8_4_Lines.htm" TargetMode="External"/><Relationship Id="rId189" Type="http://schemas.openxmlformats.org/officeDocument/2006/relationships/footer" Target="footer8.xm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hyperlink" Target="http://www.deeca.vic.gov.au/" TargetMode="External"/><Relationship Id="rId67" Type="http://schemas.openxmlformats.org/officeDocument/2006/relationships/hyperlink" Target="https://www.dcceew.gov.au/environment/biodiversity/threatened/species" TargetMode="External"/><Relationship Id="rId116" Type="http://schemas.openxmlformats.org/officeDocument/2006/relationships/image" Target="media/image74.svg"/><Relationship Id="rId137" Type="http://schemas.openxmlformats.org/officeDocument/2006/relationships/image" Target="media/image92.jpeg"/><Relationship Id="rId158" Type="http://schemas.openxmlformats.org/officeDocument/2006/relationships/image" Target="media/image112.jpeg"/><Relationship Id="rId20" Type="http://schemas.openxmlformats.org/officeDocument/2006/relationships/image" Target="media/image6.svg"/><Relationship Id="rId41" Type="http://schemas.openxmlformats.org/officeDocument/2006/relationships/hyperlink" Target="http://www.ari.vic.gov.au" TargetMode="External"/><Relationship Id="rId62" Type="http://schemas.openxmlformats.org/officeDocument/2006/relationships/image" Target="media/image31.svg"/><Relationship Id="rId83" Type="http://schemas.openxmlformats.org/officeDocument/2006/relationships/image" Target="media/image41.jpeg"/><Relationship Id="rId88" Type="http://schemas.openxmlformats.org/officeDocument/2006/relationships/image" Target="media/image46.jpeg"/><Relationship Id="rId111" Type="http://schemas.openxmlformats.org/officeDocument/2006/relationships/image" Target="media/image69.jpeg"/><Relationship Id="rId132" Type="http://schemas.openxmlformats.org/officeDocument/2006/relationships/hyperlink" Target="https://www.parkconnect.vic.gov.au/scientific-research-permit" TargetMode="External"/><Relationship Id="rId153" Type="http://schemas.openxmlformats.org/officeDocument/2006/relationships/image" Target="media/image107.jpeg"/><Relationship Id="rId174" Type="http://schemas.openxmlformats.org/officeDocument/2006/relationships/hyperlink" Target="https://www.dcceew.gov.au/sites/default/files/documents/vegetation-assessment-guide.pdf" TargetMode="External"/><Relationship Id="rId179" Type="http://schemas.openxmlformats.org/officeDocument/2006/relationships/hyperlink" Target="https://doi.org/10.1046/j.1442-8903.2000.00034.x" TargetMode="External"/><Relationship Id="rId195" Type="http://schemas.openxmlformats.org/officeDocument/2006/relationships/hyperlink" Target="http://www.deeca.vic.gov.au" TargetMode="External"/><Relationship Id="rId190" Type="http://schemas.openxmlformats.org/officeDocument/2006/relationships/hyperlink" Target="https://www.forestsandreserves.vic.gov.au/land-management/crown-land-leases-licences-and-permits" TargetMode="External"/><Relationship Id="rId15" Type="http://schemas.openxmlformats.org/officeDocument/2006/relationships/image" Target="media/image1.png"/><Relationship Id="rId36" Type="http://schemas.openxmlformats.org/officeDocument/2006/relationships/image" Target="media/image16.png"/><Relationship Id="rId57" Type="http://schemas.openxmlformats.org/officeDocument/2006/relationships/image" Target="media/image26.png"/><Relationship Id="rId106" Type="http://schemas.openxmlformats.org/officeDocument/2006/relationships/image" Target="media/image64.png"/><Relationship Id="rId127" Type="http://schemas.openxmlformats.org/officeDocument/2006/relationships/image" Target="media/image85.png"/><Relationship Id="rId10" Type="http://schemas.openxmlformats.org/officeDocument/2006/relationships/styles" Target="styles.xml"/><Relationship Id="rId31" Type="http://schemas.openxmlformats.org/officeDocument/2006/relationships/footer" Target="footer1.xml"/><Relationship Id="rId52" Type="http://schemas.openxmlformats.org/officeDocument/2006/relationships/hyperlink" Target="https://www.ari.vic.gov.au/research/field-techniques-and-monitoring/plant-monitoring-manual" TargetMode="External"/><Relationship Id="rId73" Type="http://schemas.openxmlformats.org/officeDocument/2006/relationships/image" Target="media/image37.png"/><Relationship Id="rId78" Type="http://schemas.openxmlformats.org/officeDocument/2006/relationships/hyperlink" Target="https://www.dcceew.gov.au/environment/biodiversity/threatened/recovery-plans" TargetMode="External"/><Relationship Id="rId94" Type="http://schemas.openxmlformats.org/officeDocument/2006/relationships/image" Target="media/image52.jpeg"/><Relationship Id="rId99" Type="http://schemas.openxmlformats.org/officeDocument/2006/relationships/image" Target="media/image57.jpg"/><Relationship Id="rId101" Type="http://schemas.openxmlformats.org/officeDocument/2006/relationships/image" Target="media/image59.jpeg"/><Relationship Id="rId122" Type="http://schemas.openxmlformats.org/officeDocument/2006/relationships/image" Target="media/image80.png"/><Relationship Id="rId143" Type="http://schemas.openxmlformats.org/officeDocument/2006/relationships/hyperlink" Target="https://otways.ccma.vic.gov.au/phytophthora" TargetMode="External"/><Relationship Id="rId148" Type="http://schemas.openxmlformats.org/officeDocument/2006/relationships/image" Target="media/image102.jpeg"/><Relationship Id="rId164" Type="http://schemas.openxmlformats.org/officeDocument/2006/relationships/image" Target="media/image118.jpeg"/><Relationship Id="rId169" Type="http://schemas.openxmlformats.org/officeDocument/2006/relationships/image" Target="media/image120.png"/><Relationship Id="rId185" Type="http://schemas.openxmlformats.org/officeDocument/2006/relationships/hyperlink" Target="https://www.webpages.uidaho.edu/veg_measure/Modules/Lessons/Module%208(Cover)/8_3_Points.htm" TargetMode="External"/><Relationship Id="rId4" Type="http://schemas.openxmlformats.org/officeDocument/2006/relationships/customXml" Target="../customXml/item4.xml"/><Relationship Id="rId9" Type="http://schemas.openxmlformats.org/officeDocument/2006/relationships/numbering" Target="numbering.xml"/><Relationship Id="rId180" Type="http://schemas.openxmlformats.org/officeDocument/2006/relationships/hyperlink" Target="https://doi/full/10.5555/19971600202" TargetMode="External"/><Relationship Id="rId26" Type="http://schemas.openxmlformats.org/officeDocument/2006/relationships/image" Target="media/image12.png"/><Relationship Id="rId47" Type="http://schemas.openxmlformats.org/officeDocument/2006/relationships/header" Target="header3.xml"/><Relationship Id="rId68" Type="http://schemas.openxmlformats.org/officeDocument/2006/relationships/hyperlink" Target="https://www.environment.vic.gov.au/conserving-threatened-species/threatened-list" TargetMode="External"/><Relationship Id="rId89" Type="http://schemas.openxmlformats.org/officeDocument/2006/relationships/image" Target="media/image47.jpeg"/><Relationship Id="rId112" Type="http://schemas.openxmlformats.org/officeDocument/2006/relationships/image" Target="media/image70.jpeg"/><Relationship Id="rId133" Type="http://schemas.openxmlformats.org/officeDocument/2006/relationships/image" Target="media/image88.png"/><Relationship Id="rId154" Type="http://schemas.openxmlformats.org/officeDocument/2006/relationships/image" Target="media/image108.png"/><Relationship Id="rId175" Type="http://schemas.openxmlformats.org/officeDocument/2006/relationships/hyperlink" Target="https://www.environment.nsw.gov.au/-/media/OEH/Corporate-Site/Documents/Animals-and-plants/Biodiversity/surveying-threatened-plants-and-habitats-nsw-survey-guide-biodiversity-assessment-method-200146.pdf" TargetMode="External"/><Relationship Id="rId196" Type="http://schemas.openxmlformats.org/officeDocument/2006/relationships/hyperlink" Target="http://www.deeca.vic.gov.au" TargetMode="External"/><Relationship Id="rId200" Type="http://schemas.openxmlformats.org/officeDocument/2006/relationships/theme" Target="theme/theme1.xml"/><Relationship Id="rId16" Type="http://schemas.openxmlformats.org/officeDocument/2006/relationships/image" Target="media/image2.svg"/><Relationship Id="rId37" Type="http://schemas.openxmlformats.org/officeDocument/2006/relationships/image" Target="media/image17.svg"/><Relationship Id="rId58" Type="http://schemas.openxmlformats.org/officeDocument/2006/relationships/image" Target="media/image27.svg"/><Relationship Id="rId79" Type="http://schemas.openxmlformats.org/officeDocument/2006/relationships/hyperlink" Target="https://www.environment.vic.gov.au/conserving-threatened-species/action-statements" TargetMode="External"/><Relationship Id="rId102" Type="http://schemas.openxmlformats.org/officeDocument/2006/relationships/image" Target="media/image60.png"/><Relationship Id="rId123" Type="http://schemas.openxmlformats.org/officeDocument/2006/relationships/image" Target="media/image81.svg"/><Relationship Id="rId144" Type="http://schemas.openxmlformats.org/officeDocument/2006/relationships/image" Target="media/image98.png"/><Relationship Id="rId90" Type="http://schemas.openxmlformats.org/officeDocument/2006/relationships/image" Target="media/image48.jpeg"/><Relationship Id="rId165" Type="http://schemas.openxmlformats.org/officeDocument/2006/relationships/image" Target="media/image119.jpeg"/><Relationship Id="rId186" Type="http://schemas.openxmlformats.org/officeDocument/2006/relationships/hyperlink" Target="https://www.webpages.uidaho.edu/veg_measure/Modules/Lessons/Module%202(Sampling)/2_5_Sampling_Designs.htm" TargetMode="External"/><Relationship Id="rId27" Type="http://schemas.openxmlformats.org/officeDocument/2006/relationships/image" Target="media/image13.png"/><Relationship Id="rId48" Type="http://schemas.openxmlformats.org/officeDocument/2006/relationships/footer" Target="footer5.xml"/><Relationship Id="rId69" Type="http://schemas.openxmlformats.org/officeDocument/2006/relationships/hyperlink" Target="https://www.environment.gov.au/cgi-bin/sprat/public/sprat.pl" TargetMode="External"/><Relationship Id="rId113" Type="http://schemas.openxmlformats.org/officeDocument/2006/relationships/image" Target="media/image71.jpeg"/><Relationship Id="rId134" Type="http://schemas.openxmlformats.org/officeDocument/2006/relationships/image" Target="media/image89.svg"/><Relationship Id="rId80" Type="http://schemas.openxmlformats.org/officeDocument/2006/relationships/image" Target="media/image38.jpeg"/><Relationship Id="rId155" Type="http://schemas.openxmlformats.org/officeDocument/2006/relationships/image" Target="media/image109.svg"/><Relationship Id="rId176" Type="http://schemas.openxmlformats.org/officeDocument/2006/relationships/hyperlink" Target="https://www.researchgate.net/publication/270034471_Measuring_and_Monitoring_Plant_Populations" TargetMode="External"/><Relationship Id="rId197" Type="http://schemas.openxmlformats.org/officeDocument/2006/relationships/header" Target="header5.xml"/><Relationship Id="rId17" Type="http://schemas.openxmlformats.org/officeDocument/2006/relationships/image" Target="media/image3.png"/><Relationship Id="rId38" Type="http://schemas.openxmlformats.org/officeDocument/2006/relationships/image" Target="media/image18.jpeg"/><Relationship Id="rId59" Type="http://schemas.openxmlformats.org/officeDocument/2006/relationships/image" Target="media/image28.png"/><Relationship Id="rId103" Type="http://schemas.openxmlformats.org/officeDocument/2006/relationships/image" Target="media/image61.svg"/><Relationship Id="rId124" Type="http://schemas.openxmlformats.org/officeDocument/2006/relationships/image" Target="media/image82.png"/><Relationship Id="rId70" Type="http://schemas.openxmlformats.org/officeDocument/2006/relationships/hyperlink" Target="https://www.environment.vic.gov.au/conserving-threatened-species/action-statements" TargetMode="External"/><Relationship Id="rId91" Type="http://schemas.openxmlformats.org/officeDocument/2006/relationships/image" Target="media/image49.jpeg"/><Relationship Id="rId145" Type="http://schemas.openxmlformats.org/officeDocument/2006/relationships/image" Target="media/image99.svg"/><Relationship Id="rId166" Type="http://schemas.openxmlformats.org/officeDocument/2006/relationships/hyperlink" Target="https://www.environment.vic.gov.au/biodiversity/victorian-biodiversity-atlas" TargetMode="External"/><Relationship Id="rId187" Type="http://schemas.openxmlformats.org/officeDocument/2006/relationships/hyperlink" Target="https://otways.ccma.vic.gov.au/phytophthora" TargetMode="External"/><Relationship Id="rId1" Type="http://schemas.openxmlformats.org/officeDocument/2006/relationships/customXml" Target="../customXml/item1.xml"/><Relationship Id="rId28" Type="http://schemas.openxmlformats.org/officeDocument/2006/relationships/image" Target="media/image14.png"/><Relationship Id="rId49" Type="http://schemas.openxmlformats.org/officeDocument/2006/relationships/header" Target="header4.xml"/><Relationship Id="rId114" Type="http://schemas.openxmlformats.org/officeDocument/2006/relationships/image" Target="media/image72.jpeg"/><Relationship Id="rId60" Type="http://schemas.openxmlformats.org/officeDocument/2006/relationships/image" Target="media/image29.svg"/><Relationship Id="rId81" Type="http://schemas.openxmlformats.org/officeDocument/2006/relationships/image" Target="media/image39.jpeg"/><Relationship Id="rId135" Type="http://schemas.openxmlformats.org/officeDocument/2006/relationships/image" Target="media/image90.png"/><Relationship Id="rId156" Type="http://schemas.openxmlformats.org/officeDocument/2006/relationships/image" Target="media/image110.jpeg"/><Relationship Id="rId177" Type="http://schemas.openxmlformats.org/officeDocument/2006/relationships/hyperlink" Target="https://www.ari.vic.gov.au/__data/assets/pdf_file/0036/662985/ARI-Technical-Report-364-Grassy-Eucalypt-Woodlands-Wiyn-Murrup-Monitoring-Program.pdf" TargetMode="External"/><Relationship Id="rId198" Type="http://schemas.openxmlformats.org/officeDocument/2006/relationships/footer" Target="footer10.xml"/><Relationship Id="rId18" Type="http://schemas.openxmlformats.org/officeDocument/2006/relationships/image" Target="media/image4.svg"/><Relationship Id="rId39" Type="http://schemas.openxmlformats.org/officeDocument/2006/relationships/image" Target="media/image19.png"/><Relationship Id="rId50" Type="http://schemas.openxmlformats.org/officeDocument/2006/relationships/footer" Target="footer6.xml"/><Relationship Id="rId104" Type="http://schemas.openxmlformats.org/officeDocument/2006/relationships/image" Target="media/image62.png"/><Relationship Id="rId125" Type="http://schemas.openxmlformats.org/officeDocument/2006/relationships/image" Target="media/image83.svg"/><Relationship Id="rId146" Type="http://schemas.openxmlformats.org/officeDocument/2006/relationships/image" Target="media/image100.jpeg"/><Relationship Id="rId167" Type="http://schemas.openxmlformats.org/officeDocument/2006/relationships/hyperlink" Target="mailto:" TargetMode="External"/><Relationship Id="rId188" Type="http://schemas.openxmlformats.org/officeDocument/2006/relationships/hyperlink" Target="https://www.ari.vic.gov.au/__data/assets/pdf_file/0024/34971/VBRRA-P10-web.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l09\Dropbox\LL%20WE%20Section\Section%20Leader\Publication%20review%20process\Templates\5%20ARI%20Technical%20Report%20Template%202019.dotx" TargetMode="External"/></Relationships>
</file>

<file path=word/theme/theme1.xml><?xml version="1.0" encoding="utf-8"?>
<a:theme xmlns:a="http://schemas.openxmlformats.org/drawingml/2006/main" name="Office Theme">
  <a:themeElements>
    <a:clrScheme name="DELWP-ECC Colours">
      <a:dk1>
        <a:srgbClr val="363534"/>
      </a:dk1>
      <a:lt1>
        <a:sysClr val="window" lastClr="FFFFFF"/>
      </a:lt1>
      <a:dk2>
        <a:srgbClr val="CDDC29"/>
      </a:dk2>
      <a:lt2>
        <a:srgbClr val="F8FAE8"/>
      </a:lt2>
      <a:accent1>
        <a:srgbClr val="00B2A9"/>
      </a:accent1>
      <a:accent2>
        <a:srgbClr val="CDDC29"/>
      </a:accent2>
      <a:accent3>
        <a:srgbClr val="201547"/>
      </a:accent3>
      <a:accent4>
        <a:srgbClr val="99E0DD"/>
      </a:accent4>
      <a:accent5>
        <a:srgbClr val="E9EEAE"/>
      </a:accent5>
      <a:accent6>
        <a:srgbClr val="A6A1B5"/>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p:Policy xmlns:p="office.server.policy" id="" local="true">
  <p:Name>ECM V2 Project</p:Name>
  <p:Description>Enable Version label</p:Description>
  <p:Statement/>
  <p:PolicyItems>
    <p:PolicyItem featureId="Microsoft.Office.RecordsManagement.PolicyFeatures.PolicyLabel" staticId="0x0101009298E819CE1EBB4F8D2096B3E0F0C2911D00D74430046A4BA340BB3AEC1E62D27798|-1306371497" UniqueId="737e59ab-0021-48b5-bf92-c0e159bc2c2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C73A6799F615904093850AF4C22C9301" ma:contentTypeVersion="221" ma:contentTypeDescription="All project related information. The library can be used to manage multiple projects." ma:contentTypeScope="" ma:versionID="ee2e8c89b769a2aa1bf7052d26cd4625">
  <xsd:schema xmlns:xsd="http://www.w3.org/2001/XMLSchema" xmlns:xs="http://www.w3.org/2001/XMLSchema" xmlns:p="http://schemas.microsoft.com/office/2006/metadata/properties" xmlns:ns1="http://schemas.microsoft.com/sharepoint/v3" xmlns:ns2="9fd47c19-1c4a-4d7d-b342-c10cef269344" xmlns:ns3="a5f32de4-e402-4188-b034-e71ca7d22e54" xmlns:ns4="05aa45cf-ed89-4733-97a8-db4ce5c51511" xmlns:ns5="48ae5dee-b74a-43ff-a18d-06b73c5bab2b" targetNamespace="http://schemas.microsoft.com/office/2006/metadata/properties" ma:root="true" ma:fieldsID="0702f4d0898fb7e92d572d0b2f13e2f1" ns1:_="" ns2:_="" ns3:_="" ns4:_="" ns5:_="">
    <xsd:import namespace="http://schemas.microsoft.com/sharepoint/v3"/>
    <xsd:import namespace="9fd47c19-1c4a-4d7d-b342-c10cef269344"/>
    <xsd:import namespace="a5f32de4-e402-4188-b034-e71ca7d22e54"/>
    <xsd:import namespace="05aa45cf-ed89-4733-97a8-db4ce5c51511"/>
    <xsd:import namespace="48ae5dee-b74a-43ff-a18d-06b73c5bab2b"/>
    <xsd:element name="properties">
      <xsd:complexType>
        <xsd:sequence>
          <xsd:element name="documentManagement">
            <xsd:complexType>
              <xsd:all>
                <xsd:element ref="ns2:ProjName" minOccurs="0"/>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g91c59fb10974fa1a03160ad8386f0f4" minOccurs="0"/>
                <xsd:element ref="ns4:DLCPolicyLabelClientValue" minOccurs="0"/>
                <xsd:element ref="ns4:DLCPolicyLabelLock" minOccurs="0"/>
                <xsd:element ref="ns1:_dlc_Exempt" minOccurs="0"/>
                <xsd:element ref="ns4:DLCPolicyLabelValue" minOccurs="0"/>
                <xsd:element ref="ns5:MediaServiceMetadata" minOccurs="0"/>
                <xsd:element ref="ns5:MediaServiceFastMetadata" minOccurs="0"/>
                <xsd:element ref="ns5:MediaServiceSearchProperties" minOccurs="0"/>
                <xsd:element ref="ns5:MediaServiceObjectDetectorVersions" minOccurs="0"/>
                <xsd:element ref="ns5:Theme" minOccurs="0"/>
                <xsd:element ref="ns5:nb7898781d0042f2852ae77df244c2bd" minOccurs="0"/>
                <xsd:element ref="ns5:MediaServiceDateTaken" minOccurs="0"/>
                <xsd:element ref="ns5:MediaServiceOCR" minOccurs="0"/>
                <xsd:element ref="ns5:MediaServiceGenerationTime" minOccurs="0"/>
                <xsd:element ref="ns5:MediaServiceEventHashCode" minOccurs="0"/>
                <xsd:element ref="ns5:Status" minOccurs="0"/>
                <xsd:element ref="ns5:MediaServiceLocation" minOccurs="0"/>
                <xsd:element ref="ns5: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2"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Name" ma:index="2" nillable="true" ma:displayName="Project Name" ma:description="ECM V2 Project Name" ma:format="Dropdown" ma:indexed="true" ma:internalName="ProjName">
      <xsd:simpleType>
        <xsd:union memberTypes="dms:Text">
          <xsd:simpleType>
            <xsd:restriction base="dms:Choice">
              <xsd:enumeration value="Add Project Name"/>
            </xsd:restriction>
          </xsd:simpleType>
        </xsd:union>
      </xsd:simpleType>
    </xsd:element>
    <xsd:element name="pd01c257034b4e86b1f58279a3bd54c6" ma:index="8"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2"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g91c59fb10974fa1a03160ad8386f0f4" ma:index="18" nillable="true" ma:taxonomy="true" ma:internalName="g91c59fb10974fa1a03160ad8386f0f4" ma:taxonomyFieldName="Record_x0020_Purpose" ma:displayName="Record Purpo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5" nillable="true" ma:displayName="Document ID Value" ma:description="The value of the document ID assigned to this item." ma:internalName="_dlc_DocId" ma:readOnly="true">
      <xsd:simpleType>
        <xsd:restriction base="dms:Text"/>
      </xsd:simpleType>
    </xsd:element>
    <xsd:element name="_dlc_DocIdUrl" ma:index="6"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7"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ClientValue" ma:index="20"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1" nillable="true" ma:displayName="Label Locked" ma:description="Indicates whether the label should be updated when item properties are modified." ma:hidden="true" ma:internalName="DLCPolicyLabelLock" ma:readOnly="false">
      <xsd:simpleType>
        <xsd:restriction base="dms:Text"/>
      </xsd:simpleType>
    </xsd:element>
    <xsd:element name="DLCPolicyLabelValue" ma:index="23" nillable="true" ma:displayName="Label" ma:description="Stores the current value of the label." ma:internalName="DLCPolicyLabelValue"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8ae5dee-b74a-43ff-a18d-06b73c5bab2b" elementFormDefault="qualified">
    <xsd:import namespace="http://schemas.microsoft.com/office/2006/documentManagement/types"/>
    <xsd:import namespace="http://schemas.microsoft.com/office/infopath/2007/PartnerControls"/>
    <xsd:element name="MediaServiceMetadata" ma:index="24" nillable="true" ma:displayName="MediaServiceMetadata" ma:hidden="true" ma:internalName="MediaServiceMetadata" ma:readOnly="true">
      <xsd:simpleType>
        <xsd:restriction base="dms:Note"/>
      </xsd:simpleType>
    </xsd:element>
    <xsd:element name="MediaServiceFastMetadata" ma:index="25" nillable="true" ma:displayName="MediaServiceFastMetadata" ma:hidden="true" ma:internalName="MediaServiceFastMetadata" ma:readOnly="true">
      <xsd:simpleType>
        <xsd:restriction base="dms:Note"/>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Theme" ma:index="28" nillable="true" ma:displayName="Theme" ma:format="Dropdown" ma:internalName="Theme">
      <xsd:simpleType>
        <xsd:restriction base="dms:Choice">
          <xsd:enumeration value="Website Text"/>
          <xsd:enumeration value="Fact Sheets Accessible Versions"/>
          <xsd:enumeration value="Staff Photos"/>
          <xsd:enumeration value="Training and instructions"/>
          <xsd:enumeration value="Media Assets"/>
          <xsd:enumeration value="Planning"/>
          <xsd:enumeration value="Delivery"/>
        </xsd:restriction>
      </xsd:simpleType>
    </xsd:element>
    <xsd:element name="nb7898781d0042f2852ae77df244c2bd" ma:index="30" nillable="true" ma:taxonomy="true" ma:internalName="nb7898781d0042f2852ae77df244c2bd" ma:taxonomyFieldName="DocType" ma:displayName="DocType" ma:default="" ma:fieldId="{7b789878-1d00-42f2-852a-e77df244c2bd}" ma:sspId="797aeec6-0273-40f2-ab3e-beee73212332" ma:termSetId="5984e14d-11e0-4236-8114-59a2ea91fbb0" ma:anchorId="00000000-0000-0000-0000-000000000000" ma:open="true" ma:isKeyword="false">
      <xsd:complexType>
        <xsd:sequence>
          <xsd:element ref="pc:Terms" minOccurs="0" maxOccurs="1"/>
        </xsd:sequence>
      </xsd:complexType>
    </xsd:element>
    <xsd:element name="MediaServiceDateTaken" ma:index="31" nillable="true" ma:displayName="MediaServiceDateTaken" ma:hidden="true" ma:indexed="true" ma:internalName="MediaServiceDateTaken" ma:readOnly="true">
      <xsd:simpleType>
        <xsd:restriction base="dms:Text"/>
      </xsd:simpleType>
    </xsd:element>
    <xsd:element name="MediaServiceOCR" ma:index="32" nillable="true" ma:displayName="Extracted Text" ma:internalName="MediaServiceOCR" ma:readOnly="true">
      <xsd:simpleType>
        <xsd:restriction base="dms:Note">
          <xsd:maxLength value="255"/>
        </xsd:restriction>
      </xsd:simpleType>
    </xsd:element>
    <xsd:element name="MediaServiceGenerationTime" ma:index="33" nillable="true" ma:displayName="MediaServiceGenerationTime" ma:hidden="true" ma:internalName="MediaServiceGenerationTime" ma:readOnly="true">
      <xsd:simpleType>
        <xsd:restriction base="dms:Text"/>
      </xsd:simpleType>
    </xsd:element>
    <xsd:element name="MediaServiceEventHashCode" ma:index="34" nillable="true" ma:displayName="MediaServiceEventHashCode" ma:hidden="true" ma:internalName="MediaServiceEventHashCode" ma:readOnly="true">
      <xsd:simpleType>
        <xsd:restriction base="dms:Text"/>
      </xsd:simpleType>
    </xsd:element>
    <xsd:element name="Status" ma:index="35" nillable="true" ma:displayName="Status" ma:format="Dropdown" ma:internalName="Status">
      <xsd:simpleType>
        <xsd:restriction base="dms:Choice">
          <xsd:enumeration value="Active"/>
          <xsd:enumeration value="Draft"/>
          <xsd:enumeration value="Review &amp; Approvals"/>
          <xsd:enumeration value="Published"/>
          <xsd:enumeration value="Archived"/>
        </xsd:restriction>
      </xsd:simpleType>
    </xsd:element>
    <xsd:element name="MediaServiceLocation" ma:index="36" nillable="true" ma:displayName="Location" ma:indexed="true" ma:internalName="MediaServiceLocation" ma:readOnly="true">
      <xsd:simpleType>
        <xsd:restriction base="dms:Text"/>
      </xsd:simpleType>
    </xsd:element>
    <xsd:element name="lcf76f155ced4ddcb4097134ff3c332f" ma:index="38"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31</Value>
      <Value>35</Value>
      <Value>105</Value>
    </TaxCatchAll>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Public</TermName>
          <TermId xmlns="http://schemas.microsoft.com/office/infopath/2007/PartnerControls">4cf06271-6744-4b13-adab-7df8d80986af</TermId>
        </TermInfo>
      </Terms>
    </pd01c257034b4e86b1f58279a3bd54c6>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None</TermName>
          <TermId xmlns="http://schemas.microsoft.com/office/infopath/2007/PartnerControls">cc223d34-0ee9-4df6-81c7-2f6860593f8f</TermId>
        </TermInfo>
      </Terms>
    </fb3179c379644f499d7166d0c985669b>
    <_dlc_DocId xmlns="a5f32de4-e402-4188-b034-e71ca7d22e54">DOCID93-1998155476-7015</_dlc_DocId>
    <_dlc_DocIdUrl xmlns="a5f32de4-e402-4188-b034-e71ca7d22e54">
      <Url>https://delwpvicgovau.sharepoint.com/sites/ecm_93/_layouts/15/DocIdRedir.aspx?ID=DOCID93-1998155476-7015</Url>
      <Description>DOCID93-1998155476-7015</Description>
    </_dlc_DocIdUrl>
    <g91c59fb10974fa1a03160ad8386f0f4 xmlns="9fd47c19-1c4a-4d7d-b342-c10cef269344">
      <Terms xmlns="http://schemas.microsoft.com/office/infopath/2007/PartnerControls"/>
    </g91c59fb10974fa1a03160ad8386f0f4>
    <DLCPolicyLabelClientValue xmlns="05aa45cf-ed89-4733-97a8-db4ce5c51511">Version {_UIVersionString}</DLCPolicyLabelClientValue>
    <DLCPolicyLabelLock xmlns="05aa45cf-ed89-4733-97a8-db4ce5c51511" xsi:nil="true"/>
    <DLCPolicyLabelValue xmlns="05aa45cf-ed89-4733-97a8-db4ce5c51511">Version 0.3</DLCPolicyLabelValue>
    <lcf76f155ced4ddcb4097134ff3c332f xmlns="06bff3f8-ef90-4a9e-aa59-a7ef19038365">
      <Terms xmlns="http://schemas.microsoft.com/office/infopath/2007/PartnerControls"/>
    </lcf76f155ced4ddcb4097134ff3c332f>
    <CMInumber xmlns="06bff3f8-ef90-4a9e-aa59-a7ef19038365" xsi:nil="true"/>
    <ProjectLead xmlns="06bff3f8-ef90-4a9e-aa59-a7ef19038365">
      <UserInfo>
        <DisplayName>Matt D White (DEECA)</DisplayName>
        <AccountId>73</AccountId>
        <AccountType/>
      </UserInfo>
      <UserInfo>
        <DisplayName>Annette M Muir (DEECA)</DisplayName>
        <AccountId>29</AccountId>
        <AccountType/>
      </UserInfo>
      <UserInfo>
        <DisplayName>Michele Kohout (DEECA)</DisplayName>
        <AccountId>77</AccountId>
        <AccountType/>
      </UserInfo>
    </ProjectLead>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Project Governance</TermName>
          <TermId xmlns="http://schemas.microsoft.com/office/infopath/2007/PartnerControls">dcc8b15d-be2a-4ec9-8ccc-52ee5f7fec59</TermId>
        </TermInfo>
      </Terms>
    </f2ccc2d036544b63b99cbcec8aa9ae6a>
    <Partner_x002f_Co_x002d_Investor xmlns="06bff3f8-ef90-4a9e-aa59-a7ef19038365">Biodiversity Strategy &amp; Knowledge</Partner_x002f_Co_x002d_Investor>
    <FileType xmlns="06bff3f8-ef90-4a9e-aa59-a7ef19038365" xsi:nil="true"/>
    <ProjectStatus xmlns="06bff3f8-ef90-4a9e-aa59-a7ef19038365">Active</ProjectStatus>
  </documentManagement>
</p:properties>
</file>

<file path=customXml/item7.xml><?xml version="1.0" encoding="utf-8"?>
<?mso-contentType ?>
<FormTemplates xmlns="http://schemas.microsoft.com/sharepoint/v3/contenttype/forms">
  <Display>DocumentLibraryForm</Display>
  <Edit>DocumentLibraryForm</Edit>
  <New>DocumentLibraryForm</New>
</FormTemplates>
</file>

<file path=customXml/item8.xml><?xml version="1.0" encoding="utf-8"?>
<?mso-contentType ?>
<SharedContentType xmlns="Microsoft.SharePoint.Taxonomy.ContentTypeSync" SourceId="797aeec6-0273-40f2-ab3e-beee73212332" ContentTypeId="0x0101009298E819CE1EBB4F8D2096B3E0F0C291" PreviousValue="false"/>
</file>

<file path=customXml/itemProps1.xml><?xml version="1.0" encoding="utf-8"?>
<ds:datastoreItem xmlns:ds="http://schemas.openxmlformats.org/officeDocument/2006/customXml" ds:itemID="{10D23FF1-CB45-4610-A580-304B48E5A152}">
  <ds:schemaRefs>
    <ds:schemaRef ds:uri="http://schemas.microsoft.com/sharepoint/events"/>
  </ds:schemaRefs>
</ds:datastoreItem>
</file>

<file path=customXml/itemProps2.xml><?xml version="1.0" encoding="utf-8"?>
<ds:datastoreItem xmlns:ds="http://schemas.openxmlformats.org/officeDocument/2006/customXml" ds:itemID="{507893D3-8CA4-450E-805F-680D858842B8}">
  <ds:schemaRefs>
    <ds:schemaRef ds:uri="office.server.policy"/>
  </ds:schemaRefs>
</ds:datastoreItem>
</file>

<file path=customXml/itemProps3.xml><?xml version="1.0" encoding="utf-8"?>
<ds:datastoreItem xmlns:ds="http://schemas.openxmlformats.org/officeDocument/2006/customXml" ds:itemID="{7F1B1693-95A1-4EFC-A5E9-FA7EB9A06183}">
  <ds:schemaRefs>
    <ds:schemaRef ds:uri="http://schemas.openxmlformats.org/officeDocument/2006/bibliography"/>
  </ds:schemaRefs>
</ds:datastoreItem>
</file>

<file path=customXml/itemProps4.xml><?xml version="1.0" encoding="utf-8"?>
<ds:datastoreItem xmlns:ds="http://schemas.openxmlformats.org/officeDocument/2006/customXml" ds:itemID="{7F146803-8916-42DB-A4C1-A2E6C45F1E96}">
  <ds:schemaRefs>
    <ds:schemaRef ds:uri="http://schemas.openxmlformats.org/officeDocument/2006/bibliography"/>
  </ds:schemaRefs>
</ds:datastoreItem>
</file>

<file path=customXml/itemProps5.xml><?xml version="1.0" encoding="utf-8"?>
<ds:datastoreItem xmlns:ds="http://schemas.openxmlformats.org/officeDocument/2006/customXml" ds:itemID="{245510BF-BC19-4902-B8C6-8008F18299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05aa45cf-ed89-4733-97a8-db4ce5c51511"/>
    <ds:schemaRef ds:uri="48ae5dee-b74a-43ff-a18d-06b73c5bab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95B92834-FF79-4202-97D7-8DFCE6350DBA}">
  <ds:schemaRefs>
    <ds:schemaRef ds:uri="http://schemas.microsoft.com/office/2006/metadata/properties"/>
    <ds:schemaRef ds:uri="http://schemas.microsoft.com/office/infopath/2007/PartnerControls"/>
    <ds:schemaRef ds:uri="9fd47c19-1c4a-4d7d-b342-c10cef269344"/>
    <ds:schemaRef ds:uri="a5f32de4-e402-4188-b034-e71ca7d22e54"/>
    <ds:schemaRef ds:uri="05aa45cf-ed89-4733-97a8-db4ce5c51511"/>
    <ds:schemaRef ds:uri="06bff3f8-ef90-4a9e-aa59-a7ef19038365"/>
  </ds:schemaRefs>
</ds:datastoreItem>
</file>

<file path=customXml/itemProps7.xml><?xml version="1.0" encoding="utf-8"?>
<ds:datastoreItem xmlns:ds="http://schemas.openxmlformats.org/officeDocument/2006/customXml" ds:itemID="{829A3FD6-5667-41E4-AFD0-9DDDCAFA4E76}">
  <ds:schemaRefs>
    <ds:schemaRef ds:uri="http://schemas.microsoft.com/sharepoint/v3/contenttype/forms"/>
  </ds:schemaRefs>
</ds:datastoreItem>
</file>

<file path=customXml/itemProps8.xml><?xml version="1.0" encoding="utf-8"?>
<ds:datastoreItem xmlns:ds="http://schemas.openxmlformats.org/officeDocument/2006/customXml" ds:itemID="{71A45C78-6C50-4B89-9C2C-5E1016C3AF16}">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5 ARI Technical Report Template 2019.dotx</Template>
  <TotalTime>5</TotalTime>
  <Pages>43</Pages>
  <Words>12002</Words>
  <Characters>68417</Characters>
  <Application>Microsoft Office Word</Application>
  <DocSecurity>8</DocSecurity>
  <Lines>570</Lines>
  <Paragraphs>160</Paragraphs>
  <ScaleCrop>false</ScaleCrop>
  <HeadingPairs>
    <vt:vector size="2" baseType="variant">
      <vt:variant>
        <vt:lpstr>Title</vt:lpstr>
      </vt:variant>
      <vt:variant>
        <vt:i4>1</vt:i4>
      </vt:variant>
    </vt:vector>
  </HeadingPairs>
  <TitlesOfParts>
    <vt:vector size="1" baseType="lpstr">
      <vt:lpstr>.</vt:lpstr>
    </vt:vector>
  </TitlesOfParts>
  <Company/>
  <LinksUpToDate>false</LinksUpToDate>
  <CharactersWithSpaces>80259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Lindy F Lumsden (DELWP)</dc:creator>
  <cp:keywords/>
  <dc:description/>
  <cp:lastModifiedBy>Raras T Santosa (DEECA)</cp:lastModifiedBy>
  <cp:revision>6</cp:revision>
  <cp:lastPrinted>2025-01-29T01:13:00Z</cp:lastPrinted>
  <dcterms:created xsi:type="dcterms:W3CDTF">2025-01-29T01:14:00Z</dcterms:created>
  <dcterms:modified xsi:type="dcterms:W3CDTF">2025-03-31T01:48:00Z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0x0101009298E819CE1EBB4F8D2096B3E0F0C2911D00C73A6799F615904093850AF4C22C9301</vt:lpwstr>
  </property>
  <property fmtid="{D5CDD505-2E9C-101B-9397-08002B2CF9AE}" pid="3" name="Agency">
    <vt:lpwstr>360;#Department of Energy, Environment and Climate Action|6ec2007c-62f7-4367-85b3-4db3e85c504f</vt:lpwstr>
  </property>
  <property fmtid="{D5CDD505-2E9C-101B-9397-08002B2CF9AE}" pid="4" name="Branch">
    <vt:lpwstr>7;#Arthur Rylah Institute|40bc2e25-0176-4bcf-8522-e378037ace7d</vt:lpwstr>
  </property>
  <property fmtid="{D5CDD505-2E9C-101B-9397-08002B2CF9AE}" pid="5" name="_dlc_DocIdItemGuid">
    <vt:lpwstr>4311cb48-6557-4d84-a0dd-de98c38c1679</vt:lpwstr>
  </property>
  <property fmtid="{D5CDD505-2E9C-101B-9397-08002B2CF9AE}" pid="6" name="Division">
    <vt:lpwstr>5;#Biodiversity|a369ff78-9705-4b66-a29c-499bde0c7988</vt:lpwstr>
  </property>
  <property fmtid="{D5CDD505-2E9C-101B-9397-08002B2CF9AE}" pid="7" name="Group1">
    <vt:lpwstr>14;#Environment, Climate Action and First Peoples|b90772f5-2afa-408f-b8b8-93ad6baba774</vt:lpwstr>
  </property>
  <property fmtid="{D5CDD505-2E9C-101B-9397-08002B2CF9AE}" pid="8" name="Dissemination Limiting Marker">
    <vt:lpwstr>35;#None|cc223d34-0ee9-4df6-81c7-2f6860593f8f</vt:lpwstr>
  </property>
  <property fmtid="{D5CDD505-2E9C-101B-9397-08002B2CF9AE}" pid="9" name="Security Classification">
    <vt:lpwstr>31;#Public|4cf06271-6744-4b13-adab-7df8d80986af</vt:lpwstr>
  </property>
  <property fmtid="{D5CDD505-2E9C-101B-9397-08002B2CF9AE}" pid="10" name="MSIP_Label_4257e2ab-f512-40e2-9c9a-c64247360765_Enabled">
    <vt:lpwstr>true</vt:lpwstr>
  </property>
  <property fmtid="{D5CDD505-2E9C-101B-9397-08002B2CF9AE}" pid="11" name="MSIP_Label_4257e2ab-f512-40e2-9c9a-c64247360765_SetDate">
    <vt:lpwstr>2023-07-12T13:54:21Z</vt:lpwstr>
  </property>
  <property fmtid="{D5CDD505-2E9C-101B-9397-08002B2CF9AE}" pid="12" name="MSIP_Label_4257e2ab-f512-40e2-9c9a-c64247360765_Method">
    <vt:lpwstr>Privileged</vt:lpwstr>
  </property>
  <property fmtid="{D5CDD505-2E9C-101B-9397-08002B2CF9AE}" pid="13" name="MSIP_Label_4257e2ab-f512-40e2-9c9a-c64247360765_Name">
    <vt:lpwstr>OFFICIAL</vt:lpwstr>
  </property>
  <property fmtid="{D5CDD505-2E9C-101B-9397-08002B2CF9AE}" pid="14" name="MSIP_Label_4257e2ab-f512-40e2-9c9a-c64247360765_SiteId">
    <vt:lpwstr>e8bdd6f7-fc18-4e48-a554-7f547927223b</vt:lpwstr>
  </property>
  <property fmtid="{D5CDD505-2E9C-101B-9397-08002B2CF9AE}" pid="15" name="MSIP_Label_4257e2ab-f512-40e2-9c9a-c64247360765_ActionId">
    <vt:lpwstr>5e1b7eb0-5ee6-4127-97ec-4bd4876e6fd3</vt:lpwstr>
  </property>
  <property fmtid="{D5CDD505-2E9C-101B-9397-08002B2CF9AE}" pid="16" name="MSIP_Label_4257e2ab-f512-40e2-9c9a-c64247360765_ContentBits">
    <vt:lpwstr>2</vt:lpwstr>
  </property>
  <property fmtid="{D5CDD505-2E9C-101B-9397-08002B2CF9AE}" pid="17" name="Section">
    <vt:lpwstr/>
  </property>
  <property fmtid="{D5CDD505-2E9C-101B-9397-08002B2CF9AE}" pid="18" name="Sub-Section">
    <vt:lpwstr/>
  </property>
  <property fmtid="{D5CDD505-2E9C-101B-9397-08002B2CF9AE}" pid="19" name="Document type">
    <vt:lpwstr/>
  </property>
  <property fmtid="{D5CDD505-2E9C-101B-9397-08002B2CF9AE}" pid="20" name="Records Classification">
    <vt:lpwstr/>
  </property>
  <property fmtid="{D5CDD505-2E9C-101B-9397-08002B2CF9AE}" pid="21" name="o85941e134754762b9719660a258a6e6">
    <vt:lpwstr/>
  </property>
  <property fmtid="{D5CDD505-2E9C-101B-9397-08002B2CF9AE}" pid="22" name="MediaServiceImageTags">
    <vt:lpwstr/>
  </property>
  <property fmtid="{D5CDD505-2E9C-101B-9397-08002B2CF9AE}" pid="23" name="Location_x0020_Type">
    <vt:lpwstr/>
  </property>
  <property fmtid="{D5CDD505-2E9C-101B-9397-08002B2CF9AE}" pid="24" name="Copyright_x0020_Licence_x0020_Name">
    <vt:lpwstr/>
  </property>
  <property fmtid="{D5CDD505-2E9C-101B-9397-08002B2CF9AE}" pid="25" name="df723ab3fe1c4eb7a0b151674e7ac40d">
    <vt:lpwstr/>
  </property>
  <property fmtid="{D5CDD505-2E9C-101B-9397-08002B2CF9AE}" pid="26" name="o2e611f6ba3e4c8f9a895dfb7980639e">
    <vt:lpwstr/>
  </property>
  <property fmtid="{D5CDD505-2E9C-101B-9397-08002B2CF9AE}" pid="27" name="lcf76f155ced4ddcb4097134ff3c332f">
    <vt:lpwstr/>
  </property>
  <property fmtid="{D5CDD505-2E9C-101B-9397-08002B2CF9AE}" pid="28" name="Copyright_x0020_License_x0020_Type">
    <vt:lpwstr/>
  </property>
  <property fmtid="{D5CDD505-2E9C-101B-9397-08002B2CF9AE}" pid="29" name="Copyright Licence Name">
    <vt:lpwstr/>
  </property>
  <property fmtid="{D5CDD505-2E9C-101B-9397-08002B2CF9AE}" pid="30" name="Copyright License Type">
    <vt:lpwstr/>
  </property>
  <property fmtid="{D5CDD505-2E9C-101B-9397-08002B2CF9AE}" pid="31" name="Location Type">
    <vt:lpwstr/>
  </property>
  <property fmtid="{D5CDD505-2E9C-101B-9397-08002B2CF9AE}" pid="32" name="Records Class Project">
    <vt:lpwstr>105;#Project Governance|dcc8b15d-be2a-4ec9-8ccc-52ee5f7fec59</vt:lpwstr>
  </property>
  <property fmtid="{D5CDD505-2E9C-101B-9397-08002B2CF9AE}" pid="33" name="Record_x0020_Purpose">
    <vt:lpwstr/>
  </property>
  <property fmtid="{D5CDD505-2E9C-101B-9397-08002B2CF9AE}" pid="34" name="Record Purpose">
    <vt:lpwstr/>
  </property>
  <property fmtid="{D5CDD505-2E9C-101B-9397-08002B2CF9AE}" pid="35" name="TermSet">
    <vt:lpwstr/>
  </property>
  <property fmtid="{D5CDD505-2E9C-101B-9397-08002B2CF9AE}" pid="36" name="Security_x0020_Classification">
    <vt:lpwstr>31;#Public|4cf06271-6744-4b13-adab-7df8d80986af</vt:lpwstr>
  </property>
  <property fmtid="{D5CDD505-2E9C-101B-9397-08002B2CF9AE}" pid="37" name="Dissemination_x0020_Limiting_x0020_Marker">
    <vt:lpwstr>35;#None|cc223d34-0ee9-4df6-81c7-2f6860593f8f</vt:lpwstr>
  </property>
  <property fmtid="{D5CDD505-2E9C-101B-9397-08002B2CF9AE}" pid="38" name="Records_x0020_Class_x0020_Project">
    <vt:lpwstr>105;#Project Governance|dcc8b15d-be2a-4ec9-8ccc-52ee5f7fec59</vt:lpwstr>
  </property>
</Properties>
</file>