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8496E7A" w14:textId="26A383FB" w:rsidR="007841C0" w:rsidRDefault="00123A15">
      <w:r>
        <w:rPr>
          <w:noProof/>
        </w:rPr>
        <mc:AlternateContent>
          <mc:Choice Requires="wpg">
            <w:drawing>
              <wp:anchor distT="0" distB="0" distL="114300" distR="114300" simplePos="0" relativeHeight="251608576" behindDoc="0" locked="0" layoutInCell="1" allowOverlap="1" wp14:anchorId="6059B759" wp14:editId="0B66B453">
                <wp:simplePos x="0" y="0"/>
                <wp:positionH relativeFrom="column">
                  <wp:posOffset>1662946</wp:posOffset>
                </wp:positionH>
                <wp:positionV relativeFrom="paragraph">
                  <wp:posOffset>2577140</wp:posOffset>
                </wp:positionV>
                <wp:extent cx="5175250" cy="7247890"/>
                <wp:effectExtent l="0" t="0" r="6350" b="0"/>
                <wp:wrapNone/>
                <wp:docPr id="37" name="Group 37"/>
                <wp:cNvGraphicFramePr/>
                <a:graphic xmlns:a="http://schemas.openxmlformats.org/drawingml/2006/main">
                  <a:graphicData uri="http://schemas.microsoft.com/office/word/2010/wordprocessingGroup">
                    <wpg:wgp>
                      <wpg:cNvGrpSpPr/>
                      <wpg:grpSpPr>
                        <a:xfrm>
                          <a:off x="0" y="0"/>
                          <a:ext cx="5175250" cy="7247890"/>
                          <a:chOff x="0" y="0"/>
                          <a:chExt cx="5175250" cy="7247890"/>
                        </a:xfrm>
                      </wpg:grpSpPr>
                      <wpg:grpSp>
                        <wpg:cNvPr id="35" name="Group 35"/>
                        <wpg:cNvGrpSpPr/>
                        <wpg:grpSpPr>
                          <a:xfrm>
                            <a:off x="0" y="0"/>
                            <a:ext cx="5175250" cy="7247890"/>
                            <a:chOff x="0" y="0"/>
                            <a:chExt cx="5175250" cy="7247890"/>
                          </a:xfrm>
                        </wpg:grpSpPr>
                        <wps:wsp>
                          <wps:cNvPr id="34" name="Freeform: Shape 34"/>
                          <wps:cNvSpPr/>
                          <wps:spPr>
                            <a:xfrm>
                              <a:off x="2819400" y="2804160"/>
                              <a:ext cx="2286000" cy="2993572"/>
                            </a:xfrm>
                            <a:custGeom>
                              <a:avLst/>
                              <a:gdLst>
                                <a:gd name="connsiteX0" fmla="*/ 2275115 w 2286000"/>
                                <a:gd name="connsiteY0" fmla="*/ 0 h 2993572"/>
                                <a:gd name="connsiteX1" fmla="*/ 1273629 w 2286000"/>
                                <a:gd name="connsiteY1" fmla="*/ 2106386 h 2993572"/>
                                <a:gd name="connsiteX2" fmla="*/ 408215 w 2286000"/>
                                <a:gd name="connsiteY2" fmla="*/ 2106386 h 2993572"/>
                                <a:gd name="connsiteX3" fmla="*/ 0 w 2286000"/>
                                <a:gd name="connsiteY3" fmla="*/ 2993572 h 2993572"/>
                                <a:gd name="connsiteX4" fmla="*/ 1344386 w 2286000"/>
                                <a:gd name="connsiteY4" fmla="*/ 2993572 h 2993572"/>
                                <a:gd name="connsiteX5" fmla="*/ 2286000 w 2286000"/>
                                <a:gd name="connsiteY5" fmla="*/ 979714 h 2993572"/>
                                <a:gd name="connsiteX6" fmla="*/ 2275115 w 2286000"/>
                                <a:gd name="connsiteY6" fmla="*/ 0 h 2993572"/>
                                <a:gd name="connsiteX0" fmla="*/ 2275115 w 2286000"/>
                                <a:gd name="connsiteY0" fmla="*/ 0 h 2993572"/>
                                <a:gd name="connsiteX1" fmla="*/ 1284515 w 2286000"/>
                                <a:gd name="connsiteY1" fmla="*/ 2057398 h 2993572"/>
                                <a:gd name="connsiteX2" fmla="*/ 408215 w 2286000"/>
                                <a:gd name="connsiteY2" fmla="*/ 2106386 h 2993572"/>
                                <a:gd name="connsiteX3" fmla="*/ 0 w 2286000"/>
                                <a:gd name="connsiteY3" fmla="*/ 2993572 h 2993572"/>
                                <a:gd name="connsiteX4" fmla="*/ 1344386 w 2286000"/>
                                <a:gd name="connsiteY4" fmla="*/ 2993572 h 2993572"/>
                                <a:gd name="connsiteX5" fmla="*/ 2286000 w 2286000"/>
                                <a:gd name="connsiteY5" fmla="*/ 979714 h 2993572"/>
                                <a:gd name="connsiteX6" fmla="*/ 2275115 w 2286000"/>
                                <a:gd name="connsiteY6" fmla="*/ 0 h 2993572"/>
                                <a:gd name="connsiteX0" fmla="*/ 2275115 w 2286000"/>
                                <a:gd name="connsiteY0" fmla="*/ 0 h 2993572"/>
                                <a:gd name="connsiteX1" fmla="*/ 1284515 w 2286000"/>
                                <a:gd name="connsiteY1" fmla="*/ 2057398 h 2993572"/>
                                <a:gd name="connsiteX2" fmla="*/ 413658 w 2286000"/>
                                <a:gd name="connsiteY2" fmla="*/ 2051954 h 2993572"/>
                                <a:gd name="connsiteX3" fmla="*/ 0 w 2286000"/>
                                <a:gd name="connsiteY3" fmla="*/ 2993572 h 2993572"/>
                                <a:gd name="connsiteX4" fmla="*/ 1344386 w 2286000"/>
                                <a:gd name="connsiteY4" fmla="*/ 2993572 h 2993572"/>
                                <a:gd name="connsiteX5" fmla="*/ 2286000 w 2286000"/>
                                <a:gd name="connsiteY5" fmla="*/ 979714 h 2993572"/>
                                <a:gd name="connsiteX6" fmla="*/ 2275115 w 2286000"/>
                                <a:gd name="connsiteY6" fmla="*/ 0 h 29935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286000" h="2993572">
                                  <a:moveTo>
                                    <a:pt x="2275115" y="0"/>
                                  </a:moveTo>
                                  <a:lnTo>
                                    <a:pt x="1284515" y="2057398"/>
                                  </a:lnTo>
                                  <a:lnTo>
                                    <a:pt x="413658" y="2051954"/>
                                  </a:lnTo>
                                  <a:lnTo>
                                    <a:pt x="0" y="2993572"/>
                                  </a:lnTo>
                                  <a:lnTo>
                                    <a:pt x="1344386" y="2993572"/>
                                  </a:lnTo>
                                  <a:lnTo>
                                    <a:pt x="2286000" y="979714"/>
                                  </a:lnTo>
                                  <a:lnTo>
                                    <a:pt x="2275115" y="0"/>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8" name="Cover_RibbonElement5">
                              <a:extLst>
                                <a:ext uri="{C183D7F6-B498-43B3-948B-1728B52AA6E4}">
                                  <adec:decorative xmlns:adec="http://schemas.microsoft.com/office/drawing/2017/decorative" val="1"/>
                                </a:ext>
                              </a:extLst>
                            </pic:cNvPr>
                            <pic:cNvPicPr>
                              <a:picLocks noChangeAspect="1"/>
                            </pic:cNvPicPr>
                          </pic:nvPicPr>
                          <pic:blipFill>
                            <a:blip r:embed="rId15">
                              <a:extLst>
                                <a:ext uri="{28A0092B-C50C-407E-A947-70E740481C1C}">
                                  <a14:useLocalDpi xmlns:a14="http://schemas.microsoft.com/office/drawing/2010/main"/>
                                </a:ext>
                                <a:ext uri="{96DAC541-7B7A-43D3-8B79-37D633B846F1}">
                                  <asvg:svgBlip xmlns:asvg="http://schemas.microsoft.com/office/drawing/2016/SVG/main" r:embed="rId16"/>
                                </a:ext>
                              </a:extLst>
                            </a:blip>
                            <a:stretch>
                              <a:fillRect/>
                            </a:stretch>
                          </pic:blipFill>
                          <pic:spPr>
                            <a:xfrm>
                              <a:off x="2865120" y="0"/>
                              <a:ext cx="2310130" cy="4894580"/>
                            </a:xfrm>
                            <a:prstGeom prst="rect">
                              <a:avLst/>
                            </a:prstGeom>
                          </pic:spPr>
                        </pic:pic>
                        <pic:pic xmlns:pic="http://schemas.openxmlformats.org/drawingml/2006/picture">
                          <pic:nvPicPr>
                            <pic:cNvPr id="239" name="Cover_RibbonElement4">
                              <a:extLst>
                                <a:ext uri="{C183D7F6-B498-43B3-948B-1728B52AA6E4}">
                                  <adec:decorative xmlns:adec="http://schemas.microsoft.com/office/drawing/2017/decorative" val="1"/>
                                </a:ext>
                              </a:extLst>
                            </pic:cNvPr>
                            <pic:cNvPicPr>
                              <a:picLocks noChangeAspect="1"/>
                            </pic:cNvPicPr>
                          </pic:nvPicPr>
                          <pic:blipFill>
                            <a:blip r:embed="rId17">
                              <a:extLst>
                                <a:ext uri="{96DAC541-7B7A-43D3-8B79-37D633B846F1}">
                                  <asvg:svgBlip xmlns:asvg="http://schemas.microsoft.com/office/drawing/2016/SVG/main" r:embed="rId18"/>
                                </a:ext>
                              </a:extLst>
                            </a:blip>
                            <a:stretch>
                              <a:fillRect/>
                            </a:stretch>
                          </pic:blipFill>
                          <pic:spPr>
                            <a:xfrm>
                              <a:off x="1600200" y="4008120"/>
                              <a:ext cx="2098040" cy="1777365"/>
                            </a:xfrm>
                            <a:prstGeom prst="rect">
                              <a:avLst/>
                            </a:prstGeom>
                          </pic:spPr>
                        </pic:pic>
                        <pic:pic xmlns:pic="http://schemas.openxmlformats.org/drawingml/2006/picture">
                          <pic:nvPicPr>
                            <pic:cNvPr id="242" name="Cover_RibbonElement2">
                              <a:extLst>
                                <a:ext uri="{C183D7F6-B498-43B3-948B-1728B52AA6E4}">
                                  <adec:decorative xmlns:adec="http://schemas.microsoft.com/office/drawing/2017/decorative" val="1"/>
                                </a:ext>
                              </a:extLst>
                            </pic:cNvPr>
                            <pic:cNvPicPr>
                              <a:picLocks noChangeAspect="1"/>
                            </pic:cNvPicPr>
                          </pic:nvPicPr>
                          <pic:blipFill>
                            <a:blip r:embed="rId19">
                              <a:extLst>
                                <a:ext uri="{96DAC541-7B7A-43D3-8B79-37D633B846F1}">
                                  <asvg:svgBlip xmlns:asvg="http://schemas.microsoft.com/office/drawing/2016/SVG/main" r:embed="rId20"/>
                                </a:ext>
                              </a:extLst>
                            </a:blip>
                            <a:stretch>
                              <a:fillRect/>
                            </a:stretch>
                          </pic:blipFill>
                          <pic:spPr>
                            <a:xfrm>
                              <a:off x="2019300" y="4899660"/>
                              <a:ext cx="837565" cy="888365"/>
                            </a:xfrm>
                            <a:prstGeom prst="rect">
                              <a:avLst/>
                            </a:prstGeom>
                          </pic:spPr>
                        </pic:pic>
                        <pic:pic xmlns:pic="http://schemas.openxmlformats.org/drawingml/2006/picture">
                          <pic:nvPicPr>
                            <pic:cNvPr id="244" name="Cover_RibbonElement1">
                              <a:extLst>
                                <a:ext uri="{C183D7F6-B498-43B3-948B-1728B52AA6E4}">
                                  <adec:decorative xmlns:adec="http://schemas.microsoft.com/office/drawing/2017/decorative" val="1"/>
                                </a:ext>
                              </a:extLst>
                            </pic:cNvPr>
                            <pic:cNvPicPr>
                              <a:picLocks noChangeAspect="1"/>
                            </pic:cNvPicPr>
                          </pic:nvPicPr>
                          <pic:blipFill>
                            <a:blip r:embed="rId19">
                              <a:extLst>
                                <a:ext uri="{96DAC541-7B7A-43D3-8B79-37D633B846F1}">
                                  <asvg:svgBlip xmlns:asvg="http://schemas.microsoft.com/office/drawing/2016/SVG/main" r:embed="rId20"/>
                                </a:ext>
                              </a:extLst>
                            </a:blip>
                            <a:stretch>
                              <a:fillRect/>
                            </a:stretch>
                          </pic:blipFill>
                          <pic:spPr>
                            <a:xfrm>
                              <a:off x="3284220" y="4008120"/>
                              <a:ext cx="837565" cy="888365"/>
                            </a:xfrm>
                            <a:prstGeom prst="rect">
                              <a:avLst/>
                            </a:prstGeom>
                          </pic:spPr>
                        </pic:pic>
                        <pic:pic xmlns:pic="http://schemas.openxmlformats.org/drawingml/2006/picture">
                          <pic:nvPicPr>
                            <pic:cNvPr id="243" name="Cover_RibbonElement3">
                              <a:extLst>
                                <a:ext uri="{C183D7F6-B498-43B3-948B-1728B52AA6E4}">
                                  <adec:decorative xmlns:adec="http://schemas.microsoft.com/office/drawing/2017/decorative" val="1"/>
                                </a:ext>
                              </a:extLst>
                            </pic:cNvPr>
                            <pic:cNvPicPr>
                              <a:picLocks noChangeAspect="1"/>
                            </pic:cNvPicPr>
                          </pic:nvPicPr>
                          <pic:blipFill>
                            <a:blip r:embed="rId21">
                              <a:extLst>
                                <a:ext uri="{96DAC541-7B7A-43D3-8B79-37D633B846F1}">
                                  <asvg:svgBlip xmlns:asvg="http://schemas.microsoft.com/office/drawing/2016/SVG/main" r:embed="rId22"/>
                                </a:ext>
                              </a:extLst>
                            </a:blip>
                            <a:stretch>
                              <a:fillRect/>
                            </a:stretch>
                          </pic:blipFill>
                          <pic:spPr>
                            <a:xfrm>
                              <a:off x="0" y="4899660"/>
                              <a:ext cx="2443480" cy="2348230"/>
                            </a:xfrm>
                            <a:prstGeom prst="rect">
                              <a:avLst/>
                            </a:prstGeom>
                          </pic:spPr>
                        </pic:pic>
                      </wpg:grpSp>
                      <pic:pic xmlns:pic="http://schemas.openxmlformats.org/drawingml/2006/picture">
                        <pic:nvPicPr>
                          <pic:cNvPr id="245" name="Picture 245">
                            <a:extLst>
                              <a:ext uri="{C183D7F6-B498-43B3-948B-1728B52AA6E4}">
                                <adec:decorative xmlns:adec="http://schemas.microsoft.com/office/drawing/2017/decorative" val="1"/>
                              </a:ext>
                            </a:extLst>
                          </pic:cNvPr>
                          <pic:cNvPicPr>
                            <a:picLocks noChangeAspect="1"/>
                          </pic:cNvPicPr>
                        </pic:nvPicPr>
                        <pic:blipFill>
                          <a:blip r:embed="rId23" cstate="screen">
                            <a:extLst>
                              <a:ext uri="{28A0092B-C50C-407E-A947-70E740481C1C}">
                                <a14:useLocalDpi xmlns:a14="http://schemas.microsoft.com/office/drawing/2010/main"/>
                              </a:ext>
                            </a:extLst>
                          </a:blip>
                          <a:stretch>
                            <a:fillRect/>
                          </a:stretch>
                        </pic:blipFill>
                        <pic:spPr>
                          <a:xfrm>
                            <a:off x="4099560" y="3566160"/>
                            <a:ext cx="1050925" cy="22282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42DE921" id="Group 37" o:spid="_x0000_s1026" style="position:absolute;margin-left:130.95pt;margin-top:202.9pt;width:407.5pt;height:570.7pt;z-index:251608576;mso-width-relative:margin;mso-height-relative:margin" coordsize="51752,7247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">
                <v:group id="Group 35" o:spid="_x0000_s1027" style="position:absolute;width:51752;height:72478" coordsize="51752,72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Freeform: Shape 34" o:spid="_x0000_s1028" style="position:absolute;left:28194;top:28041;width:22860;height:29936;visibility:visible;mso-wrap-style:square;v-text-anchor:middle" coordsize="2286000,2993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" path="m2275115,l1284515,2057398r-870857,-5444l,2993572r1344386,l2286000,979714,2275115,xe" fillcolor="white [3212]" stroked="f" strokeweight="2pt">
                    <v:path arrowok="t" o:connecttype="custom" o:connectlocs="2275115,0;1284515,2057398;413658,2051954;0,2993572;1344386,2993572;2286000,979714;2275115,0" o:connectangles="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over_RibbonElement5" o:spid="_x0000_s1029" type="#_x0000_t75" alt="&quot;&quot;" style="position:absolute;left:28651;width:23101;height:48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">
                    <v:imagedata r:id="rId24" o:title=""/>
                  </v:shape>
                  <v:shape id="Cover_RibbonElement4" o:spid="_x0000_s1030" type="#_x0000_t75" alt="&quot;&quot;" style="position:absolute;left:16002;top:40081;width:20980;height:17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">
                    <v:imagedata r:id="rId25" o:title=""/>
                  </v:shape>
                  <v:shape id="Cover_RibbonElement2" o:spid="_x0000_s1031" type="#_x0000_t75" alt="&quot;&quot;" style="position:absolute;left:20193;top:48996;width:8375;height:8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">
                    <v:imagedata r:id="rId26" o:title=""/>
                  </v:shape>
                  <v:shape id="Cover_RibbonElement1" o:spid="_x0000_s1032" type="#_x0000_t75" alt="&quot;&quot;" style="position:absolute;left:32842;top:40081;width:8375;height:8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">
                    <v:imagedata r:id="rId26" o:title=""/>
                  </v:shape>
                  <v:shape id="Cover_RibbonElement3" o:spid="_x0000_s1033" type="#_x0000_t75" alt="&quot;&quot;" style="position:absolute;top:48996;width:24434;height:23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">
                    <v:imagedata r:id="rId27" o:title=""/>
                  </v:shape>
                </v:group>
                <v:shape id="Picture 245" o:spid="_x0000_s1034" type="#_x0000_t75" alt="&quot;&quot;" style="position:absolute;left:40995;top:35661;width:10509;height:22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">
                  <v:imagedata r:id="rId28" o:title=""/>
                </v:shape>
              </v:group>
            </w:pict>
          </mc:Fallback>
        </mc:AlternateContent>
      </w:r>
      <w:r w:rsidR="008A5B19">
        <w:rPr>
          <w:noProof/>
        </w:rPr>
        <mc:AlternateContent>
          <mc:Choice Requires="wps">
            <w:drawing>
              <wp:anchor distT="45720" distB="45720" distL="114300" distR="114300" simplePos="0" relativeHeight="251675136" behindDoc="0" locked="0" layoutInCell="1" allowOverlap="1" wp14:anchorId="0D6D5D9F" wp14:editId="33B926F0">
                <wp:simplePos x="0" y="0"/>
                <wp:positionH relativeFrom="column">
                  <wp:posOffset>-251791</wp:posOffset>
                </wp:positionH>
                <wp:positionV relativeFrom="paragraph">
                  <wp:posOffset>-468630</wp:posOffset>
                </wp:positionV>
                <wp:extent cx="6804660" cy="1404620"/>
                <wp:effectExtent l="0" t="0" r="0" b="0"/>
                <wp:wrapNone/>
                <wp:docPr id="1296569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4660" cy="1404620"/>
                        </a:xfrm>
                        <a:prstGeom prst="rect">
                          <a:avLst/>
                        </a:prstGeom>
                        <a:noFill/>
                        <a:ln w="9525">
                          <a:noFill/>
                          <a:miter lim="800000"/>
                          <a:headEnd/>
                          <a:tailEnd/>
                        </a:ln>
                      </wps:spPr>
                      <wps:txbx>
                        <w:txbxContent>
                          <w:p w14:paraId="11BCD0B6" w14:textId="77777777" w:rsidR="00DC0B02" w:rsidRPr="00DC0B02" w:rsidRDefault="00DC0B02" w:rsidP="00DC0B02">
                            <w:pPr>
                              <w:rPr>
                                <w:b/>
                                <w:bCs/>
                                <w:color w:val="FFFFFF" w:themeColor="background1"/>
                                <w:sz w:val="48"/>
                                <w:szCs w:val="48"/>
                              </w:rPr>
                            </w:pPr>
                            <w:r w:rsidRPr="00DC0B02">
                              <w:rPr>
                                <w:b/>
                                <w:bCs/>
                                <w:color w:val="FFFFFF" w:themeColor="background1"/>
                                <w:sz w:val="48"/>
                                <w:szCs w:val="48"/>
                              </w:rPr>
                              <w:t xml:space="preserve">Measuring Plant Populations in Victoria </w:t>
                            </w:r>
                          </w:p>
                          <w:p w14:paraId="139F80D4" w14:textId="77777777" w:rsidR="00DC0B02" w:rsidRPr="00DC0B02" w:rsidRDefault="00DC0B02" w:rsidP="00DC0B02">
                            <w:pPr>
                              <w:rPr>
                                <w:b/>
                                <w:bCs/>
                                <w:color w:val="FFFFFF" w:themeColor="background1"/>
                                <w:sz w:val="32"/>
                                <w:szCs w:val="32"/>
                              </w:rPr>
                            </w:pPr>
                            <w:r w:rsidRPr="00DC0B02">
                              <w:rPr>
                                <w:b/>
                                <w:bCs/>
                                <w:color w:val="FFFFFF" w:themeColor="background1"/>
                                <w:sz w:val="32"/>
                                <w:szCs w:val="32"/>
                              </w:rPr>
                              <w:t>A manual for estimating threatened plant population size in the field</w:t>
                            </w:r>
                          </w:p>
                          <w:p w14:paraId="1497140A" w14:textId="77777777" w:rsidR="008A5B19" w:rsidRDefault="008A5B19" w:rsidP="00DC0B02">
                            <w:pPr>
                              <w:rPr>
                                <w:b/>
                                <w:bCs/>
                                <w:color w:val="FFFFFF" w:themeColor="background1"/>
                                <w:sz w:val="24"/>
                              </w:rPr>
                            </w:pPr>
                          </w:p>
                          <w:p w14:paraId="691E0D05" w14:textId="35157E32" w:rsidR="00DC0B02" w:rsidRPr="00DC0B02" w:rsidRDefault="00DC0B02" w:rsidP="00DC0B02">
                            <w:pPr>
                              <w:rPr>
                                <w:b/>
                                <w:bCs/>
                                <w:color w:val="FFFFFF" w:themeColor="background1"/>
                                <w:sz w:val="32"/>
                                <w:szCs w:val="32"/>
                              </w:rPr>
                            </w:pPr>
                            <w:r w:rsidRPr="00DC0B02">
                              <w:rPr>
                                <w:b/>
                                <w:bCs/>
                                <w:color w:val="FFFFFF" w:themeColor="background1"/>
                                <w:sz w:val="24"/>
                              </w:rPr>
                              <w:t>A. Muir, M. Kohout</w:t>
                            </w:r>
                            <w:r w:rsidR="005E0F69">
                              <w:rPr>
                                <w:b/>
                                <w:bCs/>
                                <w:color w:val="FFFFFF" w:themeColor="background1"/>
                                <w:sz w:val="24"/>
                              </w:rPr>
                              <w:t>, T. McLaren</w:t>
                            </w:r>
                            <w:r w:rsidRPr="00DC0B02">
                              <w:rPr>
                                <w:b/>
                                <w:bCs/>
                                <w:color w:val="FFFFFF" w:themeColor="background1"/>
                                <w:sz w:val="24"/>
                              </w:rPr>
                              <w:t xml:space="preserve"> and M. White</w:t>
                            </w:r>
                          </w:p>
                          <w:p w14:paraId="40E66803" w14:textId="77777777" w:rsidR="00DC0B02" w:rsidRPr="00DC0B02" w:rsidRDefault="00DC0B02" w:rsidP="00DC0B02">
                            <w:pPr>
                              <w:rPr>
                                <w:b/>
                                <w:bCs/>
                                <w:color w:val="FFFFFF" w:themeColor="background1"/>
                                <w:sz w:val="32"/>
                                <w:szCs w:val="32"/>
                              </w:rPr>
                            </w:pPr>
                            <w:r w:rsidRPr="00DC0B02">
                              <w:rPr>
                                <w:b/>
                                <w:bCs/>
                                <w:color w:val="FFFFFF" w:themeColor="background1"/>
                                <w:sz w:val="24"/>
                              </w:rPr>
                              <w:t>November 2024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0D6D5D9F" id="_x0000_t202" coordsize="21600,21600" o:spt="202" path="m,l,21600r21600,l21600,xe">
                <v:stroke joinstyle="miter"/>
                <v:path gradientshapeok="t" o:connecttype="rect"/>
              </v:shapetype>
              <v:shape id="Text Box 2" o:spid="_x0000_s1026" type="#_x0000_t202" style="position:absolute;margin-left:-19.85pt;margin-top:-36.9pt;width:535.8pt;height:110.6pt;z-index:25167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" filled="f" stroked="f">
                <v:textbox style="mso-fit-shape-to-text:t">
                  <w:txbxContent>
                    <w:p w14:paraId="11BCD0B6" w14:textId="77777777" w:rsidR="00DC0B02" w:rsidRPr="00DC0B02" w:rsidRDefault="00DC0B02" w:rsidP="00DC0B02">
                      <w:pPr>
                        <w:rPr>
                          <w:b/>
                          <w:bCs/>
                          <w:color w:val="FFFFFF" w:themeColor="background1"/>
                          <w:sz w:val="48"/>
                          <w:szCs w:val="48"/>
                        </w:rPr>
                      </w:pPr>
                      <w:r w:rsidRPr="00DC0B02">
                        <w:rPr>
                          <w:b/>
                          <w:bCs/>
                          <w:color w:val="FFFFFF" w:themeColor="background1"/>
                          <w:sz w:val="48"/>
                          <w:szCs w:val="48"/>
                        </w:rPr>
                        <w:t xml:space="preserve">Measuring Plant Populations in Victoria </w:t>
                      </w:r>
                    </w:p>
                    <w:p w14:paraId="139F80D4" w14:textId="77777777" w:rsidR="00DC0B02" w:rsidRPr="00DC0B02" w:rsidRDefault="00DC0B02" w:rsidP="00DC0B02">
                      <w:pPr>
                        <w:rPr>
                          <w:b/>
                          <w:bCs/>
                          <w:color w:val="FFFFFF" w:themeColor="background1"/>
                          <w:sz w:val="32"/>
                          <w:szCs w:val="32"/>
                        </w:rPr>
                      </w:pPr>
                      <w:r w:rsidRPr="00DC0B02">
                        <w:rPr>
                          <w:b/>
                          <w:bCs/>
                          <w:color w:val="FFFFFF" w:themeColor="background1"/>
                          <w:sz w:val="32"/>
                          <w:szCs w:val="32"/>
                        </w:rPr>
                        <w:t>A manual for estimating threatened plant population size in the field</w:t>
                      </w:r>
                    </w:p>
                    <w:p w14:paraId="1497140A" w14:textId="77777777" w:rsidR="008A5B19" w:rsidRDefault="008A5B19" w:rsidP="00DC0B02">
                      <w:pPr>
                        <w:rPr>
                          <w:b/>
                          <w:bCs/>
                          <w:color w:val="FFFFFF" w:themeColor="background1"/>
                          <w:sz w:val="24"/>
                        </w:rPr>
                      </w:pPr>
                    </w:p>
                    <w:p w14:paraId="691E0D05" w14:textId="35157E32" w:rsidR="00DC0B02" w:rsidRPr="00DC0B02" w:rsidRDefault="00DC0B02" w:rsidP="00DC0B02">
                      <w:pPr>
                        <w:rPr>
                          <w:b/>
                          <w:bCs/>
                          <w:color w:val="FFFFFF" w:themeColor="background1"/>
                          <w:sz w:val="32"/>
                          <w:szCs w:val="32"/>
                        </w:rPr>
                      </w:pPr>
                      <w:r w:rsidRPr="00DC0B02">
                        <w:rPr>
                          <w:b/>
                          <w:bCs/>
                          <w:color w:val="FFFFFF" w:themeColor="background1"/>
                          <w:sz w:val="24"/>
                        </w:rPr>
                        <w:t>A. Muir, M. Kohout</w:t>
                      </w:r>
                      <w:r w:rsidR="005E0F69">
                        <w:rPr>
                          <w:b/>
                          <w:bCs/>
                          <w:color w:val="FFFFFF" w:themeColor="background1"/>
                          <w:sz w:val="24"/>
                        </w:rPr>
                        <w:t>, T. McLaren</w:t>
                      </w:r>
                      <w:r w:rsidRPr="00DC0B02">
                        <w:rPr>
                          <w:b/>
                          <w:bCs/>
                          <w:color w:val="FFFFFF" w:themeColor="background1"/>
                          <w:sz w:val="24"/>
                        </w:rPr>
                        <w:t xml:space="preserve"> and M. White</w:t>
                      </w:r>
                    </w:p>
                    <w:p w14:paraId="40E66803" w14:textId="77777777" w:rsidR="00DC0B02" w:rsidRPr="00DC0B02" w:rsidRDefault="00DC0B02" w:rsidP="00DC0B02">
                      <w:pPr>
                        <w:rPr>
                          <w:b/>
                          <w:bCs/>
                          <w:color w:val="FFFFFF" w:themeColor="background1"/>
                          <w:sz w:val="32"/>
                          <w:szCs w:val="32"/>
                        </w:rPr>
                      </w:pPr>
                      <w:r w:rsidRPr="00DC0B02">
                        <w:rPr>
                          <w:b/>
                          <w:bCs/>
                          <w:color w:val="FFFFFF" w:themeColor="background1"/>
                          <w:sz w:val="24"/>
                        </w:rPr>
                        <w:t>November 2024</w:t>
                      </w:r>
                    </w:p>
                  </w:txbxContent>
                </v:textbox>
              </v:shape>
            </w:pict>
          </mc:Fallback>
        </mc:AlternateContent>
      </w:r>
      <w:r w:rsidR="00DC0B02">
        <w:rPr>
          <w:noProof/>
        </w:rPr>
        <mc:AlternateContent>
          <mc:Choice Requires="wps">
            <w:drawing>
              <wp:anchor distT="0" distB="0" distL="114300" distR="114300" simplePos="0" relativeHeight="251638272" behindDoc="0" locked="0" layoutInCell="1" allowOverlap="1" wp14:anchorId="004AEB3E" wp14:editId="10CCBA1D">
                <wp:simplePos x="0" y="0"/>
                <wp:positionH relativeFrom="column">
                  <wp:posOffset>-727710</wp:posOffset>
                </wp:positionH>
                <wp:positionV relativeFrom="paragraph">
                  <wp:posOffset>-1125855</wp:posOffset>
                </wp:positionV>
                <wp:extent cx="7573645" cy="2811780"/>
                <wp:effectExtent l="0" t="0" r="8255" b="7620"/>
                <wp:wrapNone/>
                <wp:docPr id="125778606" name="Rectangle 1"/>
                <wp:cNvGraphicFramePr/>
                <a:graphic xmlns:a="http://schemas.openxmlformats.org/drawingml/2006/main">
                  <a:graphicData uri="http://schemas.microsoft.com/office/word/2010/wordprocessingShape">
                    <wps:wsp>
                      <wps:cNvSpPr/>
                      <wps:spPr>
                        <a:xfrm>
                          <a:off x="0" y="0"/>
                          <a:ext cx="7573645" cy="2811780"/>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1CCC09" id="Rectangle 1" o:spid="_x0000_s1026" style="position:absolute;margin-left:-57.3pt;margin-top:-88.65pt;width:596.35pt;height:221.4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" fillcolor="#201547 [3206]" stroked="f" strokeweight="2pt"/>
            </w:pict>
          </mc:Fallback>
        </mc:AlternateContent>
      </w:r>
      <w:r w:rsidR="00DC0B02">
        <w:rPr>
          <w:noProof/>
        </w:rPr>
        <mc:AlternateContent>
          <mc:Choice Requires="wps">
            <w:drawing>
              <wp:anchor distT="0" distB="0" distL="114300" distR="114300" simplePos="0" relativeHeight="251661824" behindDoc="0" locked="0" layoutInCell="1" allowOverlap="1" wp14:anchorId="14A658B9" wp14:editId="2175FB0A">
                <wp:simplePos x="0" y="0"/>
                <wp:positionH relativeFrom="column">
                  <wp:posOffset>-723900</wp:posOffset>
                </wp:positionH>
                <wp:positionV relativeFrom="paragraph">
                  <wp:posOffset>1501548</wp:posOffset>
                </wp:positionV>
                <wp:extent cx="7569835" cy="607286"/>
                <wp:effectExtent l="0" t="0" r="0" b="2540"/>
                <wp:wrapNone/>
                <wp:docPr id="19" name="CoverProjectBar" title="Decorative Cover Shape"/>
                <wp:cNvGraphicFramePr/>
                <a:graphic xmlns:a="http://schemas.openxmlformats.org/drawingml/2006/main">
                  <a:graphicData uri="http://schemas.microsoft.com/office/word/2010/wordprocessingShape">
                    <wps:wsp>
                      <wps:cNvSpPr txBox="1"/>
                      <wps:spPr>
                        <a:xfrm>
                          <a:off x="0" y="0"/>
                          <a:ext cx="7569835" cy="607286"/>
                        </a:xfrm>
                        <a:prstGeom prst="rect">
                          <a:avLst/>
                        </a:prstGeom>
                        <a:solidFill>
                          <a:srgbClr val="201547"/>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00A9D77" w14:textId="77777777" w:rsidR="00DC0B02" w:rsidRPr="002C6D21" w:rsidRDefault="00DC0B02" w:rsidP="00DB02BB">
                            <w:pPr>
                              <w:pStyle w:val="Reportdetails"/>
                              <w:ind w:left="397"/>
                              <w:jc w:val="left"/>
                              <w:rPr>
                                <w:color w:val="FFFFFF" w:themeColor="background1"/>
                              </w:rPr>
                            </w:pPr>
                            <w:r w:rsidRPr="0060477B">
                              <w:rPr>
                                <w:bCs w:val="0"/>
                                <w:color w:val="F8FAE8" w:themeColor="background2"/>
                              </w:rPr>
                              <w:t xml:space="preserve">Arthur Rylah Institute for Environmental </w:t>
                            </w:r>
                            <w:r w:rsidRPr="002C6D21">
                              <w:rPr>
                                <w:bCs w:val="0"/>
                                <w:color w:val="FFFFFF" w:themeColor="background1"/>
                              </w:rPr>
                              <w:t xml:space="preserve">Research: </w:t>
                            </w:r>
                            <w:r w:rsidRPr="002C6D21">
                              <w:rPr>
                                <w:color w:val="FFFFFF" w:themeColor="background1"/>
                              </w:rPr>
                              <w:t>Technical Report Series No.</w:t>
                            </w:r>
                            <w:r>
                              <w:rPr>
                                <w:color w:val="FFFFFF" w:themeColor="background1"/>
                              </w:rPr>
                              <w:t xml:space="preserve"> </w:t>
                            </w:r>
                            <w:r w:rsidRPr="002C6D21">
                              <w:rPr>
                                <w:color w:val="FFFFFF" w:themeColor="background1"/>
                              </w:rPr>
                              <w:t>375</w:t>
                            </w:r>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a:graphicData>
                </a:graphic>
              </wp:anchor>
            </w:drawing>
          </mc:Choice>
          <mc:Fallback>
            <w:pict>
              <v:shape w14:anchorId="14A658B9" id="CoverProjectBar" o:spid="_x0000_s1027" type="#_x0000_t202" alt="Title: Decorative Cover Shape" style="position:absolute;margin-left:-57pt;margin-top:118.25pt;width:596.05pt;height:47.8pt;z-index:2516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" fillcolor="#201547" stroked="f">
                <v:stroke joinstyle="round"/>
                <v:textbox inset="10mm,0,10mm,0">
                  <w:txbxContent>
                    <w:p w14:paraId="400A9D77" w14:textId="77777777" w:rsidR="00DC0B02" w:rsidRPr="002C6D21" w:rsidRDefault="00DC0B02" w:rsidP="00DB02BB">
                      <w:pPr>
                        <w:pStyle w:val="Reportdetails"/>
                        <w:ind w:left="397"/>
                        <w:jc w:val="left"/>
                        <w:rPr>
                          <w:color w:val="FFFFFF" w:themeColor="background1"/>
                        </w:rPr>
                      </w:pPr>
                      <w:r w:rsidRPr="0060477B">
                        <w:rPr>
                          <w:bCs w:val="0"/>
                          <w:color w:val="F8FAE8" w:themeColor="background2"/>
                        </w:rPr>
                        <w:t xml:space="preserve">Arthur Rylah Institute for Environmental </w:t>
                      </w:r>
                      <w:r w:rsidRPr="002C6D21">
                        <w:rPr>
                          <w:bCs w:val="0"/>
                          <w:color w:val="FFFFFF" w:themeColor="background1"/>
                        </w:rPr>
                        <w:t xml:space="preserve">Research: </w:t>
                      </w:r>
                      <w:r w:rsidRPr="002C6D21">
                        <w:rPr>
                          <w:color w:val="FFFFFF" w:themeColor="background1"/>
                        </w:rPr>
                        <w:t>Technical Report Series No.</w:t>
                      </w:r>
                      <w:r>
                        <w:rPr>
                          <w:color w:val="FFFFFF" w:themeColor="background1"/>
                        </w:rPr>
                        <w:t xml:space="preserve"> </w:t>
                      </w:r>
                      <w:r w:rsidRPr="002C6D21">
                        <w:rPr>
                          <w:color w:val="FFFFFF" w:themeColor="background1"/>
                        </w:rPr>
                        <w:t>375</w:t>
                      </w:r>
                    </w:p>
                  </w:txbxContent>
                </v:textbox>
              </v:shape>
            </w:pict>
          </mc:Fallback>
        </mc:AlternateContent>
      </w:r>
    </w:p>
    <w:tbl>
      <w:tblPr>
        <w:tblW w:w="0" w:type="auto"/>
        <w:tblLook w:val="01E0" w:firstRow="1" w:lastRow="1" w:firstColumn="1" w:lastColumn="1" w:noHBand="0" w:noVBand="0"/>
      </w:tblPr>
      <w:tblGrid>
        <w:gridCol w:w="9855"/>
      </w:tblGrid>
      <w:tr w:rsidR="00BB6A87" w:rsidRPr="00243764" w14:paraId="09A860AF" w14:textId="77777777" w:rsidTr="006A54EF">
        <w:trPr>
          <w:trHeight w:val="2273"/>
        </w:trPr>
        <w:tc>
          <w:tcPr>
            <w:tcW w:w="9855" w:type="dxa"/>
            <w:shd w:val="clear" w:color="auto" w:fill="auto"/>
            <w:vAlign w:val="center"/>
          </w:tcPr>
          <w:p w14:paraId="1F57E2E6" w14:textId="5F7EC3FC" w:rsidR="00150C2F" w:rsidRPr="00477B29" w:rsidRDefault="00150C2F" w:rsidP="00242D8C">
            <w:pPr>
              <w:pStyle w:val="Caption-Table"/>
            </w:pPr>
            <w:bookmarkStart w:id="0" w:name="_MacBuGuideStaticData_80H"/>
            <w:bookmarkStart w:id="1" w:name="_MacBuGuideStaticData_16450H"/>
            <w:bookmarkStart w:id="2" w:name="_MacBuGuideStaticData_620V"/>
          </w:p>
        </w:tc>
      </w:tr>
      <w:tr w:rsidR="006A54EF" w:rsidRPr="00243764" w14:paraId="426049CF" w14:textId="77777777" w:rsidTr="00EE408C">
        <w:trPr>
          <w:trHeight w:val="1641"/>
        </w:trPr>
        <w:tc>
          <w:tcPr>
            <w:tcW w:w="9855" w:type="dxa"/>
            <w:shd w:val="clear" w:color="auto" w:fill="auto"/>
            <w:vAlign w:val="center"/>
          </w:tcPr>
          <w:p w14:paraId="1B91C5DC" w14:textId="0DEA73ED" w:rsidR="006A54EF" w:rsidRPr="00243764" w:rsidRDefault="006A54EF" w:rsidP="00DC3852">
            <w:pPr>
              <w:pStyle w:val="Authorscover"/>
            </w:pPr>
          </w:p>
        </w:tc>
      </w:tr>
      <w:tr w:rsidR="006A54EF" w:rsidRPr="00243764" w14:paraId="29515164" w14:textId="77777777" w:rsidTr="006A54EF">
        <w:tc>
          <w:tcPr>
            <w:tcW w:w="9855" w:type="dxa"/>
            <w:shd w:val="clear" w:color="auto" w:fill="auto"/>
            <w:vAlign w:val="center"/>
          </w:tcPr>
          <w:p w14:paraId="02FC6F95" w14:textId="729E493B" w:rsidR="006A54EF" w:rsidRPr="00243764" w:rsidRDefault="006A54EF" w:rsidP="00DC3852">
            <w:pPr>
              <w:pStyle w:val="Subtitle"/>
            </w:pPr>
          </w:p>
        </w:tc>
      </w:tr>
    </w:tbl>
    <w:p w14:paraId="2FAC2DE4" w14:textId="4053E032" w:rsidR="00BB6A87" w:rsidRPr="00F56D9E" w:rsidRDefault="00D85B01" w:rsidP="00DC3852">
      <w:r>
        <w:rPr>
          <w:noProof/>
        </w:rPr>
        <w:drawing>
          <wp:anchor distT="0" distB="0" distL="114300" distR="114300" simplePos="0" relativeHeight="251585024" behindDoc="0" locked="0" layoutInCell="1" allowOverlap="1" wp14:anchorId="33B7802D" wp14:editId="35292187">
            <wp:simplePos x="0" y="0"/>
            <wp:positionH relativeFrom="column">
              <wp:posOffset>-725805</wp:posOffset>
            </wp:positionH>
            <wp:positionV relativeFrom="paragraph">
              <wp:posOffset>-1021080</wp:posOffset>
            </wp:positionV>
            <wp:extent cx="7547610" cy="6250305"/>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7547610" cy="6250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695605" w14:textId="5BE9BB63" w:rsidR="00BB6A87" w:rsidRPr="00243764" w:rsidRDefault="00BB6A87" w:rsidP="00DC3852">
      <w:pPr>
        <w:sectPr w:rsidR="00BB6A87" w:rsidRPr="00243764" w:rsidSect="00F35B10">
          <w:headerReference w:type="default" r:id="rId30"/>
          <w:footerReference w:type="even" r:id="rId31"/>
          <w:footerReference w:type="default" r:id="rId32"/>
          <w:footerReference w:type="first" r:id="rId33"/>
          <w:type w:val="continuous"/>
          <w:pgSz w:w="11907" w:h="16840" w:code="9"/>
          <w:pgMar w:top="1701" w:right="1134" w:bottom="568" w:left="1134" w:header="709" w:footer="709" w:gutter="0"/>
          <w:cols w:space="708"/>
          <w:docGrid w:linePitch="360"/>
        </w:sectPr>
      </w:pPr>
    </w:p>
    <w:p w14:paraId="131607FD" w14:textId="1A018F4E" w:rsidR="003C5068" w:rsidRPr="00933BDA" w:rsidRDefault="003D75CD" w:rsidP="001C1818">
      <w:pPr>
        <w:tabs>
          <w:tab w:val="left" w:pos="4253"/>
        </w:tabs>
        <w:sectPr w:rsidR="003C5068" w:rsidRPr="00933BDA" w:rsidSect="00F35B10">
          <w:headerReference w:type="default" r:id="rId34"/>
          <w:footerReference w:type="default" r:id="rId35"/>
          <w:type w:val="continuous"/>
          <w:pgSz w:w="11907" w:h="16840" w:code="9"/>
          <w:pgMar w:top="1134" w:right="1134" w:bottom="425" w:left="1134" w:header="709" w:footer="567" w:gutter="0"/>
          <w:pgNumType w:start="1"/>
          <w:cols w:space="708"/>
          <w:formProt w:val="0"/>
          <w:titlePg/>
          <w:docGrid w:linePitch="360"/>
        </w:sectPr>
      </w:pPr>
      <w:r>
        <w:rPr>
          <w:noProof/>
        </w:rPr>
        <w:drawing>
          <wp:anchor distT="0" distB="0" distL="114300" distR="114300" simplePos="0" relativeHeight="251618816" behindDoc="0" locked="0" layoutInCell="1" allowOverlap="1" wp14:anchorId="5CF530BB" wp14:editId="30E1C310">
            <wp:simplePos x="0" y="0"/>
            <wp:positionH relativeFrom="column">
              <wp:posOffset>4814731</wp:posOffset>
            </wp:positionH>
            <wp:positionV relativeFrom="paragraph">
              <wp:posOffset>5403860</wp:posOffset>
            </wp:positionV>
            <wp:extent cx="1733550" cy="447675"/>
            <wp:effectExtent l="0" t="0" r="0" b="952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pic:cNvPicPr/>
                  </pic:nvPicPr>
                  <pic:blipFill>
                    <a:blip r:embed="rId36">
                      <a:extLst>
                        <a:ext uri="{96DAC541-7B7A-43D3-8B79-37D633B846F1}">
                          <asvg:svgBlip xmlns:asvg="http://schemas.microsoft.com/office/drawing/2016/SVG/main" r:embed="rId37"/>
                        </a:ext>
                      </a:extLst>
                    </a:blip>
                    <a:stretch>
                      <a:fillRect/>
                    </a:stretch>
                  </pic:blipFill>
                  <pic:spPr>
                    <a:xfrm>
                      <a:off x="0" y="0"/>
                      <a:ext cx="1733550" cy="447675"/>
                    </a:xfrm>
                    <a:prstGeom prst="rect">
                      <a:avLst/>
                    </a:prstGeom>
                  </pic:spPr>
                </pic:pic>
              </a:graphicData>
            </a:graphic>
            <wp14:sizeRelH relativeFrom="page">
              <wp14:pctWidth>0</wp14:pctWidth>
            </wp14:sizeRelH>
            <wp14:sizeRelV relativeFrom="page">
              <wp14:pctHeight>0</wp14:pctHeight>
            </wp14:sizeRelV>
          </wp:anchor>
        </w:drawing>
      </w:r>
      <w:r w:rsidR="00060F0C" w:rsidRPr="00243764">
        <w:rPr>
          <w:noProof/>
        </w:rPr>
        <w:drawing>
          <wp:anchor distT="0" distB="0" distL="114300" distR="114300" simplePos="0" relativeHeight="251595264" behindDoc="0" locked="0" layoutInCell="1" allowOverlap="1" wp14:anchorId="674A1913" wp14:editId="23B2CE06">
            <wp:simplePos x="0" y="0"/>
            <wp:positionH relativeFrom="page">
              <wp:posOffset>4320540</wp:posOffset>
            </wp:positionH>
            <wp:positionV relativeFrom="page">
              <wp:posOffset>9806940</wp:posOffset>
            </wp:positionV>
            <wp:extent cx="966512" cy="501650"/>
            <wp:effectExtent l="0" t="0" r="508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RIlogo_colour_rgb.JPG"/>
                    <pic:cNvPicPr/>
                  </pic:nvPicPr>
                  <pic:blipFill>
                    <a:blip r:embed="rId38" cstate="screen">
                      <a:extLst>
                        <a:ext uri="{28A0092B-C50C-407E-A947-70E740481C1C}">
                          <a14:useLocalDpi xmlns:a14="http://schemas.microsoft.com/office/drawing/2010/main"/>
                        </a:ext>
                      </a:extLst>
                    </a:blip>
                    <a:stretch>
                      <a:fillRect/>
                    </a:stretch>
                  </pic:blipFill>
                  <pic:spPr>
                    <a:xfrm>
                      <a:off x="0" y="0"/>
                      <a:ext cx="967808" cy="502323"/>
                    </a:xfrm>
                    <a:prstGeom prst="rect">
                      <a:avLst/>
                    </a:prstGeom>
                  </pic:spPr>
                </pic:pic>
              </a:graphicData>
            </a:graphic>
            <wp14:sizeRelH relativeFrom="page">
              <wp14:pctWidth>0</wp14:pctWidth>
            </wp14:sizeRelH>
            <wp14:sizeRelV relativeFrom="page">
              <wp14:pctHeight>0</wp14:pctHeight>
            </wp14:sizeRelV>
          </wp:anchor>
        </w:drawing>
      </w:r>
      <w:r w:rsidR="00277F76">
        <w:rPr>
          <w:noProof/>
        </w:rPr>
        <mc:AlternateContent>
          <mc:Choice Requires="wps">
            <w:drawing>
              <wp:anchor distT="45720" distB="45720" distL="114300" distR="114300" simplePos="0" relativeHeight="251581952" behindDoc="0" locked="0" layoutInCell="1" allowOverlap="1" wp14:anchorId="0E2B71C7" wp14:editId="7F15F868">
                <wp:simplePos x="0" y="0"/>
                <wp:positionH relativeFrom="column">
                  <wp:posOffset>-444500</wp:posOffset>
                </wp:positionH>
                <wp:positionV relativeFrom="paragraph">
                  <wp:posOffset>2937363</wp:posOffset>
                </wp:positionV>
                <wp:extent cx="2360930" cy="1233170"/>
                <wp:effectExtent l="0" t="0" r="27940" b="2413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233170"/>
                        </a:xfrm>
                        <a:prstGeom prst="rect">
                          <a:avLst/>
                        </a:prstGeom>
                        <a:solidFill>
                          <a:srgbClr val="FFFFFF"/>
                        </a:solidFill>
                        <a:ln w="9525">
                          <a:solidFill>
                            <a:srgbClr val="000000"/>
                          </a:solidFill>
                          <a:miter lim="800000"/>
                          <a:headEnd/>
                          <a:tailEnd/>
                        </a:ln>
                      </wps:spPr>
                      <wps:txbx>
                        <w:txbxContent>
                          <w:p w14:paraId="23E10BFE" w14:textId="234DF5FA" w:rsidR="0060477B" w:rsidRDefault="0060477B">
                            <w:r>
                              <w:t xml:space="preserve">Insert your own photo here just by </w:t>
                            </w:r>
                            <w:r w:rsidR="00080DF0">
                              <w:t xml:space="preserve">deleting this photo and </w:t>
                            </w:r>
                            <w:r>
                              <w:t xml:space="preserve">pasting </w:t>
                            </w:r>
                            <w:r w:rsidR="00080DF0">
                              <w:t>yours</w:t>
                            </w:r>
                            <w:r>
                              <w:t xml:space="preserve"> here and then moving into place by clicking on the layout option then set as ‘In front of text’.  If the ribbon at the right doesn’t show up, right click </w:t>
                            </w:r>
                            <w:r w:rsidR="00080DF0">
                              <w:t xml:space="preserve">on the photo and </w:t>
                            </w:r>
                            <w:r>
                              <w:t xml:space="preserve">then </w:t>
                            </w:r>
                            <w:r w:rsidR="00080DF0">
                              <w:t>‘</w:t>
                            </w:r>
                            <w:r>
                              <w:t>Send to Back</w:t>
                            </w:r>
                            <w:r w:rsidR="00080DF0">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E2B71C7" id="Text Box 217" o:spid="_x0000_s1028" type="#_x0000_t202" style="position:absolute;margin-left:-35pt;margin-top:231.3pt;width:185.9pt;height:97.1pt;z-index:25158195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">
                <v:textbox>
                  <w:txbxContent>
                    <w:p w14:paraId="23E10BFE" w14:textId="234DF5FA" w:rsidR="0060477B" w:rsidRDefault="0060477B">
                      <w:r>
                        <w:t xml:space="preserve">Insert your own photo here just by </w:t>
                      </w:r>
                      <w:r w:rsidR="00080DF0">
                        <w:t xml:space="preserve">deleting this photo and </w:t>
                      </w:r>
                      <w:r>
                        <w:t xml:space="preserve">pasting </w:t>
                      </w:r>
                      <w:r w:rsidR="00080DF0">
                        <w:t>yours</w:t>
                      </w:r>
                      <w:r>
                        <w:t xml:space="preserve"> here and then moving into place by clicking on the layout option then set as ‘In front of text’.  If the ribbon at the right doesn’t show up, right click </w:t>
                      </w:r>
                      <w:r w:rsidR="00080DF0">
                        <w:t xml:space="preserve">on the photo and </w:t>
                      </w:r>
                      <w:r>
                        <w:t xml:space="preserve">then </w:t>
                      </w:r>
                      <w:r w:rsidR="00080DF0">
                        <w:t>‘</w:t>
                      </w:r>
                      <w:r>
                        <w:t>Send to Back</w:t>
                      </w:r>
                      <w:r w:rsidR="00080DF0">
                        <w:t>’</w:t>
                      </w:r>
                    </w:p>
                  </w:txbxContent>
                </v:textbox>
                <w10:wrap type="square"/>
              </v:shape>
            </w:pict>
          </mc:Fallback>
        </mc:AlternateContent>
      </w:r>
      <w:r w:rsidR="006108DB">
        <w:rPr>
          <w:noProof/>
        </w:rPr>
        <mc:AlternateContent>
          <mc:Choice Requires="wps">
            <w:drawing>
              <wp:anchor distT="0" distB="0" distL="114300" distR="114300" simplePos="0" relativeHeight="251571712" behindDoc="0" locked="0" layoutInCell="1" allowOverlap="1" wp14:anchorId="6CA2C830" wp14:editId="73CD9844">
                <wp:simplePos x="0" y="0"/>
                <wp:positionH relativeFrom="column">
                  <wp:posOffset>2738727</wp:posOffset>
                </wp:positionH>
                <wp:positionV relativeFrom="paragraph">
                  <wp:posOffset>6108838</wp:posOffset>
                </wp:positionV>
                <wp:extent cx="771277" cy="254442"/>
                <wp:effectExtent l="0" t="0" r="0" b="0"/>
                <wp:wrapNone/>
                <wp:docPr id="3" name="Rectangle 3"/>
                <wp:cNvGraphicFramePr/>
                <a:graphic xmlns:a="http://schemas.openxmlformats.org/drawingml/2006/main">
                  <a:graphicData uri="http://schemas.microsoft.com/office/word/2010/wordprocessingShape">
                    <wps:wsp>
                      <wps:cNvSpPr/>
                      <wps:spPr>
                        <a:xfrm>
                          <a:off x="0" y="0"/>
                          <a:ext cx="771277" cy="2544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196144" id="Rectangle 3" o:spid="_x0000_s1026" style="position:absolute;margin-left:215.65pt;margin-top:481pt;width:60.75pt;height:20.05pt;z-index:251571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" fillcolor="white [3212]" stroked="f" strokeweight="2pt"/>
            </w:pict>
          </mc:Fallback>
        </mc:AlternateContent>
      </w:r>
      <w:r w:rsidR="00440123">
        <w:rPr>
          <w:noProof/>
        </w:rPr>
        <w:drawing>
          <wp:anchor distT="0" distB="0" distL="114300" distR="114300" simplePos="0" relativeHeight="251605504" behindDoc="0" locked="0" layoutInCell="1" allowOverlap="1" wp14:anchorId="563B99CE" wp14:editId="33540304">
            <wp:simplePos x="0" y="0"/>
            <wp:positionH relativeFrom="column">
              <wp:posOffset>5918835</wp:posOffset>
            </wp:positionH>
            <wp:positionV relativeFrom="paragraph">
              <wp:posOffset>1922145</wp:posOffset>
            </wp:positionV>
            <wp:extent cx="903784" cy="1943100"/>
            <wp:effectExtent l="0" t="0" r="0" b="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Cover_RibbonElement5">
                      <a:extLst>
                        <a:ext uri="{C183D7F6-B498-43B3-948B-1728B52AA6E4}">
                          <adec:decorative xmlns:adec="http://schemas.microsoft.com/office/drawing/2017/decorative" val="1"/>
                        </a:ext>
                      </a:extLst>
                    </pic:cNvPr>
                    <pic:cNvPicPr>
                      <a:picLocks noChangeAspect="1"/>
                    </pic:cNvPicPr>
                  </pic:nvPicPr>
                  <pic:blipFill>
                    <a:blip r:embed="rId39" cstate="screen">
                      <a:extLst>
                        <a:ext uri="{28A0092B-C50C-407E-A947-70E740481C1C}">
                          <a14:useLocalDpi xmlns:a14="http://schemas.microsoft.com/office/drawing/2010/main"/>
                        </a:ext>
                        <a:ext uri="{96DAC541-7B7A-43D3-8B79-37D633B846F1}">
                          <asvg:svgBlip xmlns:asvg="http://schemas.microsoft.com/office/drawing/2016/SVG/main" r:embed="rId40"/>
                        </a:ext>
                      </a:extLst>
                    </a:blip>
                    <a:stretch>
                      <a:fillRect/>
                    </a:stretch>
                  </pic:blipFill>
                  <pic:spPr>
                    <a:xfrm>
                      <a:off x="0" y="0"/>
                      <a:ext cx="903784" cy="1943100"/>
                    </a:xfrm>
                    <a:prstGeom prst="rect">
                      <a:avLst/>
                    </a:prstGeom>
                  </pic:spPr>
                </pic:pic>
              </a:graphicData>
            </a:graphic>
            <wp14:sizeRelH relativeFrom="margin">
              <wp14:pctWidth>0</wp14:pctWidth>
            </wp14:sizeRelH>
            <wp14:sizeRelV relativeFrom="margin">
              <wp14:pctHeight>0</wp14:pctHeight>
            </wp14:sizeRelV>
          </wp:anchor>
        </w:drawing>
      </w:r>
    </w:p>
    <w:bookmarkEnd w:id="0"/>
    <w:bookmarkEnd w:id="1"/>
    <w:bookmarkEnd w:id="2"/>
    <w:p w14:paraId="2123E712" w14:textId="77777777" w:rsidR="00AE0893" w:rsidRPr="0054396F" w:rsidRDefault="00AE0893" w:rsidP="00260E30">
      <w:pPr>
        <w:autoSpaceDE w:val="0"/>
        <w:autoSpaceDN w:val="0"/>
        <w:adjustRightInd w:val="0"/>
        <w:spacing w:after="240"/>
        <w:rPr>
          <w:rStyle w:val="Imprint0"/>
          <w:sz w:val="18"/>
          <w:szCs w:val="18"/>
        </w:rPr>
      </w:pPr>
      <w:r w:rsidRPr="0054396F">
        <w:rPr>
          <w:rStyle w:val="Imprint0"/>
          <w:sz w:val="18"/>
          <w:szCs w:val="18"/>
        </w:rPr>
        <w:lastRenderedPageBreak/>
        <w:t>Arthur Rylah Institute for Environmental Research</w:t>
      </w:r>
      <w:r w:rsidRPr="0054396F">
        <w:rPr>
          <w:rStyle w:val="Imprint0"/>
          <w:sz w:val="18"/>
          <w:szCs w:val="18"/>
        </w:rPr>
        <w:br/>
        <w:t>Department of Energy, Environment and Climate Action</w:t>
      </w:r>
      <w:r w:rsidRPr="0054396F">
        <w:rPr>
          <w:rStyle w:val="Imprint0"/>
          <w:sz w:val="18"/>
          <w:szCs w:val="18"/>
        </w:rPr>
        <w:br/>
        <w:t>PO Box 137, Heidelberg, Victoria 3084</w:t>
      </w:r>
      <w:r w:rsidRPr="0054396F">
        <w:rPr>
          <w:rStyle w:val="Imprint0"/>
          <w:sz w:val="18"/>
          <w:szCs w:val="18"/>
        </w:rPr>
        <w:br/>
        <w:t>Phone (03) 9450 8600</w:t>
      </w:r>
      <w:r w:rsidRPr="0054396F">
        <w:rPr>
          <w:rStyle w:val="Imprint0"/>
          <w:sz w:val="18"/>
          <w:szCs w:val="18"/>
        </w:rPr>
        <w:br/>
        <w:t xml:space="preserve">Website: </w:t>
      </w:r>
      <w:hyperlink r:id="rId41" w:history="1">
        <w:r w:rsidRPr="0054396F">
          <w:rPr>
            <w:rStyle w:val="Hyperlink"/>
            <w:rFonts w:eastAsia="Calibri"/>
            <w:sz w:val="18"/>
            <w:szCs w:val="18"/>
          </w:rPr>
          <w:t>www.ari.vic.gov.au</w:t>
        </w:r>
      </w:hyperlink>
    </w:p>
    <w:p w14:paraId="1939EFFB" w14:textId="2A3E3311" w:rsidR="00AE0893" w:rsidRPr="009C1212" w:rsidRDefault="00AE0893" w:rsidP="00260E30">
      <w:pPr>
        <w:autoSpaceDE w:val="0"/>
        <w:autoSpaceDN w:val="0"/>
        <w:adjustRightInd w:val="0"/>
        <w:spacing w:after="240"/>
        <w:rPr>
          <w:rStyle w:val="Imprint0"/>
          <w:sz w:val="18"/>
          <w:szCs w:val="18"/>
        </w:rPr>
      </w:pPr>
      <w:r w:rsidRPr="009C1212">
        <w:rPr>
          <w:rStyle w:val="Imprint0"/>
          <w:b/>
          <w:sz w:val="18"/>
          <w:szCs w:val="18"/>
        </w:rPr>
        <w:t>Citation</w:t>
      </w:r>
      <w:r w:rsidRPr="009C1212">
        <w:rPr>
          <w:rStyle w:val="Imprint0"/>
          <w:sz w:val="18"/>
          <w:szCs w:val="18"/>
        </w:rPr>
        <w:t xml:space="preserve">: </w:t>
      </w:r>
      <w:r w:rsidR="009C1212" w:rsidRPr="009C1212">
        <w:rPr>
          <w:rStyle w:val="Imprint0"/>
          <w:sz w:val="18"/>
          <w:szCs w:val="18"/>
        </w:rPr>
        <w:t>Muir</w:t>
      </w:r>
      <w:r w:rsidRPr="009C1212">
        <w:rPr>
          <w:rStyle w:val="Imprint0"/>
          <w:sz w:val="18"/>
          <w:szCs w:val="18"/>
        </w:rPr>
        <w:t xml:space="preserve">, A., </w:t>
      </w:r>
      <w:r w:rsidR="009C1212" w:rsidRPr="009C1212">
        <w:rPr>
          <w:rStyle w:val="Imprint0"/>
          <w:sz w:val="18"/>
          <w:szCs w:val="18"/>
        </w:rPr>
        <w:t>Kohout</w:t>
      </w:r>
      <w:r w:rsidRPr="009C1212">
        <w:rPr>
          <w:rStyle w:val="Imprint0"/>
          <w:sz w:val="18"/>
          <w:szCs w:val="18"/>
        </w:rPr>
        <w:t xml:space="preserve">, </w:t>
      </w:r>
      <w:r w:rsidR="009C1212" w:rsidRPr="009C1212">
        <w:rPr>
          <w:rStyle w:val="Imprint0"/>
          <w:sz w:val="18"/>
          <w:szCs w:val="18"/>
        </w:rPr>
        <w:t>M</w:t>
      </w:r>
      <w:r w:rsidRPr="009C1212">
        <w:rPr>
          <w:rStyle w:val="Imprint0"/>
          <w:sz w:val="18"/>
          <w:szCs w:val="18"/>
        </w:rPr>
        <w:t xml:space="preserve">., </w:t>
      </w:r>
      <w:r w:rsidR="005E0F69">
        <w:rPr>
          <w:rStyle w:val="Imprint0"/>
          <w:sz w:val="18"/>
          <w:szCs w:val="18"/>
        </w:rPr>
        <w:t xml:space="preserve">McLaren, T. </w:t>
      </w:r>
      <w:r w:rsidR="009C1212" w:rsidRPr="009C1212">
        <w:rPr>
          <w:rStyle w:val="Imprint0"/>
          <w:sz w:val="18"/>
          <w:szCs w:val="18"/>
        </w:rPr>
        <w:t>and White</w:t>
      </w:r>
      <w:r w:rsidRPr="009C1212">
        <w:rPr>
          <w:rStyle w:val="Imprint0"/>
          <w:sz w:val="18"/>
          <w:szCs w:val="18"/>
        </w:rPr>
        <w:t xml:space="preserve">, </w:t>
      </w:r>
      <w:r w:rsidR="009C1212" w:rsidRPr="009C1212">
        <w:rPr>
          <w:rStyle w:val="Imprint0"/>
          <w:sz w:val="18"/>
          <w:szCs w:val="18"/>
        </w:rPr>
        <w:t>M</w:t>
      </w:r>
      <w:r w:rsidRPr="009C1212">
        <w:rPr>
          <w:rStyle w:val="Imprint0"/>
          <w:sz w:val="18"/>
          <w:szCs w:val="18"/>
        </w:rPr>
        <w:t>. (20</w:t>
      </w:r>
      <w:r w:rsidR="009C1212" w:rsidRPr="009C1212">
        <w:rPr>
          <w:rStyle w:val="Imprint0"/>
          <w:sz w:val="18"/>
          <w:szCs w:val="18"/>
        </w:rPr>
        <w:t>24</w:t>
      </w:r>
      <w:r w:rsidRPr="009C1212">
        <w:rPr>
          <w:rStyle w:val="Imprint0"/>
          <w:sz w:val="18"/>
          <w:szCs w:val="18"/>
        </w:rPr>
        <w:t xml:space="preserve">). </w:t>
      </w:r>
      <w:r w:rsidR="009C1212" w:rsidRPr="009C1212">
        <w:rPr>
          <w:rStyle w:val="Imprint0"/>
          <w:sz w:val="18"/>
          <w:szCs w:val="18"/>
        </w:rPr>
        <w:t xml:space="preserve">Measuring plant populations in Victoria </w:t>
      </w:r>
      <w:r w:rsidR="00671C1F">
        <w:rPr>
          <w:rStyle w:val="Imprint0"/>
          <w:sz w:val="18"/>
          <w:szCs w:val="18"/>
        </w:rPr>
        <w:t>–</w:t>
      </w:r>
      <w:r w:rsidR="009C1212" w:rsidRPr="009C1212">
        <w:rPr>
          <w:rStyle w:val="Imprint0"/>
          <w:sz w:val="18"/>
          <w:szCs w:val="18"/>
        </w:rPr>
        <w:t xml:space="preserve"> a manual for estimating threatened plant population size in the field</w:t>
      </w:r>
      <w:r w:rsidRPr="009C1212">
        <w:rPr>
          <w:rStyle w:val="Imprint0"/>
          <w:sz w:val="18"/>
          <w:szCs w:val="18"/>
        </w:rPr>
        <w:t>. Arthur Rylah Institute for Environmental Research Technical Report Series No</w:t>
      </w:r>
      <w:r w:rsidRPr="00A419AC">
        <w:rPr>
          <w:rStyle w:val="Imprint0"/>
          <w:sz w:val="18"/>
          <w:szCs w:val="18"/>
        </w:rPr>
        <w:t xml:space="preserve">. </w:t>
      </w:r>
      <w:r w:rsidR="00290AB6" w:rsidRPr="00A419AC">
        <w:rPr>
          <w:rStyle w:val="Imprint0"/>
          <w:sz w:val="18"/>
          <w:szCs w:val="18"/>
        </w:rPr>
        <w:t>375</w:t>
      </w:r>
      <w:r w:rsidR="00D325DB">
        <w:rPr>
          <w:rStyle w:val="Imprint0"/>
          <w:sz w:val="18"/>
          <w:szCs w:val="18"/>
        </w:rPr>
        <w:t>.</w:t>
      </w:r>
      <w:r w:rsidRPr="00A419AC">
        <w:rPr>
          <w:rStyle w:val="Imprint0"/>
          <w:sz w:val="18"/>
          <w:szCs w:val="18"/>
        </w:rPr>
        <w:t xml:space="preserve"> Department</w:t>
      </w:r>
      <w:r w:rsidRPr="009C1212">
        <w:rPr>
          <w:rStyle w:val="Imprint0"/>
          <w:sz w:val="18"/>
          <w:szCs w:val="18"/>
        </w:rPr>
        <w:t xml:space="preserve"> of Energy, Environment and Climate Action, Heidelberg, Victoria.</w:t>
      </w:r>
    </w:p>
    <w:p w14:paraId="53E8AD04" w14:textId="1172AA5C" w:rsidR="00AE0893" w:rsidRPr="0054396F" w:rsidRDefault="00AE0893" w:rsidP="00260E30">
      <w:pPr>
        <w:autoSpaceDE w:val="0"/>
        <w:autoSpaceDN w:val="0"/>
        <w:adjustRightInd w:val="0"/>
        <w:spacing w:after="240"/>
        <w:rPr>
          <w:rStyle w:val="Imprint0"/>
          <w:sz w:val="18"/>
          <w:szCs w:val="18"/>
        </w:rPr>
      </w:pPr>
      <w:r w:rsidRPr="0054396F">
        <w:rPr>
          <w:rStyle w:val="Imprint0"/>
          <w:b/>
          <w:sz w:val="18"/>
          <w:szCs w:val="18"/>
        </w:rPr>
        <w:t>Front cover photo</w:t>
      </w:r>
      <w:r w:rsidRPr="0054396F">
        <w:rPr>
          <w:rStyle w:val="Imprint0"/>
          <w:sz w:val="18"/>
          <w:szCs w:val="18"/>
        </w:rPr>
        <w:t xml:space="preserve">: </w:t>
      </w:r>
      <w:r w:rsidR="009C1212" w:rsidRPr="009C1212">
        <w:rPr>
          <w:rStyle w:val="Imprint0"/>
          <w:sz w:val="18"/>
          <w:szCs w:val="18"/>
        </w:rPr>
        <w:t xml:space="preserve">Monitoring </w:t>
      </w:r>
      <w:proofErr w:type="spellStart"/>
      <w:r w:rsidR="009C1212" w:rsidRPr="009C1212">
        <w:rPr>
          <w:rStyle w:val="Imprint0"/>
          <w:sz w:val="18"/>
          <w:szCs w:val="18"/>
        </w:rPr>
        <w:t>snowpatch</w:t>
      </w:r>
      <w:proofErr w:type="spellEnd"/>
      <w:r w:rsidR="009C1212" w:rsidRPr="009C1212">
        <w:rPr>
          <w:rStyle w:val="Imprint0"/>
          <w:sz w:val="18"/>
          <w:szCs w:val="18"/>
        </w:rPr>
        <w:t xml:space="preserve"> </w:t>
      </w:r>
      <w:proofErr w:type="spellStart"/>
      <w:r w:rsidR="009C1212" w:rsidRPr="009C1212">
        <w:rPr>
          <w:rStyle w:val="Imprint0"/>
          <w:sz w:val="18"/>
          <w:szCs w:val="18"/>
        </w:rPr>
        <w:t>herbfields</w:t>
      </w:r>
      <w:proofErr w:type="spellEnd"/>
      <w:r w:rsidR="009C1212" w:rsidRPr="009C1212">
        <w:rPr>
          <w:rStyle w:val="Imprint0"/>
          <w:sz w:val="18"/>
          <w:szCs w:val="18"/>
        </w:rPr>
        <w:t xml:space="preserve"> at Mt Nelse for long term changes</w:t>
      </w:r>
      <w:r w:rsidRPr="009C1212">
        <w:rPr>
          <w:rStyle w:val="Imprint0"/>
          <w:sz w:val="18"/>
          <w:szCs w:val="18"/>
        </w:rPr>
        <w:t xml:space="preserve"> (</w:t>
      </w:r>
      <w:r w:rsidR="009C1212" w:rsidRPr="009C1212">
        <w:rPr>
          <w:rStyle w:val="Imprint0"/>
          <w:sz w:val="18"/>
          <w:szCs w:val="18"/>
        </w:rPr>
        <w:t>John Morgan</w:t>
      </w:r>
      <w:r w:rsidRPr="009C1212">
        <w:rPr>
          <w:rStyle w:val="Imprint0"/>
          <w:sz w:val="18"/>
          <w:szCs w:val="18"/>
        </w:rPr>
        <w:t>).</w:t>
      </w:r>
    </w:p>
    <w:p w14:paraId="27E98C32" w14:textId="6FA4B275" w:rsidR="00A419AC" w:rsidRPr="00A419AC" w:rsidRDefault="00A419AC" w:rsidP="00A419AC">
      <w:pPr>
        <w:pStyle w:val="xmsonormal"/>
        <w:shd w:val="clear" w:color="auto" w:fill="FFFFFF"/>
        <w:spacing w:before="0" w:beforeAutospacing="0" w:after="0" w:afterAutospacing="0"/>
        <w:rPr>
          <w:rFonts w:ascii="Calibri" w:hAnsi="Calibri" w:cs="Calibri"/>
          <w:color w:val="242424"/>
          <w:sz w:val="18"/>
          <w:szCs w:val="18"/>
        </w:rPr>
      </w:pPr>
      <w:r w:rsidRPr="00A419AC">
        <w:rPr>
          <w:rFonts w:ascii="Arial" w:hAnsi="Arial" w:cs="Arial"/>
          <w:b/>
          <w:bCs/>
          <w:color w:val="000000"/>
          <w:sz w:val="18"/>
          <w:szCs w:val="18"/>
          <w:bdr w:val="none" w:sz="0" w:space="0" w:color="auto" w:frame="1"/>
        </w:rPr>
        <w:t>ISBN </w:t>
      </w:r>
      <w:r w:rsidRPr="00A419AC">
        <w:rPr>
          <w:rFonts w:ascii="Arial" w:hAnsi="Arial" w:cs="Arial"/>
          <w:color w:val="000000"/>
          <w:sz w:val="18"/>
          <w:szCs w:val="18"/>
          <w:bdr w:val="none" w:sz="0" w:space="0" w:color="auto" w:frame="1"/>
        </w:rPr>
        <w:t>978-1-76136-590-4 </w:t>
      </w:r>
      <w:r w:rsidRPr="00A419AC">
        <w:rPr>
          <w:rFonts w:ascii="Arial" w:hAnsi="Arial" w:cs="Arial"/>
          <w:b/>
          <w:bCs/>
          <w:color w:val="000000"/>
          <w:sz w:val="18"/>
          <w:szCs w:val="18"/>
          <w:bdr w:val="none" w:sz="0" w:space="0" w:color="auto" w:frame="1"/>
        </w:rPr>
        <w:t>(pdf/online/MS word)</w:t>
      </w:r>
    </w:p>
    <w:p w14:paraId="59CDE437" w14:textId="62D23583" w:rsidR="00AE0893" w:rsidRPr="0054396F" w:rsidRDefault="00AE0893" w:rsidP="00AE0893">
      <w:pPr>
        <w:pStyle w:val="ARIimprintpubdetails"/>
        <w:rPr>
          <w:rStyle w:val="Imprint0"/>
          <w:sz w:val="18"/>
          <w:szCs w:val="18"/>
        </w:rPr>
      </w:pPr>
    </w:p>
    <w:p w14:paraId="4AB8FA81" w14:textId="355BD861" w:rsidR="00AE0893" w:rsidRPr="0054396F" w:rsidRDefault="00AE0893" w:rsidP="00AE0893">
      <w:pPr>
        <w:pStyle w:val="ARIimprintpubdetails"/>
        <w:rPr>
          <w:rStyle w:val="Imprint0"/>
          <w:sz w:val="18"/>
          <w:szCs w:val="18"/>
        </w:rPr>
      </w:pPr>
    </w:p>
    <w:p w14:paraId="3E688E29" w14:textId="56233323" w:rsidR="00F833E7" w:rsidRPr="0054396F" w:rsidRDefault="00F833E7" w:rsidP="00F833E7">
      <w:pPr>
        <w:spacing w:after="320"/>
        <w:rPr>
          <w:rFonts w:eastAsiaTheme="minorHAnsi"/>
          <w:sz w:val="18"/>
          <w:szCs w:val="18"/>
        </w:rPr>
      </w:pPr>
      <w:r w:rsidRPr="0054396F">
        <w:rPr>
          <w:rStyle w:val="Imprint0"/>
          <w:sz w:val="18"/>
          <w:szCs w:val="18"/>
        </w:rPr>
        <w:br/>
      </w:r>
    </w:p>
    <w:p w14:paraId="08977F04" w14:textId="77777777" w:rsidR="009C1212" w:rsidRDefault="009C1212" w:rsidP="00DC3852">
      <w:pPr>
        <w:pStyle w:val="Titlepageheading"/>
        <w:rPr>
          <w:b w:val="0"/>
          <w:bCs w:val="0"/>
          <w:sz w:val="20"/>
          <w:szCs w:val="20"/>
        </w:rPr>
      </w:pPr>
    </w:p>
    <w:p w14:paraId="64C5BBBF" w14:textId="21850EDA" w:rsidR="00D65DC2" w:rsidRPr="00D65DC2" w:rsidRDefault="00AD0527" w:rsidP="00DC3852">
      <w:pPr>
        <w:pStyle w:val="Titlepageheading"/>
        <w:rPr>
          <w:b w:val="0"/>
          <w:bCs w:val="0"/>
          <w:sz w:val="20"/>
          <w:szCs w:val="20"/>
        </w:rPr>
      </w:pPr>
      <w:r>
        <w:rPr>
          <w:noProof/>
        </w:rPr>
        <mc:AlternateContent>
          <mc:Choice Requires="wps">
            <w:drawing>
              <wp:inline distT="0" distB="0" distL="0" distR="0" wp14:anchorId="34C1A52D" wp14:editId="03EA6D9E">
                <wp:extent cx="4512215" cy="1476000"/>
                <wp:effectExtent l="0" t="0" r="3175" b="0"/>
                <wp:docPr id="32" name="Freeform: Shape 32" descr="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512215" cy="1476000"/>
                        </a:xfrm>
                        <a:custGeom>
                          <a:avLst/>
                          <a:gdLst>
                            <a:gd name="connsiteX0" fmla="*/ 0 w 3389661"/>
                            <a:gd name="connsiteY0" fmla="*/ 1106043 h 1106043"/>
                            <a:gd name="connsiteX1" fmla="*/ 0 w 3389661"/>
                            <a:gd name="connsiteY1" fmla="*/ 0 h 1106043"/>
                            <a:gd name="connsiteX2" fmla="*/ 3389662 w 3389661"/>
                            <a:gd name="connsiteY2" fmla="*/ 0 h 1106043"/>
                            <a:gd name="connsiteX3" fmla="*/ 2866835 w 3389661"/>
                            <a:gd name="connsiteY3" fmla="*/ 1106043 h 1106043"/>
                            <a:gd name="connsiteX4" fmla="*/ 0 w 3389661"/>
                            <a:gd name="connsiteY4" fmla="*/ 1106043 h 110604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89661" h="1106043">
                              <a:moveTo>
                                <a:pt x="0" y="1106043"/>
                              </a:moveTo>
                              <a:lnTo>
                                <a:pt x="0" y="0"/>
                              </a:lnTo>
                              <a:lnTo>
                                <a:pt x="3389662" y="0"/>
                              </a:lnTo>
                              <a:lnTo>
                                <a:pt x="2866835" y="1106043"/>
                              </a:lnTo>
                              <a:lnTo>
                                <a:pt x="0" y="1106043"/>
                              </a:lnTo>
                              <a:close/>
                            </a:path>
                          </a:pathLst>
                        </a:custGeom>
                        <a:solidFill>
                          <a:schemeClr val="accent3"/>
                        </a:solidFill>
                        <a:ln w="9525" cap="flat">
                          <a:noFill/>
                          <a:prstDash val="solid"/>
                          <a:miter/>
                        </a:ln>
                      </wps:spPr>
                      <wps:txbx>
                        <w:txbxContent>
                          <w:p w14:paraId="22258E8D" w14:textId="77777777" w:rsidR="00AD0527" w:rsidRDefault="00AD0527" w:rsidP="00AD0527">
                            <w:pPr>
                              <w:pStyle w:val="SmallBodyText"/>
                            </w:pPr>
                            <w:r>
                              <w:t>We acknowledge and respect Victorian Traditional Owners as the original custodians of Victoria’s land and waters, their unique ability to care for Country and deep spiritual connection to it.</w:t>
                            </w:r>
                          </w:p>
                          <w:p w14:paraId="15DA7484" w14:textId="77777777" w:rsidR="00AD0527" w:rsidRDefault="00AD0527" w:rsidP="00AD0527">
                            <w:pPr>
                              <w:pStyle w:val="SmallBodyText"/>
                            </w:pPr>
                            <w:r>
                              <w:t xml:space="preserve">We honour Elders past and present whose knowledge and wisdom </w:t>
                            </w:r>
                            <w:r>
                              <w:br/>
                              <w:t>has ensured the continuation of culture and traditional practices.</w:t>
                            </w:r>
                          </w:p>
                          <w:p w14:paraId="78B4B5C1" w14:textId="77777777" w:rsidR="00AD0527" w:rsidRDefault="00AD0527" w:rsidP="00AD0527">
                            <w:pPr>
                              <w:pStyle w:val="SmallBodyText"/>
                            </w:pPr>
                            <w:r>
                              <w:t>DEECA is committed to genuinely partnering with Victorian Traditional Owners and Victoria’s Aboriginal community to progress their aspirations.</w:t>
                            </w:r>
                          </w:p>
                        </w:txbxContent>
                      </wps:txbx>
                      <wps:bodyPr rot="0" spcFirstLastPara="0" vertOverflow="overflow" horzOverflow="overflow" vert="horz" wrap="square" lIns="180000" tIns="90000" rIns="504000" bIns="108000" numCol="1" spcCol="0" rtlCol="0" fromWordArt="0" anchor="t" anchorCtr="0" forceAA="0" compatLnSpc="1">
                        <a:prstTxWarp prst="textNoShape">
                          <a:avLst/>
                        </a:prstTxWarp>
                        <a:noAutofit/>
                      </wps:bodyPr>
                    </wps:wsp>
                  </a:graphicData>
                </a:graphic>
              </wp:inline>
            </w:drawing>
          </mc:Choice>
          <mc:Fallback>
            <w:pict>
              <v:shape w14:anchorId="34C1A52D" id="Freeform: Shape 32" o:spid="_x0000_s1029" alt="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style="width:355.3pt;height:116.2pt;visibility:visible;mso-wrap-style:square;mso-left-percent:-10001;mso-top-percent:-10001;mso-position-horizontal:absolute;mso-position-horizontal-relative:char;mso-position-vertical:absolute;mso-position-vertical-relative:line;mso-left-percent:-10001;mso-top-percent:-10001;v-text-anchor:top" coordsize="3389661,11060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" adj="-11796480,,5400" path="m,1106043l,,3389662,,2866835,1106043,,1106043xe" fillcolor="#201547 [3206]" stroked="f">
                <v:stroke joinstyle="miter"/>
                <v:formulas/>
                <v:path arrowok="t" o:connecttype="custom" o:connectlocs="0,1476000;0,0;4512216,0;3816245,1476000;0,1476000" o:connectangles="0,0,0,0,0" textboxrect="0,0,3389661,1106043"/>
                <o:lock v:ext="edit" aspectratio="t"/>
                <v:textbox inset="5mm,2.5mm,14mm,3mm">
                  <w:txbxContent>
                    <w:p w14:paraId="22258E8D" w14:textId="77777777" w:rsidR="00AD0527" w:rsidRDefault="00AD0527" w:rsidP="00AD0527">
                      <w:pPr>
                        <w:pStyle w:val="SmallBodyText"/>
                      </w:pPr>
                      <w:r>
                        <w:t>We acknowledge and respect Victorian Traditional Owners as the original custodians of Victoria’s land and waters, their unique ability to care for Country and deep spiritual connection to it.</w:t>
                      </w:r>
                    </w:p>
                    <w:p w14:paraId="15DA7484" w14:textId="77777777" w:rsidR="00AD0527" w:rsidRDefault="00AD0527" w:rsidP="00AD0527">
                      <w:pPr>
                        <w:pStyle w:val="SmallBodyText"/>
                      </w:pPr>
                      <w:r>
                        <w:t xml:space="preserve">We honour Elders past and present whose knowledge and wisdom </w:t>
                      </w:r>
                      <w:r>
                        <w:br/>
                        <w:t>has ensured the continuation of culture and traditional practices.</w:t>
                      </w:r>
                    </w:p>
                    <w:p w14:paraId="78B4B5C1" w14:textId="77777777" w:rsidR="00AD0527" w:rsidRDefault="00AD0527" w:rsidP="00AD0527">
                      <w:pPr>
                        <w:pStyle w:val="SmallBodyText"/>
                      </w:pPr>
                      <w:r>
                        <w:t>DEECA is committed to genuinely partnering with Victorian Traditional Owners and Victoria’s Aboriginal community to progress their aspirations.</w:t>
                      </w:r>
                    </w:p>
                  </w:txbxContent>
                </v:textbox>
                <w10:anchorlock/>
              </v:shape>
            </w:pict>
          </mc:Fallback>
        </mc:AlternateContent>
      </w:r>
      <w:r>
        <w:rPr>
          <w:noProof/>
        </w:rPr>
        <w:drawing>
          <wp:anchor distT="0" distB="0" distL="114300" distR="114300" simplePos="0" relativeHeight="251629056" behindDoc="1" locked="1" layoutInCell="1" allowOverlap="1" wp14:anchorId="1881E131" wp14:editId="48D7076D">
            <wp:simplePos x="0" y="0"/>
            <wp:positionH relativeFrom="margin">
              <wp:posOffset>3810000</wp:posOffset>
            </wp:positionH>
            <wp:positionV relativeFrom="paragraph">
              <wp:posOffset>635</wp:posOffset>
            </wp:positionV>
            <wp:extent cx="2296795" cy="1475740"/>
            <wp:effectExtent l="0" t="0" r="8255" b="0"/>
            <wp:wrapNone/>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cknowledgement Artwork">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296795" cy="1475740"/>
                    </a:xfrm>
                    <a:prstGeom prst="rect">
                      <a:avLst/>
                    </a:prstGeom>
                  </pic:spPr>
                </pic:pic>
              </a:graphicData>
            </a:graphic>
            <wp14:sizeRelH relativeFrom="page">
              <wp14:pctWidth>0</wp14:pctWidth>
            </wp14:sizeRelH>
            <wp14:sizeRelV relativeFrom="page">
              <wp14:pctHeight>0</wp14:pctHeight>
            </wp14:sizeRelV>
          </wp:anchor>
        </w:drawing>
      </w:r>
    </w:p>
    <w:p w14:paraId="6B98DDBA" w14:textId="041D26B6" w:rsidR="007749D1" w:rsidRPr="00252B7F" w:rsidRDefault="007749D1" w:rsidP="00673EB4">
      <w:pPr>
        <w:pStyle w:val="DisclaimerTextLeft"/>
        <w:framePr w:hSpace="0" w:wrap="auto" w:hAnchor="text" w:yAlign="inline"/>
        <w:spacing w:before="240"/>
        <w:suppressOverlap w:val="0"/>
        <w:rPr>
          <w:rFonts w:ascii="Arial" w:hAnsi="Arial"/>
        </w:rPr>
      </w:pPr>
      <w:r w:rsidRPr="00252B7F">
        <w:rPr>
          <w:rFonts w:ascii="Arial" w:hAnsi="Arial"/>
        </w:rPr>
        <w:t>© The State of Victoria Department of Energy, Environment and Climate Action</w:t>
      </w:r>
      <w:r w:rsidR="00D325DB">
        <w:rPr>
          <w:rFonts w:ascii="Arial" w:hAnsi="Arial"/>
        </w:rPr>
        <w:t>.</w:t>
      </w:r>
      <w:r w:rsidRPr="00252B7F">
        <w:rPr>
          <w:rFonts w:ascii="Arial" w:hAnsi="Arial"/>
        </w:rPr>
        <w:t xml:space="preserve"> </w:t>
      </w:r>
      <w:r w:rsidR="00E759CD">
        <w:rPr>
          <w:rFonts w:ascii="Arial" w:hAnsi="Arial"/>
        </w:rPr>
        <w:t>February</w:t>
      </w:r>
      <w:r w:rsidR="005E7481">
        <w:rPr>
          <w:rFonts w:ascii="Arial" w:hAnsi="Arial"/>
        </w:rPr>
        <w:t xml:space="preserve"> 2024</w:t>
      </w:r>
      <w:r w:rsidRPr="00252B7F">
        <w:rPr>
          <w:rFonts w:ascii="Arial" w:hAnsi="Arial"/>
        </w:rPr>
        <w:t>.</w:t>
      </w:r>
    </w:p>
    <w:p w14:paraId="65C7FD82" w14:textId="77777777" w:rsidR="007749D1" w:rsidRPr="00252B7F" w:rsidRDefault="007749D1" w:rsidP="007749D1">
      <w:pPr>
        <w:pStyle w:val="DisclaimerTextLeftBold"/>
        <w:framePr w:hSpace="0" w:wrap="auto" w:hAnchor="text" w:yAlign="inline"/>
        <w:suppressOverlap w:val="0"/>
        <w:rPr>
          <w:rFonts w:ascii="Arial" w:hAnsi="Arial"/>
        </w:rPr>
      </w:pPr>
      <w:r w:rsidRPr="00252B7F">
        <w:rPr>
          <w:rFonts w:ascii="Arial" w:hAnsi="Arial"/>
        </w:rPr>
        <w:t>Creative Commons</w:t>
      </w:r>
    </w:p>
    <w:p w14:paraId="445552BF" w14:textId="77777777" w:rsidR="007749D1" w:rsidRPr="00252B7F" w:rsidRDefault="007749D1" w:rsidP="007749D1">
      <w:pPr>
        <w:pStyle w:val="DisclaimerTextLeft"/>
        <w:framePr w:hSpace="0" w:wrap="auto" w:hAnchor="text" w:yAlign="inline"/>
        <w:suppressOverlap w:val="0"/>
        <w:rPr>
          <w:rFonts w:ascii="Arial" w:hAnsi="Arial"/>
        </w:rPr>
      </w:pPr>
      <w:r w:rsidRPr="00252B7F">
        <w:rPr>
          <w:rFonts w:ascii="Arial" w:hAnsi="Arial"/>
        </w:rPr>
        <w:t xml:space="preserve">This work is licensed under a Creative Commons Attribution 4.0 International licence, visit the </w:t>
      </w:r>
      <w:hyperlink r:id="rId43" w:tooltip="Creative Commons website" w:history="1">
        <w:r w:rsidRPr="00973D7E">
          <w:rPr>
            <w:rStyle w:val="Hyperlink"/>
            <w:color w:val="363534" w:themeColor="text1"/>
          </w:rPr>
          <w:t>Creative Commons website</w:t>
        </w:r>
      </w:hyperlink>
      <w:r w:rsidRPr="00252B7F">
        <w:rPr>
          <w:rFonts w:ascii="Arial" w:hAnsi="Arial"/>
        </w:rPr>
        <w:t xml:space="preserve"> (</w:t>
      </w:r>
      <w:hyperlink r:id="rId44" w:history="1">
        <w:r w:rsidRPr="00973D7E">
          <w:rPr>
            <w:rStyle w:val="Hyperlink"/>
            <w:color w:val="363534" w:themeColor="text1"/>
          </w:rPr>
          <w:t>http://creativecommons.org/licenses/by/4.0/</w:t>
        </w:r>
      </w:hyperlink>
      <w:r w:rsidRPr="00252B7F">
        <w:rPr>
          <w:rFonts w:ascii="Arial" w:hAnsi="Arial"/>
        </w:rPr>
        <w:t>).</w:t>
      </w:r>
    </w:p>
    <w:p w14:paraId="18544028" w14:textId="77777777" w:rsidR="007749D1" w:rsidRPr="00252B7F" w:rsidRDefault="007749D1" w:rsidP="007E7B78">
      <w:pPr>
        <w:pStyle w:val="DisclaimerTextLeft"/>
        <w:framePr w:hSpace="0" w:wrap="auto" w:hAnchor="text" w:yAlign="inline"/>
        <w:spacing w:after="120"/>
        <w:suppressOverlap w:val="0"/>
        <w:rPr>
          <w:rFonts w:ascii="Arial" w:hAnsi="Arial"/>
          <w:strike/>
        </w:rPr>
      </w:pPr>
      <w:r w:rsidRPr="00252B7F">
        <w:rPr>
          <w:rFonts w:ascii="Arial" w:hAnsi="Arial"/>
        </w:rPr>
        <w:t>You are free to re-use the work under that licence, on the condition that you credit the State of Victoria as author. The licence does not apply to any images, photographs or branding, including the Victorian Coat of Arms, and the Victorian Government</w:t>
      </w:r>
      <w:r w:rsidR="00606E9E" w:rsidRPr="00252B7F">
        <w:rPr>
          <w:rFonts w:ascii="Arial" w:hAnsi="Arial"/>
        </w:rPr>
        <w:t>, the</w:t>
      </w:r>
      <w:r w:rsidRPr="00252B7F">
        <w:rPr>
          <w:rFonts w:ascii="Arial" w:hAnsi="Arial"/>
        </w:rPr>
        <w:t xml:space="preserve"> Department </w:t>
      </w:r>
      <w:r w:rsidR="00606E9E" w:rsidRPr="00252B7F">
        <w:rPr>
          <w:rFonts w:ascii="Arial" w:hAnsi="Arial"/>
        </w:rPr>
        <w:t xml:space="preserve">and the ARI </w:t>
      </w:r>
      <w:r w:rsidRPr="00252B7F">
        <w:rPr>
          <w:rFonts w:ascii="Arial" w:hAnsi="Arial"/>
        </w:rPr>
        <w:t>logos.</w:t>
      </w:r>
    </w:p>
    <w:p w14:paraId="283C0BB1" w14:textId="77777777" w:rsidR="007749D1" w:rsidRPr="00252B7F" w:rsidRDefault="007749D1" w:rsidP="007749D1">
      <w:pPr>
        <w:pStyle w:val="DisclaimerTextRightBold"/>
        <w:framePr w:hSpace="0" w:wrap="auto" w:hAnchor="text" w:yAlign="inline"/>
        <w:suppressOverlap w:val="0"/>
        <w:rPr>
          <w:rFonts w:ascii="Arial" w:hAnsi="Arial"/>
          <w:b/>
        </w:rPr>
      </w:pPr>
      <w:r w:rsidRPr="00252B7F">
        <w:rPr>
          <w:rFonts w:ascii="Arial" w:hAnsi="Arial"/>
          <w:b/>
        </w:rPr>
        <w:t>Disclaimer</w:t>
      </w:r>
    </w:p>
    <w:p w14:paraId="22995A1F" w14:textId="77777777" w:rsidR="007749D1" w:rsidRPr="00252B7F" w:rsidRDefault="007749D1" w:rsidP="007E7B78">
      <w:pPr>
        <w:pStyle w:val="DisclaimerTextRight"/>
        <w:framePr w:hSpace="0" w:wrap="auto" w:hAnchor="text" w:yAlign="inline"/>
        <w:spacing w:after="120"/>
        <w:suppressOverlap w:val="0"/>
        <w:rPr>
          <w:rFonts w:ascii="Arial" w:hAnsi="Arial"/>
        </w:rPr>
      </w:pPr>
      <w:r w:rsidRPr="00252B7F">
        <w:rPr>
          <w:rFonts w:ascii="Arial" w:hAnsi="Arial"/>
        </w:rPr>
        <w:t xml:space="preserve">This publication may be of assistance to </w:t>
      </w:r>
      <w:proofErr w:type="gramStart"/>
      <w:r w:rsidRPr="00252B7F">
        <w:rPr>
          <w:rFonts w:ascii="Arial" w:hAnsi="Arial"/>
        </w:rPr>
        <w:t>you</w:t>
      </w:r>
      <w:proofErr w:type="gramEnd"/>
      <w:r w:rsidRPr="00252B7F">
        <w:rPr>
          <w:rFonts w:ascii="Arial" w:hAnsi="Arial"/>
        </w:rPr>
        <w:t xml:space="preserve">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7023226A" w14:textId="77777777" w:rsidR="007749D1" w:rsidRPr="00252B7F" w:rsidRDefault="007749D1" w:rsidP="007749D1">
      <w:pPr>
        <w:pStyle w:val="DisclaimerTextRightBold12pt"/>
        <w:framePr w:hSpace="0" w:wrap="auto" w:hAnchor="text" w:yAlign="inline"/>
        <w:suppressOverlap w:val="0"/>
        <w:rPr>
          <w:rFonts w:ascii="Arial" w:hAnsi="Arial"/>
          <w:b/>
        </w:rPr>
      </w:pPr>
      <w:r w:rsidRPr="00252B7F">
        <w:rPr>
          <w:rFonts w:ascii="Arial" w:hAnsi="Arial"/>
          <w:b/>
        </w:rPr>
        <w:t>Accessibility</w:t>
      </w:r>
    </w:p>
    <w:p w14:paraId="0EEC1D78" w14:textId="6A80AF3D" w:rsidR="007749D1" w:rsidRPr="00252B7F" w:rsidRDefault="007749D1" w:rsidP="007749D1">
      <w:pPr>
        <w:pStyle w:val="DisclaimerTextRight12pt"/>
        <w:framePr w:hSpace="0" w:wrap="auto" w:hAnchor="text" w:yAlign="inline"/>
        <w:suppressOverlap w:val="0"/>
        <w:rPr>
          <w:rFonts w:ascii="Arial" w:hAnsi="Arial"/>
        </w:rPr>
      </w:pPr>
      <w:r w:rsidRPr="00252B7F">
        <w:rPr>
          <w:rFonts w:ascii="Arial" w:hAnsi="Arial"/>
        </w:rPr>
        <w:t xml:space="preserve">To receive this document in an alternative format, phone the Customer Service Centre on 136 186, email </w:t>
      </w:r>
      <w:hyperlink r:id="rId45" w:history="1">
        <w:r w:rsidRPr="00CB1C0B">
          <w:rPr>
            <w:rStyle w:val="Hyperlink"/>
            <w:color w:val="363534" w:themeColor="text1"/>
          </w:rPr>
          <w:t>customer.service@delwp.vic.gov.au</w:t>
        </w:r>
      </w:hyperlink>
      <w:r w:rsidRPr="00252B7F">
        <w:rPr>
          <w:rFonts w:ascii="Arial" w:hAnsi="Arial"/>
        </w:rPr>
        <w:t xml:space="preserve">, or contact National Relay Service on 133 677. Available at </w:t>
      </w:r>
      <w:hyperlink r:id="rId46" w:tooltip="Department of Energy, Environment and Climate Action website" w:history="1">
        <w:r w:rsidRPr="00CB1C0B">
          <w:rPr>
            <w:rStyle w:val="Hyperlink"/>
            <w:color w:val="363534" w:themeColor="text1"/>
          </w:rPr>
          <w:t>DEECA website</w:t>
        </w:r>
      </w:hyperlink>
      <w:r w:rsidRPr="00252B7F">
        <w:rPr>
          <w:rFonts w:ascii="Arial" w:hAnsi="Arial"/>
        </w:rPr>
        <w:t xml:space="preserve"> (www.deeca.vic.gov.au). </w:t>
      </w:r>
    </w:p>
    <w:p w14:paraId="2A526408" w14:textId="77777777" w:rsidR="007749D1" w:rsidRDefault="007749D1" w:rsidP="00DC3852">
      <w:pPr>
        <w:pStyle w:val="Titlepageheading"/>
        <w:sectPr w:rsidR="007749D1" w:rsidSect="00F35B10">
          <w:headerReference w:type="default" r:id="rId47"/>
          <w:footerReference w:type="default" r:id="rId48"/>
          <w:headerReference w:type="first" r:id="rId49"/>
          <w:footerReference w:type="first" r:id="rId50"/>
          <w:pgSz w:w="11906" w:h="16838" w:code="9"/>
          <w:pgMar w:top="1134" w:right="1134" w:bottom="1134" w:left="1134" w:header="709" w:footer="709" w:gutter="0"/>
          <w:pgNumType w:fmt="lowerRoman"/>
          <w:cols w:space="708"/>
          <w:vAlign w:val="bottom"/>
          <w:titlePg/>
          <w:docGrid w:linePitch="360"/>
        </w:sectPr>
      </w:pPr>
    </w:p>
    <w:p w14:paraId="619FF660" w14:textId="77777777" w:rsidR="00FE4822" w:rsidRDefault="00FE4822" w:rsidP="00DC3852">
      <w:pPr>
        <w:pStyle w:val="Titlepageheading"/>
      </w:pPr>
    </w:p>
    <w:p w14:paraId="7C1A5277" w14:textId="27740C49" w:rsidR="00243764" w:rsidRPr="008352D5" w:rsidRDefault="009C1212" w:rsidP="00DC3852">
      <w:pPr>
        <w:pStyle w:val="Titlepageheading"/>
      </w:pPr>
      <w:r>
        <w:t>Measuring plant populations in Victoria</w:t>
      </w:r>
    </w:p>
    <w:p w14:paraId="17B5A4F8" w14:textId="33AE2804" w:rsidR="00243764" w:rsidRPr="008674DC" w:rsidRDefault="009C1212" w:rsidP="00DC3852">
      <w:pPr>
        <w:pStyle w:val="Titlepagesubtitle"/>
        <w:rPr>
          <w:sz w:val="28"/>
          <w:szCs w:val="28"/>
        </w:rPr>
      </w:pPr>
      <w:r w:rsidRPr="008674DC">
        <w:rPr>
          <w:sz w:val="28"/>
          <w:szCs w:val="28"/>
        </w:rPr>
        <w:t>A manual for estimating threatened plant population size in the field</w:t>
      </w:r>
    </w:p>
    <w:p w14:paraId="2E867697" w14:textId="77777777" w:rsidR="00243764" w:rsidRPr="00856D1B" w:rsidRDefault="00243764" w:rsidP="00DC3852">
      <w:pPr>
        <w:pStyle w:val="Titlepagesubtitle"/>
      </w:pPr>
    </w:p>
    <w:p w14:paraId="7780570B" w14:textId="04286114" w:rsidR="00DA7D7F" w:rsidRPr="008352D5" w:rsidRDefault="009C1212" w:rsidP="00DC3852">
      <w:pPr>
        <w:pStyle w:val="Titlepagesubtitle"/>
      </w:pPr>
      <w:r>
        <w:t>Annette</w:t>
      </w:r>
      <w:r w:rsidR="004A4F57" w:rsidRPr="008352D5">
        <w:t xml:space="preserve"> </w:t>
      </w:r>
      <w:r>
        <w:t>Muir</w:t>
      </w:r>
      <w:r w:rsidR="008352D5" w:rsidRPr="008352D5">
        <w:t>,</w:t>
      </w:r>
      <w:r w:rsidR="004A4F57" w:rsidRPr="008352D5">
        <w:t xml:space="preserve"> </w:t>
      </w:r>
      <w:r>
        <w:t>Michele</w:t>
      </w:r>
      <w:r w:rsidR="004A4F57" w:rsidRPr="008352D5">
        <w:t xml:space="preserve"> </w:t>
      </w:r>
      <w:r>
        <w:t>Kohout</w:t>
      </w:r>
      <w:r w:rsidR="005E0F69">
        <w:t>, Tess McLaren</w:t>
      </w:r>
      <w:r w:rsidR="004A4F57" w:rsidRPr="008352D5">
        <w:t xml:space="preserve"> </w:t>
      </w:r>
      <w:r w:rsidR="00DA7D7F" w:rsidRPr="008352D5">
        <w:t xml:space="preserve">and </w:t>
      </w:r>
      <w:r>
        <w:t>Matt</w:t>
      </w:r>
      <w:r w:rsidR="004A4F57" w:rsidRPr="008352D5">
        <w:t xml:space="preserve"> </w:t>
      </w:r>
      <w:r>
        <w:t>White</w:t>
      </w:r>
    </w:p>
    <w:p w14:paraId="1198392F" w14:textId="77777777" w:rsidR="00243764" w:rsidRPr="008352D5" w:rsidRDefault="00243764" w:rsidP="00DC3852">
      <w:pPr>
        <w:pStyle w:val="Titlepagesubtitle"/>
      </w:pPr>
    </w:p>
    <w:p w14:paraId="17D6810A" w14:textId="77777777" w:rsidR="00243764" w:rsidRPr="008352D5" w:rsidRDefault="00243764" w:rsidP="00DC3852">
      <w:pPr>
        <w:pStyle w:val="Titlepagesubtitle"/>
      </w:pPr>
    </w:p>
    <w:p w14:paraId="1B21229E" w14:textId="77777777" w:rsidR="00DD09BE" w:rsidRPr="008352D5" w:rsidRDefault="00DD09BE" w:rsidP="00DC3852">
      <w:pPr>
        <w:pStyle w:val="Titlepagesubtitle"/>
      </w:pPr>
    </w:p>
    <w:p w14:paraId="6139D3E6" w14:textId="77777777" w:rsidR="006A33F1" w:rsidRPr="008352D5" w:rsidRDefault="006A33F1" w:rsidP="00DC3852">
      <w:pPr>
        <w:pStyle w:val="Titlepagesubtitle"/>
      </w:pPr>
    </w:p>
    <w:p w14:paraId="028309DB" w14:textId="77777777" w:rsidR="006A33F1" w:rsidRPr="008352D5" w:rsidRDefault="006A33F1" w:rsidP="00DC3852">
      <w:pPr>
        <w:pStyle w:val="Titlepagesubtitle"/>
      </w:pPr>
    </w:p>
    <w:p w14:paraId="781DCE3A" w14:textId="77777777" w:rsidR="00744A3D" w:rsidRPr="00B455FF" w:rsidRDefault="00744A3D" w:rsidP="00DC3852">
      <w:pPr>
        <w:pStyle w:val="Subtitle"/>
      </w:pPr>
    </w:p>
    <w:p w14:paraId="2A7D85B4" w14:textId="15C09E76" w:rsidR="00744A3D" w:rsidRPr="00DD09BE" w:rsidRDefault="009C1212" w:rsidP="00DC3852">
      <w:r>
        <w:t>Ar</w:t>
      </w:r>
      <w:r w:rsidR="00744A3D" w:rsidRPr="00DD09BE">
        <w:t>thur Rylah Institute for Environmental Research</w:t>
      </w:r>
      <w:r w:rsidR="00DB2DB2">
        <w:br/>
        <w:t>Department of Energy, Environment and Climate Action</w:t>
      </w:r>
      <w:r w:rsidR="00744A3D" w:rsidRPr="00DD09BE">
        <w:t xml:space="preserve"> </w:t>
      </w:r>
      <w:r w:rsidR="00744A3D" w:rsidRPr="00DD09BE">
        <w:br/>
        <w:t>123 Brown Street, Heidelberg, Victoria 3084</w:t>
      </w:r>
    </w:p>
    <w:p w14:paraId="6A766208" w14:textId="77777777" w:rsidR="00744A3D" w:rsidRPr="00DD09BE" w:rsidRDefault="00744A3D" w:rsidP="00DC3852">
      <w:pPr>
        <w:pStyle w:val="Subtitle"/>
      </w:pPr>
      <w:r w:rsidRPr="00DD09BE">
        <w:t>Date</w:t>
      </w:r>
    </w:p>
    <w:p w14:paraId="5A9BBC8C" w14:textId="77777777" w:rsidR="006A33F1" w:rsidRDefault="006A33F1" w:rsidP="00DC3852">
      <w:pPr>
        <w:pStyle w:val="Titlepagesubtitle"/>
      </w:pPr>
    </w:p>
    <w:p w14:paraId="239D396D" w14:textId="60EBC88A" w:rsidR="00B2382F" w:rsidRPr="008674DC" w:rsidRDefault="006A33F1" w:rsidP="00DC3852">
      <w:pPr>
        <w:pStyle w:val="Titlepagesubtitle"/>
      </w:pPr>
      <w:r w:rsidRPr="00772526">
        <w:rPr>
          <w:b w:val="0"/>
        </w:rPr>
        <w:t>Arthur Rylah Institute for Environmental Research</w:t>
      </w:r>
      <w:r w:rsidRPr="008352D5">
        <w:br/>
      </w:r>
      <w:r w:rsidR="002F04B4" w:rsidRPr="008674DC">
        <w:t>Technical</w:t>
      </w:r>
      <w:r w:rsidR="00DE7B6D" w:rsidRPr="008674DC">
        <w:t xml:space="preserve"> Report </w:t>
      </w:r>
      <w:r w:rsidR="002F04B4" w:rsidRPr="008674DC">
        <w:t>Series No.</w:t>
      </w:r>
      <w:r w:rsidR="00DE7B6D" w:rsidRPr="008674DC">
        <w:t xml:space="preserve"> </w:t>
      </w:r>
      <w:r w:rsidR="008674DC" w:rsidRPr="008674DC">
        <w:t>375</w:t>
      </w:r>
      <w:r w:rsidR="00DB2DB2" w:rsidRPr="008674DC">
        <w:t xml:space="preserve">  </w:t>
      </w:r>
    </w:p>
    <w:p w14:paraId="61B0DA05" w14:textId="77777777" w:rsidR="00DA7D7F" w:rsidRPr="00243764" w:rsidRDefault="00DD09BE" w:rsidP="00DC3852">
      <w:r>
        <w:t xml:space="preserve"> </w:t>
      </w:r>
    </w:p>
    <w:p w14:paraId="58A8E056" w14:textId="77777777" w:rsidR="00DA7D7F" w:rsidRPr="00243764" w:rsidRDefault="00DA7D7F" w:rsidP="00DC3852">
      <w:pPr>
        <w:sectPr w:rsidR="00DA7D7F" w:rsidRPr="00243764" w:rsidSect="00F35B10">
          <w:pgSz w:w="11906" w:h="16838" w:code="9"/>
          <w:pgMar w:top="1134" w:right="1134" w:bottom="1134" w:left="1134" w:header="709" w:footer="709" w:gutter="0"/>
          <w:pgNumType w:fmt="lowerRoman"/>
          <w:cols w:space="708"/>
          <w:titlePg/>
          <w:docGrid w:linePitch="360"/>
        </w:sectPr>
      </w:pPr>
    </w:p>
    <w:p w14:paraId="61B31A02" w14:textId="77777777" w:rsidR="00843C86" w:rsidRPr="00B049AA" w:rsidRDefault="00843C86" w:rsidP="0071429D">
      <w:pPr>
        <w:pStyle w:val="Heading1"/>
        <w:rPr>
          <w:b w:val="0"/>
          <w:bCs/>
          <w:sz w:val="40"/>
          <w:szCs w:val="40"/>
        </w:rPr>
      </w:pPr>
      <w:bookmarkStart w:id="3" w:name="_Toc409798395"/>
      <w:bookmarkStart w:id="4" w:name="_Toc286018758"/>
      <w:bookmarkStart w:id="5" w:name="_Toc189045180"/>
      <w:r w:rsidRPr="00B049AA">
        <w:rPr>
          <w:b w:val="0"/>
          <w:bCs/>
          <w:sz w:val="40"/>
          <w:szCs w:val="40"/>
        </w:rPr>
        <w:lastRenderedPageBreak/>
        <w:t>Acknowledgements</w:t>
      </w:r>
      <w:bookmarkEnd w:id="3"/>
      <w:bookmarkEnd w:id="4"/>
      <w:bookmarkEnd w:id="5"/>
    </w:p>
    <w:p w14:paraId="772ECD22" w14:textId="6FB77E9F" w:rsidR="007C1730" w:rsidRPr="00A93A82" w:rsidRDefault="007C1730" w:rsidP="00DC3852">
      <w:r w:rsidRPr="00A93A82">
        <w:t xml:space="preserve">This project was </w:t>
      </w:r>
      <w:r w:rsidR="009861F2">
        <w:t>instigated and guided by</w:t>
      </w:r>
      <w:r w:rsidR="00E5537A">
        <w:t xml:space="preserve"> A</w:t>
      </w:r>
      <w:r w:rsidR="00F41B0F" w:rsidRPr="00A93A82">
        <w:t>drian Moorrees</w:t>
      </w:r>
      <w:r w:rsidR="009861F2">
        <w:t xml:space="preserve"> (formerly DEECA)</w:t>
      </w:r>
      <w:r w:rsidRPr="00A93A82">
        <w:t xml:space="preserve">. </w:t>
      </w:r>
    </w:p>
    <w:p w14:paraId="2EF9A59B" w14:textId="0B9CBB15" w:rsidR="00843C86" w:rsidRPr="00A93A82" w:rsidRDefault="002D51D8" w:rsidP="00DC3852">
      <w:r>
        <w:t xml:space="preserve">We are grateful </w:t>
      </w:r>
      <w:r w:rsidR="005E0FCE">
        <w:t xml:space="preserve">to </w:t>
      </w:r>
      <w:r w:rsidR="00F41B0F" w:rsidRPr="00A93A82">
        <w:t>Fiona Sutto</w:t>
      </w:r>
      <w:r w:rsidR="00780E13" w:rsidRPr="00A93A82">
        <w:t xml:space="preserve">n, </w:t>
      </w:r>
      <w:r w:rsidR="004E1AB2">
        <w:t xml:space="preserve">Rob Dabal, </w:t>
      </w:r>
      <w:r w:rsidR="0095764B">
        <w:t xml:space="preserve">Claire Moxham, </w:t>
      </w:r>
      <w:r w:rsidR="00084835">
        <w:t>An</w:t>
      </w:r>
      <w:r w:rsidR="005E1825">
        <w:t>d</w:t>
      </w:r>
      <w:r w:rsidR="00084835">
        <w:t>rew Geschke</w:t>
      </w:r>
      <w:r w:rsidR="004E1AB2">
        <w:t xml:space="preserve"> </w:t>
      </w:r>
      <w:r w:rsidR="007706D6">
        <w:t xml:space="preserve">(Arthur Rylah Institute), </w:t>
      </w:r>
      <w:r w:rsidR="0095764B">
        <w:t>Marty Lockett (Parks Victoria) and Warren Tomlinson (Nillumbik Council)</w:t>
      </w:r>
      <w:r w:rsidR="007706D6">
        <w:t xml:space="preserve"> </w:t>
      </w:r>
      <w:r w:rsidR="005E0FCE">
        <w:t>for the</w:t>
      </w:r>
      <w:r w:rsidR="003F02B8">
        <w:t>ir</w:t>
      </w:r>
      <w:r w:rsidR="005E0FCE">
        <w:t xml:space="preserve"> helpful input</w:t>
      </w:r>
      <w:r w:rsidR="003F02B8">
        <w:t>s</w:t>
      </w:r>
      <w:r w:rsidR="005E0FCE">
        <w:t xml:space="preserve"> </w:t>
      </w:r>
      <w:r w:rsidR="003F02B8">
        <w:t xml:space="preserve">to </w:t>
      </w:r>
      <w:r w:rsidR="005E0FCE">
        <w:t>the contents of this report</w:t>
      </w:r>
      <w:r w:rsidR="004E1AB2">
        <w:t>.</w:t>
      </w:r>
      <w:r w:rsidR="00F44F76">
        <w:t xml:space="preserve"> </w:t>
      </w:r>
    </w:p>
    <w:p w14:paraId="43228CE5" w14:textId="29F2D5E3" w:rsidR="0043275E" w:rsidRDefault="004E1AB2" w:rsidP="00DC3852">
      <w:r>
        <w:t xml:space="preserve">Our thanks to the many </w:t>
      </w:r>
      <w:r w:rsidR="00F83BFE">
        <w:t>people who attended an online w</w:t>
      </w:r>
      <w:r w:rsidR="0043275E" w:rsidRPr="00A93A82">
        <w:t xml:space="preserve">orkshop </w:t>
      </w:r>
      <w:r w:rsidR="00F83BFE">
        <w:t>in May 2023, which formed the fram</w:t>
      </w:r>
      <w:r w:rsidR="003F02B8">
        <w:t>e</w:t>
      </w:r>
      <w:r w:rsidR="00F83BFE">
        <w:t>work fo</w:t>
      </w:r>
      <w:r w:rsidR="00A93A82">
        <w:t>r</w:t>
      </w:r>
      <w:r w:rsidR="00F83BFE">
        <w:t xml:space="preserve"> this manual</w:t>
      </w:r>
      <w:r w:rsidR="005E0FCE">
        <w:t>.</w:t>
      </w:r>
    </w:p>
    <w:p w14:paraId="1A7B5CB3" w14:textId="7BB2FA10" w:rsidR="003004D9" w:rsidRDefault="00F767C4" w:rsidP="003004D9">
      <w:r>
        <w:t>Photo credits</w:t>
      </w:r>
      <w:r w:rsidR="00F41B0F">
        <w:t>: all photos taken by Michele Kohout and Annette Muir, unless otherwise indicated.</w:t>
      </w:r>
    </w:p>
    <w:p w14:paraId="34AF6819" w14:textId="77777777" w:rsidR="003004D9" w:rsidRDefault="003004D9" w:rsidP="003004D9"/>
    <w:p w14:paraId="09A001B8" w14:textId="77777777" w:rsidR="00EA59AC" w:rsidRPr="003004D9" w:rsidRDefault="00EA59AC" w:rsidP="003004D9">
      <w:pPr>
        <w:sectPr w:rsidR="00EA59AC" w:rsidRPr="003004D9" w:rsidSect="00F35B10">
          <w:footerReference w:type="first" r:id="rId51"/>
          <w:pgSz w:w="11907" w:h="16840" w:code="9"/>
          <w:pgMar w:top="1134" w:right="1134" w:bottom="1134" w:left="1134" w:header="709" w:footer="567" w:gutter="0"/>
          <w:pgNumType w:fmt="lowerRoman" w:start="2"/>
          <w:cols w:space="708"/>
          <w:formProt w:val="0"/>
          <w:titlePg/>
          <w:docGrid w:linePitch="360"/>
        </w:sectPr>
      </w:pPr>
    </w:p>
    <w:p w14:paraId="5A6E9648" w14:textId="718CC2DB" w:rsidR="004578FA" w:rsidRPr="00FE4E7A" w:rsidRDefault="008A5B19" w:rsidP="00B2382F">
      <w:pPr>
        <w:pStyle w:val="TOCtitle"/>
        <w:rPr>
          <w:b w:val="0"/>
          <w:bCs/>
          <w:sz w:val="40"/>
          <w:szCs w:val="40"/>
        </w:rPr>
      </w:pPr>
      <w:r>
        <w:rPr>
          <w:b w:val="0"/>
          <w:bCs/>
          <w:sz w:val="40"/>
          <w:szCs w:val="40"/>
        </w:rPr>
        <w:br w:type="page"/>
      </w:r>
      <w:r w:rsidR="004578FA" w:rsidRPr="00FE4E7A">
        <w:rPr>
          <w:b w:val="0"/>
          <w:bCs/>
          <w:sz w:val="40"/>
          <w:szCs w:val="40"/>
        </w:rPr>
        <w:lastRenderedPageBreak/>
        <w:t>C</w:t>
      </w:r>
      <w:r w:rsidR="00B025B6" w:rsidRPr="00FE4E7A">
        <w:rPr>
          <w:b w:val="0"/>
          <w:bCs/>
          <w:sz w:val="40"/>
          <w:szCs w:val="40"/>
        </w:rPr>
        <w:t>ontents</w:t>
      </w:r>
    </w:p>
    <w:p w14:paraId="13492186" w14:textId="2B1A133F" w:rsidR="00601483" w:rsidRDefault="007C0E99">
      <w:pPr>
        <w:pStyle w:val="TOC1"/>
        <w:rPr>
          <w:rFonts w:asciiTheme="minorHAnsi" w:eastAsiaTheme="minorEastAsia" w:hAnsiTheme="minorHAnsi" w:cstheme="minorBidi"/>
          <w:b w:val="0"/>
          <w:color w:val="auto"/>
          <w:kern w:val="2"/>
          <w:sz w:val="24"/>
          <w:lang w:val="en-AU" w:eastAsia="en-AU"/>
          <w14:ligatures w14:val="standardContextual"/>
        </w:rPr>
      </w:pPr>
      <w:r>
        <w:fldChar w:fldCharType="begin"/>
      </w:r>
      <w:r w:rsidRPr="00FE4E7A">
        <w:rPr>
          <w:b w:val="0"/>
          <w:color w:val="auto"/>
        </w:rPr>
        <w:instrText xml:space="preserve"> TOC \t "Heading 1,1,Heading 2,2,Heading 3,3,Heading 3 - Numbered,3,Heading 2 - Numbered,2,Heading 1 - Numbered,1,TOC_title,1" </w:instrText>
      </w:r>
      <w:r>
        <w:fldChar w:fldCharType="separate"/>
      </w:r>
      <w:r w:rsidR="00601483" w:rsidRPr="0029658E">
        <w:rPr>
          <w:b w:val="0"/>
          <w:bCs/>
        </w:rPr>
        <w:t>Acknowledgements</w:t>
      </w:r>
      <w:r w:rsidR="00601483">
        <w:tab/>
      </w:r>
      <w:r w:rsidR="00601483">
        <w:fldChar w:fldCharType="begin"/>
      </w:r>
      <w:r w:rsidR="00601483">
        <w:instrText xml:space="preserve"> PAGEREF _Toc189045180 \h </w:instrText>
      </w:r>
      <w:r w:rsidR="00601483">
        <w:fldChar w:fldCharType="separate"/>
      </w:r>
      <w:r w:rsidR="00740D1B">
        <w:t>ii</w:t>
      </w:r>
      <w:r w:rsidR="00601483">
        <w:fldChar w:fldCharType="end"/>
      </w:r>
    </w:p>
    <w:p w14:paraId="7797CD9F" w14:textId="013FB1FA" w:rsidR="00601483" w:rsidRDefault="00601483">
      <w:pPr>
        <w:pStyle w:val="TOC1"/>
        <w:rPr>
          <w:rFonts w:asciiTheme="minorHAnsi" w:eastAsiaTheme="minorEastAsia" w:hAnsiTheme="minorHAnsi" w:cstheme="minorBidi"/>
          <w:b w:val="0"/>
          <w:color w:val="auto"/>
          <w:kern w:val="2"/>
          <w:sz w:val="24"/>
          <w:lang w:val="en-AU" w:eastAsia="en-AU"/>
          <w14:ligatures w14:val="standardContextual"/>
        </w:rPr>
      </w:pPr>
      <w:r>
        <w:t>1</w:t>
      </w:r>
      <w:r>
        <w:rPr>
          <w:rFonts w:asciiTheme="minorHAnsi" w:eastAsiaTheme="minorEastAsia" w:hAnsiTheme="minorHAnsi" w:cstheme="minorBidi"/>
          <w:b w:val="0"/>
          <w:color w:val="auto"/>
          <w:kern w:val="2"/>
          <w:sz w:val="24"/>
          <w:lang w:val="en-AU" w:eastAsia="en-AU"/>
          <w14:ligatures w14:val="standardContextual"/>
        </w:rPr>
        <w:tab/>
      </w:r>
      <w:r>
        <w:t>Introduction</w:t>
      </w:r>
      <w:r>
        <w:tab/>
      </w:r>
      <w:r>
        <w:fldChar w:fldCharType="begin"/>
      </w:r>
      <w:r>
        <w:instrText xml:space="preserve"> PAGEREF _Toc189045181 \h </w:instrText>
      </w:r>
      <w:r>
        <w:fldChar w:fldCharType="separate"/>
      </w:r>
      <w:r w:rsidR="00740D1B">
        <w:t>7</w:t>
      </w:r>
      <w:r>
        <w:fldChar w:fldCharType="end"/>
      </w:r>
    </w:p>
    <w:p w14:paraId="15B83298" w14:textId="7DFD3320" w:rsidR="00601483" w:rsidRDefault="00601483">
      <w:pPr>
        <w:pStyle w:val="TOC2"/>
        <w:rPr>
          <w:rFonts w:asciiTheme="minorHAnsi" w:eastAsiaTheme="minorEastAsia" w:hAnsiTheme="minorHAnsi" w:cstheme="minorBidi"/>
          <w:bCs w:val="0"/>
          <w:kern w:val="2"/>
          <w:sz w:val="24"/>
          <w:szCs w:val="24"/>
          <w14:ligatures w14:val="standardContextual"/>
        </w:rPr>
      </w:pPr>
      <w:r>
        <w:t>1.1</w:t>
      </w:r>
      <w:r>
        <w:rPr>
          <w:rFonts w:asciiTheme="minorHAnsi" w:eastAsiaTheme="minorEastAsia" w:hAnsiTheme="minorHAnsi" w:cstheme="minorBidi"/>
          <w:bCs w:val="0"/>
          <w:kern w:val="2"/>
          <w:sz w:val="24"/>
          <w:szCs w:val="24"/>
          <w14:ligatures w14:val="standardContextual"/>
        </w:rPr>
        <w:tab/>
      </w:r>
      <w:r>
        <w:t>What is monitoring?</w:t>
      </w:r>
      <w:r>
        <w:tab/>
      </w:r>
      <w:r>
        <w:fldChar w:fldCharType="begin"/>
      </w:r>
      <w:r>
        <w:instrText xml:space="preserve"> PAGEREF _Toc189045182 \h </w:instrText>
      </w:r>
      <w:r>
        <w:fldChar w:fldCharType="separate"/>
      </w:r>
      <w:r w:rsidR="00740D1B">
        <w:t>7</w:t>
      </w:r>
      <w:r>
        <w:fldChar w:fldCharType="end"/>
      </w:r>
    </w:p>
    <w:p w14:paraId="56799F00" w14:textId="7A3819E0" w:rsidR="00601483" w:rsidRDefault="00601483">
      <w:pPr>
        <w:pStyle w:val="TOC2"/>
        <w:rPr>
          <w:rFonts w:asciiTheme="minorHAnsi" w:eastAsiaTheme="minorEastAsia" w:hAnsiTheme="minorHAnsi" w:cstheme="minorBidi"/>
          <w:bCs w:val="0"/>
          <w:kern w:val="2"/>
          <w:sz w:val="24"/>
          <w:szCs w:val="24"/>
          <w14:ligatures w14:val="standardContextual"/>
        </w:rPr>
      </w:pPr>
      <w:r>
        <w:t>1.2</w:t>
      </w:r>
      <w:r>
        <w:rPr>
          <w:rFonts w:asciiTheme="minorHAnsi" w:eastAsiaTheme="minorEastAsia" w:hAnsiTheme="minorHAnsi" w:cstheme="minorBidi"/>
          <w:bCs w:val="0"/>
          <w:kern w:val="2"/>
          <w:sz w:val="24"/>
          <w:szCs w:val="24"/>
          <w14:ligatures w14:val="standardContextual"/>
        </w:rPr>
        <w:tab/>
      </w:r>
      <w:r>
        <w:t>What is the purpose of this manual and who is it for?</w:t>
      </w:r>
      <w:r>
        <w:tab/>
      </w:r>
      <w:r>
        <w:fldChar w:fldCharType="begin"/>
      </w:r>
      <w:r>
        <w:instrText xml:space="preserve"> PAGEREF _Toc189045183 \h </w:instrText>
      </w:r>
      <w:r>
        <w:fldChar w:fldCharType="separate"/>
      </w:r>
      <w:r w:rsidR="00740D1B">
        <w:t>8</w:t>
      </w:r>
      <w:r>
        <w:fldChar w:fldCharType="end"/>
      </w:r>
    </w:p>
    <w:p w14:paraId="12D59C2B" w14:textId="6B901376" w:rsidR="00601483" w:rsidRDefault="00601483">
      <w:pPr>
        <w:pStyle w:val="TOC2"/>
        <w:rPr>
          <w:rFonts w:asciiTheme="minorHAnsi" w:eastAsiaTheme="minorEastAsia" w:hAnsiTheme="minorHAnsi" w:cstheme="minorBidi"/>
          <w:bCs w:val="0"/>
          <w:kern w:val="2"/>
          <w:sz w:val="24"/>
          <w:szCs w:val="24"/>
          <w14:ligatures w14:val="standardContextual"/>
        </w:rPr>
      </w:pPr>
      <w:r>
        <w:t>1.3</w:t>
      </w:r>
      <w:r>
        <w:rPr>
          <w:rFonts w:asciiTheme="minorHAnsi" w:eastAsiaTheme="minorEastAsia" w:hAnsiTheme="minorHAnsi" w:cstheme="minorBidi"/>
          <w:bCs w:val="0"/>
          <w:kern w:val="2"/>
          <w:sz w:val="24"/>
          <w:szCs w:val="24"/>
          <w14:ligatures w14:val="standardContextual"/>
        </w:rPr>
        <w:tab/>
      </w:r>
      <w:r>
        <w:t>How to use this manual</w:t>
      </w:r>
      <w:r>
        <w:tab/>
      </w:r>
      <w:r>
        <w:fldChar w:fldCharType="begin"/>
      </w:r>
      <w:r>
        <w:instrText xml:space="preserve"> PAGEREF _Toc189045184 \h </w:instrText>
      </w:r>
      <w:r>
        <w:fldChar w:fldCharType="separate"/>
      </w:r>
      <w:r w:rsidR="00740D1B">
        <w:t>8</w:t>
      </w:r>
      <w:r>
        <w:fldChar w:fldCharType="end"/>
      </w:r>
    </w:p>
    <w:p w14:paraId="27D4D6F1" w14:textId="7D391D0D" w:rsidR="00601483" w:rsidRDefault="00601483">
      <w:pPr>
        <w:pStyle w:val="TOC1"/>
        <w:rPr>
          <w:rFonts w:asciiTheme="minorHAnsi" w:eastAsiaTheme="minorEastAsia" w:hAnsiTheme="minorHAnsi" w:cstheme="minorBidi"/>
          <w:b w:val="0"/>
          <w:color w:val="auto"/>
          <w:kern w:val="2"/>
          <w:sz w:val="24"/>
          <w:lang w:val="en-AU" w:eastAsia="en-AU"/>
          <w14:ligatures w14:val="standardContextual"/>
        </w:rPr>
      </w:pPr>
      <w:r>
        <w:t>2</w:t>
      </w:r>
      <w:r>
        <w:rPr>
          <w:rFonts w:asciiTheme="minorHAnsi" w:eastAsiaTheme="minorEastAsia" w:hAnsiTheme="minorHAnsi" w:cstheme="minorBidi"/>
          <w:b w:val="0"/>
          <w:color w:val="auto"/>
          <w:kern w:val="2"/>
          <w:sz w:val="24"/>
          <w:lang w:val="en-AU" w:eastAsia="en-AU"/>
          <w14:ligatures w14:val="standardContextual"/>
        </w:rPr>
        <w:tab/>
      </w:r>
      <w:r>
        <w:t>Gather information</w:t>
      </w:r>
      <w:r>
        <w:tab/>
      </w:r>
      <w:r>
        <w:fldChar w:fldCharType="begin"/>
      </w:r>
      <w:r>
        <w:instrText xml:space="preserve"> PAGEREF _Toc189045185 \h </w:instrText>
      </w:r>
      <w:r>
        <w:fldChar w:fldCharType="separate"/>
      </w:r>
      <w:r w:rsidR="00740D1B">
        <w:t>9</w:t>
      </w:r>
      <w:r>
        <w:fldChar w:fldCharType="end"/>
      </w:r>
    </w:p>
    <w:p w14:paraId="2B46B3AB" w14:textId="4604ADD8" w:rsidR="00601483" w:rsidRDefault="00601483">
      <w:pPr>
        <w:pStyle w:val="TOC2"/>
        <w:rPr>
          <w:rFonts w:asciiTheme="minorHAnsi" w:eastAsiaTheme="minorEastAsia" w:hAnsiTheme="minorHAnsi" w:cstheme="minorBidi"/>
          <w:bCs w:val="0"/>
          <w:kern w:val="2"/>
          <w:sz w:val="24"/>
          <w:szCs w:val="24"/>
          <w14:ligatures w14:val="standardContextual"/>
        </w:rPr>
      </w:pPr>
      <w:r>
        <w:t>2.1</w:t>
      </w:r>
      <w:r>
        <w:rPr>
          <w:rFonts w:asciiTheme="minorHAnsi" w:eastAsiaTheme="minorEastAsia" w:hAnsiTheme="minorHAnsi" w:cstheme="minorBidi"/>
          <w:bCs w:val="0"/>
          <w:kern w:val="2"/>
          <w:sz w:val="24"/>
          <w:szCs w:val="24"/>
          <w14:ligatures w14:val="standardContextual"/>
        </w:rPr>
        <w:tab/>
      </w:r>
      <w:r>
        <w:t>Conservation status of the target species</w:t>
      </w:r>
      <w:r>
        <w:tab/>
      </w:r>
      <w:r>
        <w:fldChar w:fldCharType="begin"/>
      </w:r>
      <w:r>
        <w:instrText xml:space="preserve"> PAGEREF _Toc189045186 \h </w:instrText>
      </w:r>
      <w:r>
        <w:fldChar w:fldCharType="separate"/>
      </w:r>
      <w:r w:rsidR="00740D1B">
        <w:t>9</w:t>
      </w:r>
      <w:r>
        <w:fldChar w:fldCharType="end"/>
      </w:r>
    </w:p>
    <w:p w14:paraId="526771F9" w14:textId="2FDF0505" w:rsidR="00601483" w:rsidRDefault="00601483">
      <w:pPr>
        <w:pStyle w:val="TOC3"/>
        <w:rPr>
          <w:rFonts w:asciiTheme="minorHAnsi" w:eastAsiaTheme="minorEastAsia" w:hAnsiTheme="minorHAnsi" w:cstheme="minorBidi"/>
          <w:kern w:val="2"/>
          <w:sz w:val="24"/>
          <w:lang w:eastAsia="en-AU"/>
          <w14:ligatures w14:val="standardContextual"/>
        </w:rPr>
      </w:pPr>
      <w:r>
        <w:t>2.1.1</w:t>
      </w:r>
      <w:r>
        <w:rPr>
          <w:rFonts w:asciiTheme="minorHAnsi" w:eastAsiaTheme="minorEastAsia" w:hAnsiTheme="minorHAnsi" w:cstheme="minorBidi"/>
          <w:kern w:val="2"/>
          <w:sz w:val="24"/>
          <w:lang w:eastAsia="en-AU"/>
          <w14:ligatures w14:val="standardContextual"/>
        </w:rPr>
        <w:tab/>
      </w:r>
      <w:r>
        <w:t>National</w:t>
      </w:r>
      <w:r>
        <w:tab/>
      </w:r>
      <w:r>
        <w:fldChar w:fldCharType="begin"/>
      </w:r>
      <w:r>
        <w:instrText xml:space="preserve"> PAGEREF _Toc189045187 \h </w:instrText>
      </w:r>
      <w:r>
        <w:fldChar w:fldCharType="separate"/>
      </w:r>
      <w:r w:rsidR="00740D1B">
        <w:t>9</w:t>
      </w:r>
      <w:r>
        <w:fldChar w:fldCharType="end"/>
      </w:r>
    </w:p>
    <w:p w14:paraId="658C48E7" w14:textId="6B84619B" w:rsidR="00601483" w:rsidRDefault="00601483">
      <w:pPr>
        <w:pStyle w:val="TOC3"/>
        <w:rPr>
          <w:rFonts w:asciiTheme="minorHAnsi" w:eastAsiaTheme="minorEastAsia" w:hAnsiTheme="minorHAnsi" w:cstheme="minorBidi"/>
          <w:kern w:val="2"/>
          <w:sz w:val="24"/>
          <w:lang w:eastAsia="en-AU"/>
          <w14:ligatures w14:val="standardContextual"/>
        </w:rPr>
      </w:pPr>
      <w:r>
        <w:t>2.1.2     Victorian</w:t>
      </w:r>
      <w:r>
        <w:tab/>
      </w:r>
      <w:r>
        <w:fldChar w:fldCharType="begin"/>
      </w:r>
      <w:r>
        <w:instrText xml:space="preserve"> PAGEREF _Toc189045188 \h </w:instrText>
      </w:r>
      <w:r>
        <w:fldChar w:fldCharType="separate"/>
      </w:r>
      <w:r w:rsidR="00740D1B">
        <w:t>9</w:t>
      </w:r>
      <w:r>
        <w:fldChar w:fldCharType="end"/>
      </w:r>
    </w:p>
    <w:p w14:paraId="51D5B1E4" w14:textId="5BF45F9C" w:rsidR="00601483" w:rsidRDefault="00601483">
      <w:pPr>
        <w:pStyle w:val="TOC3"/>
        <w:rPr>
          <w:rFonts w:asciiTheme="minorHAnsi" w:eastAsiaTheme="minorEastAsia" w:hAnsiTheme="minorHAnsi" w:cstheme="minorBidi"/>
          <w:kern w:val="2"/>
          <w:sz w:val="24"/>
          <w:lang w:eastAsia="en-AU"/>
          <w14:ligatures w14:val="standardContextual"/>
        </w:rPr>
      </w:pPr>
      <w:r>
        <w:t>2.1.3</w:t>
      </w:r>
      <w:r>
        <w:rPr>
          <w:rFonts w:asciiTheme="minorHAnsi" w:eastAsiaTheme="minorEastAsia" w:hAnsiTheme="minorHAnsi" w:cstheme="minorBidi"/>
          <w:kern w:val="2"/>
          <w:sz w:val="24"/>
          <w:lang w:eastAsia="en-AU"/>
          <w14:ligatures w14:val="standardContextual"/>
        </w:rPr>
        <w:tab/>
      </w:r>
      <w:r>
        <w:t>Local</w:t>
      </w:r>
      <w:r>
        <w:tab/>
      </w:r>
      <w:r>
        <w:fldChar w:fldCharType="begin"/>
      </w:r>
      <w:r>
        <w:instrText xml:space="preserve"> PAGEREF _Toc189045189 \h </w:instrText>
      </w:r>
      <w:r>
        <w:fldChar w:fldCharType="separate"/>
      </w:r>
      <w:r w:rsidR="00740D1B">
        <w:t>9</w:t>
      </w:r>
      <w:r>
        <w:fldChar w:fldCharType="end"/>
      </w:r>
    </w:p>
    <w:p w14:paraId="0E1647DB" w14:textId="599311F9" w:rsidR="00601483" w:rsidRDefault="00601483">
      <w:pPr>
        <w:pStyle w:val="TOC2"/>
        <w:rPr>
          <w:rFonts w:asciiTheme="minorHAnsi" w:eastAsiaTheme="minorEastAsia" w:hAnsiTheme="minorHAnsi" w:cstheme="minorBidi"/>
          <w:bCs w:val="0"/>
          <w:kern w:val="2"/>
          <w:sz w:val="24"/>
          <w:szCs w:val="24"/>
          <w14:ligatures w14:val="standardContextual"/>
        </w:rPr>
      </w:pPr>
      <w:r>
        <w:t>2.2</w:t>
      </w:r>
      <w:r>
        <w:rPr>
          <w:rFonts w:asciiTheme="minorHAnsi" w:eastAsiaTheme="minorEastAsia" w:hAnsiTheme="minorHAnsi" w:cstheme="minorBidi"/>
          <w:bCs w:val="0"/>
          <w:kern w:val="2"/>
          <w:sz w:val="24"/>
          <w:szCs w:val="24"/>
          <w14:ligatures w14:val="standardContextual"/>
        </w:rPr>
        <w:tab/>
      </w:r>
      <w:r>
        <w:t>Population locations for the species</w:t>
      </w:r>
      <w:r>
        <w:tab/>
      </w:r>
      <w:r>
        <w:fldChar w:fldCharType="begin"/>
      </w:r>
      <w:r>
        <w:instrText xml:space="preserve"> PAGEREF _Toc189045190 \h </w:instrText>
      </w:r>
      <w:r>
        <w:fldChar w:fldCharType="separate"/>
      </w:r>
      <w:r w:rsidR="00740D1B">
        <w:t>9</w:t>
      </w:r>
      <w:r>
        <w:fldChar w:fldCharType="end"/>
      </w:r>
    </w:p>
    <w:p w14:paraId="07CF4FBD" w14:textId="04C6B978" w:rsidR="00601483" w:rsidRDefault="00601483">
      <w:pPr>
        <w:pStyle w:val="TOC3"/>
        <w:rPr>
          <w:rFonts w:asciiTheme="minorHAnsi" w:eastAsiaTheme="minorEastAsia" w:hAnsiTheme="minorHAnsi" w:cstheme="minorBidi"/>
          <w:kern w:val="2"/>
          <w:sz w:val="24"/>
          <w:lang w:eastAsia="en-AU"/>
          <w14:ligatures w14:val="standardContextual"/>
        </w:rPr>
      </w:pPr>
      <w:r>
        <w:t>2.2.1</w:t>
      </w:r>
      <w:r>
        <w:rPr>
          <w:rFonts w:asciiTheme="minorHAnsi" w:eastAsiaTheme="minorEastAsia" w:hAnsiTheme="minorHAnsi" w:cstheme="minorBidi"/>
          <w:kern w:val="2"/>
          <w:sz w:val="24"/>
          <w:lang w:eastAsia="en-AU"/>
          <w14:ligatures w14:val="standardContextual"/>
        </w:rPr>
        <w:tab/>
      </w:r>
      <w:r>
        <w:t>Plant databases</w:t>
      </w:r>
      <w:r>
        <w:tab/>
      </w:r>
      <w:r>
        <w:fldChar w:fldCharType="begin"/>
      </w:r>
      <w:r>
        <w:instrText xml:space="preserve"> PAGEREF _Toc189045191 \h </w:instrText>
      </w:r>
      <w:r>
        <w:fldChar w:fldCharType="separate"/>
      </w:r>
      <w:r w:rsidR="00740D1B">
        <w:t>10</w:t>
      </w:r>
      <w:r>
        <w:fldChar w:fldCharType="end"/>
      </w:r>
    </w:p>
    <w:p w14:paraId="3732BB76" w14:textId="7E97F18E" w:rsidR="00601483" w:rsidRDefault="00601483">
      <w:pPr>
        <w:pStyle w:val="TOC3"/>
        <w:rPr>
          <w:rFonts w:asciiTheme="minorHAnsi" w:eastAsiaTheme="minorEastAsia" w:hAnsiTheme="minorHAnsi" w:cstheme="minorBidi"/>
          <w:kern w:val="2"/>
          <w:sz w:val="24"/>
          <w:lang w:eastAsia="en-AU"/>
          <w14:ligatures w14:val="standardContextual"/>
        </w:rPr>
      </w:pPr>
      <w:r>
        <w:t>2.2.2</w:t>
      </w:r>
      <w:r>
        <w:rPr>
          <w:rFonts w:asciiTheme="minorHAnsi" w:eastAsiaTheme="minorEastAsia" w:hAnsiTheme="minorHAnsi" w:cstheme="minorBidi"/>
          <w:kern w:val="2"/>
          <w:sz w:val="24"/>
          <w:lang w:eastAsia="en-AU"/>
          <w14:ligatures w14:val="standardContextual"/>
        </w:rPr>
        <w:tab/>
      </w:r>
      <w:r>
        <w:t>Recovery Plans and Action Statements</w:t>
      </w:r>
      <w:r>
        <w:tab/>
      </w:r>
      <w:r>
        <w:fldChar w:fldCharType="begin"/>
      </w:r>
      <w:r>
        <w:instrText xml:space="preserve"> PAGEREF _Toc189045192 \h </w:instrText>
      </w:r>
      <w:r>
        <w:fldChar w:fldCharType="separate"/>
      </w:r>
      <w:r w:rsidR="00740D1B">
        <w:t>10</w:t>
      </w:r>
      <w:r>
        <w:fldChar w:fldCharType="end"/>
      </w:r>
    </w:p>
    <w:p w14:paraId="304E6161" w14:textId="6EA15848" w:rsidR="00601483" w:rsidRDefault="00601483">
      <w:pPr>
        <w:pStyle w:val="TOC3"/>
        <w:rPr>
          <w:rFonts w:asciiTheme="minorHAnsi" w:eastAsiaTheme="minorEastAsia" w:hAnsiTheme="minorHAnsi" w:cstheme="minorBidi"/>
          <w:kern w:val="2"/>
          <w:sz w:val="24"/>
          <w:lang w:eastAsia="en-AU"/>
          <w14:ligatures w14:val="standardContextual"/>
        </w:rPr>
      </w:pPr>
      <w:r>
        <w:t>2.2.3</w:t>
      </w:r>
      <w:r>
        <w:rPr>
          <w:rFonts w:asciiTheme="minorHAnsi" w:eastAsiaTheme="minorEastAsia" w:hAnsiTheme="minorHAnsi" w:cstheme="minorBidi"/>
          <w:kern w:val="2"/>
          <w:sz w:val="24"/>
          <w:lang w:eastAsia="en-AU"/>
          <w14:ligatures w14:val="standardContextual"/>
        </w:rPr>
        <w:tab/>
      </w:r>
      <w:r>
        <w:t>Knowledgeable people</w:t>
      </w:r>
      <w:r>
        <w:tab/>
      </w:r>
      <w:r>
        <w:fldChar w:fldCharType="begin"/>
      </w:r>
      <w:r>
        <w:instrText xml:space="preserve"> PAGEREF _Toc189045193 \h </w:instrText>
      </w:r>
      <w:r>
        <w:fldChar w:fldCharType="separate"/>
      </w:r>
      <w:r w:rsidR="00740D1B">
        <w:t>10</w:t>
      </w:r>
      <w:r>
        <w:fldChar w:fldCharType="end"/>
      </w:r>
    </w:p>
    <w:p w14:paraId="49FA92F7" w14:textId="1C4481E6" w:rsidR="00601483" w:rsidRDefault="00601483">
      <w:pPr>
        <w:pStyle w:val="TOC3"/>
        <w:rPr>
          <w:rFonts w:asciiTheme="minorHAnsi" w:eastAsiaTheme="minorEastAsia" w:hAnsiTheme="minorHAnsi" w:cstheme="minorBidi"/>
          <w:kern w:val="2"/>
          <w:sz w:val="24"/>
          <w:lang w:eastAsia="en-AU"/>
          <w14:ligatures w14:val="standardContextual"/>
        </w:rPr>
      </w:pPr>
      <w:r>
        <w:t>2.2.4</w:t>
      </w:r>
      <w:r>
        <w:rPr>
          <w:rFonts w:asciiTheme="minorHAnsi" w:eastAsiaTheme="minorEastAsia" w:hAnsiTheme="minorHAnsi" w:cstheme="minorBidi"/>
          <w:kern w:val="2"/>
          <w:sz w:val="24"/>
          <w:lang w:eastAsia="en-AU"/>
          <w14:ligatures w14:val="standardContextual"/>
        </w:rPr>
        <w:tab/>
      </w:r>
      <w:r>
        <w:t>Site inspections</w:t>
      </w:r>
      <w:r>
        <w:tab/>
      </w:r>
      <w:r>
        <w:fldChar w:fldCharType="begin"/>
      </w:r>
      <w:r>
        <w:instrText xml:space="preserve"> PAGEREF _Toc189045194 \h </w:instrText>
      </w:r>
      <w:r>
        <w:fldChar w:fldCharType="separate"/>
      </w:r>
      <w:r w:rsidR="00740D1B">
        <w:t>11</w:t>
      </w:r>
      <w:r>
        <w:fldChar w:fldCharType="end"/>
      </w:r>
    </w:p>
    <w:p w14:paraId="2CE4E792" w14:textId="032DE354" w:rsidR="00601483" w:rsidRDefault="00601483">
      <w:pPr>
        <w:pStyle w:val="TOC2"/>
        <w:rPr>
          <w:rFonts w:asciiTheme="minorHAnsi" w:eastAsiaTheme="minorEastAsia" w:hAnsiTheme="minorHAnsi" w:cstheme="minorBidi"/>
          <w:bCs w:val="0"/>
          <w:kern w:val="2"/>
          <w:sz w:val="24"/>
          <w:szCs w:val="24"/>
          <w14:ligatures w14:val="standardContextual"/>
        </w:rPr>
      </w:pPr>
      <w:r>
        <w:t>2.3</w:t>
      </w:r>
      <w:r>
        <w:rPr>
          <w:rFonts w:asciiTheme="minorHAnsi" w:eastAsiaTheme="minorEastAsia" w:hAnsiTheme="minorHAnsi" w:cstheme="minorBidi"/>
          <w:bCs w:val="0"/>
          <w:kern w:val="2"/>
          <w:sz w:val="24"/>
          <w:szCs w:val="24"/>
          <w14:ligatures w14:val="standardContextual"/>
        </w:rPr>
        <w:tab/>
      </w:r>
      <w:r>
        <w:t>Life-cycle information about the species</w:t>
      </w:r>
      <w:r>
        <w:tab/>
      </w:r>
      <w:r>
        <w:fldChar w:fldCharType="begin"/>
      </w:r>
      <w:r>
        <w:instrText xml:space="preserve"> PAGEREF _Toc189045195 \h </w:instrText>
      </w:r>
      <w:r>
        <w:fldChar w:fldCharType="separate"/>
      </w:r>
      <w:r w:rsidR="00740D1B">
        <w:t>11</w:t>
      </w:r>
      <w:r>
        <w:fldChar w:fldCharType="end"/>
      </w:r>
    </w:p>
    <w:p w14:paraId="64949DB6" w14:textId="6F3B9470" w:rsidR="00601483" w:rsidRDefault="00601483">
      <w:pPr>
        <w:pStyle w:val="TOC3"/>
        <w:rPr>
          <w:rFonts w:asciiTheme="minorHAnsi" w:eastAsiaTheme="minorEastAsia" w:hAnsiTheme="minorHAnsi" w:cstheme="minorBidi"/>
          <w:kern w:val="2"/>
          <w:sz w:val="24"/>
          <w:lang w:eastAsia="en-AU"/>
          <w14:ligatures w14:val="standardContextual"/>
        </w:rPr>
      </w:pPr>
      <w:r>
        <w:t>2.3.1</w:t>
      </w:r>
      <w:r>
        <w:rPr>
          <w:rFonts w:asciiTheme="minorHAnsi" w:eastAsiaTheme="minorEastAsia" w:hAnsiTheme="minorHAnsi" w:cstheme="minorBidi"/>
          <w:kern w:val="2"/>
          <w:sz w:val="24"/>
          <w:lang w:eastAsia="en-AU"/>
          <w14:ligatures w14:val="standardContextual"/>
        </w:rPr>
        <w:tab/>
      </w:r>
      <w:r>
        <w:t>Life form</w:t>
      </w:r>
      <w:r>
        <w:tab/>
      </w:r>
      <w:r>
        <w:fldChar w:fldCharType="begin"/>
      </w:r>
      <w:r>
        <w:instrText xml:space="preserve"> PAGEREF _Toc189045196 \h </w:instrText>
      </w:r>
      <w:r>
        <w:fldChar w:fldCharType="separate"/>
      </w:r>
      <w:r w:rsidR="00740D1B">
        <w:t>11</w:t>
      </w:r>
      <w:r>
        <w:fldChar w:fldCharType="end"/>
      </w:r>
    </w:p>
    <w:p w14:paraId="34732882" w14:textId="1E711BF1" w:rsidR="00601483" w:rsidRDefault="00601483">
      <w:pPr>
        <w:pStyle w:val="TOC3"/>
        <w:rPr>
          <w:rFonts w:asciiTheme="minorHAnsi" w:eastAsiaTheme="minorEastAsia" w:hAnsiTheme="minorHAnsi" w:cstheme="minorBidi"/>
          <w:kern w:val="2"/>
          <w:sz w:val="24"/>
          <w:lang w:eastAsia="en-AU"/>
          <w14:ligatures w14:val="standardContextual"/>
        </w:rPr>
      </w:pPr>
      <w:r>
        <w:t>2.3.2</w:t>
      </w:r>
      <w:r>
        <w:rPr>
          <w:rFonts w:asciiTheme="minorHAnsi" w:eastAsiaTheme="minorEastAsia" w:hAnsiTheme="minorHAnsi" w:cstheme="minorBidi"/>
          <w:kern w:val="2"/>
          <w:sz w:val="24"/>
          <w:lang w:eastAsia="en-AU"/>
          <w14:ligatures w14:val="standardContextual"/>
        </w:rPr>
        <w:tab/>
      </w:r>
      <w:r>
        <w:t>Reproductive strategy</w:t>
      </w:r>
      <w:r>
        <w:tab/>
      </w:r>
      <w:r>
        <w:fldChar w:fldCharType="begin"/>
      </w:r>
      <w:r>
        <w:instrText xml:space="preserve"> PAGEREF _Toc189045197 \h </w:instrText>
      </w:r>
      <w:r>
        <w:fldChar w:fldCharType="separate"/>
      </w:r>
      <w:r w:rsidR="00740D1B">
        <w:t>13</w:t>
      </w:r>
      <w:r>
        <w:fldChar w:fldCharType="end"/>
      </w:r>
    </w:p>
    <w:p w14:paraId="40E5D174" w14:textId="475660AC" w:rsidR="00601483" w:rsidRDefault="00601483">
      <w:pPr>
        <w:pStyle w:val="TOC3"/>
        <w:rPr>
          <w:rFonts w:asciiTheme="minorHAnsi" w:eastAsiaTheme="minorEastAsia" w:hAnsiTheme="minorHAnsi" w:cstheme="minorBidi"/>
          <w:kern w:val="2"/>
          <w:sz w:val="24"/>
          <w:lang w:eastAsia="en-AU"/>
          <w14:ligatures w14:val="standardContextual"/>
        </w:rPr>
      </w:pPr>
      <w:r>
        <w:t>2.3.3</w:t>
      </w:r>
      <w:r>
        <w:rPr>
          <w:rFonts w:asciiTheme="minorHAnsi" w:eastAsiaTheme="minorEastAsia" w:hAnsiTheme="minorHAnsi" w:cstheme="minorBidi"/>
          <w:kern w:val="2"/>
          <w:sz w:val="24"/>
          <w:lang w:eastAsia="en-AU"/>
          <w14:ligatures w14:val="standardContextual"/>
        </w:rPr>
        <w:tab/>
      </w:r>
      <w:r>
        <w:t>Age-classes and longevity</w:t>
      </w:r>
      <w:r>
        <w:tab/>
      </w:r>
      <w:r>
        <w:fldChar w:fldCharType="begin"/>
      </w:r>
      <w:r>
        <w:instrText xml:space="preserve"> PAGEREF _Toc189045198 \h </w:instrText>
      </w:r>
      <w:r>
        <w:fldChar w:fldCharType="separate"/>
      </w:r>
      <w:r w:rsidR="00740D1B">
        <w:t>13</w:t>
      </w:r>
      <w:r>
        <w:fldChar w:fldCharType="end"/>
      </w:r>
    </w:p>
    <w:p w14:paraId="4BA11AE5" w14:textId="1BC0BFC2" w:rsidR="00601483" w:rsidRDefault="00601483">
      <w:pPr>
        <w:pStyle w:val="TOC2"/>
        <w:rPr>
          <w:rFonts w:asciiTheme="minorHAnsi" w:eastAsiaTheme="minorEastAsia" w:hAnsiTheme="minorHAnsi" w:cstheme="minorBidi"/>
          <w:bCs w:val="0"/>
          <w:kern w:val="2"/>
          <w:sz w:val="24"/>
          <w:szCs w:val="24"/>
          <w14:ligatures w14:val="standardContextual"/>
        </w:rPr>
      </w:pPr>
      <w:r>
        <w:t>2.4</w:t>
      </w:r>
      <w:r>
        <w:rPr>
          <w:rFonts w:asciiTheme="minorHAnsi" w:eastAsiaTheme="minorEastAsia" w:hAnsiTheme="minorHAnsi" w:cstheme="minorBidi"/>
          <w:bCs w:val="0"/>
          <w:kern w:val="2"/>
          <w:sz w:val="24"/>
          <w:szCs w:val="24"/>
          <w14:ligatures w14:val="standardContextual"/>
        </w:rPr>
        <w:tab/>
      </w:r>
      <w:r>
        <w:t>Threats to the species</w:t>
      </w:r>
      <w:r>
        <w:tab/>
      </w:r>
      <w:r>
        <w:fldChar w:fldCharType="begin"/>
      </w:r>
      <w:r>
        <w:instrText xml:space="preserve"> PAGEREF _Toc189045199 \h </w:instrText>
      </w:r>
      <w:r>
        <w:fldChar w:fldCharType="separate"/>
      </w:r>
      <w:r w:rsidR="00740D1B">
        <w:t>14</w:t>
      </w:r>
      <w:r>
        <w:fldChar w:fldCharType="end"/>
      </w:r>
    </w:p>
    <w:p w14:paraId="7E918F2A" w14:textId="46819877" w:rsidR="00601483" w:rsidRDefault="00601483">
      <w:pPr>
        <w:pStyle w:val="TOC1"/>
        <w:rPr>
          <w:rFonts w:asciiTheme="minorHAnsi" w:eastAsiaTheme="minorEastAsia" w:hAnsiTheme="minorHAnsi" w:cstheme="minorBidi"/>
          <w:b w:val="0"/>
          <w:color w:val="auto"/>
          <w:kern w:val="2"/>
          <w:sz w:val="24"/>
          <w:lang w:val="en-AU" w:eastAsia="en-AU"/>
          <w14:ligatures w14:val="standardContextual"/>
        </w:rPr>
      </w:pPr>
      <w:r>
        <w:t>3</w:t>
      </w:r>
      <w:r>
        <w:rPr>
          <w:rFonts w:asciiTheme="minorHAnsi" w:eastAsiaTheme="minorEastAsia" w:hAnsiTheme="minorHAnsi" w:cstheme="minorBidi"/>
          <w:b w:val="0"/>
          <w:color w:val="auto"/>
          <w:kern w:val="2"/>
          <w:sz w:val="24"/>
          <w:lang w:val="en-AU" w:eastAsia="en-AU"/>
          <w14:ligatures w14:val="standardContextual"/>
        </w:rPr>
        <w:tab/>
      </w:r>
      <w:r>
        <w:t>Choose monitoring methods</w:t>
      </w:r>
      <w:r>
        <w:tab/>
      </w:r>
      <w:r>
        <w:fldChar w:fldCharType="begin"/>
      </w:r>
      <w:r>
        <w:instrText xml:space="preserve"> PAGEREF _Toc189045200 \h </w:instrText>
      </w:r>
      <w:r>
        <w:fldChar w:fldCharType="separate"/>
      </w:r>
      <w:r w:rsidR="00740D1B">
        <w:t>15</w:t>
      </w:r>
      <w:r>
        <w:fldChar w:fldCharType="end"/>
      </w:r>
    </w:p>
    <w:p w14:paraId="312E4581" w14:textId="7518E458" w:rsidR="00601483" w:rsidRDefault="00601483">
      <w:pPr>
        <w:pStyle w:val="TOC2"/>
        <w:rPr>
          <w:rFonts w:asciiTheme="minorHAnsi" w:eastAsiaTheme="minorEastAsia" w:hAnsiTheme="minorHAnsi" w:cstheme="minorBidi"/>
          <w:bCs w:val="0"/>
          <w:kern w:val="2"/>
          <w:sz w:val="24"/>
          <w:szCs w:val="24"/>
          <w14:ligatures w14:val="standardContextual"/>
        </w:rPr>
      </w:pPr>
      <w:r>
        <w:t>3.1</w:t>
      </w:r>
      <w:r>
        <w:rPr>
          <w:rFonts w:asciiTheme="minorHAnsi" w:eastAsiaTheme="minorEastAsia" w:hAnsiTheme="minorHAnsi" w:cstheme="minorBidi"/>
          <w:bCs w:val="0"/>
          <w:kern w:val="2"/>
          <w:sz w:val="24"/>
          <w:szCs w:val="24"/>
          <w14:ligatures w14:val="standardContextual"/>
        </w:rPr>
        <w:tab/>
      </w:r>
      <w:r>
        <w:t>What to monitor</w:t>
      </w:r>
      <w:r>
        <w:tab/>
      </w:r>
      <w:r>
        <w:fldChar w:fldCharType="begin"/>
      </w:r>
      <w:r>
        <w:instrText xml:space="preserve"> PAGEREF _Toc189045201 \h </w:instrText>
      </w:r>
      <w:r>
        <w:fldChar w:fldCharType="separate"/>
      </w:r>
      <w:r w:rsidR="00740D1B">
        <w:t>15</w:t>
      </w:r>
      <w:r>
        <w:fldChar w:fldCharType="end"/>
      </w:r>
    </w:p>
    <w:p w14:paraId="572D3A75" w14:textId="4367DFCD" w:rsidR="00601483" w:rsidRDefault="00601483">
      <w:pPr>
        <w:pStyle w:val="TOC3"/>
        <w:rPr>
          <w:rFonts w:asciiTheme="minorHAnsi" w:eastAsiaTheme="minorEastAsia" w:hAnsiTheme="minorHAnsi" w:cstheme="minorBidi"/>
          <w:kern w:val="2"/>
          <w:sz w:val="24"/>
          <w:lang w:eastAsia="en-AU"/>
          <w14:ligatures w14:val="standardContextual"/>
        </w:rPr>
      </w:pPr>
      <w:r>
        <w:t>3.1.1</w:t>
      </w:r>
      <w:r>
        <w:rPr>
          <w:rFonts w:asciiTheme="minorHAnsi" w:eastAsiaTheme="minorEastAsia" w:hAnsiTheme="minorHAnsi" w:cstheme="minorBidi"/>
          <w:kern w:val="2"/>
          <w:sz w:val="24"/>
          <w:lang w:eastAsia="en-AU"/>
          <w14:ligatures w14:val="standardContextual"/>
        </w:rPr>
        <w:tab/>
      </w:r>
      <w:r>
        <w:t>Resources – funding and expertise</w:t>
      </w:r>
      <w:r>
        <w:tab/>
      </w:r>
      <w:r>
        <w:fldChar w:fldCharType="begin"/>
      </w:r>
      <w:r>
        <w:instrText xml:space="preserve"> PAGEREF _Toc189045202 \h </w:instrText>
      </w:r>
      <w:r>
        <w:fldChar w:fldCharType="separate"/>
      </w:r>
      <w:r w:rsidR="00740D1B">
        <w:t>15</w:t>
      </w:r>
      <w:r>
        <w:fldChar w:fldCharType="end"/>
      </w:r>
    </w:p>
    <w:p w14:paraId="7D28771D" w14:textId="6E26171A" w:rsidR="00601483" w:rsidRDefault="00601483">
      <w:pPr>
        <w:pStyle w:val="TOC3"/>
        <w:rPr>
          <w:rFonts w:asciiTheme="minorHAnsi" w:eastAsiaTheme="minorEastAsia" w:hAnsiTheme="minorHAnsi" w:cstheme="minorBidi"/>
          <w:kern w:val="2"/>
          <w:sz w:val="24"/>
          <w:lang w:eastAsia="en-AU"/>
          <w14:ligatures w14:val="standardContextual"/>
        </w:rPr>
      </w:pPr>
      <w:r>
        <w:t>3.1.2</w:t>
      </w:r>
      <w:r>
        <w:rPr>
          <w:rFonts w:asciiTheme="minorHAnsi" w:eastAsiaTheme="minorEastAsia" w:hAnsiTheme="minorHAnsi" w:cstheme="minorBidi"/>
          <w:kern w:val="2"/>
          <w:sz w:val="24"/>
          <w:lang w:eastAsia="en-AU"/>
          <w14:ligatures w14:val="standardContextual"/>
        </w:rPr>
        <w:tab/>
      </w:r>
      <w:r>
        <w:t>Plant populations</w:t>
      </w:r>
      <w:r>
        <w:tab/>
      </w:r>
      <w:r>
        <w:fldChar w:fldCharType="begin"/>
      </w:r>
      <w:r>
        <w:instrText xml:space="preserve"> PAGEREF _Toc189045203 \h </w:instrText>
      </w:r>
      <w:r>
        <w:fldChar w:fldCharType="separate"/>
      </w:r>
      <w:r w:rsidR="00740D1B">
        <w:t>16</w:t>
      </w:r>
      <w:r>
        <w:fldChar w:fldCharType="end"/>
      </w:r>
    </w:p>
    <w:p w14:paraId="146E80DC" w14:textId="36CDE1AF" w:rsidR="00601483" w:rsidRDefault="00601483">
      <w:pPr>
        <w:pStyle w:val="TOC2"/>
        <w:rPr>
          <w:rFonts w:asciiTheme="minorHAnsi" w:eastAsiaTheme="minorEastAsia" w:hAnsiTheme="minorHAnsi" w:cstheme="minorBidi"/>
          <w:bCs w:val="0"/>
          <w:kern w:val="2"/>
          <w:sz w:val="24"/>
          <w:szCs w:val="24"/>
          <w14:ligatures w14:val="standardContextual"/>
        </w:rPr>
      </w:pPr>
      <w:r>
        <w:t>3.2</w:t>
      </w:r>
      <w:r>
        <w:rPr>
          <w:rFonts w:asciiTheme="minorHAnsi" w:eastAsiaTheme="minorEastAsia" w:hAnsiTheme="minorHAnsi" w:cstheme="minorBidi"/>
          <w:bCs w:val="0"/>
          <w:kern w:val="2"/>
          <w:sz w:val="24"/>
          <w:szCs w:val="24"/>
          <w14:ligatures w14:val="standardContextual"/>
        </w:rPr>
        <w:tab/>
      </w:r>
      <w:r>
        <w:t>Sub-sampling populations</w:t>
      </w:r>
      <w:r>
        <w:tab/>
      </w:r>
      <w:r>
        <w:fldChar w:fldCharType="begin"/>
      </w:r>
      <w:r>
        <w:instrText xml:space="preserve"> PAGEREF _Toc189045204 \h </w:instrText>
      </w:r>
      <w:r>
        <w:fldChar w:fldCharType="separate"/>
      </w:r>
      <w:r w:rsidR="00740D1B">
        <w:t>16</w:t>
      </w:r>
      <w:r>
        <w:fldChar w:fldCharType="end"/>
      </w:r>
    </w:p>
    <w:p w14:paraId="6E522BFF" w14:textId="29CC70BA" w:rsidR="00601483" w:rsidRDefault="00601483">
      <w:pPr>
        <w:pStyle w:val="TOC3"/>
        <w:rPr>
          <w:rFonts w:asciiTheme="minorHAnsi" w:eastAsiaTheme="minorEastAsia" w:hAnsiTheme="minorHAnsi" w:cstheme="minorBidi"/>
          <w:kern w:val="2"/>
          <w:sz w:val="24"/>
          <w:lang w:eastAsia="en-AU"/>
          <w14:ligatures w14:val="standardContextual"/>
        </w:rPr>
      </w:pPr>
      <w:r>
        <w:t>3.2.1</w:t>
      </w:r>
      <w:r>
        <w:rPr>
          <w:rFonts w:asciiTheme="minorHAnsi" w:eastAsiaTheme="minorEastAsia" w:hAnsiTheme="minorHAnsi" w:cstheme="minorBidi"/>
          <w:kern w:val="2"/>
          <w:sz w:val="24"/>
          <w:lang w:eastAsia="en-AU"/>
          <w14:ligatures w14:val="standardContextual"/>
        </w:rPr>
        <w:tab/>
      </w:r>
      <w:r>
        <w:t>Representative sample of a population</w:t>
      </w:r>
      <w:r>
        <w:tab/>
      </w:r>
      <w:r>
        <w:fldChar w:fldCharType="begin"/>
      </w:r>
      <w:r>
        <w:instrText xml:space="preserve"> PAGEREF _Toc189045205 \h </w:instrText>
      </w:r>
      <w:r>
        <w:fldChar w:fldCharType="separate"/>
      </w:r>
      <w:r w:rsidR="00740D1B">
        <w:t>16</w:t>
      </w:r>
      <w:r>
        <w:fldChar w:fldCharType="end"/>
      </w:r>
    </w:p>
    <w:p w14:paraId="616EB8B1" w14:textId="512ABA00" w:rsidR="00601483" w:rsidRDefault="00601483">
      <w:pPr>
        <w:pStyle w:val="TOC3"/>
        <w:rPr>
          <w:rFonts w:asciiTheme="minorHAnsi" w:eastAsiaTheme="minorEastAsia" w:hAnsiTheme="minorHAnsi" w:cstheme="minorBidi"/>
          <w:kern w:val="2"/>
          <w:sz w:val="24"/>
          <w:lang w:eastAsia="en-AU"/>
          <w14:ligatures w14:val="standardContextual"/>
        </w:rPr>
      </w:pPr>
      <w:r>
        <w:t>3.2.2</w:t>
      </w:r>
      <w:r>
        <w:rPr>
          <w:rFonts w:asciiTheme="minorHAnsi" w:eastAsiaTheme="minorEastAsia" w:hAnsiTheme="minorHAnsi" w:cstheme="minorBidi"/>
          <w:kern w:val="2"/>
          <w:sz w:val="24"/>
          <w:lang w:eastAsia="en-AU"/>
          <w14:ligatures w14:val="standardContextual"/>
        </w:rPr>
        <w:tab/>
      </w:r>
      <w:r>
        <w:t>Sampling patterns</w:t>
      </w:r>
      <w:r>
        <w:tab/>
      </w:r>
      <w:r>
        <w:fldChar w:fldCharType="begin"/>
      </w:r>
      <w:r>
        <w:instrText xml:space="preserve"> PAGEREF _Toc189045206 \h </w:instrText>
      </w:r>
      <w:r>
        <w:fldChar w:fldCharType="separate"/>
      </w:r>
      <w:r w:rsidR="00740D1B">
        <w:t>17</w:t>
      </w:r>
      <w:r>
        <w:fldChar w:fldCharType="end"/>
      </w:r>
    </w:p>
    <w:p w14:paraId="6FB03D3B" w14:textId="66026536" w:rsidR="00601483" w:rsidRDefault="00601483">
      <w:pPr>
        <w:pStyle w:val="TOC2"/>
        <w:rPr>
          <w:rFonts w:asciiTheme="minorHAnsi" w:eastAsiaTheme="minorEastAsia" w:hAnsiTheme="minorHAnsi" w:cstheme="minorBidi"/>
          <w:bCs w:val="0"/>
          <w:kern w:val="2"/>
          <w:sz w:val="24"/>
          <w:szCs w:val="24"/>
          <w14:ligatures w14:val="standardContextual"/>
        </w:rPr>
      </w:pPr>
      <w:r>
        <w:t>3.3</w:t>
      </w:r>
      <w:r>
        <w:rPr>
          <w:rFonts w:asciiTheme="minorHAnsi" w:eastAsiaTheme="minorEastAsia" w:hAnsiTheme="minorHAnsi" w:cstheme="minorBidi"/>
          <w:bCs w:val="0"/>
          <w:kern w:val="2"/>
          <w:sz w:val="24"/>
          <w:szCs w:val="24"/>
          <w14:ligatures w14:val="standardContextual"/>
        </w:rPr>
        <w:tab/>
      </w:r>
      <w:r>
        <w:t>Measurement methods</w:t>
      </w:r>
      <w:r>
        <w:tab/>
      </w:r>
      <w:r>
        <w:fldChar w:fldCharType="begin"/>
      </w:r>
      <w:r>
        <w:instrText xml:space="preserve"> PAGEREF _Toc189045207 \h </w:instrText>
      </w:r>
      <w:r>
        <w:fldChar w:fldCharType="separate"/>
      </w:r>
      <w:r w:rsidR="00740D1B">
        <w:t>17</w:t>
      </w:r>
      <w:r>
        <w:fldChar w:fldCharType="end"/>
      </w:r>
    </w:p>
    <w:p w14:paraId="572A05F4" w14:textId="4787566E" w:rsidR="00601483" w:rsidRDefault="00601483">
      <w:pPr>
        <w:pStyle w:val="TOC3"/>
        <w:rPr>
          <w:rFonts w:asciiTheme="minorHAnsi" w:eastAsiaTheme="minorEastAsia" w:hAnsiTheme="minorHAnsi" w:cstheme="minorBidi"/>
          <w:kern w:val="2"/>
          <w:sz w:val="24"/>
          <w:lang w:eastAsia="en-AU"/>
          <w14:ligatures w14:val="standardContextual"/>
        </w:rPr>
      </w:pPr>
      <w:r>
        <w:t>3.3.1</w:t>
      </w:r>
      <w:r>
        <w:rPr>
          <w:rFonts w:asciiTheme="minorHAnsi" w:eastAsiaTheme="minorEastAsia" w:hAnsiTheme="minorHAnsi" w:cstheme="minorBidi"/>
          <w:kern w:val="2"/>
          <w:sz w:val="24"/>
          <w:lang w:eastAsia="en-AU"/>
          <w14:ligatures w14:val="standardContextual"/>
        </w:rPr>
        <w:tab/>
      </w:r>
      <w:r>
        <w:t>Clonal and non-clonal plants</w:t>
      </w:r>
      <w:r>
        <w:tab/>
      </w:r>
      <w:r>
        <w:fldChar w:fldCharType="begin"/>
      </w:r>
      <w:r>
        <w:instrText xml:space="preserve"> PAGEREF _Toc189045208 \h </w:instrText>
      </w:r>
      <w:r>
        <w:fldChar w:fldCharType="separate"/>
      </w:r>
      <w:r w:rsidR="00740D1B">
        <w:t>17</w:t>
      </w:r>
      <w:r>
        <w:fldChar w:fldCharType="end"/>
      </w:r>
    </w:p>
    <w:p w14:paraId="023355DC" w14:textId="0ECFDE86" w:rsidR="00601483" w:rsidRDefault="00601483">
      <w:pPr>
        <w:pStyle w:val="TOC3"/>
        <w:rPr>
          <w:rFonts w:asciiTheme="minorHAnsi" w:eastAsiaTheme="minorEastAsia" w:hAnsiTheme="minorHAnsi" w:cstheme="minorBidi"/>
          <w:kern w:val="2"/>
          <w:sz w:val="24"/>
          <w:lang w:eastAsia="en-AU"/>
          <w14:ligatures w14:val="standardContextual"/>
        </w:rPr>
      </w:pPr>
      <w:r>
        <w:t>3.3.2</w:t>
      </w:r>
      <w:r>
        <w:rPr>
          <w:rFonts w:asciiTheme="minorHAnsi" w:eastAsiaTheme="minorEastAsia" w:hAnsiTheme="minorHAnsi" w:cstheme="minorBidi"/>
          <w:kern w:val="2"/>
          <w:sz w:val="24"/>
          <w:lang w:eastAsia="en-AU"/>
          <w14:ligatures w14:val="standardContextual"/>
        </w:rPr>
        <w:tab/>
      </w:r>
      <w:r>
        <w:t>Units of measurement</w:t>
      </w:r>
      <w:r>
        <w:tab/>
      </w:r>
      <w:r>
        <w:fldChar w:fldCharType="begin"/>
      </w:r>
      <w:r>
        <w:instrText xml:space="preserve"> PAGEREF _Toc189045209 \h </w:instrText>
      </w:r>
      <w:r>
        <w:fldChar w:fldCharType="separate"/>
      </w:r>
      <w:r w:rsidR="00740D1B">
        <w:t>18</w:t>
      </w:r>
      <w:r>
        <w:fldChar w:fldCharType="end"/>
      </w:r>
    </w:p>
    <w:p w14:paraId="067181D6" w14:textId="10C363CE" w:rsidR="00601483" w:rsidRDefault="00601483">
      <w:pPr>
        <w:pStyle w:val="TOC3"/>
        <w:rPr>
          <w:rFonts w:asciiTheme="minorHAnsi" w:eastAsiaTheme="minorEastAsia" w:hAnsiTheme="minorHAnsi" w:cstheme="minorBidi"/>
          <w:kern w:val="2"/>
          <w:sz w:val="24"/>
          <w:lang w:eastAsia="en-AU"/>
          <w14:ligatures w14:val="standardContextual"/>
        </w:rPr>
      </w:pPr>
      <w:r>
        <w:t>3.3.3</w:t>
      </w:r>
      <w:r>
        <w:rPr>
          <w:rFonts w:asciiTheme="minorHAnsi" w:eastAsiaTheme="minorEastAsia" w:hAnsiTheme="minorHAnsi" w:cstheme="minorBidi"/>
          <w:kern w:val="2"/>
          <w:sz w:val="24"/>
          <w:lang w:eastAsia="en-AU"/>
          <w14:ligatures w14:val="standardContextual"/>
        </w:rPr>
        <w:tab/>
      </w:r>
      <w:r>
        <w:t>Population size estimates</w:t>
      </w:r>
      <w:r>
        <w:tab/>
      </w:r>
      <w:r>
        <w:fldChar w:fldCharType="begin"/>
      </w:r>
      <w:r>
        <w:instrText xml:space="preserve"> PAGEREF _Toc189045210 \h </w:instrText>
      </w:r>
      <w:r>
        <w:fldChar w:fldCharType="separate"/>
      </w:r>
      <w:r w:rsidR="00740D1B">
        <w:t>18</w:t>
      </w:r>
      <w:r>
        <w:fldChar w:fldCharType="end"/>
      </w:r>
    </w:p>
    <w:p w14:paraId="4B8EA8F7" w14:textId="3A79F851" w:rsidR="00601483" w:rsidRDefault="00601483">
      <w:pPr>
        <w:pStyle w:val="TOC3"/>
        <w:rPr>
          <w:rFonts w:asciiTheme="minorHAnsi" w:eastAsiaTheme="minorEastAsia" w:hAnsiTheme="minorHAnsi" w:cstheme="minorBidi"/>
          <w:kern w:val="2"/>
          <w:sz w:val="24"/>
          <w:lang w:eastAsia="en-AU"/>
          <w14:ligatures w14:val="standardContextual"/>
        </w:rPr>
      </w:pPr>
      <w:r>
        <w:t>3.3.4</w:t>
      </w:r>
      <w:r>
        <w:rPr>
          <w:rFonts w:asciiTheme="minorHAnsi" w:eastAsiaTheme="minorEastAsia" w:hAnsiTheme="minorHAnsi" w:cstheme="minorBidi"/>
          <w:kern w:val="2"/>
          <w:sz w:val="24"/>
          <w:lang w:eastAsia="en-AU"/>
          <w14:ligatures w14:val="standardContextual"/>
        </w:rPr>
        <w:tab/>
      </w:r>
      <w:r>
        <w:t>Complete Count</w:t>
      </w:r>
      <w:r>
        <w:tab/>
      </w:r>
      <w:r>
        <w:fldChar w:fldCharType="begin"/>
      </w:r>
      <w:r>
        <w:instrText xml:space="preserve"> PAGEREF _Toc189045211 \h </w:instrText>
      </w:r>
      <w:r>
        <w:fldChar w:fldCharType="separate"/>
      </w:r>
      <w:r w:rsidR="00740D1B">
        <w:t>18</w:t>
      </w:r>
      <w:r>
        <w:fldChar w:fldCharType="end"/>
      </w:r>
    </w:p>
    <w:p w14:paraId="3AF4DB5F" w14:textId="27D0D527" w:rsidR="00601483" w:rsidRDefault="00601483">
      <w:pPr>
        <w:pStyle w:val="TOC3"/>
        <w:rPr>
          <w:rFonts w:asciiTheme="minorHAnsi" w:eastAsiaTheme="minorEastAsia" w:hAnsiTheme="minorHAnsi" w:cstheme="minorBidi"/>
          <w:kern w:val="2"/>
          <w:sz w:val="24"/>
          <w:lang w:eastAsia="en-AU"/>
          <w14:ligatures w14:val="standardContextual"/>
        </w:rPr>
      </w:pPr>
      <w:r>
        <w:t>3.3.5</w:t>
      </w:r>
      <w:r>
        <w:rPr>
          <w:rFonts w:asciiTheme="minorHAnsi" w:eastAsiaTheme="minorEastAsia" w:hAnsiTheme="minorHAnsi" w:cstheme="minorBidi"/>
          <w:kern w:val="2"/>
          <w:sz w:val="24"/>
          <w:lang w:eastAsia="en-AU"/>
          <w14:ligatures w14:val="standardContextual"/>
        </w:rPr>
        <w:tab/>
      </w:r>
      <w:r>
        <w:t xml:space="preserve">  </w:t>
      </w:r>
      <w:r w:rsidRPr="0029658E">
        <w:rPr>
          <w:color w:val="201547" w:themeColor="accent3"/>
        </w:rPr>
        <w:t>Density</w:t>
      </w:r>
      <w:r>
        <w:tab/>
      </w:r>
      <w:r>
        <w:fldChar w:fldCharType="begin"/>
      </w:r>
      <w:r>
        <w:instrText xml:space="preserve"> PAGEREF _Toc189045212 \h </w:instrText>
      </w:r>
      <w:r>
        <w:fldChar w:fldCharType="separate"/>
      </w:r>
      <w:r w:rsidR="00740D1B">
        <w:t>19</w:t>
      </w:r>
      <w:r>
        <w:fldChar w:fldCharType="end"/>
      </w:r>
    </w:p>
    <w:p w14:paraId="5E909949" w14:textId="0DB93C3C" w:rsidR="00601483" w:rsidRDefault="00601483">
      <w:pPr>
        <w:pStyle w:val="TOC3"/>
        <w:rPr>
          <w:rFonts w:asciiTheme="minorHAnsi" w:eastAsiaTheme="minorEastAsia" w:hAnsiTheme="minorHAnsi" w:cstheme="minorBidi"/>
          <w:kern w:val="2"/>
          <w:sz w:val="24"/>
          <w:lang w:eastAsia="en-AU"/>
          <w14:ligatures w14:val="standardContextual"/>
        </w:rPr>
      </w:pPr>
      <w:r>
        <w:t>3.3.6</w:t>
      </w:r>
      <w:r>
        <w:rPr>
          <w:rFonts w:asciiTheme="minorHAnsi" w:eastAsiaTheme="minorEastAsia" w:hAnsiTheme="minorHAnsi" w:cstheme="minorBidi"/>
          <w:kern w:val="2"/>
          <w:sz w:val="24"/>
          <w:lang w:eastAsia="en-AU"/>
          <w14:ligatures w14:val="standardContextual"/>
        </w:rPr>
        <w:tab/>
      </w:r>
      <w:r>
        <w:t xml:space="preserve">  </w:t>
      </w:r>
      <w:r w:rsidRPr="0029658E">
        <w:rPr>
          <w:color w:val="201547" w:themeColor="accent3"/>
        </w:rPr>
        <w:t>Frequency</w:t>
      </w:r>
      <w:r>
        <w:tab/>
      </w:r>
      <w:r>
        <w:fldChar w:fldCharType="begin"/>
      </w:r>
      <w:r>
        <w:instrText xml:space="preserve"> PAGEREF _Toc189045213 \h </w:instrText>
      </w:r>
      <w:r>
        <w:fldChar w:fldCharType="separate"/>
      </w:r>
      <w:r w:rsidR="00740D1B">
        <w:t>19</w:t>
      </w:r>
      <w:r>
        <w:fldChar w:fldCharType="end"/>
      </w:r>
    </w:p>
    <w:p w14:paraId="6C557430" w14:textId="790E54AA" w:rsidR="00601483" w:rsidRDefault="00601483">
      <w:pPr>
        <w:pStyle w:val="TOC3"/>
        <w:rPr>
          <w:rFonts w:asciiTheme="minorHAnsi" w:eastAsiaTheme="minorEastAsia" w:hAnsiTheme="minorHAnsi" w:cstheme="minorBidi"/>
          <w:kern w:val="2"/>
          <w:sz w:val="24"/>
          <w:lang w:eastAsia="en-AU"/>
          <w14:ligatures w14:val="standardContextual"/>
        </w:rPr>
      </w:pPr>
      <w:r>
        <w:t>3.3.7</w:t>
      </w:r>
      <w:r>
        <w:rPr>
          <w:rFonts w:asciiTheme="minorHAnsi" w:eastAsiaTheme="minorEastAsia" w:hAnsiTheme="minorHAnsi" w:cstheme="minorBidi"/>
          <w:kern w:val="2"/>
          <w:sz w:val="24"/>
          <w:lang w:eastAsia="en-AU"/>
          <w14:ligatures w14:val="standardContextual"/>
        </w:rPr>
        <w:tab/>
      </w:r>
      <w:r>
        <w:t xml:space="preserve">  </w:t>
      </w:r>
      <w:r w:rsidRPr="0029658E">
        <w:rPr>
          <w:color w:val="201547" w:themeColor="accent3"/>
        </w:rPr>
        <w:t>Cover</w:t>
      </w:r>
      <w:r>
        <w:tab/>
      </w:r>
      <w:r>
        <w:fldChar w:fldCharType="begin"/>
      </w:r>
      <w:r>
        <w:instrText xml:space="preserve"> PAGEREF _Toc189045214 \h </w:instrText>
      </w:r>
      <w:r>
        <w:fldChar w:fldCharType="separate"/>
      </w:r>
      <w:r w:rsidR="00740D1B">
        <w:t>19</w:t>
      </w:r>
      <w:r>
        <w:fldChar w:fldCharType="end"/>
      </w:r>
    </w:p>
    <w:p w14:paraId="25573A25" w14:textId="77D63599" w:rsidR="00601483" w:rsidRDefault="00601483">
      <w:pPr>
        <w:pStyle w:val="TOC2"/>
        <w:rPr>
          <w:rFonts w:asciiTheme="minorHAnsi" w:eastAsiaTheme="minorEastAsia" w:hAnsiTheme="minorHAnsi" w:cstheme="minorBidi"/>
          <w:bCs w:val="0"/>
          <w:kern w:val="2"/>
          <w:sz w:val="24"/>
          <w:szCs w:val="24"/>
          <w14:ligatures w14:val="standardContextual"/>
        </w:rPr>
      </w:pPr>
      <w:r>
        <w:t>3.4</w:t>
      </w:r>
      <w:r>
        <w:rPr>
          <w:rFonts w:asciiTheme="minorHAnsi" w:eastAsiaTheme="minorEastAsia" w:hAnsiTheme="minorHAnsi" w:cstheme="minorBidi"/>
          <w:bCs w:val="0"/>
          <w:kern w:val="2"/>
          <w:sz w:val="24"/>
          <w:szCs w:val="24"/>
          <w14:ligatures w14:val="standardContextual"/>
        </w:rPr>
        <w:tab/>
      </w:r>
      <w:r>
        <w:t>Plot shapes, sizes and numbers</w:t>
      </w:r>
      <w:r>
        <w:tab/>
      </w:r>
      <w:r>
        <w:fldChar w:fldCharType="begin"/>
      </w:r>
      <w:r>
        <w:instrText xml:space="preserve"> PAGEREF _Toc189045215 \h </w:instrText>
      </w:r>
      <w:r>
        <w:fldChar w:fldCharType="separate"/>
      </w:r>
      <w:r w:rsidR="00740D1B">
        <w:t>20</w:t>
      </w:r>
      <w:r>
        <w:fldChar w:fldCharType="end"/>
      </w:r>
    </w:p>
    <w:p w14:paraId="1E5E55B7" w14:textId="11C55D38" w:rsidR="00601483" w:rsidRDefault="00601483">
      <w:pPr>
        <w:pStyle w:val="TOC3"/>
        <w:rPr>
          <w:rFonts w:asciiTheme="minorHAnsi" w:eastAsiaTheme="minorEastAsia" w:hAnsiTheme="minorHAnsi" w:cstheme="minorBidi"/>
          <w:kern w:val="2"/>
          <w:sz w:val="24"/>
          <w:lang w:eastAsia="en-AU"/>
          <w14:ligatures w14:val="standardContextual"/>
        </w:rPr>
      </w:pPr>
      <w:r>
        <w:t>3.4.1</w:t>
      </w:r>
      <w:r>
        <w:rPr>
          <w:rFonts w:asciiTheme="minorHAnsi" w:eastAsiaTheme="minorEastAsia" w:hAnsiTheme="minorHAnsi" w:cstheme="minorBidi"/>
          <w:kern w:val="2"/>
          <w:sz w:val="24"/>
          <w:lang w:eastAsia="en-AU"/>
          <w14:ligatures w14:val="standardContextual"/>
        </w:rPr>
        <w:tab/>
      </w:r>
      <w:r>
        <w:t>Plot shape</w:t>
      </w:r>
      <w:r>
        <w:tab/>
      </w:r>
      <w:r>
        <w:fldChar w:fldCharType="begin"/>
      </w:r>
      <w:r>
        <w:instrText xml:space="preserve"> PAGEREF _Toc189045216 \h </w:instrText>
      </w:r>
      <w:r>
        <w:fldChar w:fldCharType="separate"/>
      </w:r>
      <w:r w:rsidR="00740D1B">
        <w:t>20</w:t>
      </w:r>
      <w:r>
        <w:fldChar w:fldCharType="end"/>
      </w:r>
    </w:p>
    <w:p w14:paraId="240B10C5" w14:textId="1F82AE1A" w:rsidR="00601483" w:rsidRDefault="00601483">
      <w:pPr>
        <w:pStyle w:val="TOC3"/>
        <w:rPr>
          <w:rFonts w:asciiTheme="minorHAnsi" w:eastAsiaTheme="minorEastAsia" w:hAnsiTheme="minorHAnsi" w:cstheme="minorBidi"/>
          <w:kern w:val="2"/>
          <w:sz w:val="24"/>
          <w:lang w:eastAsia="en-AU"/>
          <w14:ligatures w14:val="standardContextual"/>
        </w:rPr>
      </w:pPr>
      <w:r>
        <w:t>3.4.2</w:t>
      </w:r>
      <w:r>
        <w:rPr>
          <w:rFonts w:asciiTheme="minorHAnsi" w:eastAsiaTheme="minorEastAsia" w:hAnsiTheme="minorHAnsi" w:cstheme="minorBidi"/>
          <w:kern w:val="2"/>
          <w:sz w:val="24"/>
          <w:lang w:eastAsia="en-AU"/>
          <w14:ligatures w14:val="standardContextual"/>
        </w:rPr>
        <w:tab/>
      </w:r>
      <w:r>
        <w:t>Plot size</w:t>
      </w:r>
      <w:r>
        <w:tab/>
      </w:r>
      <w:r>
        <w:fldChar w:fldCharType="begin"/>
      </w:r>
      <w:r>
        <w:instrText xml:space="preserve"> PAGEREF _Toc189045217 \h </w:instrText>
      </w:r>
      <w:r>
        <w:fldChar w:fldCharType="separate"/>
      </w:r>
      <w:r w:rsidR="00740D1B">
        <w:t>20</w:t>
      </w:r>
      <w:r>
        <w:fldChar w:fldCharType="end"/>
      </w:r>
    </w:p>
    <w:p w14:paraId="578F0D63" w14:textId="734AA936" w:rsidR="00601483" w:rsidRDefault="00601483">
      <w:pPr>
        <w:pStyle w:val="TOC3"/>
        <w:rPr>
          <w:rFonts w:asciiTheme="minorHAnsi" w:eastAsiaTheme="minorEastAsia" w:hAnsiTheme="minorHAnsi" w:cstheme="minorBidi"/>
          <w:kern w:val="2"/>
          <w:sz w:val="24"/>
          <w:lang w:eastAsia="en-AU"/>
          <w14:ligatures w14:val="standardContextual"/>
        </w:rPr>
      </w:pPr>
      <w:r>
        <w:lastRenderedPageBreak/>
        <w:t>3.4.3</w:t>
      </w:r>
      <w:r>
        <w:rPr>
          <w:rFonts w:asciiTheme="minorHAnsi" w:eastAsiaTheme="minorEastAsia" w:hAnsiTheme="minorHAnsi" w:cstheme="minorBidi"/>
          <w:kern w:val="2"/>
          <w:sz w:val="24"/>
          <w:lang w:eastAsia="en-AU"/>
          <w14:ligatures w14:val="standardContextual"/>
        </w:rPr>
        <w:tab/>
      </w:r>
      <w:r>
        <w:t>Plot numbers</w:t>
      </w:r>
      <w:r>
        <w:tab/>
      </w:r>
      <w:r>
        <w:fldChar w:fldCharType="begin"/>
      </w:r>
      <w:r>
        <w:instrText xml:space="preserve"> PAGEREF _Toc189045218 \h </w:instrText>
      </w:r>
      <w:r>
        <w:fldChar w:fldCharType="separate"/>
      </w:r>
      <w:r w:rsidR="00740D1B">
        <w:t>21</w:t>
      </w:r>
      <w:r>
        <w:fldChar w:fldCharType="end"/>
      </w:r>
    </w:p>
    <w:p w14:paraId="2601752B" w14:textId="4C2AF27D" w:rsidR="00601483" w:rsidRDefault="00601483">
      <w:pPr>
        <w:pStyle w:val="TOC2"/>
        <w:rPr>
          <w:rFonts w:asciiTheme="minorHAnsi" w:eastAsiaTheme="minorEastAsia" w:hAnsiTheme="minorHAnsi" w:cstheme="minorBidi"/>
          <w:bCs w:val="0"/>
          <w:kern w:val="2"/>
          <w:sz w:val="24"/>
          <w:szCs w:val="24"/>
          <w14:ligatures w14:val="standardContextual"/>
        </w:rPr>
      </w:pPr>
      <w:r>
        <w:t>3.5</w:t>
      </w:r>
      <w:r>
        <w:rPr>
          <w:rFonts w:asciiTheme="minorHAnsi" w:eastAsiaTheme="minorEastAsia" w:hAnsiTheme="minorHAnsi" w:cstheme="minorBidi"/>
          <w:bCs w:val="0"/>
          <w:kern w:val="2"/>
          <w:sz w:val="24"/>
          <w:szCs w:val="24"/>
          <w14:ligatures w14:val="standardContextual"/>
        </w:rPr>
        <w:tab/>
      </w:r>
      <w:r>
        <w:t>Life stage monitoring</w:t>
      </w:r>
      <w:r>
        <w:tab/>
      </w:r>
      <w:r>
        <w:fldChar w:fldCharType="begin"/>
      </w:r>
      <w:r>
        <w:instrText xml:space="preserve"> PAGEREF _Toc189045219 \h </w:instrText>
      </w:r>
      <w:r>
        <w:fldChar w:fldCharType="separate"/>
      </w:r>
      <w:r w:rsidR="00740D1B">
        <w:t>21</w:t>
      </w:r>
      <w:r>
        <w:fldChar w:fldCharType="end"/>
      </w:r>
    </w:p>
    <w:p w14:paraId="20F8C32C" w14:textId="34ED38FC" w:rsidR="00601483" w:rsidRDefault="00601483">
      <w:pPr>
        <w:pStyle w:val="TOC3"/>
        <w:rPr>
          <w:rFonts w:asciiTheme="minorHAnsi" w:eastAsiaTheme="minorEastAsia" w:hAnsiTheme="minorHAnsi" w:cstheme="minorBidi"/>
          <w:kern w:val="2"/>
          <w:sz w:val="24"/>
          <w:lang w:eastAsia="en-AU"/>
          <w14:ligatures w14:val="standardContextual"/>
        </w:rPr>
      </w:pPr>
      <w:r>
        <w:t>3.5.1</w:t>
      </w:r>
      <w:r>
        <w:rPr>
          <w:rFonts w:asciiTheme="minorHAnsi" w:eastAsiaTheme="minorEastAsia" w:hAnsiTheme="minorHAnsi" w:cstheme="minorBidi"/>
          <w:kern w:val="2"/>
          <w:sz w:val="24"/>
          <w:lang w:eastAsia="en-AU"/>
          <w14:ligatures w14:val="standardContextual"/>
        </w:rPr>
        <w:tab/>
      </w:r>
      <w:r>
        <w:t>Life stage estimates</w:t>
      </w:r>
      <w:r>
        <w:tab/>
      </w:r>
      <w:r>
        <w:fldChar w:fldCharType="begin"/>
      </w:r>
      <w:r>
        <w:instrText xml:space="preserve"> PAGEREF _Toc189045220 \h </w:instrText>
      </w:r>
      <w:r>
        <w:fldChar w:fldCharType="separate"/>
      </w:r>
      <w:r w:rsidR="00740D1B">
        <w:t>21</w:t>
      </w:r>
      <w:r>
        <w:fldChar w:fldCharType="end"/>
      </w:r>
    </w:p>
    <w:p w14:paraId="02642C94" w14:textId="7777135E" w:rsidR="00601483" w:rsidRDefault="00601483">
      <w:pPr>
        <w:pStyle w:val="TOC3"/>
        <w:rPr>
          <w:rFonts w:asciiTheme="minorHAnsi" w:eastAsiaTheme="minorEastAsia" w:hAnsiTheme="minorHAnsi" w:cstheme="minorBidi"/>
          <w:kern w:val="2"/>
          <w:sz w:val="24"/>
          <w:lang w:eastAsia="en-AU"/>
          <w14:ligatures w14:val="standardContextual"/>
        </w:rPr>
      </w:pPr>
      <w:r>
        <w:t>3.5.2</w:t>
      </w:r>
      <w:r>
        <w:rPr>
          <w:rFonts w:asciiTheme="minorHAnsi" w:eastAsiaTheme="minorEastAsia" w:hAnsiTheme="minorHAnsi" w:cstheme="minorBidi"/>
          <w:kern w:val="2"/>
          <w:sz w:val="24"/>
          <w:lang w:eastAsia="en-AU"/>
          <w14:ligatures w14:val="standardContextual"/>
        </w:rPr>
        <w:tab/>
      </w:r>
      <w:r>
        <w:t>Marking and monitoring individual plants</w:t>
      </w:r>
      <w:r>
        <w:tab/>
      </w:r>
      <w:r>
        <w:fldChar w:fldCharType="begin"/>
      </w:r>
      <w:r>
        <w:instrText xml:space="preserve"> PAGEREF _Toc189045221 \h </w:instrText>
      </w:r>
      <w:r>
        <w:fldChar w:fldCharType="separate"/>
      </w:r>
      <w:r w:rsidR="00740D1B">
        <w:t>21</w:t>
      </w:r>
      <w:r>
        <w:fldChar w:fldCharType="end"/>
      </w:r>
    </w:p>
    <w:p w14:paraId="580EE914" w14:textId="5B2D5DDA" w:rsidR="00601483" w:rsidRDefault="00601483">
      <w:pPr>
        <w:pStyle w:val="TOC3"/>
        <w:rPr>
          <w:rFonts w:asciiTheme="minorHAnsi" w:eastAsiaTheme="minorEastAsia" w:hAnsiTheme="minorHAnsi" w:cstheme="minorBidi"/>
          <w:kern w:val="2"/>
          <w:sz w:val="24"/>
          <w:lang w:eastAsia="en-AU"/>
          <w14:ligatures w14:val="standardContextual"/>
        </w:rPr>
      </w:pPr>
      <w:r>
        <w:t>3.5.3</w:t>
      </w:r>
      <w:r>
        <w:rPr>
          <w:rFonts w:asciiTheme="minorHAnsi" w:eastAsiaTheme="minorEastAsia" w:hAnsiTheme="minorHAnsi" w:cstheme="minorBidi"/>
          <w:kern w:val="2"/>
          <w:sz w:val="24"/>
          <w:lang w:eastAsia="en-AU"/>
          <w14:ligatures w14:val="standardContextual"/>
        </w:rPr>
        <w:tab/>
      </w:r>
      <w:r>
        <w:t>Tree canopy health</w:t>
      </w:r>
      <w:r>
        <w:tab/>
      </w:r>
      <w:r>
        <w:fldChar w:fldCharType="begin"/>
      </w:r>
      <w:r>
        <w:instrText xml:space="preserve"> PAGEREF _Toc189045222 \h </w:instrText>
      </w:r>
      <w:r>
        <w:fldChar w:fldCharType="separate"/>
      </w:r>
      <w:r w:rsidR="00740D1B">
        <w:t>21</w:t>
      </w:r>
      <w:r>
        <w:fldChar w:fldCharType="end"/>
      </w:r>
    </w:p>
    <w:p w14:paraId="4F1090C3" w14:textId="3725F834" w:rsidR="00601483" w:rsidRDefault="00601483">
      <w:pPr>
        <w:pStyle w:val="TOC2"/>
        <w:rPr>
          <w:rFonts w:asciiTheme="minorHAnsi" w:eastAsiaTheme="minorEastAsia" w:hAnsiTheme="minorHAnsi" w:cstheme="minorBidi"/>
          <w:bCs w:val="0"/>
          <w:kern w:val="2"/>
          <w:sz w:val="24"/>
          <w:szCs w:val="24"/>
          <w14:ligatures w14:val="standardContextual"/>
        </w:rPr>
      </w:pPr>
      <w:r>
        <w:t>3.6</w:t>
      </w:r>
      <w:r>
        <w:rPr>
          <w:rFonts w:asciiTheme="minorHAnsi" w:eastAsiaTheme="minorEastAsia" w:hAnsiTheme="minorHAnsi" w:cstheme="minorBidi"/>
          <w:bCs w:val="0"/>
          <w:kern w:val="2"/>
          <w:sz w:val="24"/>
          <w:szCs w:val="24"/>
          <w14:ligatures w14:val="standardContextual"/>
        </w:rPr>
        <w:tab/>
      </w:r>
      <w:r>
        <w:t>Timing</w:t>
      </w:r>
      <w:r>
        <w:tab/>
      </w:r>
      <w:r>
        <w:fldChar w:fldCharType="begin"/>
      </w:r>
      <w:r>
        <w:instrText xml:space="preserve"> PAGEREF _Toc189045223 \h </w:instrText>
      </w:r>
      <w:r>
        <w:fldChar w:fldCharType="separate"/>
      </w:r>
      <w:r w:rsidR="00740D1B">
        <w:t>21</w:t>
      </w:r>
      <w:r>
        <w:fldChar w:fldCharType="end"/>
      </w:r>
    </w:p>
    <w:p w14:paraId="498E7A48" w14:textId="5FC85984" w:rsidR="00601483" w:rsidRDefault="00601483">
      <w:pPr>
        <w:pStyle w:val="TOC3"/>
        <w:rPr>
          <w:rFonts w:asciiTheme="minorHAnsi" w:eastAsiaTheme="minorEastAsia" w:hAnsiTheme="minorHAnsi" w:cstheme="minorBidi"/>
          <w:kern w:val="2"/>
          <w:sz w:val="24"/>
          <w:lang w:eastAsia="en-AU"/>
          <w14:ligatures w14:val="standardContextual"/>
        </w:rPr>
      </w:pPr>
      <w:r>
        <w:t>3.6.1</w:t>
      </w:r>
      <w:r>
        <w:rPr>
          <w:rFonts w:asciiTheme="minorHAnsi" w:eastAsiaTheme="minorEastAsia" w:hAnsiTheme="minorHAnsi" w:cstheme="minorBidi"/>
          <w:kern w:val="2"/>
          <w:sz w:val="24"/>
          <w:lang w:eastAsia="en-AU"/>
          <w14:ligatures w14:val="standardContextual"/>
        </w:rPr>
        <w:tab/>
      </w:r>
      <w:r>
        <w:t>Time-series data</w:t>
      </w:r>
      <w:r>
        <w:tab/>
      </w:r>
      <w:r>
        <w:fldChar w:fldCharType="begin"/>
      </w:r>
      <w:r>
        <w:instrText xml:space="preserve"> PAGEREF _Toc189045224 \h </w:instrText>
      </w:r>
      <w:r>
        <w:fldChar w:fldCharType="separate"/>
      </w:r>
      <w:r w:rsidR="00740D1B">
        <w:t>21</w:t>
      </w:r>
      <w:r>
        <w:fldChar w:fldCharType="end"/>
      </w:r>
    </w:p>
    <w:p w14:paraId="79F5F624" w14:textId="566F7311" w:rsidR="00601483" w:rsidRDefault="00601483">
      <w:pPr>
        <w:pStyle w:val="TOC3"/>
        <w:rPr>
          <w:rFonts w:asciiTheme="minorHAnsi" w:eastAsiaTheme="minorEastAsia" w:hAnsiTheme="minorHAnsi" w:cstheme="minorBidi"/>
          <w:kern w:val="2"/>
          <w:sz w:val="24"/>
          <w:lang w:eastAsia="en-AU"/>
          <w14:ligatures w14:val="standardContextual"/>
        </w:rPr>
      </w:pPr>
      <w:r>
        <w:t>3.6.2</w:t>
      </w:r>
      <w:r>
        <w:rPr>
          <w:rFonts w:asciiTheme="minorHAnsi" w:eastAsiaTheme="minorEastAsia" w:hAnsiTheme="minorHAnsi" w:cstheme="minorBidi"/>
          <w:kern w:val="2"/>
          <w:sz w:val="24"/>
          <w:lang w:eastAsia="en-AU"/>
          <w14:ligatures w14:val="standardContextual"/>
        </w:rPr>
        <w:tab/>
      </w:r>
      <w:r>
        <w:t>Monitoring frequency</w:t>
      </w:r>
      <w:r>
        <w:tab/>
      </w:r>
      <w:r>
        <w:fldChar w:fldCharType="begin"/>
      </w:r>
      <w:r>
        <w:instrText xml:space="preserve"> PAGEREF _Toc189045225 \h </w:instrText>
      </w:r>
      <w:r>
        <w:fldChar w:fldCharType="separate"/>
      </w:r>
      <w:r w:rsidR="00740D1B">
        <w:t>22</w:t>
      </w:r>
      <w:r>
        <w:fldChar w:fldCharType="end"/>
      </w:r>
    </w:p>
    <w:p w14:paraId="6BF0C90C" w14:textId="2DE964D4" w:rsidR="00601483" w:rsidRDefault="00601483">
      <w:pPr>
        <w:pStyle w:val="TOC3"/>
        <w:rPr>
          <w:rFonts w:asciiTheme="minorHAnsi" w:eastAsiaTheme="minorEastAsia" w:hAnsiTheme="minorHAnsi" w:cstheme="minorBidi"/>
          <w:kern w:val="2"/>
          <w:sz w:val="24"/>
          <w:lang w:eastAsia="en-AU"/>
          <w14:ligatures w14:val="standardContextual"/>
        </w:rPr>
      </w:pPr>
      <w:r>
        <w:t>3.6.3</w:t>
      </w:r>
      <w:r>
        <w:rPr>
          <w:rFonts w:asciiTheme="minorHAnsi" w:eastAsiaTheme="minorEastAsia" w:hAnsiTheme="minorHAnsi" w:cstheme="minorBidi"/>
          <w:kern w:val="2"/>
          <w:sz w:val="24"/>
          <w:lang w:eastAsia="en-AU"/>
          <w14:ligatures w14:val="standardContextual"/>
        </w:rPr>
        <w:tab/>
      </w:r>
      <w:r>
        <w:t>General guidelines</w:t>
      </w:r>
      <w:r>
        <w:tab/>
      </w:r>
      <w:r>
        <w:fldChar w:fldCharType="begin"/>
      </w:r>
      <w:r>
        <w:instrText xml:space="preserve"> PAGEREF _Toc189045226 \h </w:instrText>
      </w:r>
      <w:r>
        <w:fldChar w:fldCharType="separate"/>
      </w:r>
      <w:r w:rsidR="00740D1B">
        <w:t>22</w:t>
      </w:r>
      <w:r>
        <w:fldChar w:fldCharType="end"/>
      </w:r>
    </w:p>
    <w:p w14:paraId="0F5DC8E0" w14:textId="10DF0DC0" w:rsidR="00601483" w:rsidRDefault="00601483">
      <w:pPr>
        <w:pStyle w:val="TOC1"/>
        <w:rPr>
          <w:rFonts w:asciiTheme="minorHAnsi" w:eastAsiaTheme="minorEastAsia" w:hAnsiTheme="minorHAnsi" w:cstheme="minorBidi"/>
          <w:b w:val="0"/>
          <w:color w:val="auto"/>
          <w:kern w:val="2"/>
          <w:sz w:val="24"/>
          <w:lang w:val="en-AU" w:eastAsia="en-AU"/>
          <w14:ligatures w14:val="standardContextual"/>
        </w:rPr>
      </w:pPr>
      <w:r>
        <w:t>4</w:t>
      </w:r>
      <w:r>
        <w:rPr>
          <w:rFonts w:asciiTheme="minorHAnsi" w:eastAsiaTheme="minorEastAsia" w:hAnsiTheme="minorHAnsi" w:cstheme="minorBidi"/>
          <w:b w:val="0"/>
          <w:color w:val="auto"/>
          <w:kern w:val="2"/>
          <w:sz w:val="24"/>
          <w:lang w:val="en-AU" w:eastAsia="en-AU"/>
          <w14:ligatures w14:val="standardContextual"/>
        </w:rPr>
        <w:tab/>
      </w:r>
      <w:r>
        <w:t>Collect data</w:t>
      </w:r>
      <w:r>
        <w:tab/>
      </w:r>
      <w:r>
        <w:fldChar w:fldCharType="begin"/>
      </w:r>
      <w:r>
        <w:instrText xml:space="preserve"> PAGEREF _Toc189045227 \h </w:instrText>
      </w:r>
      <w:r>
        <w:fldChar w:fldCharType="separate"/>
      </w:r>
      <w:r w:rsidR="00740D1B">
        <w:t>23</w:t>
      </w:r>
      <w:r>
        <w:fldChar w:fldCharType="end"/>
      </w:r>
    </w:p>
    <w:p w14:paraId="1BEFE210" w14:textId="424390CF" w:rsidR="00601483" w:rsidRDefault="00601483">
      <w:pPr>
        <w:pStyle w:val="TOC2"/>
        <w:rPr>
          <w:rFonts w:asciiTheme="minorHAnsi" w:eastAsiaTheme="minorEastAsia" w:hAnsiTheme="minorHAnsi" w:cstheme="minorBidi"/>
          <w:bCs w:val="0"/>
          <w:kern w:val="2"/>
          <w:sz w:val="24"/>
          <w:szCs w:val="24"/>
          <w14:ligatures w14:val="standardContextual"/>
        </w:rPr>
      </w:pPr>
      <w:r>
        <w:t>4.1</w:t>
      </w:r>
      <w:r>
        <w:rPr>
          <w:rFonts w:asciiTheme="minorHAnsi" w:eastAsiaTheme="minorEastAsia" w:hAnsiTheme="minorHAnsi" w:cstheme="minorBidi"/>
          <w:bCs w:val="0"/>
          <w:kern w:val="2"/>
          <w:sz w:val="24"/>
          <w:szCs w:val="24"/>
          <w14:ligatures w14:val="standardContextual"/>
        </w:rPr>
        <w:tab/>
      </w:r>
      <w:r>
        <w:t>Field planning</w:t>
      </w:r>
      <w:r>
        <w:tab/>
      </w:r>
      <w:r>
        <w:fldChar w:fldCharType="begin"/>
      </w:r>
      <w:r>
        <w:instrText xml:space="preserve"> PAGEREF _Toc189045228 \h </w:instrText>
      </w:r>
      <w:r>
        <w:fldChar w:fldCharType="separate"/>
      </w:r>
      <w:r w:rsidR="00740D1B">
        <w:t>23</w:t>
      </w:r>
      <w:r>
        <w:fldChar w:fldCharType="end"/>
      </w:r>
    </w:p>
    <w:p w14:paraId="5CC04B7D" w14:textId="54383288" w:rsidR="00601483" w:rsidRDefault="00601483">
      <w:pPr>
        <w:pStyle w:val="TOC3"/>
        <w:rPr>
          <w:rFonts w:asciiTheme="minorHAnsi" w:eastAsiaTheme="minorEastAsia" w:hAnsiTheme="minorHAnsi" w:cstheme="minorBidi"/>
          <w:kern w:val="2"/>
          <w:sz w:val="24"/>
          <w:lang w:eastAsia="en-AU"/>
          <w14:ligatures w14:val="standardContextual"/>
        </w:rPr>
      </w:pPr>
      <w:r>
        <w:t>4.1.1</w:t>
      </w:r>
      <w:r>
        <w:rPr>
          <w:rFonts w:asciiTheme="minorHAnsi" w:eastAsiaTheme="minorEastAsia" w:hAnsiTheme="minorHAnsi" w:cstheme="minorBidi"/>
          <w:kern w:val="2"/>
          <w:sz w:val="24"/>
          <w:lang w:eastAsia="en-AU"/>
          <w14:ligatures w14:val="standardContextual"/>
        </w:rPr>
        <w:tab/>
      </w:r>
      <w:r>
        <w:t>Who will do the monitoring</w:t>
      </w:r>
      <w:r>
        <w:tab/>
      </w:r>
      <w:r>
        <w:fldChar w:fldCharType="begin"/>
      </w:r>
      <w:r>
        <w:instrText xml:space="preserve"> PAGEREF _Toc189045229 \h </w:instrText>
      </w:r>
      <w:r>
        <w:fldChar w:fldCharType="separate"/>
      </w:r>
      <w:r w:rsidR="00740D1B">
        <w:t>23</w:t>
      </w:r>
      <w:r>
        <w:fldChar w:fldCharType="end"/>
      </w:r>
    </w:p>
    <w:p w14:paraId="581CE5C8" w14:textId="4ED4807E" w:rsidR="00601483" w:rsidRDefault="00601483">
      <w:pPr>
        <w:pStyle w:val="TOC3"/>
        <w:rPr>
          <w:rFonts w:asciiTheme="minorHAnsi" w:eastAsiaTheme="minorEastAsia" w:hAnsiTheme="minorHAnsi" w:cstheme="minorBidi"/>
          <w:kern w:val="2"/>
          <w:sz w:val="24"/>
          <w:lang w:eastAsia="en-AU"/>
          <w14:ligatures w14:val="standardContextual"/>
        </w:rPr>
      </w:pPr>
      <w:r>
        <w:t>4.1.2</w:t>
      </w:r>
      <w:r>
        <w:rPr>
          <w:rFonts w:asciiTheme="minorHAnsi" w:eastAsiaTheme="minorEastAsia" w:hAnsiTheme="minorHAnsi" w:cstheme="minorBidi"/>
          <w:kern w:val="2"/>
          <w:sz w:val="24"/>
          <w:lang w:eastAsia="en-AU"/>
          <w14:ligatures w14:val="standardContextual"/>
        </w:rPr>
        <w:tab/>
      </w:r>
      <w:r>
        <w:t>Access to sites and permits</w:t>
      </w:r>
      <w:r>
        <w:tab/>
      </w:r>
      <w:r>
        <w:fldChar w:fldCharType="begin"/>
      </w:r>
      <w:r>
        <w:instrText xml:space="preserve"> PAGEREF _Toc189045230 \h </w:instrText>
      </w:r>
      <w:r>
        <w:fldChar w:fldCharType="separate"/>
      </w:r>
      <w:r w:rsidR="00740D1B">
        <w:t>23</w:t>
      </w:r>
      <w:r>
        <w:fldChar w:fldCharType="end"/>
      </w:r>
    </w:p>
    <w:p w14:paraId="67A80EA8" w14:textId="7139198D" w:rsidR="00601483" w:rsidRDefault="00601483">
      <w:pPr>
        <w:pStyle w:val="TOC3"/>
        <w:rPr>
          <w:rFonts w:asciiTheme="minorHAnsi" w:eastAsiaTheme="minorEastAsia" w:hAnsiTheme="minorHAnsi" w:cstheme="minorBidi"/>
          <w:kern w:val="2"/>
          <w:sz w:val="24"/>
          <w:lang w:eastAsia="en-AU"/>
          <w14:ligatures w14:val="standardContextual"/>
        </w:rPr>
      </w:pPr>
      <w:r>
        <w:t>4.1.3</w:t>
      </w:r>
      <w:r>
        <w:rPr>
          <w:rFonts w:asciiTheme="minorHAnsi" w:eastAsiaTheme="minorEastAsia" w:hAnsiTheme="minorHAnsi" w:cstheme="minorBidi"/>
          <w:kern w:val="2"/>
          <w:sz w:val="24"/>
          <w:lang w:eastAsia="en-AU"/>
          <w14:ligatures w14:val="standardContextual"/>
        </w:rPr>
        <w:tab/>
      </w:r>
      <w:r>
        <w:t>Site marking</w:t>
      </w:r>
      <w:r>
        <w:tab/>
      </w:r>
      <w:r>
        <w:fldChar w:fldCharType="begin"/>
      </w:r>
      <w:r>
        <w:instrText xml:space="preserve"> PAGEREF _Toc189045231 \h </w:instrText>
      </w:r>
      <w:r>
        <w:fldChar w:fldCharType="separate"/>
      </w:r>
      <w:r w:rsidR="00740D1B">
        <w:t>23</w:t>
      </w:r>
      <w:r>
        <w:fldChar w:fldCharType="end"/>
      </w:r>
    </w:p>
    <w:p w14:paraId="35473D8A" w14:textId="3A9ED1C3" w:rsidR="00601483" w:rsidRDefault="00601483">
      <w:pPr>
        <w:pStyle w:val="TOC2"/>
        <w:rPr>
          <w:rFonts w:asciiTheme="minorHAnsi" w:eastAsiaTheme="minorEastAsia" w:hAnsiTheme="minorHAnsi" w:cstheme="minorBidi"/>
          <w:bCs w:val="0"/>
          <w:kern w:val="2"/>
          <w:sz w:val="24"/>
          <w:szCs w:val="24"/>
          <w14:ligatures w14:val="standardContextual"/>
        </w:rPr>
      </w:pPr>
      <w:r>
        <w:t>4.2</w:t>
      </w:r>
      <w:r>
        <w:rPr>
          <w:rFonts w:asciiTheme="minorHAnsi" w:eastAsiaTheme="minorEastAsia" w:hAnsiTheme="minorHAnsi" w:cstheme="minorBidi"/>
          <w:bCs w:val="0"/>
          <w:kern w:val="2"/>
          <w:sz w:val="24"/>
          <w:szCs w:val="24"/>
          <w14:ligatures w14:val="standardContextual"/>
        </w:rPr>
        <w:tab/>
      </w:r>
      <w:r>
        <w:t xml:space="preserve">       Field equipment</w:t>
      </w:r>
      <w:r>
        <w:tab/>
      </w:r>
      <w:r>
        <w:fldChar w:fldCharType="begin"/>
      </w:r>
      <w:r>
        <w:instrText xml:space="preserve"> PAGEREF _Toc189045232 \h </w:instrText>
      </w:r>
      <w:r>
        <w:fldChar w:fldCharType="separate"/>
      </w:r>
      <w:r w:rsidR="00740D1B">
        <w:t>24</w:t>
      </w:r>
      <w:r>
        <w:fldChar w:fldCharType="end"/>
      </w:r>
    </w:p>
    <w:p w14:paraId="0910B04D" w14:textId="6B20CA27" w:rsidR="00601483" w:rsidRDefault="00601483">
      <w:pPr>
        <w:pStyle w:val="TOC3"/>
        <w:rPr>
          <w:rFonts w:asciiTheme="minorHAnsi" w:eastAsiaTheme="minorEastAsia" w:hAnsiTheme="minorHAnsi" w:cstheme="minorBidi"/>
          <w:kern w:val="2"/>
          <w:sz w:val="24"/>
          <w:lang w:eastAsia="en-AU"/>
          <w14:ligatures w14:val="standardContextual"/>
        </w:rPr>
      </w:pPr>
      <w:r>
        <w:t>4.2.1</w:t>
      </w:r>
      <w:r>
        <w:rPr>
          <w:rFonts w:asciiTheme="minorHAnsi" w:eastAsiaTheme="minorEastAsia" w:hAnsiTheme="minorHAnsi" w:cstheme="minorBidi"/>
          <w:kern w:val="2"/>
          <w:sz w:val="24"/>
          <w:lang w:eastAsia="en-AU"/>
          <w14:ligatures w14:val="standardContextual"/>
        </w:rPr>
        <w:tab/>
      </w:r>
      <w:r>
        <w:t>Marking plots and measuring plants</w:t>
      </w:r>
      <w:r>
        <w:tab/>
      </w:r>
      <w:r>
        <w:fldChar w:fldCharType="begin"/>
      </w:r>
      <w:r>
        <w:instrText xml:space="preserve"> PAGEREF _Toc189045233 \h </w:instrText>
      </w:r>
      <w:r>
        <w:fldChar w:fldCharType="separate"/>
      </w:r>
      <w:r w:rsidR="00740D1B">
        <w:t>24</w:t>
      </w:r>
      <w:r>
        <w:fldChar w:fldCharType="end"/>
      </w:r>
    </w:p>
    <w:p w14:paraId="6048334B" w14:textId="41C50436" w:rsidR="00601483" w:rsidRDefault="00601483">
      <w:pPr>
        <w:pStyle w:val="TOC3"/>
        <w:rPr>
          <w:rFonts w:asciiTheme="minorHAnsi" w:eastAsiaTheme="minorEastAsia" w:hAnsiTheme="minorHAnsi" w:cstheme="minorBidi"/>
          <w:kern w:val="2"/>
          <w:sz w:val="24"/>
          <w:lang w:eastAsia="en-AU"/>
          <w14:ligatures w14:val="standardContextual"/>
        </w:rPr>
      </w:pPr>
      <w:r>
        <w:t>4.2.2</w:t>
      </w:r>
      <w:r>
        <w:rPr>
          <w:rFonts w:asciiTheme="minorHAnsi" w:eastAsiaTheme="minorEastAsia" w:hAnsiTheme="minorHAnsi" w:cstheme="minorBidi"/>
          <w:kern w:val="2"/>
          <w:sz w:val="24"/>
          <w:lang w:eastAsia="en-AU"/>
          <w14:ligatures w14:val="standardContextual"/>
        </w:rPr>
        <w:tab/>
      </w:r>
      <w:r>
        <w:t>Preventing spread of diseases and weeds</w:t>
      </w:r>
      <w:r>
        <w:tab/>
      </w:r>
      <w:r>
        <w:fldChar w:fldCharType="begin"/>
      </w:r>
      <w:r>
        <w:instrText xml:space="preserve"> PAGEREF _Toc189045234 \h </w:instrText>
      </w:r>
      <w:r>
        <w:fldChar w:fldCharType="separate"/>
      </w:r>
      <w:r w:rsidR="00740D1B">
        <w:t>24</w:t>
      </w:r>
      <w:r>
        <w:fldChar w:fldCharType="end"/>
      </w:r>
    </w:p>
    <w:p w14:paraId="4CE49C5C" w14:textId="2154E8FB" w:rsidR="00601483" w:rsidRDefault="00601483">
      <w:pPr>
        <w:pStyle w:val="TOC2"/>
        <w:rPr>
          <w:rFonts w:asciiTheme="minorHAnsi" w:eastAsiaTheme="minorEastAsia" w:hAnsiTheme="minorHAnsi" w:cstheme="minorBidi"/>
          <w:bCs w:val="0"/>
          <w:kern w:val="2"/>
          <w:sz w:val="24"/>
          <w:szCs w:val="24"/>
          <w14:ligatures w14:val="standardContextual"/>
        </w:rPr>
      </w:pPr>
      <w:r>
        <w:t>4.3</w:t>
      </w:r>
      <w:r>
        <w:rPr>
          <w:rFonts w:asciiTheme="minorHAnsi" w:eastAsiaTheme="minorEastAsia" w:hAnsiTheme="minorHAnsi" w:cstheme="minorBidi"/>
          <w:bCs w:val="0"/>
          <w:kern w:val="2"/>
          <w:sz w:val="24"/>
          <w:szCs w:val="24"/>
          <w14:ligatures w14:val="standardContextual"/>
        </w:rPr>
        <w:tab/>
      </w:r>
      <w:r>
        <w:t xml:space="preserve"> Field survey datasheets</w:t>
      </w:r>
      <w:r>
        <w:tab/>
      </w:r>
      <w:r>
        <w:fldChar w:fldCharType="begin"/>
      </w:r>
      <w:r>
        <w:instrText xml:space="preserve"> PAGEREF _Toc189045235 \h </w:instrText>
      </w:r>
      <w:r>
        <w:fldChar w:fldCharType="separate"/>
      </w:r>
      <w:r w:rsidR="00740D1B">
        <w:t>25</w:t>
      </w:r>
      <w:r>
        <w:fldChar w:fldCharType="end"/>
      </w:r>
    </w:p>
    <w:p w14:paraId="794F66A3" w14:textId="682DF255" w:rsidR="00601483" w:rsidRDefault="00601483">
      <w:pPr>
        <w:pStyle w:val="TOC3"/>
        <w:rPr>
          <w:rFonts w:asciiTheme="minorHAnsi" w:eastAsiaTheme="minorEastAsia" w:hAnsiTheme="minorHAnsi" w:cstheme="minorBidi"/>
          <w:kern w:val="2"/>
          <w:sz w:val="24"/>
          <w:lang w:eastAsia="en-AU"/>
          <w14:ligatures w14:val="standardContextual"/>
        </w:rPr>
      </w:pPr>
      <w:r>
        <w:t>4.3.1</w:t>
      </w:r>
      <w:r>
        <w:rPr>
          <w:rFonts w:asciiTheme="minorHAnsi" w:eastAsiaTheme="minorEastAsia" w:hAnsiTheme="minorHAnsi" w:cstheme="minorBidi"/>
          <w:kern w:val="2"/>
          <w:sz w:val="24"/>
          <w:lang w:eastAsia="en-AU"/>
          <w14:ligatures w14:val="standardContextual"/>
        </w:rPr>
        <w:tab/>
      </w:r>
      <w:r>
        <w:t>Mandatory data fields</w:t>
      </w:r>
      <w:r>
        <w:tab/>
      </w:r>
      <w:r>
        <w:fldChar w:fldCharType="begin"/>
      </w:r>
      <w:r>
        <w:instrText xml:space="preserve"> PAGEREF _Toc189045236 \h </w:instrText>
      </w:r>
      <w:r>
        <w:fldChar w:fldCharType="separate"/>
      </w:r>
      <w:r w:rsidR="00740D1B">
        <w:t>25</w:t>
      </w:r>
      <w:r>
        <w:fldChar w:fldCharType="end"/>
      </w:r>
    </w:p>
    <w:p w14:paraId="762166A9" w14:textId="05DF3FBC" w:rsidR="00601483" w:rsidRDefault="00601483">
      <w:pPr>
        <w:pStyle w:val="TOC3"/>
        <w:rPr>
          <w:rFonts w:asciiTheme="minorHAnsi" w:eastAsiaTheme="minorEastAsia" w:hAnsiTheme="minorHAnsi" w:cstheme="minorBidi"/>
          <w:kern w:val="2"/>
          <w:sz w:val="24"/>
          <w:lang w:eastAsia="en-AU"/>
          <w14:ligatures w14:val="standardContextual"/>
        </w:rPr>
      </w:pPr>
      <w:r>
        <w:t>4.3.2</w:t>
      </w:r>
      <w:r>
        <w:rPr>
          <w:rFonts w:asciiTheme="minorHAnsi" w:eastAsiaTheme="minorEastAsia" w:hAnsiTheme="minorHAnsi" w:cstheme="minorBidi"/>
          <w:kern w:val="2"/>
          <w:sz w:val="24"/>
          <w:lang w:eastAsia="en-AU"/>
          <w14:ligatures w14:val="standardContextual"/>
        </w:rPr>
        <w:tab/>
      </w:r>
      <w:r>
        <w:t>Recommended data fields</w:t>
      </w:r>
      <w:r>
        <w:tab/>
      </w:r>
      <w:r>
        <w:fldChar w:fldCharType="begin"/>
      </w:r>
      <w:r>
        <w:instrText xml:space="preserve"> PAGEREF _Toc189045237 \h </w:instrText>
      </w:r>
      <w:r>
        <w:fldChar w:fldCharType="separate"/>
      </w:r>
      <w:r w:rsidR="00740D1B">
        <w:t>25</w:t>
      </w:r>
      <w:r>
        <w:fldChar w:fldCharType="end"/>
      </w:r>
    </w:p>
    <w:p w14:paraId="7A6C4D83" w14:textId="78FD16B1" w:rsidR="00601483" w:rsidRDefault="00601483">
      <w:pPr>
        <w:pStyle w:val="TOC2"/>
        <w:rPr>
          <w:rFonts w:asciiTheme="minorHAnsi" w:eastAsiaTheme="minorEastAsia" w:hAnsiTheme="minorHAnsi" w:cstheme="minorBidi"/>
          <w:bCs w:val="0"/>
          <w:kern w:val="2"/>
          <w:sz w:val="24"/>
          <w:szCs w:val="24"/>
          <w14:ligatures w14:val="standardContextual"/>
        </w:rPr>
      </w:pPr>
      <w:r>
        <w:t>4.4</w:t>
      </w:r>
      <w:r>
        <w:rPr>
          <w:rFonts w:asciiTheme="minorHAnsi" w:eastAsiaTheme="minorEastAsia" w:hAnsiTheme="minorHAnsi" w:cstheme="minorBidi"/>
          <w:bCs w:val="0"/>
          <w:kern w:val="2"/>
          <w:sz w:val="24"/>
          <w:szCs w:val="24"/>
          <w14:ligatures w14:val="standardContextual"/>
        </w:rPr>
        <w:tab/>
      </w:r>
      <w:r>
        <w:t>Setting up and marking plots</w:t>
      </w:r>
      <w:r>
        <w:tab/>
      </w:r>
      <w:r>
        <w:fldChar w:fldCharType="begin"/>
      </w:r>
      <w:r>
        <w:instrText xml:space="preserve"> PAGEREF _Toc189045238 \h </w:instrText>
      </w:r>
      <w:r>
        <w:fldChar w:fldCharType="separate"/>
      </w:r>
      <w:r w:rsidR="00740D1B">
        <w:t>25</w:t>
      </w:r>
      <w:r>
        <w:fldChar w:fldCharType="end"/>
      </w:r>
    </w:p>
    <w:p w14:paraId="27E69EFD" w14:textId="19AFEAE4" w:rsidR="00601483" w:rsidRDefault="00601483">
      <w:pPr>
        <w:pStyle w:val="TOC3"/>
        <w:rPr>
          <w:rFonts w:asciiTheme="minorHAnsi" w:eastAsiaTheme="minorEastAsia" w:hAnsiTheme="minorHAnsi" w:cstheme="minorBidi"/>
          <w:kern w:val="2"/>
          <w:sz w:val="24"/>
          <w:lang w:eastAsia="en-AU"/>
          <w14:ligatures w14:val="standardContextual"/>
        </w:rPr>
      </w:pPr>
      <w:r>
        <w:t>4.4.1</w:t>
      </w:r>
      <w:r>
        <w:rPr>
          <w:rFonts w:asciiTheme="minorHAnsi" w:eastAsiaTheme="minorEastAsia" w:hAnsiTheme="minorHAnsi" w:cstheme="minorBidi"/>
          <w:kern w:val="2"/>
          <w:sz w:val="24"/>
          <w:lang w:eastAsia="en-AU"/>
          <w14:ligatures w14:val="standardContextual"/>
        </w:rPr>
        <w:tab/>
      </w:r>
      <w:r>
        <w:t>Marking survey boundaries</w:t>
      </w:r>
      <w:r>
        <w:tab/>
      </w:r>
      <w:r>
        <w:fldChar w:fldCharType="begin"/>
      </w:r>
      <w:r>
        <w:instrText xml:space="preserve"> PAGEREF _Toc189045239 \h </w:instrText>
      </w:r>
      <w:r>
        <w:fldChar w:fldCharType="separate"/>
      </w:r>
      <w:r w:rsidR="00740D1B">
        <w:t>25</w:t>
      </w:r>
      <w:r>
        <w:fldChar w:fldCharType="end"/>
      </w:r>
    </w:p>
    <w:p w14:paraId="556E2840" w14:textId="10E582A8" w:rsidR="00601483" w:rsidRDefault="00601483">
      <w:pPr>
        <w:pStyle w:val="TOC3"/>
        <w:rPr>
          <w:rFonts w:asciiTheme="minorHAnsi" w:eastAsiaTheme="minorEastAsia" w:hAnsiTheme="minorHAnsi" w:cstheme="minorBidi"/>
          <w:kern w:val="2"/>
          <w:sz w:val="24"/>
          <w:lang w:eastAsia="en-AU"/>
          <w14:ligatures w14:val="standardContextual"/>
        </w:rPr>
      </w:pPr>
      <w:r>
        <w:t>4.4.2</w:t>
      </w:r>
      <w:r>
        <w:rPr>
          <w:rFonts w:asciiTheme="minorHAnsi" w:eastAsiaTheme="minorEastAsia" w:hAnsiTheme="minorHAnsi" w:cstheme="minorBidi"/>
          <w:kern w:val="2"/>
          <w:sz w:val="24"/>
          <w:lang w:eastAsia="en-AU"/>
          <w14:ligatures w14:val="standardContextual"/>
        </w:rPr>
        <w:tab/>
      </w:r>
      <w:r>
        <w:t>Marking plants</w:t>
      </w:r>
      <w:r>
        <w:tab/>
      </w:r>
      <w:r>
        <w:fldChar w:fldCharType="begin"/>
      </w:r>
      <w:r>
        <w:instrText xml:space="preserve"> PAGEREF _Toc189045240 \h </w:instrText>
      </w:r>
      <w:r>
        <w:fldChar w:fldCharType="separate"/>
      </w:r>
      <w:r w:rsidR="00740D1B">
        <w:t>26</w:t>
      </w:r>
      <w:r>
        <w:fldChar w:fldCharType="end"/>
      </w:r>
    </w:p>
    <w:p w14:paraId="7E0AFF01" w14:textId="4D54FC1C" w:rsidR="00601483" w:rsidRDefault="00601483">
      <w:pPr>
        <w:pStyle w:val="TOC2"/>
        <w:rPr>
          <w:rFonts w:asciiTheme="minorHAnsi" w:eastAsiaTheme="minorEastAsia" w:hAnsiTheme="minorHAnsi" w:cstheme="minorBidi"/>
          <w:bCs w:val="0"/>
          <w:kern w:val="2"/>
          <w:sz w:val="24"/>
          <w:szCs w:val="24"/>
          <w14:ligatures w14:val="standardContextual"/>
        </w:rPr>
      </w:pPr>
      <w:r>
        <w:t>4.5</w:t>
      </w:r>
      <w:r>
        <w:rPr>
          <w:rFonts w:asciiTheme="minorHAnsi" w:eastAsiaTheme="minorEastAsia" w:hAnsiTheme="minorHAnsi" w:cstheme="minorBidi"/>
          <w:bCs w:val="0"/>
          <w:kern w:val="2"/>
          <w:sz w:val="24"/>
          <w:szCs w:val="24"/>
          <w14:ligatures w14:val="standardContextual"/>
        </w:rPr>
        <w:tab/>
      </w:r>
      <w:r>
        <w:t xml:space="preserve">    Photo-points</w:t>
      </w:r>
      <w:r>
        <w:tab/>
      </w:r>
      <w:r>
        <w:fldChar w:fldCharType="begin"/>
      </w:r>
      <w:r>
        <w:instrText xml:space="preserve"> PAGEREF _Toc189045241 \h </w:instrText>
      </w:r>
      <w:r>
        <w:fldChar w:fldCharType="separate"/>
      </w:r>
      <w:r w:rsidR="00740D1B">
        <w:t>27</w:t>
      </w:r>
      <w:r>
        <w:fldChar w:fldCharType="end"/>
      </w:r>
    </w:p>
    <w:p w14:paraId="06E5CED0" w14:textId="725396AE" w:rsidR="00601483" w:rsidRDefault="00601483">
      <w:pPr>
        <w:pStyle w:val="TOC3"/>
        <w:rPr>
          <w:rFonts w:asciiTheme="minorHAnsi" w:eastAsiaTheme="minorEastAsia" w:hAnsiTheme="minorHAnsi" w:cstheme="minorBidi"/>
          <w:kern w:val="2"/>
          <w:sz w:val="24"/>
          <w:lang w:eastAsia="en-AU"/>
          <w14:ligatures w14:val="standardContextual"/>
        </w:rPr>
      </w:pPr>
      <w:r>
        <w:t>4.5.1</w:t>
      </w:r>
      <w:r>
        <w:rPr>
          <w:rFonts w:asciiTheme="minorHAnsi" w:eastAsiaTheme="minorEastAsia" w:hAnsiTheme="minorHAnsi" w:cstheme="minorBidi"/>
          <w:kern w:val="2"/>
          <w:sz w:val="24"/>
          <w:lang w:eastAsia="en-AU"/>
          <w14:ligatures w14:val="standardContextual"/>
        </w:rPr>
        <w:tab/>
      </w:r>
      <w:r>
        <w:t>General guidelines</w:t>
      </w:r>
      <w:r>
        <w:tab/>
      </w:r>
      <w:r>
        <w:fldChar w:fldCharType="begin"/>
      </w:r>
      <w:r>
        <w:instrText xml:space="preserve"> PAGEREF _Toc189045242 \h </w:instrText>
      </w:r>
      <w:r>
        <w:fldChar w:fldCharType="separate"/>
      </w:r>
      <w:r w:rsidR="00740D1B">
        <w:t>27</w:t>
      </w:r>
      <w:r>
        <w:fldChar w:fldCharType="end"/>
      </w:r>
    </w:p>
    <w:p w14:paraId="393BC85F" w14:textId="28264531" w:rsidR="00601483" w:rsidRDefault="00601483">
      <w:pPr>
        <w:pStyle w:val="TOC2"/>
        <w:rPr>
          <w:rFonts w:asciiTheme="minorHAnsi" w:eastAsiaTheme="minorEastAsia" w:hAnsiTheme="minorHAnsi" w:cstheme="minorBidi"/>
          <w:bCs w:val="0"/>
          <w:kern w:val="2"/>
          <w:sz w:val="24"/>
          <w:szCs w:val="24"/>
          <w14:ligatures w14:val="standardContextual"/>
        </w:rPr>
      </w:pPr>
      <w:r>
        <w:t>4.6</w:t>
      </w:r>
      <w:r>
        <w:rPr>
          <w:rFonts w:asciiTheme="minorHAnsi" w:eastAsiaTheme="minorEastAsia" w:hAnsiTheme="minorHAnsi" w:cstheme="minorBidi"/>
          <w:bCs w:val="0"/>
          <w:kern w:val="2"/>
          <w:sz w:val="24"/>
          <w:szCs w:val="24"/>
          <w14:ligatures w14:val="standardContextual"/>
        </w:rPr>
        <w:tab/>
      </w:r>
      <w:r>
        <w:t>Complete population counts</w:t>
      </w:r>
      <w:r>
        <w:tab/>
      </w:r>
      <w:r>
        <w:fldChar w:fldCharType="begin"/>
      </w:r>
      <w:r>
        <w:instrText xml:space="preserve"> PAGEREF _Toc189045243 \h </w:instrText>
      </w:r>
      <w:r>
        <w:fldChar w:fldCharType="separate"/>
      </w:r>
      <w:r w:rsidR="00740D1B">
        <w:t>28</w:t>
      </w:r>
      <w:r>
        <w:fldChar w:fldCharType="end"/>
      </w:r>
    </w:p>
    <w:p w14:paraId="4582B0F0" w14:textId="2ED32C63" w:rsidR="00601483" w:rsidRDefault="00601483">
      <w:pPr>
        <w:pStyle w:val="TOC2"/>
        <w:rPr>
          <w:rFonts w:asciiTheme="minorHAnsi" w:eastAsiaTheme="minorEastAsia" w:hAnsiTheme="minorHAnsi" w:cstheme="minorBidi"/>
          <w:bCs w:val="0"/>
          <w:kern w:val="2"/>
          <w:sz w:val="24"/>
          <w:szCs w:val="24"/>
          <w14:ligatures w14:val="standardContextual"/>
        </w:rPr>
      </w:pPr>
      <w:r>
        <w:t>4.7</w:t>
      </w:r>
      <w:r>
        <w:rPr>
          <w:rFonts w:asciiTheme="minorHAnsi" w:eastAsiaTheme="minorEastAsia" w:hAnsiTheme="minorHAnsi" w:cstheme="minorBidi"/>
          <w:bCs w:val="0"/>
          <w:kern w:val="2"/>
          <w:sz w:val="24"/>
          <w:szCs w:val="24"/>
          <w14:ligatures w14:val="standardContextual"/>
        </w:rPr>
        <w:tab/>
      </w:r>
      <w:r>
        <w:t xml:space="preserve"> Density</w:t>
      </w:r>
      <w:r>
        <w:tab/>
      </w:r>
      <w:r>
        <w:fldChar w:fldCharType="begin"/>
      </w:r>
      <w:r>
        <w:instrText xml:space="preserve"> PAGEREF _Toc189045244 \h </w:instrText>
      </w:r>
      <w:r>
        <w:fldChar w:fldCharType="separate"/>
      </w:r>
      <w:r w:rsidR="00740D1B">
        <w:t>28</w:t>
      </w:r>
      <w:r>
        <w:fldChar w:fldCharType="end"/>
      </w:r>
    </w:p>
    <w:p w14:paraId="41CACB84" w14:textId="0C7E520B" w:rsidR="00601483" w:rsidRDefault="00601483">
      <w:pPr>
        <w:pStyle w:val="TOC2"/>
        <w:rPr>
          <w:rFonts w:asciiTheme="minorHAnsi" w:eastAsiaTheme="minorEastAsia" w:hAnsiTheme="minorHAnsi" w:cstheme="minorBidi"/>
          <w:bCs w:val="0"/>
          <w:kern w:val="2"/>
          <w:sz w:val="24"/>
          <w:szCs w:val="24"/>
          <w14:ligatures w14:val="standardContextual"/>
        </w:rPr>
      </w:pPr>
      <w:r>
        <w:t>4.8</w:t>
      </w:r>
      <w:r>
        <w:rPr>
          <w:rFonts w:asciiTheme="minorHAnsi" w:eastAsiaTheme="minorEastAsia" w:hAnsiTheme="minorHAnsi" w:cstheme="minorBidi"/>
          <w:bCs w:val="0"/>
          <w:kern w:val="2"/>
          <w:sz w:val="24"/>
          <w:szCs w:val="24"/>
          <w14:ligatures w14:val="standardContextual"/>
        </w:rPr>
        <w:tab/>
      </w:r>
      <w:r>
        <w:t xml:space="preserve"> Frequency</w:t>
      </w:r>
      <w:r>
        <w:tab/>
      </w:r>
      <w:r>
        <w:fldChar w:fldCharType="begin"/>
      </w:r>
      <w:r>
        <w:instrText xml:space="preserve"> PAGEREF _Toc189045245 \h </w:instrText>
      </w:r>
      <w:r>
        <w:fldChar w:fldCharType="separate"/>
      </w:r>
      <w:r w:rsidR="00740D1B">
        <w:t>29</w:t>
      </w:r>
      <w:r>
        <w:fldChar w:fldCharType="end"/>
      </w:r>
    </w:p>
    <w:p w14:paraId="1BEE691D" w14:textId="4E60C05B" w:rsidR="00601483" w:rsidRDefault="00601483">
      <w:pPr>
        <w:pStyle w:val="TOC2"/>
        <w:rPr>
          <w:rFonts w:asciiTheme="minorHAnsi" w:eastAsiaTheme="minorEastAsia" w:hAnsiTheme="minorHAnsi" w:cstheme="minorBidi"/>
          <w:bCs w:val="0"/>
          <w:kern w:val="2"/>
          <w:sz w:val="24"/>
          <w:szCs w:val="24"/>
          <w14:ligatures w14:val="standardContextual"/>
        </w:rPr>
      </w:pPr>
      <w:r>
        <w:t>4.9</w:t>
      </w:r>
      <w:r>
        <w:rPr>
          <w:rFonts w:asciiTheme="minorHAnsi" w:eastAsiaTheme="minorEastAsia" w:hAnsiTheme="minorHAnsi" w:cstheme="minorBidi"/>
          <w:bCs w:val="0"/>
          <w:kern w:val="2"/>
          <w:sz w:val="24"/>
          <w:szCs w:val="24"/>
          <w14:ligatures w14:val="standardContextual"/>
        </w:rPr>
        <w:tab/>
      </w:r>
      <w:r>
        <w:t xml:space="preserve"> </w:t>
      </w:r>
      <w:r w:rsidRPr="0029658E">
        <w:rPr>
          <w:color w:val="201547" w:themeColor="accent3"/>
        </w:rPr>
        <w:t>Cover</w:t>
      </w:r>
      <w:r>
        <w:tab/>
      </w:r>
      <w:r>
        <w:fldChar w:fldCharType="begin"/>
      </w:r>
      <w:r>
        <w:instrText xml:space="preserve"> PAGEREF _Toc189045246 \h </w:instrText>
      </w:r>
      <w:r>
        <w:fldChar w:fldCharType="separate"/>
      </w:r>
      <w:r w:rsidR="00740D1B">
        <w:t>29</w:t>
      </w:r>
      <w:r>
        <w:fldChar w:fldCharType="end"/>
      </w:r>
    </w:p>
    <w:p w14:paraId="24432F11" w14:textId="1A20D2E7" w:rsidR="00601483" w:rsidRDefault="00601483">
      <w:pPr>
        <w:pStyle w:val="TOC3"/>
        <w:rPr>
          <w:rFonts w:asciiTheme="minorHAnsi" w:eastAsiaTheme="minorEastAsia" w:hAnsiTheme="minorHAnsi" w:cstheme="minorBidi"/>
          <w:kern w:val="2"/>
          <w:sz w:val="24"/>
          <w:lang w:eastAsia="en-AU"/>
          <w14:ligatures w14:val="standardContextual"/>
        </w:rPr>
      </w:pPr>
      <w:r>
        <w:t>4.9.1</w:t>
      </w:r>
      <w:r>
        <w:rPr>
          <w:rFonts w:asciiTheme="minorHAnsi" w:eastAsiaTheme="minorEastAsia" w:hAnsiTheme="minorHAnsi" w:cstheme="minorBidi"/>
          <w:kern w:val="2"/>
          <w:sz w:val="24"/>
          <w:lang w:eastAsia="en-AU"/>
          <w14:ligatures w14:val="standardContextual"/>
        </w:rPr>
        <w:tab/>
      </w:r>
      <w:r>
        <w:t>Plant cover in plots</w:t>
      </w:r>
      <w:r>
        <w:tab/>
      </w:r>
      <w:r>
        <w:fldChar w:fldCharType="begin"/>
      </w:r>
      <w:r>
        <w:instrText xml:space="preserve"> PAGEREF _Toc189045247 \h </w:instrText>
      </w:r>
      <w:r>
        <w:fldChar w:fldCharType="separate"/>
      </w:r>
      <w:r w:rsidR="00740D1B">
        <w:t>29</w:t>
      </w:r>
      <w:r>
        <w:fldChar w:fldCharType="end"/>
      </w:r>
    </w:p>
    <w:p w14:paraId="40715520" w14:textId="6E71BFBD" w:rsidR="00601483" w:rsidRDefault="00601483">
      <w:pPr>
        <w:pStyle w:val="TOC3"/>
        <w:rPr>
          <w:rFonts w:asciiTheme="minorHAnsi" w:eastAsiaTheme="minorEastAsia" w:hAnsiTheme="minorHAnsi" w:cstheme="minorBidi"/>
          <w:kern w:val="2"/>
          <w:sz w:val="24"/>
          <w:lang w:eastAsia="en-AU"/>
          <w14:ligatures w14:val="standardContextual"/>
        </w:rPr>
      </w:pPr>
      <w:r>
        <w:t>4.9.2</w:t>
      </w:r>
      <w:r>
        <w:rPr>
          <w:rFonts w:asciiTheme="minorHAnsi" w:eastAsiaTheme="minorEastAsia" w:hAnsiTheme="minorHAnsi" w:cstheme="minorBidi"/>
          <w:kern w:val="2"/>
          <w:sz w:val="24"/>
          <w:lang w:eastAsia="en-AU"/>
          <w14:ligatures w14:val="standardContextual"/>
        </w:rPr>
        <w:tab/>
      </w:r>
      <w:r>
        <w:t>Line intercepts</w:t>
      </w:r>
      <w:r>
        <w:tab/>
      </w:r>
      <w:r>
        <w:fldChar w:fldCharType="begin"/>
      </w:r>
      <w:r>
        <w:instrText xml:space="preserve"> PAGEREF _Toc189045248 \h </w:instrText>
      </w:r>
      <w:r>
        <w:fldChar w:fldCharType="separate"/>
      </w:r>
      <w:r w:rsidR="00740D1B">
        <w:t>30</w:t>
      </w:r>
      <w:r>
        <w:fldChar w:fldCharType="end"/>
      </w:r>
    </w:p>
    <w:p w14:paraId="56DB7E12" w14:textId="4D97B211" w:rsidR="00601483" w:rsidRDefault="00601483">
      <w:pPr>
        <w:pStyle w:val="TOC3"/>
        <w:rPr>
          <w:rFonts w:asciiTheme="minorHAnsi" w:eastAsiaTheme="minorEastAsia" w:hAnsiTheme="minorHAnsi" w:cstheme="minorBidi"/>
          <w:kern w:val="2"/>
          <w:sz w:val="24"/>
          <w:lang w:eastAsia="en-AU"/>
          <w14:ligatures w14:val="standardContextual"/>
        </w:rPr>
      </w:pPr>
      <w:r>
        <w:t>4.9.3</w:t>
      </w:r>
      <w:r>
        <w:rPr>
          <w:rFonts w:asciiTheme="minorHAnsi" w:eastAsiaTheme="minorEastAsia" w:hAnsiTheme="minorHAnsi" w:cstheme="minorBidi"/>
          <w:kern w:val="2"/>
          <w:sz w:val="24"/>
          <w:lang w:eastAsia="en-AU"/>
          <w14:ligatures w14:val="standardContextual"/>
        </w:rPr>
        <w:tab/>
      </w:r>
      <w:r>
        <w:t>Point intercepts</w:t>
      </w:r>
      <w:r>
        <w:tab/>
      </w:r>
      <w:r>
        <w:fldChar w:fldCharType="begin"/>
      </w:r>
      <w:r>
        <w:instrText xml:space="preserve"> PAGEREF _Toc189045249 \h </w:instrText>
      </w:r>
      <w:r>
        <w:fldChar w:fldCharType="separate"/>
      </w:r>
      <w:r w:rsidR="00740D1B">
        <w:t>30</w:t>
      </w:r>
      <w:r>
        <w:fldChar w:fldCharType="end"/>
      </w:r>
    </w:p>
    <w:p w14:paraId="3D806363" w14:textId="7179592F" w:rsidR="00601483" w:rsidRDefault="00601483">
      <w:pPr>
        <w:pStyle w:val="TOC2"/>
        <w:rPr>
          <w:rFonts w:asciiTheme="minorHAnsi" w:eastAsiaTheme="minorEastAsia" w:hAnsiTheme="minorHAnsi" w:cstheme="minorBidi"/>
          <w:bCs w:val="0"/>
          <w:kern w:val="2"/>
          <w:sz w:val="24"/>
          <w:szCs w:val="24"/>
          <w14:ligatures w14:val="standardContextual"/>
        </w:rPr>
      </w:pPr>
      <w:r>
        <w:t>4.10</w:t>
      </w:r>
      <w:r>
        <w:rPr>
          <w:rFonts w:asciiTheme="minorHAnsi" w:eastAsiaTheme="minorEastAsia" w:hAnsiTheme="minorHAnsi" w:cstheme="minorBidi"/>
          <w:bCs w:val="0"/>
          <w:kern w:val="2"/>
          <w:sz w:val="24"/>
          <w:szCs w:val="24"/>
          <w14:ligatures w14:val="standardContextual"/>
        </w:rPr>
        <w:tab/>
      </w:r>
      <w:r>
        <w:t>Life stage measurements</w:t>
      </w:r>
      <w:r>
        <w:tab/>
      </w:r>
      <w:r>
        <w:fldChar w:fldCharType="begin"/>
      </w:r>
      <w:r>
        <w:instrText xml:space="preserve"> PAGEREF _Toc189045250 \h </w:instrText>
      </w:r>
      <w:r>
        <w:fldChar w:fldCharType="separate"/>
      </w:r>
      <w:r w:rsidR="00740D1B">
        <w:t>31</w:t>
      </w:r>
      <w:r>
        <w:fldChar w:fldCharType="end"/>
      </w:r>
    </w:p>
    <w:p w14:paraId="0171A78F" w14:textId="7D685EB7" w:rsidR="00601483" w:rsidRDefault="00601483">
      <w:pPr>
        <w:pStyle w:val="TOC3"/>
        <w:rPr>
          <w:rFonts w:asciiTheme="minorHAnsi" w:eastAsiaTheme="minorEastAsia" w:hAnsiTheme="minorHAnsi" w:cstheme="minorBidi"/>
          <w:kern w:val="2"/>
          <w:sz w:val="24"/>
          <w:lang w:eastAsia="en-AU"/>
          <w14:ligatures w14:val="standardContextual"/>
        </w:rPr>
      </w:pPr>
      <w:r>
        <w:t>4.10.1</w:t>
      </w:r>
      <w:r>
        <w:rPr>
          <w:rFonts w:asciiTheme="minorHAnsi" w:eastAsiaTheme="minorEastAsia" w:hAnsiTheme="minorHAnsi" w:cstheme="minorBidi"/>
          <w:kern w:val="2"/>
          <w:sz w:val="24"/>
          <w:lang w:eastAsia="en-AU"/>
          <w14:ligatures w14:val="standardContextual"/>
        </w:rPr>
        <w:tab/>
      </w:r>
      <w:r>
        <w:t>Life-stage estimations</w:t>
      </w:r>
      <w:r>
        <w:tab/>
      </w:r>
      <w:r>
        <w:fldChar w:fldCharType="begin"/>
      </w:r>
      <w:r>
        <w:instrText xml:space="preserve"> PAGEREF _Toc189045251 \h </w:instrText>
      </w:r>
      <w:r>
        <w:fldChar w:fldCharType="separate"/>
      </w:r>
      <w:r w:rsidR="00740D1B">
        <w:t>31</w:t>
      </w:r>
      <w:r>
        <w:fldChar w:fldCharType="end"/>
      </w:r>
    </w:p>
    <w:p w14:paraId="0035BD38" w14:textId="20AEA475" w:rsidR="00601483" w:rsidRDefault="00601483">
      <w:pPr>
        <w:pStyle w:val="TOC3"/>
        <w:rPr>
          <w:rFonts w:asciiTheme="minorHAnsi" w:eastAsiaTheme="minorEastAsia" w:hAnsiTheme="minorHAnsi" w:cstheme="minorBidi"/>
          <w:kern w:val="2"/>
          <w:sz w:val="24"/>
          <w:lang w:eastAsia="en-AU"/>
          <w14:ligatures w14:val="standardContextual"/>
        </w:rPr>
      </w:pPr>
      <w:r>
        <w:t>4.10.2</w:t>
      </w:r>
      <w:r>
        <w:rPr>
          <w:rFonts w:asciiTheme="minorHAnsi" w:eastAsiaTheme="minorEastAsia" w:hAnsiTheme="minorHAnsi" w:cstheme="minorBidi"/>
          <w:kern w:val="2"/>
          <w:sz w:val="24"/>
          <w:lang w:eastAsia="en-AU"/>
          <w14:ligatures w14:val="standardContextual"/>
        </w:rPr>
        <w:tab/>
      </w:r>
      <w:r>
        <w:t>Demographic study</w:t>
      </w:r>
      <w:r>
        <w:tab/>
      </w:r>
      <w:r>
        <w:fldChar w:fldCharType="begin"/>
      </w:r>
      <w:r>
        <w:instrText xml:space="preserve"> PAGEREF _Toc189045252 \h </w:instrText>
      </w:r>
      <w:r>
        <w:fldChar w:fldCharType="separate"/>
      </w:r>
      <w:r w:rsidR="00740D1B">
        <w:t>31</w:t>
      </w:r>
      <w:r>
        <w:fldChar w:fldCharType="end"/>
      </w:r>
    </w:p>
    <w:p w14:paraId="28A8BD87" w14:textId="67BDAF5C" w:rsidR="00601483" w:rsidRDefault="00601483">
      <w:pPr>
        <w:pStyle w:val="TOC1"/>
        <w:rPr>
          <w:rFonts w:asciiTheme="minorHAnsi" w:eastAsiaTheme="minorEastAsia" w:hAnsiTheme="minorHAnsi" w:cstheme="minorBidi"/>
          <w:b w:val="0"/>
          <w:color w:val="auto"/>
          <w:kern w:val="2"/>
          <w:sz w:val="24"/>
          <w:lang w:val="en-AU" w:eastAsia="en-AU"/>
          <w14:ligatures w14:val="standardContextual"/>
        </w:rPr>
      </w:pPr>
      <w:r>
        <w:t>5</w:t>
      </w:r>
      <w:r>
        <w:rPr>
          <w:rFonts w:asciiTheme="minorHAnsi" w:eastAsiaTheme="minorEastAsia" w:hAnsiTheme="minorHAnsi" w:cstheme="minorBidi"/>
          <w:b w:val="0"/>
          <w:color w:val="auto"/>
          <w:kern w:val="2"/>
          <w:sz w:val="24"/>
          <w:lang w:val="en-AU" w:eastAsia="en-AU"/>
          <w14:ligatures w14:val="standardContextual"/>
        </w:rPr>
        <w:tab/>
      </w:r>
      <w:r>
        <w:t>Data management</w:t>
      </w:r>
      <w:r>
        <w:tab/>
      </w:r>
      <w:r>
        <w:fldChar w:fldCharType="begin"/>
      </w:r>
      <w:r>
        <w:instrText xml:space="preserve"> PAGEREF _Toc189045253 \h </w:instrText>
      </w:r>
      <w:r>
        <w:fldChar w:fldCharType="separate"/>
      </w:r>
      <w:r w:rsidR="00740D1B">
        <w:t>32</w:t>
      </w:r>
      <w:r>
        <w:fldChar w:fldCharType="end"/>
      </w:r>
    </w:p>
    <w:p w14:paraId="6C7B9B26" w14:textId="7AB2307F" w:rsidR="00601483" w:rsidRDefault="00601483">
      <w:pPr>
        <w:pStyle w:val="TOC2"/>
        <w:rPr>
          <w:rFonts w:asciiTheme="minorHAnsi" w:eastAsiaTheme="minorEastAsia" w:hAnsiTheme="minorHAnsi" w:cstheme="minorBidi"/>
          <w:bCs w:val="0"/>
          <w:kern w:val="2"/>
          <w:sz w:val="24"/>
          <w:szCs w:val="24"/>
          <w14:ligatures w14:val="standardContextual"/>
        </w:rPr>
      </w:pPr>
      <w:r>
        <w:tab/>
      </w:r>
      <w:r>
        <w:fldChar w:fldCharType="begin"/>
      </w:r>
      <w:r>
        <w:instrText xml:space="preserve"> PAGEREF _Toc189045254 \h </w:instrText>
      </w:r>
      <w:r>
        <w:fldChar w:fldCharType="separate"/>
      </w:r>
      <w:r w:rsidR="00740D1B">
        <w:t>32</w:t>
      </w:r>
      <w:r>
        <w:fldChar w:fldCharType="end"/>
      </w:r>
    </w:p>
    <w:p w14:paraId="5CFBF099" w14:textId="677013F1" w:rsidR="00601483" w:rsidRDefault="00601483">
      <w:pPr>
        <w:pStyle w:val="TOC2"/>
        <w:rPr>
          <w:rFonts w:asciiTheme="minorHAnsi" w:eastAsiaTheme="minorEastAsia" w:hAnsiTheme="minorHAnsi" w:cstheme="minorBidi"/>
          <w:bCs w:val="0"/>
          <w:kern w:val="2"/>
          <w:sz w:val="24"/>
          <w:szCs w:val="24"/>
          <w14:ligatures w14:val="standardContextual"/>
        </w:rPr>
      </w:pPr>
      <w:r>
        <w:t>5.1</w:t>
      </w:r>
      <w:r>
        <w:rPr>
          <w:rFonts w:asciiTheme="minorHAnsi" w:eastAsiaTheme="minorEastAsia" w:hAnsiTheme="minorHAnsi" w:cstheme="minorBidi"/>
          <w:bCs w:val="0"/>
          <w:kern w:val="2"/>
          <w:sz w:val="24"/>
          <w:szCs w:val="24"/>
          <w14:ligatures w14:val="standardContextual"/>
        </w:rPr>
        <w:tab/>
      </w:r>
      <w:r>
        <w:t>Data collection and metadata</w:t>
      </w:r>
      <w:r>
        <w:tab/>
      </w:r>
      <w:r>
        <w:fldChar w:fldCharType="begin"/>
      </w:r>
      <w:r>
        <w:instrText xml:space="preserve"> PAGEREF _Toc189045255 \h </w:instrText>
      </w:r>
      <w:r>
        <w:fldChar w:fldCharType="separate"/>
      </w:r>
      <w:r w:rsidR="00740D1B">
        <w:t>32</w:t>
      </w:r>
      <w:r>
        <w:fldChar w:fldCharType="end"/>
      </w:r>
    </w:p>
    <w:p w14:paraId="4849F7B8" w14:textId="63F70417" w:rsidR="00601483" w:rsidRDefault="00601483">
      <w:pPr>
        <w:pStyle w:val="TOC3"/>
        <w:rPr>
          <w:rFonts w:asciiTheme="minorHAnsi" w:eastAsiaTheme="minorEastAsia" w:hAnsiTheme="minorHAnsi" w:cstheme="minorBidi"/>
          <w:kern w:val="2"/>
          <w:sz w:val="24"/>
          <w:lang w:eastAsia="en-AU"/>
          <w14:ligatures w14:val="standardContextual"/>
        </w:rPr>
      </w:pPr>
      <w:r>
        <w:t>5.1.1</w:t>
      </w:r>
      <w:r>
        <w:rPr>
          <w:rFonts w:asciiTheme="minorHAnsi" w:eastAsiaTheme="minorEastAsia" w:hAnsiTheme="minorHAnsi" w:cstheme="minorBidi"/>
          <w:kern w:val="2"/>
          <w:sz w:val="24"/>
          <w:lang w:eastAsia="en-AU"/>
          <w14:ligatures w14:val="standardContextual"/>
        </w:rPr>
        <w:tab/>
      </w:r>
      <w:r>
        <w:t>Excel worksheets</w:t>
      </w:r>
      <w:r>
        <w:tab/>
      </w:r>
      <w:r>
        <w:fldChar w:fldCharType="begin"/>
      </w:r>
      <w:r>
        <w:instrText xml:space="preserve"> PAGEREF _Toc189045256 \h </w:instrText>
      </w:r>
      <w:r>
        <w:fldChar w:fldCharType="separate"/>
      </w:r>
      <w:r w:rsidR="00740D1B">
        <w:t>32</w:t>
      </w:r>
      <w:r>
        <w:fldChar w:fldCharType="end"/>
      </w:r>
    </w:p>
    <w:p w14:paraId="58B13B63" w14:textId="36A33C7F" w:rsidR="00601483" w:rsidRDefault="00601483">
      <w:pPr>
        <w:pStyle w:val="TOC2"/>
        <w:rPr>
          <w:rFonts w:asciiTheme="minorHAnsi" w:eastAsiaTheme="minorEastAsia" w:hAnsiTheme="minorHAnsi" w:cstheme="minorBidi"/>
          <w:bCs w:val="0"/>
          <w:kern w:val="2"/>
          <w:sz w:val="24"/>
          <w:szCs w:val="24"/>
          <w14:ligatures w14:val="standardContextual"/>
        </w:rPr>
      </w:pPr>
      <w:r>
        <w:t>5.2</w:t>
      </w:r>
      <w:r>
        <w:rPr>
          <w:rFonts w:asciiTheme="minorHAnsi" w:eastAsiaTheme="minorEastAsia" w:hAnsiTheme="minorHAnsi" w:cstheme="minorBidi"/>
          <w:bCs w:val="0"/>
          <w:kern w:val="2"/>
          <w:sz w:val="24"/>
          <w:szCs w:val="24"/>
          <w14:ligatures w14:val="standardContextual"/>
        </w:rPr>
        <w:tab/>
      </w:r>
      <w:r>
        <w:t>Databases</w:t>
      </w:r>
      <w:r>
        <w:tab/>
      </w:r>
      <w:r>
        <w:fldChar w:fldCharType="begin"/>
      </w:r>
      <w:r>
        <w:instrText xml:space="preserve"> PAGEREF _Toc189045257 \h </w:instrText>
      </w:r>
      <w:r>
        <w:fldChar w:fldCharType="separate"/>
      </w:r>
      <w:r w:rsidR="00740D1B">
        <w:t>32</w:t>
      </w:r>
      <w:r>
        <w:fldChar w:fldCharType="end"/>
      </w:r>
    </w:p>
    <w:p w14:paraId="2240343C" w14:textId="5ADA6D13" w:rsidR="00601483" w:rsidRDefault="00601483">
      <w:pPr>
        <w:pStyle w:val="TOC3"/>
        <w:rPr>
          <w:rFonts w:asciiTheme="minorHAnsi" w:eastAsiaTheme="minorEastAsia" w:hAnsiTheme="minorHAnsi" w:cstheme="minorBidi"/>
          <w:kern w:val="2"/>
          <w:sz w:val="24"/>
          <w:lang w:eastAsia="en-AU"/>
          <w14:ligatures w14:val="standardContextual"/>
        </w:rPr>
      </w:pPr>
      <w:r>
        <w:t>5.2.1</w:t>
      </w:r>
      <w:r>
        <w:rPr>
          <w:rFonts w:asciiTheme="minorHAnsi" w:eastAsiaTheme="minorEastAsia" w:hAnsiTheme="minorHAnsi" w:cstheme="minorBidi"/>
          <w:kern w:val="2"/>
          <w:sz w:val="24"/>
          <w:lang w:eastAsia="en-AU"/>
          <w14:ligatures w14:val="standardContextual"/>
        </w:rPr>
        <w:tab/>
      </w:r>
      <w:r>
        <w:t>Victorian Biodiversity Atlas</w:t>
      </w:r>
      <w:r>
        <w:tab/>
      </w:r>
      <w:r>
        <w:fldChar w:fldCharType="begin"/>
      </w:r>
      <w:r>
        <w:instrText xml:space="preserve"> PAGEREF _Toc189045258 \h </w:instrText>
      </w:r>
      <w:r>
        <w:fldChar w:fldCharType="separate"/>
      </w:r>
      <w:r w:rsidR="00740D1B">
        <w:t>32</w:t>
      </w:r>
      <w:r>
        <w:fldChar w:fldCharType="end"/>
      </w:r>
    </w:p>
    <w:p w14:paraId="1420B186" w14:textId="30585D27" w:rsidR="00601483" w:rsidRDefault="00601483">
      <w:pPr>
        <w:pStyle w:val="TOC3"/>
        <w:rPr>
          <w:rFonts w:asciiTheme="minorHAnsi" w:eastAsiaTheme="minorEastAsia" w:hAnsiTheme="minorHAnsi" w:cstheme="minorBidi"/>
          <w:kern w:val="2"/>
          <w:sz w:val="24"/>
          <w:lang w:eastAsia="en-AU"/>
          <w14:ligatures w14:val="standardContextual"/>
        </w:rPr>
      </w:pPr>
      <w:r>
        <w:t>5.2.1</w:t>
      </w:r>
      <w:r>
        <w:rPr>
          <w:rFonts w:asciiTheme="minorHAnsi" w:eastAsiaTheme="minorEastAsia" w:hAnsiTheme="minorHAnsi" w:cstheme="minorBidi"/>
          <w:kern w:val="2"/>
          <w:sz w:val="24"/>
          <w:lang w:eastAsia="en-AU"/>
          <w14:ligatures w14:val="standardContextual"/>
        </w:rPr>
        <w:tab/>
      </w:r>
      <w:r>
        <w:t>Threatened Species Index</w:t>
      </w:r>
      <w:r>
        <w:tab/>
      </w:r>
      <w:r>
        <w:fldChar w:fldCharType="begin"/>
      </w:r>
      <w:r>
        <w:instrText xml:space="preserve"> PAGEREF _Toc189045259 \h </w:instrText>
      </w:r>
      <w:r>
        <w:fldChar w:fldCharType="separate"/>
      </w:r>
      <w:r w:rsidR="00740D1B">
        <w:t>32</w:t>
      </w:r>
      <w:r>
        <w:fldChar w:fldCharType="end"/>
      </w:r>
    </w:p>
    <w:p w14:paraId="45471F58" w14:textId="49D289FB" w:rsidR="00601483" w:rsidRDefault="00601483">
      <w:pPr>
        <w:pStyle w:val="TOC2"/>
        <w:rPr>
          <w:rFonts w:asciiTheme="minorHAnsi" w:eastAsiaTheme="minorEastAsia" w:hAnsiTheme="minorHAnsi" w:cstheme="minorBidi"/>
          <w:bCs w:val="0"/>
          <w:kern w:val="2"/>
          <w:sz w:val="24"/>
          <w:szCs w:val="24"/>
          <w14:ligatures w14:val="standardContextual"/>
        </w:rPr>
      </w:pPr>
      <w:r>
        <w:lastRenderedPageBreak/>
        <w:t>5.3</w:t>
      </w:r>
      <w:r>
        <w:rPr>
          <w:rFonts w:asciiTheme="minorHAnsi" w:eastAsiaTheme="minorEastAsia" w:hAnsiTheme="minorHAnsi" w:cstheme="minorBidi"/>
          <w:bCs w:val="0"/>
          <w:kern w:val="2"/>
          <w:sz w:val="24"/>
          <w:szCs w:val="24"/>
          <w14:ligatures w14:val="standardContextual"/>
        </w:rPr>
        <w:tab/>
      </w:r>
      <w:r>
        <w:t>Re-evaluate monitoring purpose</w:t>
      </w:r>
      <w:r>
        <w:tab/>
      </w:r>
      <w:r>
        <w:fldChar w:fldCharType="begin"/>
      </w:r>
      <w:r>
        <w:instrText xml:space="preserve"> PAGEREF _Toc189045260 \h </w:instrText>
      </w:r>
      <w:r>
        <w:fldChar w:fldCharType="separate"/>
      </w:r>
      <w:r w:rsidR="00740D1B">
        <w:t>33</w:t>
      </w:r>
      <w:r>
        <w:fldChar w:fldCharType="end"/>
      </w:r>
    </w:p>
    <w:p w14:paraId="548A5F9D" w14:textId="14EFF5D5" w:rsidR="00601483" w:rsidRDefault="00601483">
      <w:pPr>
        <w:pStyle w:val="TOC3"/>
        <w:rPr>
          <w:rFonts w:asciiTheme="minorHAnsi" w:eastAsiaTheme="minorEastAsia" w:hAnsiTheme="minorHAnsi" w:cstheme="minorBidi"/>
          <w:kern w:val="2"/>
          <w:sz w:val="24"/>
          <w:lang w:eastAsia="en-AU"/>
          <w14:ligatures w14:val="standardContextual"/>
        </w:rPr>
      </w:pPr>
      <w:r>
        <w:t>5.3.1</w:t>
      </w:r>
      <w:r>
        <w:rPr>
          <w:rFonts w:asciiTheme="minorHAnsi" w:eastAsiaTheme="minorEastAsia" w:hAnsiTheme="minorHAnsi" w:cstheme="minorBidi"/>
          <w:kern w:val="2"/>
          <w:sz w:val="24"/>
          <w:lang w:eastAsia="en-AU"/>
          <w14:ligatures w14:val="standardContextual"/>
        </w:rPr>
        <w:tab/>
      </w:r>
      <w:r>
        <w:t>Data summaries</w:t>
      </w:r>
      <w:r>
        <w:tab/>
      </w:r>
      <w:r>
        <w:fldChar w:fldCharType="begin"/>
      </w:r>
      <w:r>
        <w:instrText xml:space="preserve"> PAGEREF _Toc189045261 \h </w:instrText>
      </w:r>
      <w:r>
        <w:fldChar w:fldCharType="separate"/>
      </w:r>
      <w:r w:rsidR="00740D1B">
        <w:t>33</w:t>
      </w:r>
      <w:r>
        <w:fldChar w:fldCharType="end"/>
      </w:r>
    </w:p>
    <w:p w14:paraId="5B82F269" w14:textId="7CA98B88" w:rsidR="00601483" w:rsidRDefault="00601483">
      <w:pPr>
        <w:pStyle w:val="TOC3"/>
        <w:rPr>
          <w:rFonts w:asciiTheme="minorHAnsi" w:eastAsiaTheme="minorEastAsia" w:hAnsiTheme="minorHAnsi" w:cstheme="minorBidi"/>
          <w:kern w:val="2"/>
          <w:sz w:val="24"/>
          <w:lang w:eastAsia="en-AU"/>
          <w14:ligatures w14:val="standardContextual"/>
        </w:rPr>
      </w:pPr>
      <w:r>
        <w:t>5.3.2</w:t>
      </w:r>
      <w:r>
        <w:rPr>
          <w:rFonts w:asciiTheme="minorHAnsi" w:eastAsiaTheme="minorEastAsia" w:hAnsiTheme="minorHAnsi" w:cstheme="minorBidi"/>
          <w:kern w:val="2"/>
          <w:sz w:val="24"/>
          <w:lang w:eastAsia="en-AU"/>
          <w14:ligatures w14:val="standardContextual"/>
        </w:rPr>
        <w:tab/>
      </w:r>
      <w:r>
        <w:t>Communicating results</w:t>
      </w:r>
      <w:r>
        <w:tab/>
      </w:r>
      <w:r>
        <w:fldChar w:fldCharType="begin"/>
      </w:r>
      <w:r>
        <w:instrText xml:space="preserve"> PAGEREF _Toc189045262 \h </w:instrText>
      </w:r>
      <w:r>
        <w:fldChar w:fldCharType="separate"/>
      </w:r>
      <w:r w:rsidR="00740D1B">
        <w:t>33</w:t>
      </w:r>
      <w:r>
        <w:fldChar w:fldCharType="end"/>
      </w:r>
    </w:p>
    <w:p w14:paraId="499A80F5" w14:textId="28E99A91" w:rsidR="00601483" w:rsidRDefault="00601483">
      <w:pPr>
        <w:pStyle w:val="TOC1"/>
        <w:rPr>
          <w:rFonts w:asciiTheme="minorHAnsi" w:eastAsiaTheme="minorEastAsia" w:hAnsiTheme="minorHAnsi" w:cstheme="minorBidi"/>
          <w:b w:val="0"/>
          <w:color w:val="auto"/>
          <w:kern w:val="2"/>
          <w:sz w:val="24"/>
          <w:lang w:val="en-AU" w:eastAsia="en-AU"/>
          <w14:ligatures w14:val="standardContextual"/>
        </w:rPr>
      </w:pPr>
      <w:r>
        <w:t>Glossary</w:t>
      </w:r>
      <w:r>
        <w:tab/>
      </w:r>
      <w:r>
        <w:fldChar w:fldCharType="begin"/>
      </w:r>
      <w:r>
        <w:instrText xml:space="preserve"> PAGEREF _Toc189045263 \h </w:instrText>
      </w:r>
      <w:r>
        <w:fldChar w:fldCharType="separate"/>
      </w:r>
      <w:r w:rsidR="00740D1B">
        <w:t>34</w:t>
      </w:r>
      <w:r>
        <w:fldChar w:fldCharType="end"/>
      </w:r>
    </w:p>
    <w:p w14:paraId="4752168A" w14:textId="114C0F97" w:rsidR="00601483" w:rsidRDefault="00601483">
      <w:pPr>
        <w:pStyle w:val="TOC1"/>
        <w:rPr>
          <w:rFonts w:asciiTheme="minorHAnsi" w:eastAsiaTheme="minorEastAsia" w:hAnsiTheme="minorHAnsi" w:cstheme="minorBidi"/>
          <w:b w:val="0"/>
          <w:color w:val="auto"/>
          <w:kern w:val="2"/>
          <w:sz w:val="24"/>
          <w:lang w:val="en-AU" w:eastAsia="en-AU"/>
          <w14:ligatures w14:val="standardContextual"/>
        </w:rPr>
      </w:pPr>
      <w:r>
        <w:t>References</w:t>
      </w:r>
      <w:r>
        <w:tab/>
      </w:r>
      <w:r>
        <w:fldChar w:fldCharType="begin"/>
      </w:r>
      <w:r>
        <w:instrText xml:space="preserve"> PAGEREF _Toc189045264 \h </w:instrText>
      </w:r>
      <w:r>
        <w:fldChar w:fldCharType="separate"/>
      </w:r>
      <w:r w:rsidR="00740D1B">
        <w:t>35</w:t>
      </w:r>
      <w:r>
        <w:fldChar w:fldCharType="end"/>
      </w:r>
    </w:p>
    <w:p w14:paraId="33377650" w14:textId="233D2D87" w:rsidR="00601483" w:rsidRDefault="00601483">
      <w:pPr>
        <w:pStyle w:val="TOC1"/>
        <w:rPr>
          <w:rFonts w:asciiTheme="minorHAnsi" w:eastAsiaTheme="minorEastAsia" w:hAnsiTheme="minorHAnsi" w:cstheme="minorBidi"/>
          <w:b w:val="0"/>
          <w:color w:val="auto"/>
          <w:kern w:val="2"/>
          <w:sz w:val="24"/>
          <w:lang w:val="en-AU" w:eastAsia="en-AU"/>
          <w14:ligatures w14:val="standardContextual"/>
        </w:rPr>
      </w:pPr>
      <w:r>
        <w:t>Appendices</w:t>
      </w:r>
      <w:r>
        <w:tab/>
      </w:r>
      <w:r>
        <w:fldChar w:fldCharType="begin"/>
      </w:r>
      <w:r>
        <w:instrText xml:space="preserve"> PAGEREF _Toc189045265 \h </w:instrText>
      </w:r>
      <w:r>
        <w:fldChar w:fldCharType="separate"/>
      </w:r>
      <w:r w:rsidR="00740D1B">
        <w:t>37</w:t>
      </w:r>
      <w:r>
        <w:fldChar w:fldCharType="end"/>
      </w:r>
    </w:p>
    <w:p w14:paraId="71C2AE28" w14:textId="41A9AB1E" w:rsidR="00601483" w:rsidRDefault="00601483">
      <w:pPr>
        <w:pStyle w:val="TOC2"/>
        <w:rPr>
          <w:rFonts w:asciiTheme="minorHAnsi" w:eastAsiaTheme="minorEastAsia" w:hAnsiTheme="minorHAnsi" w:cstheme="minorBidi"/>
          <w:bCs w:val="0"/>
          <w:kern w:val="2"/>
          <w:sz w:val="24"/>
          <w:szCs w:val="24"/>
          <w14:ligatures w14:val="standardContextual"/>
        </w:rPr>
      </w:pPr>
      <w:r>
        <w:t>Appendix 1: Monitoring practitioners’ workshop</w:t>
      </w:r>
      <w:r>
        <w:tab/>
      </w:r>
      <w:r>
        <w:fldChar w:fldCharType="begin"/>
      </w:r>
      <w:r>
        <w:instrText xml:space="preserve"> PAGEREF _Toc189045266 \h </w:instrText>
      </w:r>
      <w:r>
        <w:fldChar w:fldCharType="separate"/>
      </w:r>
      <w:r w:rsidR="00740D1B">
        <w:t>37</w:t>
      </w:r>
      <w:r>
        <w:fldChar w:fldCharType="end"/>
      </w:r>
    </w:p>
    <w:p w14:paraId="54A01F3A" w14:textId="6A8C18DD" w:rsidR="00601483" w:rsidRDefault="00601483">
      <w:pPr>
        <w:pStyle w:val="TOC2"/>
        <w:rPr>
          <w:rFonts w:asciiTheme="minorHAnsi" w:eastAsiaTheme="minorEastAsia" w:hAnsiTheme="minorHAnsi" w:cstheme="minorBidi"/>
          <w:bCs w:val="0"/>
          <w:kern w:val="2"/>
          <w:sz w:val="24"/>
          <w:szCs w:val="24"/>
          <w14:ligatures w14:val="standardContextual"/>
        </w:rPr>
      </w:pPr>
      <w:r>
        <w:t>Appendix 2: Measurement methods – advantages and disadvantages</w:t>
      </w:r>
      <w:r>
        <w:tab/>
      </w:r>
      <w:r>
        <w:fldChar w:fldCharType="begin"/>
      </w:r>
      <w:r>
        <w:instrText xml:space="preserve"> PAGEREF _Toc189045267 \h </w:instrText>
      </w:r>
      <w:r>
        <w:fldChar w:fldCharType="separate"/>
      </w:r>
      <w:r w:rsidR="00740D1B">
        <w:t>38</w:t>
      </w:r>
      <w:r>
        <w:fldChar w:fldCharType="end"/>
      </w:r>
    </w:p>
    <w:p w14:paraId="1DDAE716" w14:textId="4ED7E46E" w:rsidR="00601483" w:rsidRDefault="00601483">
      <w:pPr>
        <w:pStyle w:val="TOC2"/>
        <w:rPr>
          <w:rFonts w:asciiTheme="minorHAnsi" w:eastAsiaTheme="minorEastAsia" w:hAnsiTheme="minorHAnsi" w:cstheme="minorBidi"/>
          <w:bCs w:val="0"/>
          <w:kern w:val="2"/>
          <w:sz w:val="24"/>
          <w:szCs w:val="24"/>
          <w14:ligatures w14:val="standardContextual"/>
        </w:rPr>
      </w:pPr>
      <w:r>
        <w:t>Appendix 3: Research permits</w:t>
      </w:r>
      <w:r>
        <w:tab/>
      </w:r>
      <w:r>
        <w:fldChar w:fldCharType="begin"/>
      </w:r>
      <w:r>
        <w:instrText xml:space="preserve"> PAGEREF _Toc189045268 \h </w:instrText>
      </w:r>
      <w:r>
        <w:fldChar w:fldCharType="separate"/>
      </w:r>
      <w:r w:rsidR="00740D1B">
        <w:t>39</w:t>
      </w:r>
      <w:r>
        <w:fldChar w:fldCharType="end"/>
      </w:r>
    </w:p>
    <w:p w14:paraId="71E009DC" w14:textId="3686AC4D" w:rsidR="00601483" w:rsidRDefault="00601483">
      <w:pPr>
        <w:pStyle w:val="TOC2"/>
        <w:rPr>
          <w:rFonts w:asciiTheme="minorHAnsi" w:eastAsiaTheme="minorEastAsia" w:hAnsiTheme="minorHAnsi" w:cstheme="minorBidi"/>
          <w:bCs w:val="0"/>
          <w:kern w:val="2"/>
          <w:sz w:val="24"/>
          <w:szCs w:val="24"/>
          <w14:ligatures w14:val="standardContextual"/>
        </w:rPr>
      </w:pPr>
      <w:r>
        <w:t>Appendix 4: Example datasheet</w:t>
      </w:r>
      <w:r>
        <w:tab/>
      </w:r>
      <w:r>
        <w:fldChar w:fldCharType="begin"/>
      </w:r>
      <w:r>
        <w:instrText xml:space="preserve"> PAGEREF _Toc189045269 \h </w:instrText>
      </w:r>
      <w:r>
        <w:fldChar w:fldCharType="separate"/>
      </w:r>
      <w:r w:rsidR="00740D1B">
        <w:t>40</w:t>
      </w:r>
      <w:r>
        <w:fldChar w:fldCharType="end"/>
      </w:r>
    </w:p>
    <w:p w14:paraId="48D72E59" w14:textId="3AE73914" w:rsidR="00051FE1" w:rsidRPr="00FE4E7A" w:rsidRDefault="007C0E99" w:rsidP="0071429D">
      <w:r>
        <w:rPr>
          <w:lang w:val="en-US"/>
        </w:rPr>
        <w:fldChar w:fldCharType="end"/>
      </w:r>
    </w:p>
    <w:p w14:paraId="0219E547" w14:textId="7564365C" w:rsidR="005F55AD" w:rsidRPr="00FE4E7A" w:rsidRDefault="009D303E" w:rsidP="00B2382F">
      <w:pPr>
        <w:pStyle w:val="TOCtitle"/>
      </w:pPr>
      <w:r w:rsidRPr="00243764">
        <w:br w:type="page"/>
      </w:r>
      <w:r w:rsidR="005F55AD" w:rsidRPr="00FE4E7A">
        <w:lastRenderedPageBreak/>
        <w:t>Tables</w:t>
      </w:r>
    </w:p>
    <w:p w14:paraId="01368458" w14:textId="41C230AA" w:rsidR="00601483" w:rsidRDefault="0086704B">
      <w:pPr>
        <w:pStyle w:val="TableofFigures"/>
        <w:rPr>
          <w:rFonts w:asciiTheme="minorHAnsi" w:eastAsiaTheme="minorEastAsia" w:hAnsiTheme="minorHAnsi" w:cstheme="minorBidi"/>
          <w:kern w:val="2"/>
          <w:sz w:val="24"/>
          <w:szCs w:val="24"/>
          <w:lang w:eastAsia="en-AU"/>
          <w14:ligatures w14:val="standardContextual"/>
        </w:rPr>
      </w:pPr>
      <w:r>
        <w:fldChar w:fldCharType="begin"/>
      </w:r>
      <w:r>
        <w:instrText xml:space="preserve"> TOC \h \z \c "Table" </w:instrText>
      </w:r>
      <w:r>
        <w:fldChar w:fldCharType="separate"/>
      </w:r>
      <w:hyperlink w:anchor="_Toc189045177" w:history="1">
        <w:r w:rsidR="00601483" w:rsidRPr="006B410B">
          <w:rPr>
            <w:rStyle w:val="Hyperlink"/>
          </w:rPr>
          <w:t>Table 1. Monitoring methods – expertise and time needed.</w:t>
        </w:r>
        <w:r w:rsidR="00601483">
          <w:rPr>
            <w:webHidden/>
          </w:rPr>
          <w:tab/>
        </w:r>
        <w:r w:rsidR="00601483">
          <w:rPr>
            <w:webHidden/>
          </w:rPr>
          <w:fldChar w:fldCharType="begin"/>
        </w:r>
        <w:r w:rsidR="00601483">
          <w:rPr>
            <w:webHidden/>
          </w:rPr>
          <w:instrText xml:space="preserve"> PAGEREF _Toc189045177 \h </w:instrText>
        </w:r>
        <w:r w:rsidR="00601483">
          <w:rPr>
            <w:webHidden/>
          </w:rPr>
        </w:r>
        <w:r w:rsidR="00601483">
          <w:rPr>
            <w:webHidden/>
          </w:rPr>
          <w:fldChar w:fldCharType="separate"/>
        </w:r>
        <w:r w:rsidR="00740D1B">
          <w:rPr>
            <w:webHidden/>
          </w:rPr>
          <w:t>15</w:t>
        </w:r>
        <w:r w:rsidR="00601483">
          <w:rPr>
            <w:webHidden/>
          </w:rPr>
          <w:fldChar w:fldCharType="end"/>
        </w:r>
      </w:hyperlink>
    </w:p>
    <w:p w14:paraId="237FE0F7" w14:textId="75EDC5E6"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78" w:history="1">
        <w:r w:rsidRPr="006B410B">
          <w:rPr>
            <w:rStyle w:val="Hyperlink"/>
          </w:rPr>
          <w:t>Table 2. Plant life-form characteristics and suitable monitoring methods.</w:t>
        </w:r>
        <w:r>
          <w:rPr>
            <w:webHidden/>
          </w:rPr>
          <w:tab/>
        </w:r>
        <w:r>
          <w:rPr>
            <w:webHidden/>
          </w:rPr>
          <w:fldChar w:fldCharType="begin"/>
        </w:r>
        <w:r>
          <w:rPr>
            <w:webHidden/>
          </w:rPr>
          <w:instrText xml:space="preserve"> PAGEREF _Toc189045178 \h </w:instrText>
        </w:r>
        <w:r>
          <w:rPr>
            <w:webHidden/>
          </w:rPr>
        </w:r>
        <w:r>
          <w:rPr>
            <w:webHidden/>
          </w:rPr>
          <w:fldChar w:fldCharType="separate"/>
        </w:r>
        <w:r w:rsidR="00740D1B">
          <w:rPr>
            <w:webHidden/>
          </w:rPr>
          <w:t>18</w:t>
        </w:r>
        <w:r>
          <w:rPr>
            <w:webHidden/>
          </w:rPr>
          <w:fldChar w:fldCharType="end"/>
        </w:r>
      </w:hyperlink>
    </w:p>
    <w:p w14:paraId="7BE628A8" w14:textId="241EAD0E"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79" w:history="1">
        <w:r w:rsidRPr="006B410B">
          <w:rPr>
            <w:rStyle w:val="Hyperlink"/>
          </w:rPr>
          <w:t>Table 3. Plot sizes by life-form and measurement type.</w:t>
        </w:r>
        <w:r>
          <w:rPr>
            <w:webHidden/>
          </w:rPr>
          <w:tab/>
        </w:r>
        <w:r>
          <w:rPr>
            <w:webHidden/>
          </w:rPr>
          <w:fldChar w:fldCharType="begin"/>
        </w:r>
        <w:r>
          <w:rPr>
            <w:webHidden/>
          </w:rPr>
          <w:instrText xml:space="preserve"> PAGEREF _Toc189045179 \h </w:instrText>
        </w:r>
        <w:r>
          <w:rPr>
            <w:webHidden/>
          </w:rPr>
        </w:r>
        <w:r>
          <w:rPr>
            <w:webHidden/>
          </w:rPr>
          <w:fldChar w:fldCharType="separate"/>
        </w:r>
        <w:r w:rsidR="00740D1B">
          <w:rPr>
            <w:webHidden/>
          </w:rPr>
          <w:t>21</w:t>
        </w:r>
        <w:r>
          <w:rPr>
            <w:webHidden/>
          </w:rPr>
          <w:fldChar w:fldCharType="end"/>
        </w:r>
      </w:hyperlink>
    </w:p>
    <w:p w14:paraId="3FC56F03" w14:textId="47B2A649" w:rsidR="00BE541D" w:rsidRPr="00243764" w:rsidRDefault="0086704B" w:rsidP="00DC3852">
      <w:pPr>
        <w:pStyle w:val="TableofFigures"/>
      </w:pPr>
      <w:r>
        <w:fldChar w:fldCharType="end"/>
      </w:r>
    </w:p>
    <w:p w14:paraId="1440AE18" w14:textId="52145463" w:rsidR="001F10BD" w:rsidRPr="00FE4E7A" w:rsidRDefault="001F10BD" w:rsidP="00B2382F">
      <w:pPr>
        <w:pStyle w:val="TOCtitle"/>
        <w:rPr>
          <w:color w:val="FF0000"/>
        </w:rPr>
      </w:pPr>
      <w:r w:rsidRPr="00FE4E7A">
        <w:t>Figures</w:t>
      </w:r>
    </w:p>
    <w:p w14:paraId="080437C5" w14:textId="3ADAC5F8" w:rsidR="00601483" w:rsidRDefault="008D6488">
      <w:pPr>
        <w:pStyle w:val="TableofFigures"/>
        <w:rPr>
          <w:rFonts w:asciiTheme="minorHAnsi" w:eastAsiaTheme="minorEastAsia" w:hAnsiTheme="minorHAnsi" w:cstheme="minorBidi"/>
          <w:kern w:val="2"/>
          <w:sz w:val="24"/>
          <w:szCs w:val="24"/>
          <w:lang w:eastAsia="en-AU"/>
          <w14:ligatures w14:val="standardContextual"/>
        </w:rPr>
      </w:pPr>
      <w:r>
        <w:fldChar w:fldCharType="begin"/>
      </w:r>
      <w:r>
        <w:instrText xml:space="preserve"> TOC \h \z \c "Figure" </w:instrText>
      </w:r>
      <w:r>
        <w:fldChar w:fldCharType="separate"/>
      </w:r>
      <w:hyperlink w:anchor="_Toc189045154" w:history="1">
        <w:r w:rsidR="00601483" w:rsidRPr="000301A2">
          <w:rPr>
            <w:rStyle w:val="Hyperlink"/>
          </w:rPr>
          <w:t>Figure 1. (a) Ongoing monitoring of threatened plant populations in grasslands; (b) once-off assessment of threatened rainforest plants after bushfires.</w:t>
        </w:r>
        <w:r w:rsidR="00601483">
          <w:rPr>
            <w:webHidden/>
          </w:rPr>
          <w:tab/>
        </w:r>
        <w:r w:rsidR="00601483">
          <w:rPr>
            <w:webHidden/>
          </w:rPr>
          <w:fldChar w:fldCharType="begin"/>
        </w:r>
        <w:r w:rsidR="00601483">
          <w:rPr>
            <w:webHidden/>
          </w:rPr>
          <w:instrText xml:space="preserve"> PAGEREF _Toc189045154 \h </w:instrText>
        </w:r>
        <w:r w:rsidR="00601483">
          <w:rPr>
            <w:webHidden/>
          </w:rPr>
        </w:r>
        <w:r w:rsidR="00601483">
          <w:rPr>
            <w:webHidden/>
          </w:rPr>
          <w:fldChar w:fldCharType="separate"/>
        </w:r>
        <w:r w:rsidR="00740D1B">
          <w:rPr>
            <w:webHidden/>
          </w:rPr>
          <w:t>7</w:t>
        </w:r>
        <w:r w:rsidR="00601483">
          <w:rPr>
            <w:webHidden/>
          </w:rPr>
          <w:fldChar w:fldCharType="end"/>
        </w:r>
      </w:hyperlink>
    </w:p>
    <w:p w14:paraId="24DC2DFA" w14:textId="1E98B443"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55" w:history="1">
        <w:r w:rsidRPr="000301A2">
          <w:rPr>
            <w:rStyle w:val="Hyperlink"/>
          </w:rPr>
          <w:t>Figure 2. The entire distributions of two species: (a) a widespread but sparsely occurring threatened species – Buff Hazelwood; (b) a highly localised threatened species – Enfield Grevillea.</w:t>
        </w:r>
        <w:r>
          <w:rPr>
            <w:webHidden/>
          </w:rPr>
          <w:tab/>
        </w:r>
        <w:r>
          <w:rPr>
            <w:webHidden/>
          </w:rPr>
          <w:fldChar w:fldCharType="begin"/>
        </w:r>
        <w:r>
          <w:rPr>
            <w:webHidden/>
          </w:rPr>
          <w:instrText xml:space="preserve"> PAGEREF _Toc189045155 \h </w:instrText>
        </w:r>
        <w:r>
          <w:rPr>
            <w:webHidden/>
          </w:rPr>
        </w:r>
        <w:r>
          <w:rPr>
            <w:webHidden/>
          </w:rPr>
          <w:fldChar w:fldCharType="separate"/>
        </w:r>
        <w:r w:rsidR="00740D1B">
          <w:rPr>
            <w:webHidden/>
          </w:rPr>
          <w:t>10</w:t>
        </w:r>
        <w:r>
          <w:rPr>
            <w:webHidden/>
          </w:rPr>
          <w:fldChar w:fldCharType="end"/>
        </w:r>
      </w:hyperlink>
    </w:p>
    <w:p w14:paraId="2DDC8625" w14:textId="661FE8BA"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56" w:history="1">
        <w:r w:rsidRPr="000301A2">
          <w:rPr>
            <w:rStyle w:val="Hyperlink"/>
          </w:rPr>
          <w:t>Figure 3. Examples of different life-forms: (a) tree – Snow Gum; (b) tall shrub – Pomaderris; (c) small shrub – Handsome Flat-pea; (d) forb – Hoary Sunray, (e) grass – Spear-grass; (f) graminoid – Tufted Lily, (g) fern – Hard Water-fern; (h) geophyte – Tiger-orchid; (i) scrambler – Native Clematis.</w:t>
        </w:r>
        <w:r>
          <w:rPr>
            <w:webHidden/>
          </w:rPr>
          <w:tab/>
        </w:r>
        <w:r>
          <w:rPr>
            <w:webHidden/>
          </w:rPr>
          <w:fldChar w:fldCharType="begin"/>
        </w:r>
        <w:r>
          <w:rPr>
            <w:webHidden/>
          </w:rPr>
          <w:instrText xml:space="preserve"> PAGEREF _Toc189045156 \h </w:instrText>
        </w:r>
        <w:r>
          <w:rPr>
            <w:webHidden/>
          </w:rPr>
        </w:r>
        <w:r>
          <w:rPr>
            <w:webHidden/>
          </w:rPr>
          <w:fldChar w:fldCharType="separate"/>
        </w:r>
        <w:r w:rsidR="00740D1B">
          <w:rPr>
            <w:webHidden/>
          </w:rPr>
          <w:t>12</w:t>
        </w:r>
        <w:r>
          <w:rPr>
            <w:webHidden/>
          </w:rPr>
          <w:fldChar w:fldCharType="end"/>
        </w:r>
      </w:hyperlink>
    </w:p>
    <w:p w14:paraId="0013075F" w14:textId="5D0B8447"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57" w:history="1">
        <w:r w:rsidRPr="000301A2">
          <w:rPr>
            <w:rStyle w:val="Hyperlink"/>
          </w:rPr>
          <w:t>Figure 4. (a) A plant that germinates from seed after fire (obligate seeder) – Hairpin Banksia; (b) a plant that resprouts after fire (resprouter) – Betka Bottlebrush.</w:t>
        </w:r>
        <w:r>
          <w:rPr>
            <w:webHidden/>
          </w:rPr>
          <w:tab/>
        </w:r>
        <w:r>
          <w:rPr>
            <w:webHidden/>
          </w:rPr>
          <w:fldChar w:fldCharType="begin"/>
        </w:r>
        <w:r>
          <w:rPr>
            <w:webHidden/>
          </w:rPr>
          <w:instrText xml:space="preserve"> PAGEREF _Toc189045157 \h </w:instrText>
        </w:r>
        <w:r>
          <w:rPr>
            <w:webHidden/>
          </w:rPr>
        </w:r>
        <w:r>
          <w:rPr>
            <w:webHidden/>
          </w:rPr>
          <w:fldChar w:fldCharType="separate"/>
        </w:r>
        <w:r w:rsidR="00740D1B">
          <w:rPr>
            <w:webHidden/>
          </w:rPr>
          <w:t>13</w:t>
        </w:r>
        <w:r>
          <w:rPr>
            <w:webHidden/>
          </w:rPr>
          <w:fldChar w:fldCharType="end"/>
        </w:r>
      </w:hyperlink>
    </w:p>
    <w:p w14:paraId="750E7763" w14:textId="7997A712"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58" w:history="1">
        <w:r w:rsidRPr="000301A2">
          <w:rPr>
            <w:rStyle w:val="Hyperlink"/>
          </w:rPr>
          <w:t>Figure 5. Juvenile, mature and senescent life-stages.</w:t>
        </w:r>
        <w:r>
          <w:rPr>
            <w:webHidden/>
          </w:rPr>
          <w:tab/>
        </w:r>
        <w:r>
          <w:rPr>
            <w:webHidden/>
          </w:rPr>
          <w:fldChar w:fldCharType="begin"/>
        </w:r>
        <w:r>
          <w:rPr>
            <w:webHidden/>
          </w:rPr>
          <w:instrText xml:space="preserve"> PAGEREF _Toc189045158 \h </w:instrText>
        </w:r>
        <w:r>
          <w:rPr>
            <w:webHidden/>
          </w:rPr>
        </w:r>
        <w:r>
          <w:rPr>
            <w:webHidden/>
          </w:rPr>
          <w:fldChar w:fldCharType="separate"/>
        </w:r>
        <w:r w:rsidR="00740D1B">
          <w:rPr>
            <w:webHidden/>
          </w:rPr>
          <w:t>13</w:t>
        </w:r>
        <w:r>
          <w:rPr>
            <w:webHidden/>
          </w:rPr>
          <w:fldChar w:fldCharType="end"/>
        </w:r>
      </w:hyperlink>
    </w:p>
    <w:p w14:paraId="470713CA" w14:textId="4D3E4168"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59" w:history="1">
        <w:r w:rsidRPr="000301A2">
          <w:rPr>
            <w:rStyle w:val="Hyperlink"/>
          </w:rPr>
          <w:t>Figure 6. (a) Weed invasion effects on threatened grasslands; (b) effects of grazing exclusion on native vegetation.</w:t>
        </w:r>
        <w:r>
          <w:rPr>
            <w:webHidden/>
          </w:rPr>
          <w:tab/>
        </w:r>
        <w:r>
          <w:rPr>
            <w:webHidden/>
          </w:rPr>
          <w:fldChar w:fldCharType="begin"/>
        </w:r>
        <w:r>
          <w:rPr>
            <w:webHidden/>
          </w:rPr>
          <w:instrText xml:space="preserve"> PAGEREF _Toc189045159 \h </w:instrText>
        </w:r>
        <w:r>
          <w:rPr>
            <w:webHidden/>
          </w:rPr>
        </w:r>
        <w:r>
          <w:rPr>
            <w:webHidden/>
          </w:rPr>
          <w:fldChar w:fldCharType="separate"/>
        </w:r>
        <w:r w:rsidR="00740D1B">
          <w:rPr>
            <w:webHidden/>
          </w:rPr>
          <w:t>14</w:t>
        </w:r>
        <w:r>
          <w:rPr>
            <w:webHidden/>
          </w:rPr>
          <w:fldChar w:fldCharType="end"/>
        </w:r>
      </w:hyperlink>
    </w:p>
    <w:p w14:paraId="758F198D" w14:textId="475566FF"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60" w:history="1">
        <w:r w:rsidRPr="000301A2">
          <w:rPr>
            <w:rStyle w:val="Hyperlink"/>
          </w:rPr>
          <w:t>Figure 7. Example of sub-sampling a plant population – several plots located within one site</w:t>
        </w:r>
        <w:r>
          <w:rPr>
            <w:webHidden/>
          </w:rPr>
          <w:tab/>
        </w:r>
        <w:r>
          <w:rPr>
            <w:webHidden/>
          </w:rPr>
          <w:fldChar w:fldCharType="begin"/>
        </w:r>
        <w:r>
          <w:rPr>
            <w:webHidden/>
          </w:rPr>
          <w:instrText xml:space="preserve"> PAGEREF _Toc189045160 \h </w:instrText>
        </w:r>
        <w:r>
          <w:rPr>
            <w:webHidden/>
          </w:rPr>
        </w:r>
        <w:r>
          <w:rPr>
            <w:webHidden/>
          </w:rPr>
          <w:fldChar w:fldCharType="separate"/>
        </w:r>
        <w:r w:rsidR="00740D1B">
          <w:rPr>
            <w:webHidden/>
          </w:rPr>
          <w:t>16</w:t>
        </w:r>
        <w:r>
          <w:rPr>
            <w:webHidden/>
          </w:rPr>
          <w:fldChar w:fldCharType="end"/>
        </w:r>
      </w:hyperlink>
    </w:p>
    <w:p w14:paraId="0DD42904" w14:textId="372539FD"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61" w:history="1">
        <w:r w:rsidRPr="000301A2">
          <w:rPr>
            <w:rStyle w:val="Hyperlink"/>
          </w:rPr>
          <w:t xml:space="preserve">Figure 8. (a) non-clonal plants which have germinated from seed (Clustered Poranthera - </w:t>
        </w:r>
        <w:r w:rsidRPr="000301A2">
          <w:rPr>
            <w:rStyle w:val="Hyperlink"/>
            <w:i/>
            <w:iCs/>
          </w:rPr>
          <w:t xml:space="preserve">Poranthera corymbosa </w:t>
        </w:r>
        <w:r w:rsidRPr="000301A2">
          <w:rPr>
            <w:rStyle w:val="Hyperlink"/>
          </w:rPr>
          <w:t>and Saw Banksia –</w:t>
        </w:r>
        <w:r w:rsidRPr="000301A2">
          <w:rPr>
            <w:rStyle w:val="Hyperlink"/>
            <w:i/>
            <w:iCs/>
          </w:rPr>
          <w:t xml:space="preserve"> Banksia serrata</w:t>
        </w:r>
        <w:r w:rsidRPr="000301A2">
          <w:rPr>
            <w:rStyle w:val="Hyperlink"/>
          </w:rPr>
          <w:t xml:space="preserve">); (b) clonal plants joined by underground rhizomes (Tasman Flax-lily – </w:t>
        </w:r>
        <w:r w:rsidRPr="000301A2">
          <w:rPr>
            <w:rStyle w:val="Hyperlink"/>
            <w:i/>
            <w:iCs/>
          </w:rPr>
          <w:t>Dianella tasmanica</w:t>
        </w:r>
        <w:r w:rsidRPr="000301A2">
          <w:rPr>
            <w:rStyle w:val="Hyperlink"/>
          </w:rPr>
          <w:t xml:space="preserve"> and Star Plantain – </w:t>
        </w:r>
        <w:r w:rsidRPr="000301A2">
          <w:rPr>
            <w:rStyle w:val="Hyperlink"/>
            <w:i/>
            <w:iCs/>
          </w:rPr>
          <w:t>Plantago glacialis</w:t>
        </w:r>
        <w:r w:rsidRPr="000301A2">
          <w:rPr>
            <w:rStyle w:val="Hyperlink"/>
          </w:rPr>
          <w:t>).</w:t>
        </w:r>
        <w:r>
          <w:rPr>
            <w:webHidden/>
          </w:rPr>
          <w:tab/>
        </w:r>
        <w:r>
          <w:rPr>
            <w:webHidden/>
          </w:rPr>
          <w:fldChar w:fldCharType="begin"/>
        </w:r>
        <w:r>
          <w:rPr>
            <w:webHidden/>
          </w:rPr>
          <w:instrText xml:space="preserve"> PAGEREF _Toc189045161 \h </w:instrText>
        </w:r>
        <w:r>
          <w:rPr>
            <w:webHidden/>
          </w:rPr>
        </w:r>
        <w:r>
          <w:rPr>
            <w:webHidden/>
          </w:rPr>
          <w:fldChar w:fldCharType="separate"/>
        </w:r>
        <w:r w:rsidR="00740D1B">
          <w:rPr>
            <w:webHidden/>
          </w:rPr>
          <w:t>17</w:t>
        </w:r>
        <w:r>
          <w:rPr>
            <w:webHidden/>
          </w:rPr>
          <w:fldChar w:fldCharType="end"/>
        </w:r>
      </w:hyperlink>
    </w:p>
    <w:p w14:paraId="1F363C6C" w14:textId="51712B3A"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62" w:history="1">
        <w:r w:rsidRPr="000301A2">
          <w:rPr>
            <w:rStyle w:val="Hyperlink"/>
          </w:rPr>
          <w:t>Figure 9.</w:t>
        </w:r>
        <w:r w:rsidRPr="000301A2">
          <w:rPr>
            <w:rStyle w:val="Hyperlink"/>
            <w:b/>
            <w:bCs/>
          </w:rPr>
          <w:t xml:space="preserve"> </w:t>
        </w:r>
        <w:r w:rsidRPr="000301A2">
          <w:rPr>
            <w:rStyle w:val="Hyperlink"/>
          </w:rPr>
          <w:t>Visual estimate of percentage foliage cover</w:t>
        </w:r>
        <w:r>
          <w:rPr>
            <w:webHidden/>
          </w:rPr>
          <w:tab/>
        </w:r>
        <w:r>
          <w:rPr>
            <w:webHidden/>
          </w:rPr>
          <w:fldChar w:fldCharType="begin"/>
        </w:r>
        <w:r>
          <w:rPr>
            <w:webHidden/>
          </w:rPr>
          <w:instrText xml:space="preserve"> PAGEREF _Toc189045162 \h </w:instrText>
        </w:r>
        <w:r>
          <w:rPr>
            <w:webHidden/>
          </w:rPr>
        </w:r>
        <w:r>
          <w:rPr>
            <w:webHidden/>
          </w:rPr>
          <w:fldChar w:fldCharType="separate"/>
        </w:r>
        <w:r w:rsidR="00740D1B">
          <w:rPr>
            <w:webHidden/>
          </w:rPr>
          <w:t>19</w:t>
        </w:r>
        <w:r>
          <w:rPr>
            <w:webHidden/>
          </w:rPr>
          <w:fldChar w:fldCharType="end"/>
        </w:r>
      </w:hyperlink>
    </w:p>
    <w:p w14:paraId="7EB8B706" w14:textId="38943BC2"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63" w:history="1">
        <w:r w:rsidRPr="000301A2">
          <w:rPr>
            <w:rStyle w:val="Hyperlink"/>
          </w:rPr>
          <w:t>Figure 10. Two cover estimate methods: (a) subplot and (b) point intercept.</w:t>
        </w:r>
        <w:r>
          <w:rPr>
            <w:webHidden/>
          </w:rPr>
          <w:tab/>
        </w:r>
        <w:r>
          <w:rPr>
            <w:webHidden/>
          </w:rPr>
          <w:fldChar w:fldCharType="begin"/>
        </w:r>
        <w:r>
          <w:rPr>
            <w:webHidden/>
          </w:rPr>
          <w:instrText xml:space="preserve"> PAGEREF _Toc189045163 \h </w:instrText>
        </w:r>
        <w:r>
          <w:rPr>
            <w:webHidden/>
          </w:rPr>
        </w:r>
        <w:r>
          <w:rPr>
            <w:webHidden/>
          </w:rPr>
          <w:fldChar w:fldCharType="separate"/>
        </w:r>
        <w:r w:rsidR="00740D1B">
          <w:rPr>
            <w:webHidden/>
          </w:rPr>
          <w:t>20</w:t>
        </w:r>
        <w:r>
          <w:rPr>
            <w:webHidden/>
          </w:rPr>
          <w:fldChar w:fldCharType="end"/>
        </w:r>
      </w:hyperlink>
    </w:p>
    <w:p w14:paraId="0F525F70" w14:textId="0FAF6DBE"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64" w:history="1">
        <w:r w:rsidRPr="000301A2">
          <w:rPr>
            <w:rStyle w:val="Hyperlink"/>
          </w:rPr>
          <w:t>Figure 11. Hygiene kit for preventing the spread of Phytophthora.</w:t>
        </w:r>
        <w:r>
          <w:rPr>
            <w:webHidden/>
          </w:rPr>
          <w:tab/>
        </w:r>
        <w:r>
          <w:rPr>
            <w:webHidden/>
          </w:rPr>
          <w:fldChar w:fldCharType="begin"/>
        </w:r>
        <w:r>
          <w:rPr>
            <w:webHidden/>
          </w:rPr>
          <w:instrText xml:space="preserve"> PAGEREF _Toc189045164 \h </w:instrText>
        </w:r>
        <w:r>
          <w:rPr>
            <w:webHidden/>
          </w:rPr>
        </w:r>
        <w:r>
          <w:rPr>
            <w:webHidden/>
          </w:rPr>
          <w:fldChar w:fldCharType="separate"/>
        </w:r>
        <w:r w:rsidR="00740D1B">
          <w:rPr>
            <w:webHidden/>
          </w:rPr>
          <w:t>24</w:t>
        </w:r>
        <w:r>
          <w:rPr>
            <w:webHidden/>
          </w:rPr>
          <w:fldChar w:fldCharType="end"/>
        </w:r>
      </w:hyperlink>
    </w:p>
    <w:p w14:paraId="662401B5" w14:textId="40256AE4"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65" w:history="1">
        <w:r w:rsidRPr="000301A2">
          <w:rPr>
            <w:rStyle w:val="Hyperlink"/>
          </w:rPr>
          <w:t>Figure 12. (a) Setting up a plot using a compass to determine direction of 20 m tape measure; (b) recording latitude and longitude of plot corner with a GPS.</w:t>
        </w:r>
        <w:r>
          <w:rPr>
            <w:webHidden/>
          </w:rPr>
          <w:tab/>
        </w:r>
        <w:r>
          <w:rPr>
            <w:webHidden/>
          </w:rPr>
          <w:fldChar w:fldCharType="begin"/>
        </w:r>
        <w:r>
          <w:rPr>
            <w:webHidden/>
          </w:rPr>
          <w:instrText xml:space="preserve"> PAGEREF _Toc189045165 \h </w:instrText>
        </w:r>
        <w:r>
          <w:rPr>
            <w:webHidden/>
          </w:rPr>
        </w:r>
        <w:r>
          <w:rPr>
            <w:webHidden/>
          </w:rPr>
          <w:fldChar w:fldCharType="separate"/>
        </w:r>
        <w:r w:rsidR="00740D1B">
          <w:rPr>
            <w:webHidden/>
          </w:rPr>
          <w:t>25</w:t>
        </w:r>
        <w:r>
          <w:rPr>
            <w:webHidden/>
          </w:rPr>
          <w:fldChar w:fldCharType="end"/>
        </w:r>
      </w:hyperlink>
    </w:p>
    <w:p w14:paraId="0E627B89" w14:textId="098ED31F"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66" w:history="1">
        <w:r w:rsidRPr="000301A2">
          <w:rPr>
            <w:rStyle w:val="Hyperlink"/>
          </w:rPr>
          <w:t>Figure 13. Locating individual plants using two tape measures, then recording X-Y coordinates.</w:t>
        </w:r>
        <w:r>
          <w:rPr>
            <w:webHidden/>
          </w:rPr>
          <w:tab/>
        </w:r>
        <w:r>
          <w:rPr>
            <w:webHidden/>
          </w:rPr>
          <w:fldChar w:fldCharType="begin"/>
        </w:r>
        <w:r>
          <w:rPr>
            <w:webHidden/>
          </w:rPr>
          <w:instrText xml:space="preserve"> PAGEREF _Toc189045166 \h </w:instrText>
        </w:r>
        <w:r>
          <w:rPr>
            <w:webHidden/>
          </w:rPr>
        </w:r>
        <w:r>
          <w:rPr>
            <w:webHidden/>
          </w:rPr>
          <w:fldChar w:fldCharType="separate"/>
        </w:r>
        <w:r w:rsidR="00740D1B">
          <w:rPr>
            <w:webHidden/>
          </w:rPr>
          <w:t>26</w:t>
        </w:r>
        <w:r>
          <w:rPr>
            <w:webHidden/>
          </w:rPr>
          <w:fldChar w:fldCharType="end"/>
        </w:r>
      </w:hyperlink>
    </w:p>
    <w:p w14:paraId="7329F721" w14:textId="661728CF"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67" w:history="1">
        <w:r w:rsidRPr="000301A2">
          <w:rPr>
            <w:rStyle w:val="Hyperlink"/>
          </w:rPr>
          <w:t>Figure 14. (a) Pins with flagging tape to temporarily mark plants; (b) numbered metal discs to permanently mark plants.</w:t>
        </w:r>
        <w:r>
          <w:rPr>
            <w:webHidden/>
          </w:rPr>
          <w:tab/>
        </w:r>
        <w:r>
          <w:rPr>
            <w:webHidden/>
          </w:rPr>
          <w:fldChar w:fldCharType="begin"/>
        </w:r>
        <w:r>
          <w:rPr>
            <w:webHidden/>
          </w:rPr>
          <w:instrText xml:space="preserve"> PAGEREF _Toc189045167 \h </w:instrText>
        </w:r>
        <w:r>
          <w:rPr>
            <w:webHidden/>
          </w:rPr>
        </w:r>
        <w:r>
          <w:rPr>
            <w:webHidden/>
          </w:rPr>
          <w:fldChar w:fldCharType="separate"/>
        </w:r>
        <w:r w:rsidR="00740D1B">
          <w:rPr>
            <w:webHidden/>
          </w:rPr>
          <w:t>26</w:t>
        </w:r>
        <w:r>
          <w:rPr>
            <w:webHidden/>
          </w:rPr>
          <w:fldChar w:fldCharType="end"/>
        </w:r>
      </w:hyperlink>
    </w:p>
    <w:p w14:paraId="2BFAAE51" w14:textId="1977D226"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68" w:history="1">
        <w:r w:rsidRPr="000301A2">
          <w:rPr>
            <w:rStyle w:val="Hyperlink"/>
          </w:rPr>
          <w:t>Figure 15. Sequence of photo-points over several years before and after a fire.</w:t>
        </w:r>
        <w:r>
          <w:rPr>
            <w:webHidden/>
          </w:rPr>
          <w:tab/>
        </w:r>
        <w:r>
          <w:rPr>
            <w:webHidden/>
          </w:rPr>
          <w:fldChar w:fldCharType="begin"/>
        </w:r>
        <w:r>
          <w:rPr>
            <w:webHidden/>
          </w:rPr>
          <w:instrText xml:space="preserve"> PAGEREF _Toc189045168 \h </w:instrText>
        </w:r>
        <w:r>
          <w:rPr>
            <w:webHidden/>
          </w:rPr>
        </w:r>
        <w:r>
          <w:rPr>
            <w:webHidden/>
          </w:rPr>
          <w:fldChar w:fldCharType="separate"/>
        </w:r>
        <w:r w:rsidR="00740D1B">
          <w:rPr>
            <w:webHidden/>
          </w:rPr>
          <w:t>27</w:t>
        </w:r>
        <w:r>
          <w:rPr>
            <w:webHidden/>
          </w:rPr>
          <w:fldChar w:fldCharType="end"/>
        </w:r>
      </w:hyperlink>
    </w:p>
    <w:p w14:paraId="4AFE20AF" w14:textId="4EB430E6"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69" w:history="1">
        <w:r w:rsidRPr="000301A2">
          <w:rPr>
            <w:rStyle w:val="Hyperlink"/>
          </w:rPr>
          <w:t>Figure 16. Example plot set up for a complete population count.</w:t>
        </w:r>
        <w:r>
          <w:rPr>
            <w:webHidden/>
          </w:rPr>
          <w:tab/>
        </w:r>
        <w:r>
          <w:rPr>
            <w:webHidden/>
          </w:rPr>
          <w:fldChar w:fldCharType="begin"/>
        </w:r>
        <w:r>
          <w:rPr>
            <w:webHidden/>
          </w:rPr>
          <w:instrText xml:space="preserve"> PAGEREF _Toc189045169 \h </w:instrText>
        </w:r>
        <w:r>
          <w:rPr>
            <w:webHidden/>
          </w:rPr>
        </w:r>
        <w:r>
          <w:rPr>
            <w:webHidden/>
          </w:rPr>
          <w:fldChar w:fldCharType="separate"/>
        </w:r>
        <w:r w:rsidR="00740D1B">
          <w:rPr>
            <w:webHidden/>
          </w:rPr>
          <w:t>28</w:t>
        </w:r>
        <w:r>
          <w:rPr>
            <w:webHidden/>
          </w:rPr>
          <w:fldChar w:fldCharType="end"/>
        </w:r>
      </w:hyperlink>
    </w:p>
    <w:p w14:paraId="1238A973" w14:textId="228CE4C4"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70" w:history="1">
        <w:r w:rsidRPr="000301A2">
          <w:rPr>
            <w:rStyle w:val="Hyperlink"/>
          </w:rPr>
          <w:t>Figure 17. Example plots set up for density counts.</w:t>
        </w:r>
        <w:r>
          <w:rPr>
            <w:webHidden/>
          </w:rPr>
          <w:tab/>
        </w:r>
        <w:r>
          <w:rPr>
            <w:webHidden/>
          </w:rPr>
          <w:fldChar w:fldCharType="begin"/>
        </w:r>
        <w:r>
          <w:rPr>
            <w:webHidden/>
          </w:rPr>
          <w:instrText xml:space="preserve"> PAGEREF _Toc189045170 \h </w:instrText>
        </w:r>
        <w:r>
          <w:rPr>
            <w:webHidden/>
          </w:rPr>
        </w:r>
        <w:r>
          <w:rPr>
            <w:webHidden/>
          </w:rPr>
          <w:fldChar w:fldCharType="separate"/>
        </w:r>
        <w:r w:rsidR="00740D1B">
          <w:rPr>
            <w:webHidden/>
          </w:rPr>
          <w:t>28</w:t>
        </w:r>
        <w:r>
          <w:rPr>
            <w:webHidden/>
          </w:rPr>
          <w:fldChar w:fldCharType="end"/>
        </w:r>
      </w:hyperlink>
    </w:p>
    <w:p w14:paraId="22C96C62" w14:textId="79A3EC28"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71" w:history="1">
        <w:r w:rsidRPr="000301A2">
          <w:rPr>
            <w:rStyle w:val="Hyperlink"/>
          </w:rPr>
          <w:t>Figure 18. Example plots and transects set up for frequency measurements.</w:t>
        </w:r>
        <w:r>
          <w:rPr>
            <w:webHidden/>
          </w:rPr>
          <w:tab/>
        </w:r>
        <w:r>
          <w:rPr>
            <w:webHidden/>
          </w:rPr>
          <w:fldChar w:fldCharType="begin"/>
        </w:r>
        <w:r>
          <w:rPr>
            <w:webHidden/>
          </w:rPr>
          <w:instrText xml:space="preserve"> PAGEREF _Toc189045171 \h </w:instrText>
        </w:r>
        <w:r>
          <w:rPr>
            <w:webHidden/>
          </w:rPr>
        </w:r>
        <w:r>
          <w:rPr>
            <w:webHidden/>
          </w:rPr>
          <w:fldChar w:fldCharType="separate"/>
        </w:r>
        <w:r w:rsidR="00740D1B">
          <w:rPr>
            <w:webHidden/>
          </w:rPr>
          <w:t>29</w:t>
        </w:r>
        <w:r>
          <w:rPr>
            <w:webHidden/>
          </w:rPr>
          <w:fldChar w:fldCharType="end"/>
        </w:r>
      </w:hyperlink>
    </w:p>
    <w:p w14:paraId="244FA9A5" w14:textId="5A43F79E"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72" w:history="1">
        <w:r w:rsidRPr="000301A2">
          <w:rPr>
            <w:rStyle w:val="Hyperlink"/>
          </w:rPr>
          <w:t>Figure 19. Example plots set up for cover measurements.</w:t>
        </w:r>
        <w:r>
          <w:rPr>
            <w:webHidden/>
          </w:rPr>
          <w:tab/>
        </w:r>
        <w:r>
          <w:rPr>
            <w:webHidden/>
          </w:rPr>
          <w:fldChar w:fldCharType="begin"/>
        </w:r>
        <w:r>
          <w:rPr>
            <w:webHidden/>
          </w:rPr>
          <w:instrText xml:space="preserve"> PAGEREF _Toc189045172 \h </w:instrText>
        </w:r>
        <w:r>
          <w:rPr>
            <w:webHidden/>
          </w:rPr>
        </w:r>
        <w:r>
          <w:rPr>
            <w:webHidden/>
          </w:rPr>
          <w:fldChar w:fldCharType="separate"/>
        </w:r>
        <w:r w:rsidR="00740D1B">
          <w:rPr>
            <w:webHidden/>
          </w:rPr>
          <w:t>29</w:t>
        </w:r>
        <w:r>
          <w:rPr>
            <w:webHidden/>
          </w:rPr>
          <w:fldChar w:fldCharType="end"/>
        </w:r>
      </w:hyperlink>
    </w:p>
    <w:p w14:paraId="1F2BE1B4" w14:textId="39594D1E"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73" w:history="1">
        <w:r w:rsidRPr="000301A2">
          <w:rPr>
            <w:rStyle w:val="Hyperlink"/>
          </w:rPr>
          <w:t>Figure 20. Example transect set up for line intercept measurements.</w:t>
        </w:r>
        <w:r>
          <w:rPr>
            <w:webHidden/>
          </w:rPr>
          <w:tab/>
        </w:r>
        <w:r>
          <w:rPr>
            <w:webHidden/>
          </w:rPr>
          <w:fldChar w:fldCharType="begin"/>
        </w:r>
        <w:r>
          <w:rPr>
            <w:webHidden/>
          </w:rPr>
          <w:instrText xml:space="preserve"> PAGEREF _Toc189045173 \h </w:instrText>
        </w:r>
        <w:r>
          <w:rPr>
            <w:webHidden/>
          </w:rPr>
        </w:r>
        <w:r>
          <w:rPr>
            <w:webHidden/>
          </w:rPr>
          <w:fldChar w:fldCharType="separate"/>
        </w:r>
        <w:r w:rsidR="00740D1B">
          <w:rPr>
            <w:webHidden/>
          </w:rPr>
          <w:t>30</w:t>
        </w:r>
        <w:r>
          <w:rPr>
            <w:webHidden/>
          </w:rPr>
          <w:fldChar w:fldCharType="end"/>
        </w:r>
      </w:hyperlink>
    </w:p>
    <w:p w14:paraId="717E8A28" w14:textId="69F5A2EB"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74" w:history="1">
        <w:r w:rsidRPr="000301A2">
          <w:rPr>
            <w:rStyle w:val="Hyperlink"/>
          </w:rPr>
          <w:t>Figure 21. Example transect set up for point intercept measurements.</w:t>
        </w:r>
        <w:r>
          <w:rPr>
            <w:webHidden/>
          </w:rPr>
          <w:tab/>
        </w:r>
        <w:r>
          <w:rPr>
            <w:webHidden/>
          </w:rPr>
          <w:fldChar w:fldCharType="begin"/>
        </w:r>
        <w:r>
          <w:rPr>
            <w:webHidden/>
          </w:rPr>
          <w:instrText xml:space="preserve"> PAGEREF _Toc189045174 \h </w:instrText>
        </w:r>
        <w:r>
          <w:rPr>
            <w:webHidden/>
          </w:rPr>
        </w:r>
        <w:r>
          <w:rPr>
            <w:webHidden/>
          </w:rPr>
          <w:fldChar w:fldCharType="separate"/>
        </w:r>
        <w:r w:rsidR="00740D1B">
          <w:rPr>
            <w:webHidden/>
          </w:rPr>
          <w:t>30</w:t>
        </w:r>
        <w:r>
          <w:rPr>
            <w:webHidden/>
          </w:rPr>
          <w:fldChar w:fldCharType="end"/>
        </w:r>
      </w:hyperlink>
    </w:p>
    <w:p w14:paraId="1E872395" w14:textId="09F6E0B8"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75" w:history="1">
        <w:r w:rsidRPr="000301A2">
          <w:rPr>
            <w:rStyle w:val="Hyperlink"/>
          </w:rPr>
          <w:t>Figure 22. (a) Seedling life-stage; and (b) mature life-stage (seed pods) of Enfield Grevillea (</w:t>
        </w:r>
        <w:r w:rsidRPr="000301A2">
          <w:rPr>
            <w:rStyle w:val="Hyperlink"/>
            <w:i/>
            <w:iCs/>
          </w:rPr>
          <w:t>Grevillea bedggoodiana</w:t>
        </w:r>
        <w:r w:rsidRPr="000301A2">
          <w:rPr>
            <w:rStyle w:val="Hyperlink"/>
          </w:rPr>
          <w:t>).</w:t>
        </w:r>
        <w:r>
          <w:rPr>
            <w:webHidden/>
          </w:rPr>
          <w:tab/>
        </w:r>
        <w:r>
          <w:rPr>
            <w:webHidden/>
          </w:rPr>
          <w:fldChar w:fldCharType="begin"/>
        </w:r>
        <w:r>
          <w:rPr>
            <w:webHidden/>
          </w:rPr>
          <w:instrText xml:space="preserve"> PAGEREF _Toc189045175 \h </w:instrText>
        </w:r>
        <w:r>
          <w:rPr>
            <w:webHidden/>
          </w:rPr>
        </w:r>
        <w:r>
          <w:rPr>
            <w:webHidden/>
          </w:rPr>
          <w:fldChar w:fldCharType="separate"/>
        </w:r>
        <w:r w:rsidR="00740D1B">
          <w:rPr>
            <w:webHidden/>
          </w:rPr>
          <w:t>31</w:t>
        </w:r>
        <w:r>
          <w:rPr>
            <w:webHidden/>
          </w:rPr>
          <w:fldChar w:fldCharType="end"/>
        </w:r>
      </w:hyperlink>
    </w:p>
    <w:p w14:paraId="416CD921" w14:textId="2A00E1B4"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76" w:history="1">
        <w:r w:rsidRPr="000301A2">
          <w:rPr>
            <w:rStyle w:val="Hyperlink"/>
          </w:rPr>
          <w:t>Figure 23. Example of a column chart, showing change in population density of a species following fire.</w:t>
        </w:r>
        <w:r>
          <w:rPr>
            <w:webHidden/>
          </w:rPr>
          <w:tab/>
        </w:r>
        <w:r>
          <w:rPr>
            <w:webHidden/>
          </w:rPr>
          <w:fldChar w:fldCharType="begin"/>
        </w:r>
        <w:r>
          <w:rPr>
            <w:webHidden/>
          </w:rPr>
          <w:instrText xml:space="preserve"> PAGEREF _Toc189045176 \h </w:instrText>
        </w:r>
        <w:r>
          <w:rPr>
            <w:webHidden/>
          </w:rPr>
        </w:r>
        <w:r>
          <w:rPr>
            <w:webHidden/>
          </w:rPr>
          <w:fldChar w:fldCharType="separate"/>
        </w:r>
        <w:r w:rsidR="00740D1B">
          <w:rPr>
            <w:webHidden/>
          </w:rPr>
          <w:t>33</w:t>
        </w:r>
        <w:r>
          <w:rPr>
            <w:webHidden/>
          </w:rPr>
          <w:fldChar w:fldCharType="end"/>
        </w:r>
      </w:hyperlink>
    </w:p>
    <w:p w14:paraId="20E38193" w14:textId="07D2A434" w:rsidR="003004D9" w:rsidRDefault="008D6488" w:rsidP="00E65A30">
      <w:pPr>
        <w:pStyle w:val="TableofFigures"/>
      </w:pPr>
      <w:r>
        <w:fldChar w:fldCharType="end"/>
      </w:r>
    </w:p>
    <w:p w14:paraId="01ECDC82" w14:textId="24D6BFAE" w:rsidR="00E82093" w:rsidRPr="001749B2" w:rsidRDefault="00B752A5" w:rsidP="00AC20C0">
      <w:pPr>
        <w:pStyle w:val="Heading1-Numbered"/>
        <w:ind w:left="431" w:hanging="431"/>
      </w:pPr>
      <w:bookmarkStart w:id="6" w:name="_Toc286018760"/>
      <w:bookmarkStart w:id="7" w:name="_Toc409798397"/>
      <w:bookmarkStart w:id="8" w:name="_Toc409798398"/>
      <w:bookmarkStart w:id="9" w:name="_Toc189045181"/>
      <w:r>
        <w:rPr>
          <w:noProof/>
        </w:rPr>
        <w:lastRenderedPageBreak/>
        <mc:AlternateContent>
          <mc:Choice Requires="wps">
            <w:drawing>
              <wp:anchor distT="0" distB="0" distL="114300" distR="114300" simplePos="0" relativeHeight="251636224" behindDoc="1" locked="0" layoutInCell="1" allowOverlap="1" wp14:anchorId="5D843081" wp14:editId="767C1208">
                <wp:simplePos x="0" y="0"/>
                <wp:positionH relativeFrom="column">
                  <wp:posOffset>-118110</wp:posOffset>
                </wp:positionH>
                <wp:positionV relativeFrom="paragraph">
                  <wp:posOffset>544830</wp:posOffset>
                </wp:positionV>
                <wp:extent cx="6294120" cy="1181100"/>
                <wp:effectExtent l="0" t="0" r="0" b="0"/>
                <wp:wrapNone/>
                <wp:docPr id="253372129" name="Rectangle 2"/>
                <wp:cNvGraphicFramePr/>
                <a:graphic xmlns:a="http://schemas.openxmlformats.org/drawingml/2006/main">
                  <a:graphicData uri="http://schemas.microsoft.com/office/word/2010/wordprocessingShape">
                    <wps:wsp>
                      <wps:cNvSpPr/>
                      <wps:spPr>
                        <a:xfrm>
                          <a:off x="0" y="0"/>
                          <a:ext cx="6294120" cy="1181100"/>
                        </a:xfrm>
                        <a:prstGeom prst="rect">
                          <a:avLst/>
                        </a:prstGeom>
                        <a:solidFill>
                          <a:schemeClr val="accent4">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83AEB6" id="Rectangle 2" o:spid="_x0000_s1026" style="position:absolute;margin-left:-9.3pt;margin-top:42.9pt;width:495.6pt;height:93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" fillcolor="#c1ecea [1943]" stroked="f" strokeweight="2pt"/>
            </w:pict>
          </mc:Fallback>
        </mc:AlternateContent>
      </w:r>
      <w:r w:rsidR="00074331" w:rsidRPr="001749B2">
        <w:t>Introduction</w:t>
      </w:r>
      <w:bookmarkEnd w:id="6"/>
      <w:bookmarkEnd w:id="7"/>
      <w:bookmarkEnd w:id="9"/>
    </w:p>
    <w:bookmarkEnd w:id="8"/>
    <w:p w14:paraId="4E449024" w14:textId="4E0EEC84" w:rsidR="007744CA" w:rsidRPr="008A5B19" w:rsidRDefault="007744CA" w:rsidP="008A5B19">
      <w:r w:rsidRPr="008A5B19">
        <w:t xml:space="preserve">This manual provides standardised, repeatable methods for basic plant monitoring in the field. </w:t>
      </w:r>
      <w:r w:rsidR="009E561C" w:rsidRPr="008A5B19">
        <w:t>F</w:t>
      </w:r>
      <w:r w:rsidRPr="008A5B19">
        <w:t xml:space="preserve">ollowing these methods </w:t>
      </w:r>
      <w:r w:rsidR="00F56CBB" w:rsidRPr="008A5B19">
        <w:t xml:space="preserve">can </w:t>
      </w:r>
      <w:r w:rsidRPr="008A5B19">
        <w:t xml:space="preserve">ensure our plant monitoring data </w:t>
      </w:r>
      <w:r w:rsidRPr="008A5B19" w:rsidDel="00F56CBB">
        <w:t xml:space="preserve">are </w:t>
      </w:r>
      <w:r w:rsidRPr="008A5B19">
        <w:t>consistent and sharable.</w:t>
      </w:r>
    </w:p>
    <w:p w14:paraId="659B3A36" w14:textId="2349657E" w:rsidR="007744CA" w:rsidRPr="008A5B19" w:rsidRDefault="007744CA" w:rsidP="008A5B19">
      <w:r w:rsidRPr="008A5B19">
        <w:t>It is designed for citizen scientists and non-specialists but is still applicable to anyone with capacity to collect plant monitoring data useful for biodiversity conservation.</w:t>
      </w:r>
    </w:p>
    <w:p w14:paraId="4978F480" w14:textId="753701DA" w:rsidR="00711151" w:rsidRDefault="00A2270B" w:rsidP="002B4BF4">
      <w:r w:rsidRPr="008A5B19">
        <w:t>For more information</w:t>
      </w:r>
      <w:r w:rsidR="00711151">
        <w:t>, visit</w:t>
      </w:r>
      <w:r w:rsidRPr="008A5B19">
        <w:t xml:space="preserve"> </w:t>
      </w:r>
      <w:hyperlink r:id="rId52" w:history="1">
        <w:r w:rsidR="00711151" w:rsidRPr="00FC0E4C">
          <w:rPr>
            <w:rStyle w:val="Hyperlink"/>
          </w:rPr>
          <w:t>https://www.ari.vic.gov.au/research/field-techniques-and-monitoring/plant-monitoring-manual</w:t>
        </w:r>
      </w:hyperlink>
    </w:p>
    <w:p w14:paraId="47177F38" w14:textId="672923C2" w:rsidR="005C6EFD" w:rsidRPr="008A5B19" w:rsidRDefault="00711151" w:rsidP="00711151">
      <w:r>
        <w:t xml:space="preserve"> </w:t>
      </w:r>
    </w:p>
    <w:p w14:paraId="38869CF2" w14:textId="77777777" w:rsidR="00BD3509" w:rsidRPr="007D16B0" w:rsidRDefault="00BD3509" w:rsidP="004A6FDA">
      <w:pPr>
        <w:pStyle w:val="Heading2-Numbered"/>
      </w:pPr>
      <w:bookmarkStart w:id="10" w:name="_Toc189045182"/>
      <w:r>
        <w:t>1.1</w:t>
      </w:r>
      <w:r>
        <w:tab/>
        <w:t>What is monitoring?</w:t>
      </w:r>
      <w:bookmarkEnd w:id="10"/>
    </w:p>
    <w:p w14:paraId="0150BFB1" w14:textId="26BF31CB" w:rsidR="00172F45" w:rsidRDefault="00172F45" w:rsidP="00172F45">
      <w:r>
        <w:t>To protect plants and ecosystems that are important to us</w:t>
      </w:r>
      <w:r w:rsidR="0095291B">
        <w:t>,</w:t>
      </w:r>
      <w:r>
        <w:t xml:space="preserve"> we need to understand them. Monitoring is an essential tool for increasing this understanding. Monitoring can tell us what plant species are present and how many there are within a defined area. It can range from one-off population snapshots to repeated assessments that measure change over time</w:t>
      </w:r>
      <w:r w:rsidR="00AF2257">
        <w:t>, as well as responses to management interventions</w:t>
      </w:r>
      <w:r>
        <w:t xml:space="preserve"> (</w:t>
      </w:r>
      <w:r w:rsidRPr="00744199">
        <w:rPr>
          <w:color w:val="00857E" w:themeColor="accent1" w:themeShade="BF"/>
        </w:rPr>
        <w:t>Figure 1</w:t>
      </w:r>
      <w:r>
        <w:t>).</w:t>
      </w:r>
    </w:p>
    <w:p w14:paraId="3BC75F29" w14:textId="370CBBB1" w:rsidR="00A2270B" w:rsidRPr="00A2270B" w:rsidRDefault="00172F45" w:rsidP="00A2270B">
      <w:r>
        <w:t xml:space="preserve">A great deal of effort goes into monitoring threatened plants, and we want to know that our hard work generates meaningful results for conservation. Consistent and repeatable methods are important to ensure that data are comparable over time and can be shared with others. </w:t>
      </w:r>
      <w:r w:rsidR="00A2270B" w:rsidRPr="00A2270B">
        <w:t xml:space="preserve">Monitoring data provides critical information for both Victorian and national databases, which decision makers routinely refer to for </w:t>
      </w:r>
      <w:r w:rsidR="00A2270B">
        <w:t>land management and biodiversity protection</w:t>
      </w:r>
      <w:r w:rsidR="00A2270B" w:rsidRPr="00A2270B">
        <w:t xml:space="preserve"> decisions.</w:t>
      </w:r>
    </w:p>
    <w:p w14:paraId="5229AD51" w14:textId="36A57B72" w:rsidR="007744CA" w:rsidRDefault="007744CA" w:rsidP="00172F45"/>
    <w:p w14:paraId="781210A8" w14:textId="240388D8" w:rsidR="00172F45" w:rsidRDefault="003855BD" w:rsidP="00172F45">
      <w:r>
        <w:rPr>
          <w:noProof/>
        </w:rPr>
        <mc:AlternateContent>
          <mc:Choice Requires="wps">
            <w:drawing>
              <wp:anchor distT="45720" distB="45720" distL="114300" distR="114300" simplePos="0" relativeHeight="251789824" behindDoc="0" locked="0" layoutInCell="1" allowOverlap="1" wp14:anchorId="2E483425" wp14:editId="25E42907">
                <wp:simplePos x="0" y="0"/>
                <wp:positionH relativeFrom="column">
                  <wp:posOffset>91006</wp:posOffset>
                </wp:positionH>
                <wp:positionV relativeFrom="paragraph">
                  <wp:posOffset>3858895</wp:posOffset>
                </wp:positionV>
                <wp:extent cx="433137" cy="316832"/>
                <wp:effectExtent l="0" t="0" r="0" b="0"/>
                <wp:wrapNone/>
                <wp:docPr id="12004939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056A5703" w14:textId="3BD8EE97" w:rsidR="003855BD" w:rsidRPr="008A5B19" w:rsidRDefault="003855BD" w:rsidP="003855BD">
                            <w:pPr>
                              <w:rPr>
                                <w:b/>
                                <w:bCs/>
                                <w:color w:val="FFFFFF" w:themeColor="background1"/>
                                <w:sz w:val="24"/>
                                <w:szCs w:val="32"/>
                              </w:rPr>
                            </w:pPr>
                            <w:r>
                              <w:rPr>
                                <w:b/>
                                <w:bCs/>
                                <w:color w:val="FFFFFF" w:themeColor="background1"/>
                                <w:sz w:val="24"/>
                                <w:szCs w:val="32"/>
                              </w:rPr>
                              <w:t>b</w:t>
                            </w:r>
                            <w:r w:rsidRPr="008A5B19">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483425" id="_x0000_s1030" type="#_x0000_t202" style="position:absolute;margin-left:7.15pt;margin-top:303.85pt;width:34.1pt;height:24.95pt;z-index:251789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" filled="f" stroked="f">
                <v:textbox>
                  <w:txbxContent>
                    <w:p w14:paraId="056A5703" w14:textId="3BD8EE97" w:rsidR="003855BD" w:rsidRPr="008A5B19" w:rsidRDefault="003855BD" w:rsidP="003855BD">
                      <w:pPr>
                        <w:rPr>
                          <w:b/>
                          <w:bCs/>
                          <w:color w:val="FFFFFF" w:themeColor="background1"/>
                          <w:sz w:val="24"/>
                          <w:szCs w:val="32"/>
                        </w:rPr>
                      </w:pPr>
                      <w:r>
                        <w:rPr>
                          <w:b/>
                          <w:bCs/>
                          <w:color w:val="FFFFFF" w:themeColor="background1"/>
                          <w:sz w:val="24"/>
                          <w:szCs w:val="32"/>
                        </w:rPr>
                        <w:t>b</w:t>
                      </w:r>
                      <w:r w:rsidRPr="008A5B19">
                        <w:rPr>
                          <w:b/>
                          <w:bCs/>
                          <w:color w:val="FFFFFF" w:themeColor="background1"/>
                          <w:sz w:val="24"/>
                          <w:szCs w:val="32"/>
                        </w:rPr>
                        <w:t>.</w:t>
                      </w:r>
                    </w:p>
                  </w:txbxContent>
                </v:textbox>
              </v:shape>
            </w:pict>
          </mc:Fallback>
        </mc:AlternateContent>
      </w:r>
      <w:r>
        <w:rPr>
          <w:noProof/>
        </w:rPr>
        <mc:AlternateContent>
          <mc:Choice Requires="wps">
            <w:drawing>
              <wp:anchor distT="45720" distB="45720" distL="114300" distR="114300" simplePos="0" relativeHeight="251782656" behindDoc="0" locked="0" layoutInCell="1" allowOverlap="1" wp14:anchorId="52234F4A" wp14:editId="3B96DE8A">
                <wp:simplePos x="0" y="0"/>
                <wp:positionH relativeFrom="column">
                  <wp:posOffset>-3014345</wp:posOffset>
                </wp:positionH>
                <wp:positionV relativeFrom="paragraph">
                  <wp:posOffset>3858895</wp:posOffset>
                </wp:positionV>
                <wp:extent cx="433137" cy="316832"/>
                <wp:effectExtent l="0" t="0" r="0" b="0"/>
                <wp:wrapNone/>
                <wp:docPr id="46660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445407CC" w14:textId="2050E72F" w:rsidR="003855BD" w:rsidRPr="008A5B19" w:rsidRDefault="003855BD">
                            <w:pPr>
                              <w:rPr>
                                <w:b/>
                                <w:bCs/>
                                <w:color w:val="FFFFFF" w:themeColor="background1"/>
                                <w:sz w:val="24"/>
                                <w:szCs w:val="32"/>
                              </w:rPr>
                            </w:pPr>
                            <w:r w:rsidRPr="008A5B19">
                              <w:rPr>
                                <w:b/>
                                <w:bCs/>
                                <w:color w:val="FFFFFF" w:themeColor="background1"/>
                                <w:sz w:val="24"/>
                                <w:szCs w:val="3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234F4A" id="_x0000_s1031" type="#_x0000_t202" style="position:absolute;margin-left:-237.35pt;margin-top:303.85pt;width:34.1pt;height:24.95pt;z-index:251782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" filled="f" stroked="f">
                <v:textbox>
                  <w:txbxContent>
                    <w:p w14:paraId="445407CC" w14:textId="2050E72F" w:rsidR="003855BD" w:rsidRPr="008A5B19" w:rsidRDefault="003855BD">
                      <w:pPr>
                        <w:rPr>
                          <w:b/>
                          <w:bCs/>
                          <w:color w:val="FFFFFF" w:themeColor="background1"/>
                          <w:sz w:val="24"/>
                          <w:szCs w:val="32"/>
                        </w:rPr>
                      </w:pPr>
                      <w:r w:rsidRPr="008A5B19">
                        <w:rPr>
                          <w:b/>
                          <w:bCs/>
                          <w:color w:val="FFFFFF" w:themeColor="background1"/>
                          <w:sz w:val="24"/>
                          <w:szCs w:val="32"/>
                        </w:rPr>
                        <w:t>a.</w:t>
                      </w:r>
                    </w:p>
                  </w:txbxContent>
                </v:textbox>
              </v:shape>
            </w:pict>
          </mc:Fallback>
        </mc:AlternateContent>
      </w:r>
      <w:r w:rsidR="008A5D74">
        <w:rPr>
          <w:noProof/>
        </w:rPr>
        <w:drawing>
          <wp:anchor distT="0" distB="0" distL="114300" distR="114300" simplePos="0" relativeHeight="251554304" behindDoc="1" locked="0" layoutInCell="1" allowOverlap="1" wp14:anchorId="28CC0C57" wp14:editId="05F80A78">
            <wp:simplePos x="0" y="0"/>
            <wp:positionH relativeFrom="column">
              <wp:posOffset>-23495</wp:posOffset>
            </wp:positionH>
            <wp:positionV relativeFrom="paragraph">
              <wp:posOffset>19050</wp:posOffset>
            </wp:positionV>
            <wp:extent cx="3023235" cy="4251960"/>
            <wp:effectExtent l="0" t="0" r="5715" b="0"/>
            <wp:wrapTight wrapText="bothSides">
              <wp:wrapPolygon edited="0">
                <wp:start x="0" y="0"/>
                <wp:lineTo x="0" y="21484"/>
                <wp:lineTo x="21505" y="21484"/>
                <wp:lineTo x="21505"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screen">
                      <a:extLst>
                        <a:ext uri="{28A0092B-C50C-407E-A947-70E740481C1C}">
                          <a14:useLocalDpi xmlns:a14="http://schemas.microsoft.com/office/drawing/2010/main"/>
                        </a:ext>
                      </a:extLst>
                    </a:blip>
                    <a:stretch>
                      <a:fillRect/>
                    </a:stretch>
                  </pic:blipFill>
                  <pic:spPr>
                    <a:xfrm>
                      <a:off x="0" y="0"/>
                      <a:ext cx="3023235" cy="4251960"/>
                    </a:xfrm>
                    <a:prstGeom prst="rect">
                      <a:avLst/>
                    </a:prstGeom>
                    <a:ln>
                      <a:noFill/>
                    </a:ln>
                  </pic:spPr>
                </pic:pic>
              </a:graphicData>
            </a:graphic>
            <wp14:sizeRelH relativeFrom="margin">
              <wp14:pctWidth>0</wp14:pctWidth>
            </wp14:sizeRelH>
            <wp14:sizeRelV relativeFrom="margin">
              <wp14:pctHeight>0</wp14:pctHeight>
            </wp14:sizeRelV>
          </wp:anchor>
        </w:drawing>
      </w:r>
      <w:r w:rsidR="00172F45">
        <w:rPr>
          <w:noProof/>
        </w:rPr>
        <w:drawing>
          <wp:inline distT="0" distB="0" distL="0" distR="0" wp14:anchorId="5C3AED29" wp14:editId="17B64994">
            <wp:extent cx="3116580" cy="4274999"/>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screen">
                      <a:extLst>
                        <a:ext uri="{28A0092B-C50C-407E-A947-70E740481C1C}">
                          <a14:useLocalDpi xmlns:a14="http://schemas.microsoft.com/office/drawing/2010/main"/>
                        </a:ext>
                      </a:extLst>
                    </a:blip>
                    <a:stretch>
                      <a:fillRect/>
                    </a:stretch>
                  </pic:blipFill>
                  <pic:spPr>
                    <a:xfrm>
                      <a:off x="0" y="0"/>
                      <a:ext cx="3116580" cy="4274999"/>
                    </a:xfrm>
                    <a:prstGeom prst="rect">
                      <a:avLst/>
                    </a:prstGeom>
                    <a:ln>
                      <a:noFill/>
                    </a:ln>
                  </pic:spPr>
                </pic:pic>
              </a:graphicData>
            </a:graphic>
          </wp:inline>
        </w:drawing>
      </w:r>
    </w:p>
    <w:p w14:paraId="169AD6AD" w14:textId="1A18D54F" w:rsidR="00172F45" w:rsidRPr="00A11E89" w:rsidRDefault="00172F45" w:rsidP="007D3A44">
      <w:pPr>
        <w:pStyle w:val="Caption-Figure"/>
      </w:pPr>
      <w:bookmarkStart w:id="11" w:name="_Toc189045154"/>
      <w:r w:rsidRPr="00A11E89">
        <w:t xml:space="preserve">Figure </w:t>
      </w:r>
      <w:r w:rsidR="0077525F">
        <w:fldChar w:fldCharType="begin"/>
      </w:r>
      <w:r w:rsidR="0077525F">
        <w:instrText xml:space="preserve"> SEQ Figure \* ARABIC </w:instrText>
      </w:r>
      <w:r w:rsidR="0077525F">
        <w:fldChar w:fldCharType="separate"/>
      </w:r>
      <w:r w:rsidR="00740D1B">
        <w:rPr>
          <w:noProof/>
        </w:rPr>
        <w:t>1</w:t>
      </w:r>
      <w:r w:rsidR="0077525F">
        <w:rPr>
          <w:noProof/>
        </w:rPr>
        <w:fldChar w:fldCharType="end"/>
      </w:r>
      <w:r w:rsidRPr="00A11E89">
        <w:t xml:space="preserve">. </w:t>
      </w:r>
      <w:r>
        <w:t xml:space="preserve">(a) </w:t>
      </w:r>
      <w:r w:rsidRPr="00172F45">
        <w:t xml:space="preserve">Ongoing monitoring of threatened plant populations in grasslands; </w:t>
      </w:r>
      <w:r>
        <w:t xml:space="preserve">(b) </w:t>
      </w:r>
      <w:r w:rsidRPr="00172F45">
        <w:t>once-off assessment of threatened rainforest plants after bushfires</w:t>
      </w:r>
      <w:r>
        <w:t>.</w:t>
      </w:r>
      <w:bookmarkEnd w:id="11"/>
    </w:p>
    <w:p w14:paraId="2B1B1625" w14:textId="3A387734" w:rsidR="00172F45" w:rsidRDefault="00172F45" w:rsidP="00172F45"/>
    <w:p w14:paraId="234189C9" w14:textId="77777777" w:rsidR="007744CA" w:rsidRDefault="007744CA" w:rsidP="00172F45"/>
    <w:p w14:paraId="1938DAA1" w14:textId="77777777" w:rsidR="007744CA" w:rsidRDefault="0040777B" w:rsidP="00172F45">
      <w:r>
        <w:t xml:space="preserve"> </w:t>
      </w:r>
    </w:p>
    <w:p w14:paraId="56EE7C2C" w14:textId="77777777" w:rsidR="007744CA" w:rsidRPr="007D16B0" w:rsidRDefault="007744CA" w:rsidP="004A6FDA">
      <w:pPr>
        <w:pStyle w:val="Heading2-Numbered"/>
      </w:pPr>
      <w:bookmarkStart w:id="12" w:name="_Toc189045183"/>
      <w:r>
        <w:lastRenderedPageBreak/>
        <w:t>1.2</w:t>
      </w:r>
      <w:r>
        <w:tab/>
        <w:t>What is the purpose of this manual and who is it for?</w:t>
      </w:r>
      <w:bookmarkEnd w:id="12"/>
    </w:p>
    <w:p w14:paraId="161E96ED" w14:textId="59C17F86" w:rsidR="007744CA" w:rsidRDefault="007744CA" w:rsidP="007744CA">
      <w:r>
        <w:t xml:space="preserve">This manual provides a standard for plant monitoring methods to produce consistent data, suitable for both professional and citizen scientists. It draws heavily on more comprehensive guidelines on plant monitoring (Elzinga </w:t>
      </w:r>
      <w:r w:rsidRPr="008F3054">
        <w:rPr>
          <w:i/>
          <w:iCs/>
        </w:rPr>
        <w:t>et al</w:t>
      </w:r>
      <w:r>
        <w:t>. 1998, Barker 2001, Duncan and Coates 2006</w:t>
      </w:r>
      <w:r w:rsidR="003B32E9">
        <w:t xml:space="preserve"> in the </w:t>
      </w:r>
      <w:r w:rsidR="00DD1D83" w:rsidRPr="00DD1D83">
        <w:rPr>
          <w:color w:val="00857E" w:themeColor="accent1" w:themeShade="BF"/>
        </w:rPr>
        <w:t>References</w:t>
      </w:r>
      <w:r>
        <w:t xml:space="preserve">). It has also been informed by participants from </w:t>
      </w:r>
      <w:r w:rsidR="008F3054">
        <w:t xml:space="preserve">Victorian </w:t>
      </w:r>
      <w:r>
        <w:t>government, non-government and volunteer organisations who attended an online workshop in 2023</w:t>
      </w:r>
      <w:r w:rsidR="00B50E55">
        <w:t xml:space="preserve"> (</w:t>
      </w:r>
      <w:r w:rsidR="00B50E55" w:rsidRPr="00B241F1">
        <w:rPr>
          <w:color w:val="00857E" w:themeColor="accent1" w:themeShade="BF"/>
        </w:rPr>
        <w:t xml:space="preserve">Appendix </w:t>
      </w:r>
      <w:r w:rsidR="002C6A1E">
        <w:rPr>
          <w:color w:val="00857E" w:themeColor="accent1" w:themeShade="BF"/>
        </w:rPr>
        <w:t>1</w:t>
      </w:r>
      <w:r w:rsidR="00B50E55">
        <w:t>)</w:t>
      </w:r>
      <w:r>
        <w:t>.</w:t>
      </w:r>
    </w:p>
    <w:p w14:paraId="27D2B9C7" w14:textId="0057BD3B" w:rsidR="00371651" w:rsidRDefault="00371651" w:rsidP="00371651">
      <w:r>
        <w:t>The manual will help you in choosing appropriate methods for assessing plant populations in different scenarios. Its scope is largely restricted to assessing the numbers and extent of plant populations</w:t>
      </w:r>
      <w:r w:rsidR="00527889">
        <w:t xml:space="preserve"> and </w:t>
      </w:r>
      <w:r>
        <w:t xml:space="preserve">assessing change in a population through time. </w:t>
      </w:r>
    </w:p>
    <w:p w14:paraId="5A2DCA0E" w14:textId="17B6E142" w:rsidR="00371651" w:rsidRDefault="00371651" w:rsidP="00371651">
      <w:r>
        <w:t xml:space="preserve">Descriptions </w:t>
      </w:r>
      <w:r w:rsidR="00AB094F">
        <w:t xml:space="preserve">are not included of </w:t>
      </w:r>
      <w:r>
        <w:t>more complex monitoring methods</w:t>
      </w:r>
      <w:r w:rsidR="00995DE6">
        <w:t xml:space="preserve"> that require statis</w:t>
      </w:r>
      <w:r w:rsidR="009D6030">
        <w:t xml:space="preserve">tical </w:t>
      </w:r>
      <w:r w:rsidR="00995DE6">
        <w:t>anal</w:t>
      </w:r>
      <w:r w:rsidR="009D6030">
        <w:t>y</w:t>
      </w:r>
      <w:r w:rsidR="00995DE6">
        <w:t>sis</w:t>
      </w:r>
      <w:r w:rsidR="00A2270B">
        <w:t xml:space="preserve"> for </w:t>
      </w:r>
      <w:r w:rsidR="00E046D2">
        <w:t>evaluation of the impacts of management actions or disturbance events</w:t>
      </w:r>
      <w:r>
        <w:t xml:space="preserve">, </w:t>
      </w:r>
      <w:r w:rsidR="00E046D2">
        <w:t>or</w:t>
      </w:r>
      <w:r w:rsidR="00995DE6">
        <w:t xml:space="preserve"> detailed</w:t>
      </w:r>
      <w:r w:rsidR="00582115">
        <w:t xml:space="preserve"> plant</w:t>
      </w:r>
      <w:r w:rsidR="00995DE6">
        <w:t xml:space="preserve"> life-stage m</w:t>
      </w:r>
      <w:r w:rsidR="009D6030">
        <w:t xml:space="preserve">onitoring. These </w:t>
      </w:r>
      <w:r>
        <w:t xml:space="preserve">can be found in reports and online sources listed in the </w:t>
      </w:r>
      <w:r w:rsidR="00C91942">
        <w:t>References</w:t>
      </w:r>
      <w:r>
        <w:t xml:space="preserve"> at the end of this manual.</w:t>
      </w:r>
      <w:r w:rsidR="00E001A6">
        <w:t xml:space="preserve"> A glossary of terms used in the </w:t>
      </w:r>
      <w:r w:rsidR="006E5B07">
        <w:t xml:space="preserve">manual is also found </w:t>
      </w:r>
      <w:r w:rsidR="00A6727C">
        <w:t>t</w:t>
      </w:r>
      <w:r w:rsidR="006E5B07">
        <w:t>here.</w:t>
      </w:r>
    </w:p>
    <w:p w14:paraId="01C2C691" w14:textId="22143F02" w:rsidR="001836A7" w:rsidRDefault="001836A7" w:rsidP="00371651"/>
    <w:p w14:paraId="44DB7477" w14:textId="53940E68" w:rsidR="007744CA" w:rsidRDefault="007744CA" w:rsidP="004A6FDA">
      <w:pPr>
        <w:pStyle w:val="Heading2-Numbered"/>
      </w:pPr>
      <w:bookmarkStart w:id="13" w:name="_Toc189045184"/>
      <w:r>
        <w:t>1.3</w:t>
      </w:r>
      <w:r>
        <w:tab/>
        <w:t>How to use this manual</w:t>
      </w:r>
      <w:bookmarkEnd w:id="13"/>
    </w:p>
    <w:p w14:paraId="6AF60BFA" w14:textId="7FACB86B" w:rsidR="00875BDB" w:rsidRDefault="00371651" w:rsidP="00371651">
      <w:r>
        <w:t>The following steps will guide you through the manual.</w:t>
      </w:r>
    </w:p>
    <w:p w14:paraId="73190EA0" w14:textId="15E74ADC" w:rsidR="00371651" w:rsidRDefault="00371651" w:rsidP="00371651"/>
    <w:p w14:paraId="7C36598C" w14:textId="652FA61F" w:rsidR="00E82E30" w:rsidRDefault="00432613" w:rsidP="00E82E30">
      <w:r>
        <w:rPr>
          <w:noProof/>
        </w:rPr>
        <mc:AlternateContent>
          <mc:Choice Requires="wpg">
            <w:drawing>
              <wp:anchor distT="0" distB="0" distL="114300" distR="114300" simplePos="0" relativeHeight="251568640" behindDoc="0" locked="0" layoutInCell="1" allowOverlap="1" wp14:anchorId="39919679" wp14:editId="23E685F8">
                <wp:simplePos x="0" y="0"/>
                <wp:positionH relativeFrom="column">
                  <wp:posOffset>829256</wp:posOffset>
                </wp:positionH>
                <wp:positionV relativeFrom="paragraph">
                  <wp:posOffset>189037</wp:posOffset>
                </wp:positionV>
                <wp:extent cx="4447757" cy="5687878"/>
                <wp:effectExtent l="0" t="0" r="0" b="8255"/>
                <wp:wrapNone/>
                <wp:docPr id="320572729" name="Group 9"/>
                <wp:cNvGraphicFramePr/>
                <a:graphic xmlns:a="http://schemas.openxmlformats.org/drawingml/2006/main">
                  <a:graphicData uri="http://schemas.microsoft.com/office/word/2010/wordprocessingGroup">
                    <wpg:wgp>
                      <wpg:cNvGrpSpPr/>
                      <wpg:grpSpPr>
                        <a:xfrm>
                          <a:off x="0" y="0"/>
                          <a:ext cx="4447757" cy="5687878"/>
                          <a:chOff x="0" y="0"/>
                          <a:chExt cx="3183890" cy="4071620"/>
                        </a:xfrm>
                      </wpg:grpSpPr>
                      <wps:wsp>
                        <wps:cNvPr id="43" name="Arrow: Down 43"/>
                        <wps:cNvSpPr/>
                        <wps:spPr>
                          <a:xfrm>
                            <a:off x="1432560" y="3063240"/>
                            <a:ext cx="278424" cy="344658"/>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99656943" name="Group 8"/>
                        <wpg:cNvGrpSpPr/>
                        <wpg:grpSpPr>
                          <a:xfrm>
                            <a:off x="0" y="0"/>
                            <a:ext cx="3183890" cy="4071620"/>
                            <a:chOff x="0" y="0"/>
                            <a:chExt cx="3183890" cy="4071620"/>
                          </a:xfrm>
                        </wpg:grpSpPr>
                        <wps:wsp>
                          <wps:cNvPr id="1129849695" name="Rectangle 7"/>
                          <wps:cNvSpPr/>
                          <wps:spPr>
                            <a:xfrm>
                              <a:off x="0" y="0"/>
                              <a:ext cx="3176270" cy="552450"/>
                            </a:xfrm>
                            <a:prstGeom prst="rect">
                              <a:avLst/>
                            </a:prstGeom>
                            <a:solidFill>
                              <a:schemeClr val="accent4">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Rectangle 13"/>
                          <wps:cNvSpPr/>
                          <wps:spPr>
                            <a:xfrm>
                              <a:off x="739140" y="38100"/>
                              <a:ext cx="2444750" cy="514350"/>
                            </a:xfrm>
                            <a:prstGeom prst="rect">
                              <a:avLst/>
                            </a:prstGeom>
                            <a:solidFill>
                              <a:schemeClr val="accent4">
                                <a:lumMod val="60000"/>
                                <a:lumOff val="40000"/>
                              </a:schemeClr>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23530FCE" w14:textId="77777777" w:rsidR="00371651" w:rsidRPr="008A5B19" w:rsidRDefault="00371651" w:rsidP="00371651">
                                <w:pPr>
                                  <w:jc w:val="center"/>
                                  <w:rPr>
                                    <w:b/>
                                    <w:bCs/>
                                    <w:color w:val="363534" w:themeColor="text1"/>
                                    <w:sz w:val="22"/>
                                    <w:szCs w:val="28"/>
                                  </w:rPr>
                                </w:pPr>
                                <w:r w:rsidRPr="008A5B19">
                                  <w:rPr>
                                    <w:b/>
                                    <w:bCs/>
                                    <w:color w:val="363534" w:themeColor="text1"/>
                                    <w:sz w:val="22"/>
                                    <w:szCs w:val="28"/>
                                  </w:rPr>
                                  <w:t>STEP 1: Gather Species Information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200431" name="Rectangle 7"/>
                          <wps:cNvSpPr/>
                          <wps:spPr>
                            <a:xfrm>
                              <a:off x="0" y="1181100"/>
                              <a:ext cx="3176270" cy="552450"/>
                            </a:xfrm>
                            <a:prstGeom prst="rect">
                              <a:avLst/>
                            </a:prstGeom>
                            <a:solidFill>
                              <a:schemeClr val="accent4">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032312" name="Rectangle 7"/>
                          <wps:cNvSpPr/>
                          <wps:spPr>
                            <a:xfrm>
                              <a:off x="0" y="2331720"/>
                              <a:ext cx="3176270" cy="552450"/>
                            </a:xfrm>
                            <a:prstGeom prst="rect">
                              <a:avLst/>
                            </a:prstGeom>
                            <a:solidFill>
                              <a:schemeClr val="accent4">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7444513" name="Rectangle 7"/>
                          <wps:cNvSpPr/>
                          <wps:spPr>
                            <a:xfrm>
                              <a:off x="0" y="3512820"/>
                              <a:ext cx="3176270" cy="552450"/>
                            </a:xfrm>
                            <a:prstGeom prst="rect">
                              <a:avLst/>
                            </a:prstGeom>
                            <a:solidFill>
                              <a:schemeClr val="accent4">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Arrow: Down 16"/>
                          <wps:cNvSpPr/>
                          <wps:spPr>
                            <a:xfrm>
                              <a:off x="1432560" y="701040"/>
                              <a:ext cx="278424" cy="344658"/>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Rectangle 40"/>
                          <wps:cNvSpPr/>
                          <wps:spPr>
                            <a:xfrm>
                              <a:off x="731520" y="1203960"/>
                              <a:ext cx="2451100" cy="533400"/>
                            </a:xfrm>
                            <a:prstGeom prst="rect">
                              <a:avLst/>
                            </a:prstGeom>
                            <a:solidFill>
                              <a:schemeClr val="accent4">
                                <a:lumMod val="60000"/>
                                <a:lumOff val="40000"/>
                              </a:schemeClr>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5FB9FE0D" w14:textId="77777777" w:rsidR="00371651" w:rsidRPr="008A5B19" w:rsidRDefault="00371651" w:rsidP="00371651">
                                <w:pPr>
                                  <w:jc w:val="center"/>
                                  <w:rPr>
                                    <w:b/>
                                    <w:bCs/>
                                    <w:color w:val="363534" w:themeColor="text1"/>
                                    <w:sz w:val="22"/>
                                    <w:szCs w:val="28"/>
                                  </w:rPr>
                                </w:pPr>
                                <w:r w:rsidRPr="008A5B19">
                                  <w:rPr>
                                    <w:b/>
                                    <w:bCs/>
                                    <w:color w:val="363534" w:themeColor="text1"/>
                                    <w:sz w:val="22"/>
                                    <w:szCs w:val="28"/>
                                  </w:rPr>
                                  <w:t>STEP 2: Choose Monitoring Methods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Arrow: Down 41"/>
                          <wps:cNvSpPr/>
                          <wps:spPr>
                            <a:xfrm>
                              <a:off x="1432560" y="1874520"/>
                              <a:ext cx="278424" cy="344658"/>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ectangle 42"/>
                          <wps:cNvSpPr/>
                          <wps:spPr>
                            <a:xfrm>
                              <a:off x="754380" y="2354580"/>
                              <a:ext cx="1897380" cy="539750"/>
                            </a:xfrm>
                            <a:prstGeom prst="rect">
                              <a:avLst/>
                            </a:prstGeom>
                            <a:solidFill>
                              <a:schemeClr val="accent4">
                                <a:lumMod val="60000"/>
                                <a:lumOff val="40000"/>
                              </a:schemeClr>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7AAE0134" w14:textId="77777777" w:rsidR="00371651" w:rsidRPr="008A5B19" w:rsidRDefault="00371651" w:rsidP="00371651">
                                <w:pPr>
                                  <w:jc w:val="center"/>
                                  <w:rPr>
                                    <w:b/>
                                    <w:bCs/>
                                    <w:color w:val="363534" w:themeColor="text1"/>
                                    <w:sz w:val="22"/>
                                    <w:szCs w:val="28"/>
                                  </w:rPr>
                                </w:pPr>
                                <w:r w:rsidRPr="008A5B19">
                                  <w:rPr>
                                    <w:b/>
                                    <w:bCs/>
                                    <w:color w:val="363534" w:themeColor="text1"/>
                                    <w:sz w:val="22"/>
                                    <w:szCs w:val="28"/>
                                  </w:rPr>
                                  <w:t>STEP 3: Collect Field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ectangle 44"/>
                          <wps:cNvSpPr/>
                          <wps:spPr>
                            <a:xfrm>
                              <a:off x="754380" y="3550920"/>
                              <a:ext cx="2225040" cy="520700"/>
                            </a:xfrm>
                            <a:prstGeom prst="rect">
                              <a:avLst/>
                            </a:prstGeom>
                            <a:solidFill>
                              <a:schemeClr val="accent4">
                                <a:lumMod val="60000"/>
                                <a:lumOff val="40000"/>
                              </a:schemeClr>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7C35F072" w14:textId="77777777" w:rsidR="00371651" w:rsidRPr="008A5B19" w:rsidRDefault="00371651" w:rsidP="00371651">
                                <w:pPr>
                                  <w:jc w:val="center"/>
                                  <w:rPr>
                                    <w:b/>
                                    <w:bCs/>
                                    <w:color w:val="363534" w:themeColor="text1"/>
                                    <w:sz w:val="22"/>
                                    <w:szCs w:val="28"/>
                                  </w:rPr>
                                </w:pPr>
                                <w:r w:rsidRPr="008A5B19">
                                  <w:rPr>
                                    <w:b/>
                                    <w:bCs/>
                                    <w:color w:val="363534" w:themeColor="text1"/>
                                    <w:sz w:val="22"/>
                                    <w:szCs w:val="28"/>
                                  </w:rPr>
                                  <w:t>STEP 4: Manage and Share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09517572" name="Graphic 3" descr="Statistics with solid fill"/>
                            <pic:cNvPicPr>
                              <a:picLocks noChangeAspect="1"/>
                            </pic:cNvPicPr>
                          </pic:nvPicPr>
                          <pic:blipFill>
                            <a:blip r:embed="rId55">
                              <a:extLst>
                                <a:ext uri="{96DAC541-7B7A-43D3-8B79-37D633B846F1}">
                                  <asvg:svgBlip xmlns:asvg="http://schemas.microsoft.com/office/drawing/2016/SVG/main" r:embed="rId56"/>
                                </a:ext>
                              </a:extLst>
                            </a:blip>
                            <a:srcRect/>
                            <a:stretch/>
                          </pic:blipFill>
                          <pic:spPr>
                            <a:xfrm>
                              <a:off x="205740" y="3550920"/>
                              <a:ext cx="480060" cy="480060"/>
                            </a:xfrm>
                            <a:prstGeom prst="rect">
                              <a:avLst/>
                            </a:prstGeom>
                          </pic:spPr>
                        </pic:pic>
                        <pic:pic xmlns:pic="http://schemas.openxmlformats.org/drawingml/2006/picture">
                          <pic:nvPicPr>
                            <pic:cNvPr id="139413996" name="Graphic 6" descr="Magnifying glass with solid fill"/>
                            <pic:cNvPicPr>
                              <a:picLocks noChangeAspect="1"/>
                            </pic:cNvPicPr>
                          </pic:nvPicPr>
                          <pic:blipFill>
                            <a:blip r:embed="rId57">
                              <a:extLst>
                                <a:ext uri="{96DAC541-7B7A-43D3-8B79-37D633B846F1}">
                                  <asvg:svgBlip xmlns:asvg="http://schemas.microsoft.com/office/drawing/2016/SVG/main" r:embed="rId58"/>
                                </a:ext>
                              </a:extLst>
                            </a:blip>
                            <a:stretch>
                              <a:fillRect/>
                            </a:stretch>
                          </pic:blipFill>
                          <pic:spPr>
                            <a:xfrm>
                              <a:off x="182880" y="38100"/>
                              <a:ext cx="480060" cy="480060"/>
                            </a:xfrm>
                            <a:prstGeom prst="rect">
                              <a:avLst/>
                            </a:prstGeom>
                          </pic:spPr>
                        </pic:pic>
                        <pic:pic xmlns:pic="http://schemas.openxmlformats.org/drawingml/2006/picture">
                          <pic:nvPicPr>
                            <pic:cNvPr id="101122541" name="Graphic 5" descr="Checkmark with solid fill"/>
                            <pic:cNvPicPr>
                              <a:picLocks noChangeAspect="1"/>
                            </pic:cNvPicPr>
                          </pic:nvPicPr>
                          <pic:blipFill>
                            <a:blip r:embed="rId59">
                              <a:extLst>
                                <a:ext uri="{96DAC541-7B7A-43D3-8B79-37D633B846F1}">
                                  <asvg:svgBlip xmlns:asvg="http://schemas.microsoft.com/office/drawing/2016/SVG/main" r:embed="rId60"/>
                                </a:ext>
                              </a:extLst>
                            </a:blip>
                            <a:stretch>
                              <a:fillRect/>
                            </a:stretch>
                          </pic:blipFill>
                          <pic:spPr>
                            <a:xfrm>
                              <a:off x="182880" y="1211580"/>
                              <a:ext cx="480060" cy="480060"/>
                            </a:xfrm>
                            <a:prstGeom prst="rect">
                              <a:avLst/>
                            </a:prstGeom>
                          </pic:spPr>
                        </pic:pic>
                        <pic:pic xmlns:pic="http://schemas.openxmlformats.org/drawingml/2006/picture">
                          <pic:nvPicPr>
                            <pic:cNvPr id="906197050" name="Graphic 4" descr="Clipboard with solid fill"/>
                            <pic:cNvPicPr>
                              <a:picLocks noChangeAspect="1"/>
                            </pic:cNvPicPr>
                          </pic:nvPicPr>
                          <pic:blipFill>
                            <a:blip r:embed="rId61">
                              <a:extLst>
                                <a:ext uri="{96DAC541-7B7A-43D3-8B79-37D633B846F1}">
                                  <asvg:svgBlip xmlns:asvg="http://schemas.microsoft.com/office/drawing/2016/SVG/main" r:embed="rId62"/>
                                </a:ext>
                              </a:extLst>
                            </a:blip>
                            <a:stretch>
                              <a:fillRect/>
                            </a:stretch>
                          </pic:blipFill>
                          <pic:spPr>
                            <a:xfrm>
                              <a:off x="205740" y="2385060"/>
                              <a:ext cx="480060" cy="48006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39919679" id="Group 9" o:spid="_x0000_s1032" style="position:absolute;margin-left:65.3pt;margin-top:14.9pt;width:350.2pt;height:447.85pt;z-index:251568640;mso-position-horizontal-relative:text;mso-position-vertical-relative:text;mso-width-relative:margin;mso-height-relative:margin" coordsize="31838,4071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43" o:spid="_x0000_s1033" type="#_x0000_t67" style="position:absolute;left:14325;top:30632;width:2784;height:34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" adj="12875" fillcolor="#00b2a9 [3204]" stroked="f" strokeweight="2pt"/>
                <v:group id="Group 8" o:spid="_x0000_s1034" style="position:absolute;width:31838;height:40716" coordsize="31838,40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">
                  <v:rect id="Rectangle 7" o:spid="_x0000_s1035" style="position:absolute;width:31762;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" fillcolor="#c1ecea [1943]" stroked="f" strokeweight="2pt"/>
                  <v:rect id="Rectangle 13" o:spid="_x0000_s1036" style="position:absolute;left:7391;top:381;width:24447;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" fillcolor="#c1ecea [1943]" stroked="f" strokeweight="2pt">
                    <v:textbox>
                      <w:txbxContent>
                        <w:p w14:paraId="23530FCE" w14:textId="77777777" w:rsidR="00371651" w:rsidRPr="008A5B19" w:rsidRDefault="00371651" w:rsidP="00371651">
                          <w:pPr>
                            <w:jc w:val="center"/>
                            <w:rPr>
                              <w:b/>
                              <w:bCs/>
                              <w:color w:val="363534" w:themeColor="text1"/>
                              <w:sz w:val="22"/>
                              <w:szCs w:val="28"/>
                            </w:rPr>
                          </w:pPr>
                          <w:r w:rsidRPr="008A5B19">
                            <w:rPr>
                              <w:b/>
                              <w:bCs/>
                              <w:color w:val="363534" w:themeColor="text1"/>
                              <w:sz w:val="22"/>
                              <w:szCs w:val="28"/>
                            </w:rPr>
                            <w:t>STEP 1: Gather Species Information</w:t>
                          </w:r>
                        </w:p>
                      </w:txbxContent>
                    </v:textbox>
                  </v:rect>
                  <v:rect id="Rectangle 7" o:spid="_x0000_s1037" style="position:absolute;top:11811;width:31762;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" fillcolor="#c1ecea [1943]" stroked="f" strokeweight="2pt"/>
                  <v:rect id="Rectangle 7" o:spid="_x0000_s1038" style="position:absolute;top:23317;width:31762;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" fillcolor="#c1ecea [1943]" stroked="f" strokeweight="2pt"/>
                  <v:rect id="Rectangle 7" o:spid="_x0000_s1039" style="position:absolute;top:35128;width:31762;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" fillcolor="#c1ecea [1943]" stroked="f" strokeweight="2pt"/>
                  <v:shape id="Arrow: Down 16" o:spid="_x0000_s1040" type="#_x0000_t67" style="position:absolute;left:14325;top:7010;width:2784;height:34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" adj="12875" fillcolor="#00b2a9 [3204]" stroked="f" strokeweight="2pt"/>
                  <v:rect id="Rectangle 40" o:spid="_x0000_s1041" style="position:absolute;left:7315;top:12039;width:24511;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" fillcolor="#c1ecea [1943]" stroked="f" strokeweight="2pt">
                    <v:textbox>
                      <w:txbxContent>
                        <w:p w14:paraId="5FB9FE0D" w14:textId="77777777" w:rsidR="00371651" w:rsidRPr="008A5B19" w:rsidRDefault="00371651" w:rsidP="00371651">
                          <w:pPr>
                            <w:jc w:val="center"/>
                            <w:rPr>
                              <w:b/>
                              <w:bCs/>
                              <w:color w:val="363534" w:themeColor="text1"/>
                              <w:sz w:val="22"/>
                              <w:szCs w:val="28"/>
                            </w:rPr>
                          </w:pPr>
                          <w:r w:rsidRPr="008A5B19">
                            <w:rPr>
                              <w:b/>
                              <w:bCs/>
                              <w:color w:val="363534" w:themeColor="text1"/>
                              <w:sz w:val="22"/>
                              <w:szCs w:val="28"/>
                            </w:rPr>
                            <w:t>STEP 2: Choose Monitoring Methods</w:t>
                          </w:r>
                        </w:p>
                      </w:txbxContent>
                    </v:textbox>
                  </v:rect>
                  <v:shape id="Arrow: Down 41" o:spid="_x0000_s1042" type="#_x0000_t67" style="position:absolute;left:14325;top:18745;width:2784;height:34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" adj="12875" fillcolor="#00b2a9 [3204]" stroked="f" strokeweight="2pt"/>
                  <v:rect id="Rectangle 42" o:spid="_x0000_s1043" style="position:absolute;left:7543;top:23545;width:18974;height:5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" fillcolor="#c1ecea [1943]" stroked="f" strokeweight="2pt">
                    <v:textbox>
                      <w:txbxContent>
                        <w:p w14:paraId="7AAE0134" w14:textId="77777777" w:rsidR="00371651" w:rsidRPr="008A5B19" w:rsidRDefault="00371651" w:rsidP="00371651">
                          <w:pPr>
                            <w:jc w:val="center"/>
                            <w:rPr>
                              <w:b/>
                              <w:bCs/>
                              <w:color w:val="363534" w:themeColor="text1"/>
                              <w:sz w:val="22"/>
                              <w:szCs w:val="28"/>
                            </w:rPr>
                          </w:pPr>
                          <w:r w:rsidRPr="008A5B19">
                            <w:rPr>
                              <w:b/>
                              <w:bCs/>
                              <w:color w:val="363534" w:themeColor="text1"/>
                              <w:sz w:val="22"/>
                              <w:szCs w:val="28"/>
                            </w:rPr>
                            <w:t>STEP 3: Collect Field Data</w:t>
                          </w:r>
                        </w:p>
                      </w:txbxContent>
                    </v:textbox>
                  </v:rect>
                  <v:rect id="Rectangle 44" o:spid="_x0000_s1044" style="position:absolute;left:7543;top:35509;width:22251;height:5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" fillcolor="#c1ecea [1943]" stroked="f" strokeweight="2pt">
                    <v:textbox>
                      <w:txbxContent>
                        <w:p w14:paraId="7C35F072" w14:textId="77777777" w:rsidR="00371651" w:rsidRPr="008A5B19" w:rsidRDefault="00371651" w:rsidP="00371651">
                          <w:pPr>
                            <w:jc w:val="center"/>
                            <w:rPr>
                              <w:b/>
                              <w:bCs/>
                              <w:color w:val="363534" w:themeColor="text1"/>
                              <w:sz w:val="22"/>
                              <w:szCs w:val="28"/>
                            </w:rPr>
                          </w:pPr>
                          <w:r w:rsidRPr="008A5B19">
                            <w:rPr>
                              <w:b/>
                              <w:bCs/>
                              <w:color w:val="363534" w:themeColor="text1"/>
                              <w:sz w:val="22"/>
                              <w:szCs w:val="28"/>
                            </w:rPr>
                            <w:t>STEP 4: Manage and Share Data</w:t>
                          </w:r>
                        </w:p>
                      </w:txbxContent>
                    </v:textbox>
                  </v:rect>
                  <v:shape id="Graphic 3" o:spid="_x0000_s1045" type="#_x0000_t75" alt="Statistics with solid fill" style="position:absolute;left:2057;top:35509;width:4801;height:4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">
                    <v:imagedata r:id="rId63" o:title="Statistics with solid fill"/>
                  </v:shape>
                  <v:shape id="Graphic 6" o:spid="_x0000_s1046" type="#_x0000_t75" alt="Magnifying glass with solid fill" style="position:absolute;left:1828;top:381;width:4801;height:4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">
                    <v:imagedata r:id="rId64" o:title="Magnifying glass with solid fill"/>
                  </v:shape>
                  <v:shape id="Graphic 5" o:spid="_x0000_s1047" type="#_x0000_t75" alt="Checkmark with solid fill" style="position:absolute;left:1828;top:12115;width:4801;height:4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">
                    <v:imagedata r:id="rId65" o:title="Checkmark with solid fill"/>
                  </v:shape>
                  <v:shape id="Graphic 4" o:spid="_x0000_s1048" type="#_x0000_t75" alt="Clipboard with solid fill" style="position:absolute;left:2057;top:23850;width:4801;height:4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">
                    <v:imagedata r:id="rId66" o:title="Clipboard with solid fill"/>
                  </v:shape>
                </v:group>
              </v:group>
            </w:pict>
          </mc:Fallback>
        </mc:AlternateContent>
      </w:r>
    </w:p>
    <w:p w14:paraId="7A7D3825" w14:textId="2D770114" w:rsidR="00411D4B" w:rsidRDefault="00411D4B" w:rsidP="00E82E30"/>
    <w:p w14:paraId="7D543845" w14:textId="1A1A6CE8" w:rsidR="00371651" w:rsidRDefault="00371651" w:rsidP="00E82E30"/>
    <w:p w14:paraId="435BB99D" w14:textId="01BE19A5" w:rsidR="00371651" w:rsidRDefault="00371651" w:rsidP="00E82E30"/>
    <w:p w14:paraId="7E1C311B" w14:textId="47CBF97D" w:rsidR="00371651" w:rsidRDefault="00371651" w:rsidP="00E82E30"/>
    <w:p w14:paraId="4356EBFB" w14:textId="34B34167" w:rsidR="00371651" w:rsidRDefault="00371651" w:rsidP="00E82E30"/>
    <w:p w14:paraId="4304A7A8" w14:textId="6287283A" w:rsidR="00371651" w:rsidRDefault="00371651" w:rsidP="00E82E30"/>
    <w:p w14:paraId="4205BE81" w14:textId="6DCD3E01" w:rsidR="00371651" w:rsidRDefault="00371651" w:rsidP="00E82E30"/>
    <w:p w14:paraId="14157C50" w14:textId="678293CC" w:rsidR="00371651" w:rsidRDefault="00371651" w:rsidP="00E82E30"/>
    <w:p w14:paraId="45053063" w14:textId="4E7B76F4" w:rsidR="00371651" w:rsidRDefault="00371651" w:rsidP="00E82E30"/>
    <w:p w14:paraId="66F32548" w14:textId="3ED2132E" w:rsidR="00371651" w:rsidRDefault="00371651" w:rsidP="00E82E30"/>
    <w:p w14:paraId="683140ED" w14:textId="239F1537" w:rsidR="00371651" w:rsidRDefault="00371651" w:rsidP="00E82E30"/>
    <w:p w14:paraId="178F6E6D" w14:textId="712FCDB6" w:rsidR="00371651" w:rsidRDefault="00371651" w:rsidP="00E82E30"/>
    <w:p w14:paraId="3CF5A8D9" w14:textId="3E62DB07" w:rsidR="00371651" w:rsidRDefault="00371651" w:rsidP="00E82E30"/>
    <w:p w14:paraId="4587C84C" w14:textId="40123B3A" w:rsidR="00371651" w:rsidRDefault="00371651" w:rsidP="00E82E30"/>
    <w:p w14:paraId="1C3DE76F" w14:textId="74E48317" w:rsidR="00371651" w:rsidRDefault="00371651" w:rsidP="00E82E30"/>
    <w:p w14:paraId="07D352F1" w14:textId="76495B8E" w:rsidR="00371651" w:rsidRDefault="00371651" w:rsidP="00E82E30"/>
    <w:p w14:paraId="12F459D2" w14:textId="43267BF8" w:rsidR="00371651" w:rsidRDefault="00371651" w:rsidP="00E82E30"/>
    <w:p w14:paraId="366EB927" w14:textId="50C1E1C3" w:rsidR="00371651" w:rsidRDefault="00371651" w:rsidP="00E82E30"/>
    <w:p w14:paraId="38FED274" w14:textId="22DC731A" w:rsidR="00371651" w:rsidRDefault="00371651" w:rsidP="00E82E30"/>
    <w:p w14:paraId="7E386071" w14:textId="53D8D180" w:rsidR="00371651" w:rsidRDefault="00371651" w:rsidP="00E82E30"/>
    <w:p w14:paraId="3FE9FE7B" w14:textId="0ED48C81" w:rsidR="00371651" w:rsidRDefault="00371651" w:rsidP="00E82E30"/>
    <w:p w14:paraId="0B1EDFD9" w14:textId="3A7E370A" w:rsidR="00371651" w:rsidRDefault="00371651" w:rsidP="00E82E30"/>
    <w:p w14:paraId="17123EBF" w14:textId="31FDDD22" w:rsidR="00371651" w:rsidRDefault="00371651" w:rsidP="00E82E30"/>
    <w:p w14:paraId="73194095" w14:textId="2ACF8F2A" w:rsidR="00371651" w:rsidRDefault="00371651" w:rsidP="00E82E30"/>
    <w:p w14:paraId="77B3FB9F" w14:textId="4EC8F9E6" w:rsidR="00371651" w:rsidRDefault="00371651" w:rsidP="00E82E30"/>
    <w:p w14:paraId="4C164712" w14:textId="33434406" w:rsidR="00980E26" w:rsidRPr="001749B2" w:rsidRDefault="00F35791" w:rsidP="007A78D5">
      <w:pPr>
        <w:pStyle w:val="Heading1-Numbered"/>
        <w:ind w:left="431" w:hanging="431"/>
      </w:pPr>
      <w:r w:rsidRPr="00243764">
        <w:br w:type="page"/>
      </w:r>
      <w:bookmarkStart w:id="14" w:name="_Toc286018763"/>
      <w:bookmarkStart w:id="15" w:name="_Toc189045185"/>
      <w:r w:rsidR="007852E6">
        <w:rPr>
          <w:noProof/>
        </w:rPr>
        <w:lastRenderedPageBreak/>
        <w:drawing>
          <wp:anchor distT="0" distB="0" distL="114300" distR="114300" simplePos="0" relativeHeight="251775488" behindDoc="0" locked="0" layoutInCell="1" allowOverlap="1" wp14:anchorId="5D66EC84" wp14:editId="5C837E73">
            <wp:simplePos x="0" y="0"/>
            <wp:positionH relativeFrom="column">
              <wp:posOffset>-3810</wp:posOffset>
            </wp:positionH>
            <wp:positionV relativeFrom="paragraph">
              <wp:posOffset>674370</wp:posOffset>
            </wp:positionV>
            <wp:extent cx="716280" cy="716280"/>
            <wp:effectExtent l="0" t="0" r="0" b="0"/>
            <wp:wrapNone/>
            <wp:docPr id="186046150" name="Graphic 6" descr="Magnifying glas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13996" name="Graphic 6" descr="Magnifying glass with solid fill"/>
                    <pic:cNvPicPr>
                      <a:picLocks noChangeAspect="1"/>
                    </pic:cNvPicPr>
                  </pic:nvPicPr>
                  <pic:blipFill>
                    <a:blip r:embed="rId57">
                      <a:extLst>
                        <a:ext uri="{96DAC541-7B7A-43D3-8B79-37D633B846F1}">
                          <asvg:svgBlip xmlns:asvg="http://schemas.microsoft.com/office/drawing/2016/SVG/main" r:embed="rId58"/>
                        </a:ext>
                      </a:extLst>
                    </a:blip>
                    <a:stretch>
                      <a:fillRect/>
                    </a:stretch>
                  </pic:blipFill>
                  <pic:spPr>
                    <a:xfrm>
                      <a:off x="0" y="0"/>
                      <a:ext cx="716280" cy="716280"/>
                    </a:xfrm>
                    <a:prstGeom prst="rect">
                      <a:avLst/>
                    </a:prstGeom>
                  </pic:spPr>
                </pic:pic>
              </a:graphicData>
            </a:graphic>
            <wp14:sizeRelH relativeFrom="margin">
              <wp14:pctWidth>0</wp14:pctWidth>
            </wp14:sizeRelH>
            <wp14:sizeRelV relativeFrom="margin">
              <wp14:pctHeight>0</wp14:pctHeight>
            </wp14:sizeRelV>
          </wp:anchor>
        </w:drawing>
      </w:r>
      <w:r w:rsidR="001C5C6D">
        <w:rPr>
          <w:noProof/>
        </w:rPr>
        <mc:AlternateContent>
          <mc:Choice Requires="wps">
            <w:drawing>
              <wp:anchor distT="0" distB="0" distL="114300" distR="114300" simplePos="0" relativeHeight="251746816" behindDoc="1" locked="0" layoutInCell="1" allowOverlap="1" wp14:anchorId="1E650BE1" wp14:editId="36F91581">
                <wp:simplePos x="0" y="0"/>
                <wp:positionH relativeFrom="column">
                  <wp:posOffset>-114300</wp:posOffset>
                </wp:positionH>
                <wp:positionV relativeFrom="paragraph">
                  <wp:posOffset>550545</wp:posOffset>
                </wp:positionV>
                <wp:extent cx="6294120" cy="1181100"/>
                <wp:effectExtent l="0" t="0" r="0" b="0"/>
                <wp:wrapNone/>
                <wp:docPr id="1454787549" name="Rectangle 2"/>
                <wp:cNvGraphicFramePr/>
                <a:graphic xmlns:a="http://schemas.openxmlformats.org/drawingml/2006/main">
                  <a:graphicData uri="http://schemas.microsoft.com/office/word/2010/wordprocessingShape">
                    <wps:wsp>
                      <wps:cNvSpPr/>
                      <wps:spPr>
                        <a:xfrm>
                          <a:off x="0" y="0"/>
                          <a:ext cx="6294120" cy="1181100"/>
                        </a:xfrm>
                        <a:prstGeom prst="rect">
                          <a:avLst/>
                        </a:prstGeom>
                        <a:solidFill>
                          <a:schemeClr val="accent4">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FF455D" id="Rectangle 2" o:spid="_x0000_s1026" style="position:absolute;margin-left:-9pt;margin-top:43.35pt;width:495.6pt;height:93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" fillcolor="#c1ecea [1943]" stroked="f" strokeweight="2pt"/>
            </w:pict>
          </mc:Fallback>
        </mc:AlternateContent>
      </w:r>
      <w:r w:rsidR="00CE0094">
        <w:t>Gather information</w:t>
      </w:r>
      <w:bookmarkEnd w:id="14"/>
      <w:bookmarkEnd w:id="15"/>
    </w:p>
    <w:p w14:paraId="6766766D" w14:textId="063B7D51" w:rsidR="00501ABD" w:rsidRPr="008A5B19" w:rsidRDefault="00CE0094" w:rsidP="008A5B19">
      <w:pPr>
        <w:spacing w:line="270" w:lineRule="exact"/>
        <w:ind w:left="1440"/>
      </w:pPr>
      <w:r w:rsidRPr="008A5B19">
        <w:t xml:space="preserve">The first step in developing a monitoring program is to assemble information about your target plant species. This will identify the important knowledge gaps that may affect its persistence and management. </w:t>
      </w:r>
      <w:r w:rsidR="00527889" w:rsidRPr="008A5B19">
        <w:t xml:space="preserve">Understanding its distribution, abundance, habitat, life cycle and threats will </w:t>
      </w:r>
      <w:r w:rsidRPr="008A5B19">
        <w:t xml:space="preserve">help decide on suitable monitoring methods. Documenting this information will be useful to pass on to others who continue the monitoring. </w:t>
      </w:r>
    </w:p>
    <w:p w14:paraId="6E47A814" w14:textId="4B043E6F" w:rsidR="004526C5" w:rsidRPr="004305C5" w:rsidRDefault="004526C5" w:rsidP="008A5B19">
      <w:pPr>
        <w:spacing w:line="270" w:lineRule="exact"/>
        <w:rPr>
          <w:b/>
          <w:bCs/>
        </w:rPr>
      </w:pPr>
    </w:p>
    <w:p w14:paraId="2A0A0A2E" w14:textId="36CF8ECF" w:rsidR="00501ABD" w:rsidRPr="007D16B0" w:rsidRDefault="003871A4" w:rsidP="004A6FDA">
      <w:pPr>
        <w:pStyle w:val="Heading2-Numbered"/>
      </w:pPr>
      <w:bookmarkStart w:id="16" w:name="_Toc286018765"/>
      <w:bookmarkStart w:id="17" w:name="_Toc189045186"/>
      <w:r>
        <w:t>2.1</w:t>
      </w:r>
      <w:r w:rsidR="00AC20C0">
        <w:tab/>
      </w:r>
      <w:r w:rsidR="00CE0094">
        <w:t>Conservation status of the target species</w:t>
      </w:r>
      <w:bookmarkEnd w:id="16"/>
      <w:bookmarkEnd w:id="17"/>
    </w:p>
    <w:p w14:paraId="4BE175D9" w14:textId="1CFA4363" w:rsidR="00CE0094" w:rsidRDefault="00CE0094" w:rsidP="00CE0094">
      <w:bookmarkStart w:id="18" w:name="_Toc409798403"/>
      <w:r>
        <w:t>The conservation status of the species can help determine the threats relevant to monitoring the target species. Threatened plants are recognised under various legislation at State and National levels.</w:t>
      </w:r>
    </w:p>
    <w:p w14:paraId="2372DF4C" w14:textId="08679FBC" w:rsidR="00CE0094" w:rsidRDefault="00CE0094" w:rsidP="00CE0094">
      <w:r>
        <w:t>In Victoria, the most relevant are:</w:t>
      </w:r>
    </w:p>
    <w:p w14:paraId="27790BA1" w14:textId="14A174F6" w:rsidR="00B523F7" w:rsidRDefault="00CE0094">
      <w:pPr>
        <w:pStyle w:val="ListParagraph"/>
        <w:numPr>
          <w:ilvl w:val="0"/>
          <w:numId w:val="26"/>
        </w:numPr>
        <w:ind w:left="714" w:hanging="357"/>
        <w:rPr>
          <w:rFonts w:ascii="Arial" w:hAnsi="Arial"/>
        </w:rPr>
      </w:pPr>
      <w:r w:rsidRPr="00CE0094">
        <w:rPr>
          <w:rFonts w:ascii="Arial" w:hAnsi="Arial"/>
          <w:i/>
          <w:iCs/>
        </w:rPr>
        <w:t>Environment Protection and Biodiversity Conservation Act 1999</w:t>
      </w:r>
      <w:r w:rsidRPr="00CE0094">
        <w:rPr>
          <w:rFonts w:ascii="Arial" w:hAnsi="Arial"/>
        </w:rPr>
        <w:t xml:space="preserve"> (EPBC Act)</w:t>
      </w:r>
      <w:r w:rsidR="003308A6">
        <w:rPr>
          <w:rFonts w:ascii="Arial" w:hAnsi="Arial"/>
        </w:rPr>
        <w:t>.</w:t>
      </w:r>
      <w:r w:rsidRPr="00CE0094">
        <w:rPr>
          <w:rFonts w:ascii="Arial" w:hAnsi="Arial"/>
        </w:rPr>
        <w:t xml:space="preserve"> </w:t>
      </w:r>
      <w:hyperlink r:id="rId67" w:history="1">
        <w:r w:rsidR="00B523F7" w:rsidRPr="00B728BA">
          <w:rPr>
            <w:rStyle w:val="Hyperlink"/>
          </w:rPr>
          <w:t>https://www.dcceew.gov.au/environment/biodiversity/threatened/species</w:t>
        </w:r>
      </w:hyperlink>
    </w:p>
    <w:p w14:paraId="5E356019" w14:textId="78F93423" w:rsidR="00801C4D" w:rsidRPr="008A5B19" w:rsidRDefault="00CE0094">
      <w:pPr>
        <w:pStyle w:val="ListParagraph"/>
        <w:numPr>
          <w:ilvl w:val="0"/>
          <w:numId w:val="26"/>
        </w:numPr>
        <w:ind w:left="714" w:hanging="357"/>
        <w:rPr>
          <w:rStyle w:val="Hyperlink"/>
          <w:color w:val="auto"/>
          <w:u w:val="none"/>
        </w:rPr>
      </w:pPr>
      <w:r w:rsidRPr="00CE0094">
        <w:rPr>
          <w:rFonts w:ascii="Arial" w:hAnsi="Arial"/>
          <w:i/>
          <w:iCs/>
        </w:rPr>
        <w:t xml:space="preserve">Flora and Fauna Guarantee Act 1988 </w:t>
      </w:r>
      <w:r w:rsidRPr="00CE0094">
        <w:rPr>
          <w:rFonts w:ascii="Arial" w:hAnsi="Arial"/>
        </w:rPr>
        <w:t>(FFG Act)</w:t>
      </w:r>
      <w:r w:rsidR="003308A6">
        <w:rPr>
          <w:rFonts w:ascii="Arial" w:hAnsi="Arial"/>
        </w:rPr>
        <w:t>.</w:t>
      </w:r>
      <w:r>
        <w:rPr>
          <w:rFonts w:ascii="Arial" w:hAnsi="Arial"/>
        </w:rPr>
        <w:t xml:space="preserve">       </w:t>
      </w:r>
      <w:r w:rsidRPr="00CE0094">
        <w:rPr>
          <w:rFonts w:ascii="Arial" w:hAnsi="Arial"/>
        </w:rPr>
        <w:t xml:space="preserve"> </w:t>
      </w:r>
      <w:r w:rsidR="005511CB" w:rsidRPr="005511CB">
        <w:t xml:space="preserve"> </w:t>
      </w:r>
      <w:hyperlink r:id="rId68" w:history="1">
        <w:r w:rsidR="00CF727B" w:rsidRPr="00477C19">
          <w:rPr>
            <w:rStyle w:val="Hyperlink"/>
          </w:rPr>
          <w:t>https://www.environment.vic.gov.au/conserving-threatened-species/threatened-list</w:t>
        </w:r>
      </w:hyperlink>
    </w:p>
    <w:p w14:paraId="78878706" w14:textId="208141F6" w:rsidR="00432613" w:rsidRPr="00432613" w:rsidRDefault="00432613" w:rsidP="008A5B19">
      <w:r>
        <w:rPr>
          <w:i/>
          <w:iCs/>
          <w:noProof/>
        </w:rPr>
        <mc:AlternateContent>
          <mc:Choice Requires="wps">
            <w:drawing>
              <wp:anchor distT="0" distB="0" distL="114300" distR="114300" simplePos="0" relativeHeight="251768320" behindDoc="1" locked="0" layoutInCell="1" allowOverlap="1" wp14:anchorId="02C355B6" wp14:editId="28017F75">
                <wp:simplePos x="0" y="0"/>
                <wp:positionH relativeFrom="column">
                  <wp:posOffset>-51224</wp:posOffset>
                </wp:positionH>
                <wp:positionV relativeFrom="paragraph">
                  <wp:posOffset>198967</wp:posOffset>
                </wp:positionV>
                <wp:extent cx="6234853" cy="730250"/>
                <wp:effectExtent l="0" t="0" r="0" b="0"/>
                <wp:wrapNone/>
                <wp:docPr id="778539523" name="Rectangle 13"/>
                <wp:cNvGraphicFramePr/>
                <a:graphic xmlns:a="http://schemas.openxmlformats.org/drawingml/2006/main">
                  <a:graphicData uri="http://schemas.microsoft.com/office/word/2010/wordprocessingShape">
                    <wps:wsp>
                      <wps:cNvSpPr/>
                      <wps:spPr>
                        <a:xfrm>
                          <a:off x="0" y="0"/>
                          <a:ext cx="6234853" cy="73025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B7BE84" id="Rectangle 13" o:spid="_x0000_s1026" style="position:absolute;margin-left:-4.05pt;margin-top:15.65pt;width:490.95pt;height:57.5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" filled="f" stroked="f" strokeweight="2pt"/>
            </w:pict>
          </mc:Fallback>
        </mc:AlternateContent>
      </w:r>
    </w:p>
    <w:p w14:paraId="40B493AC" w14:textId="2D61FFCE" w:rsidR="005655BD" w:rsidRPr="00CE7E5D" w:rsidRDefault="00362960" w:rsidP="00AE694F">
      <w:pPr>
        <w:pStyle w:val="Heading3-Numbered"/>
      </w:pPr>
      <w:bookmarkStart w:id="19" w:name="_Toc189045187"/>
      <w:bookmarkEnd w:id="18"/>
      <w:r>
        <w:t>2.1.1</w:t>
      </w:r>
      <w:r>
        <w:tab/>
      </w:r>
      <w:r w:rsidR="00CE0094">
        <w:t>National</w:t>
      </w:r>
      <w:bookmarkEnd w:id="19"/>
    </w:p>
    <w:p w14:paraId="34273D2E" w14:textId="5FD7A583" w:rsidR="003308A6" w:rsidRDefault="00CE0094" w:rsidP="00BC3845">
      <w:pPr>
        <w:rPr>
          <w:rStyle w:val="Hyperlink"/>
        </w:rPr>
      </w:pPr>
      <w:r>
        <w:t>At the National level, each EPBC listed species has a</w:t>
      </w:r>
      <w:r w:rsidR="00585B6C">
        <w:t xml:space="preserve">n entry in the </w:t>
      </w:r>
      <w:r>
        <w:t>Species Profile and Threats Database (SPRAT). This includes information on the species biology, ecology, distribution and conservation advice</w:t>
      </w:r>
      <w:r w:rsidR="003308A6">
        <w:t>.</w:t>
      </w:r>
      <w:r>
        <w:t xml:space="preserve"> </w:t>
      </w:r>
      <w:hyperlink r:id="rId69" w:history="1">
        <w:r w:rsidR="003308A6" w:rsidRPr="00477C19">
          <w:rPr>
            <w:rStyle w:val="Hyperlink"/>
          </w:rPr>
          <w:t>https://www.environment.gov.au/cgi-bin/sprat/public/sprat.pl</w:t>
        </w:r>
      </w:hyperlink>
    </w:p>
    <w:p w14:paraId="623CA3EE" w14:textId="5791D9BD" w:rsidR="00432613" w:rsidRDefault="00432613" w:rsidP="00BC3845">
      <w:r>
        <w:rPr>
          <w:i/>
          <w:iCs/>
          <w:noProof/>
        </w:rPr>
        <mc:AlternateContent>
          <mc:Choice Requires="wps">
            <w:drawing>
              <wp:anchor distT="0" distB="0" distL="114300" distR="114300" simplePos="0" relativeHeight="251725312" behindDoc="1" locked="0" layoutInCell="1" allowOverlap="1" wp14:anchorId="15FD0916" wp14:editId="4B319B5A">
                <wp:simplePos x="0" y="0"/>
                <wp:positionH relativeFrom="column">
                  <wp:posOffset>-51224</wp:posOffset>
                </wp:positionH>
                <wp:positionV relativeFrom="paragraph">
                  <wp:posOffset>200872</wp:posOffset>
                </wp:positionV>
                <wp:extent cx="6234853" cy="1162050"/>
                <wp:effectExtent l="0" t="0" r="0" b="0"/>
                <wp:wrapNone/>
                <wp:docPr id="1674104881" name="Rectangle 13"/>
                <wp:cNvGraphicFramePr/>
                <a:graphic xmlns:a="http://schemas.openxmlformats.org/drawingml/2006/main">
                  <a:graphicData uri="http://schemas.microsoft.com/office/word/2010/wordprocessingShape">
                    <wps:wsp>
                      <wps:cNvSpPr/>
                      <wps:spPr>
                        <a:xfrm>
                          <a:off x="0" y="0"/>
                          <a:ext cx="6234853" cy="116205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321D9E" id="Rectangle 13" o:spid="_x0000_s1026" style="position:absolute;margin-left:-4.05pt;margin-top:15.8pt;width:490.95pt;height:91.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" filled="f" stroked="f" strokeweight="2pt"/>
            </w:pict>
          </mc:Fallback>
        </mc:AlternateContent>
      </w:r>
    </w:p>
    <w:p w14:paraId="1487D833" w14:textId="58D9B157" w:rsidR="00C27B6E" w:rsidRPr="00243764" w:rsidRDefault="00362960" w:rsidP="00AE694F">
      <w:pPr>
        <w:pStyle w:val="Heading3-Numbered"/>
      </w:pPr>
      <w:bookmarkStart w:id="20" w:name="_Toc189045188"/>
      <w:r>
        <w:t>2.1.2</w:t>
      </w:r>
      <w:r w:rsidR="00F13985">
        <w:t xml:space="preserve">    </w:t>
      </w:r>
      <w:r w:rsidR="00107471">
        <w:t xml:space="preserve"> </w:t>
      </w:r>
      <w:r w:rsidR="00636102">
        <w:t>Victorian</w:t>
      </w:r>
      <w:bookmarkEnd w:id="20"/>
    </w:p>
    <w:p w14:paraId="50D5E12E" w14:textId="5AC11C08" w:rsidR="00636102" w:rsidRDefault="00636102" w:rsidP="00636102">
      <w:r>
        <w:t xml:space="preserve">Many threatened species in Victoria are not on the EPBC Act </w:t>
      </w:r>
      <w:proofErr w:type="gramStart"/>
      <w:r>
        <w:t>list, but</w:t>
      </w:r>
      <w:proofErr w:type="gramEnd"/>
      <w:r>
        <w:t xml:space="preserve"> are listed under the FFG Act.</w:t>
      </w:r>
    </w:p>
    <w:p w14:paraId="382C81C5" w14:textId="4167E402" w:rsidR="00636102" w:rsidRDefault="00636102" w:rsidP="00636102">
      <w:r>
        <w:t>Some of these have Action Statements</w:t>
      </w:r>
      <w:r w:rsidR="00232441">
        <w:t xml:space="preserve">. </w:t>
      </w:r>
      <w:hyperlink r:id="rId70" w:history="1">
        <w:r w:rsidR="00232441" w:rsidRPr="00477C19">
          <w:rPr>
            <w:rStyle w:val="Hyperlink"/>
          </w:rPr>
          <w:t>https://www.environment.vic.gov.au/conserving-threatened-species/action-statements</w:t>
        </w:r>
      </w:hyperlink>
    </w:p>
    <w:p w14:paraId="75D400F2" w14:textId="413A8B7E" w:rsidR="00232441" w:rsidRDefault="00636102" w:rsidP="00636102">
      <w:pPr>
        <w:rPr>
          <w:rStyle w:val="Hyperlink"/>
        </w:rPr>
      </w:pPr>
      <w:r>
        <w:t xml:space="preserve">Many species will have spatial models of their likely occurrence in </w:t>
      </w:r>
      <w:proofErr w:type="spellStart"/>
      <w:r>
        <w:t>NatureKit</w:t>
      </w:r>
      <w:proofErr w:type="spellEnd"/>
      <w:r w:rsidR="00461151">
        <w:t xml:space="preserve"> (go to ‘I want to’ then ‘</w:t>
      </w:r>
      <w:r w:rsidR="00703455">
        <w:t>A</w:t>
      </w:r>
      <w:r w:rsidR="00461151">
        <w:t>dd habitat maps’</w:t>
      </w:r>
      <w:r w:rsidR="00703455">
        <w:t>)</w:t>
      </w:r>
      <w:r w:rsidR="00232441">
        <w:t>.</w:t>
      </w:r>
      <w:r>
        <w:t xml:space="preserve"> </w:t>
      </w:r>
      <w:hyperlink r:id="rId71" w:history="1">
        <w:r w:rsidR="00232441" w:rsidRPr="00477C19">
          <w:rPr>
            <w:rStyle w:val="Hyperlink"/>
          </w:rPr>
          <w:t>https://www.environment.vic.gov.au/biodiversity/naturekit</w:t>
        </w:r>
      </w:hyperlink>
    </w:p>
    <w:p w14:paraId="78C0FD49" w14:textId="1BB23C1F" w:rsidR="00432613" w:rsidRDefault="00432613" w:rsidP="00636102">
      <w:r>
        <w:rPr>
          <w:i/>
          <w:iCs/>
          <w:noProof/>
        </w:rPr>
        <mc:AlternateContent>
          <mc:Choice Requires="wps">
            <w:drawing>
              <wp:anchor distT="0" distB="0" distL="114300" distR="114300" simplePos="0" relativeHeight="251739648" behindDoc="1" locked="0" layoutInCell="1" allowOverlap="1" wp14:anchorId="413481EF" wp14:editId="2A87CE10">
                <wp:simplePos x="0" y="0"/>
                <wp:positionH relativeFrom="column">
                  <wp:posOffset>-42757</wp:posOffset>
                </wp:positionH>
                <wp:positionV relativeFrom="paragraph">
                  <wp:posOffset>190077</wp:posOffset>
                </wp:positionV>
                <wp:extent cx="6228372" cy="1346200"/>
                <wp:effectExtent l="0" t="0" r="0" b="0"/>
                <wp:wrapNone/>
                <wp:docPr id="700724613" name="Rectangle 13"/>
                <wp:cNvGraphicFramePr/>
                <a:graphic xmlns:a="http://schemas.openxmlformats.org/drawingml/2006/main">
                  <a:graphicData uri="http://schemas.microsoft.com/office/word/2010/wordprocessingShape">
                    <wps:wsp>
                      <wps:cNvSpPr/>
                      <wps:spPr>
                        <a:xfrm>
                          <a:off x="0" y="0"/>
                          <a:ext cx="6228372" cy="13462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967F64" id="Rectangle 13" o:spid="_x0000_s1026" style="position:absolute;margin-left:-3.35pt;margin-top:14.95pt;width:490.4pt;height:106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" filled="f" stroked="f" strokeweight="2pt"/>
            </w:pict>
          </mc:Fallback>
        </mc:AlternateContent>
      </w:r>
    </w:p>
    <w:p w14:paraId="00651C11" w14:textId="22A79EA8" w:rsidR="004B314B" w:rsidRPr="00243764" w:rsidRDefault="00362960" w:rsidP="00AE694F">
      <w:pPr>
        <w:pStyle w:val="Heading3-Numbered"/>
      </w:pPr>
      <w:bookmarkStart w:id="21" w:name="_Toc189045189"/>
      <w:r>
        <w:t>2.1.3</w:t>
      </w:r>
      <w:r>
        <w:tab/>
      </w:r>
      <w:r w:rsidR="004B314B">
        <w:t>Local</w:t>
      </w:r>
      <w:bookmarkEnd w:id="21"/>
    </w:p>
    <w:p w14:paraId="3AF82E7A" w14:textId="77777777" w:rsidR="0025120B" w:rsidRDefault="004B314B" w:rsidP="004B314B">
      <w:r w:rsidRPr="004B314B">
        <w:t>Locally or regionally important species, which are not listed as threatened under state or national legislation, can</w:t>
      </w:r>
      <w:r w:rsidR="00392DA8">
        <w:t xml:space="preserve"> also</w:t>
      </w:r>
      <w:r w:rsidRPr="004B314B">
        <w:t xml:space="preserve"> be targets for monitoring. Reasons may include</w:t>
      </w:r>
      <w:r w:rsidR="0025120B">
        <w:t>:</w:t>
      </w:r>
    </w:p>
    <w:p w14:paraId="2426DD0C" w14:textId="6DF00BE9" w:rsidR="005441E3" w:rsidRPr="00EB4DA1" w:rsidRDefault="004B314B" w:rsidP="008A251A">
      <w:pPr>
        <w:pStyle w:val="ListParagraph"/>
        <w:numPr>
          <w:ilvl w:val="0"/>
          <w:numId w:val="60"/>
        </w:numPr>
        <w:rPr>
          <w:rFonts w:ascii="Arial" w:hAnsi="Arial"/>
        </w:rPr>
      </w:pPr>
      <w:r w:rsidRPr="00EB4DA1">
        <w:rPr>
          <w:rFonts w:ascii="Arial" w:hAnsi="Arial"/>
        </w:rPr>
        <w:t>population decline at a local or regional level</w:t>
      </w:r>
    </w:p>
    <w:p w14:paraId="56398E61" w14:textId="2D05CE93" w:rsidR="005441E3" w:rsidRPr="00EB4DA1" w:rsidRDefault="004B314B" w:rsidP="008A251A">
      <w:pPr>
        <w:pStyle w:val="ListParagraph"/>
        <w:numPr>
          <w:ilvl w:val="0"/>
          <w:numId w:val="60"/>
        </w:numPr>
        <w:rPr>
          <w:rFonts w:ascii="Arial" w:hAnsi="Arial"/>
        </w:rPr>
      </w:pPr>
      <w:r w:rsidRPr="00EB4DA1">
        <w:rPr>
          <w:rFonts w:ascii="Arial" w:hAnsi="Arial"/>
        </w:rPr>
        <w:t>impacts on species by current or proposed management regimes (grazing, fire, flood</w:t>
      </w:r>
      <w:r w:rsidR="0056639D" w:rsidRPr="00EB4DA1">
        <w:rPr>
          <w:rFonts w:ascii="Arial" w:hAnsi="Arial"/>
        </w:rPr>
        <w:t xml:space="preserve"> </w:t>
      </w:r>
      <w:r w:rsidRPr="00EB4DA1">
        <w:rPr>
          <w:rFonts w:ascii="Arial" w:hAnsi="Arial"/>
        </w:rPr>
        <w:t>etc.)</w:t>
      </w:r>
    </w:p>
    <w:p w14:paraId="418ED6C2" w14:textId="52D2AAA7" w:rsidR="00EB4DA1" w:rsidRPr="00EB4DA1" w:rsidRDefault="004B314B" w:rsidP="008A251A">
      <w:pPr>
        <w:pStyle w:val="ListParagraph"/>
        <w:numPr>
          <w:ilvl w:val="0"/>
          <w:numId w:val="60"/>
        </w:numPr>
        <w:rPr>
          <w:rFonts w:ascii="Arial" w:hAnsi="Arial"/>
        </w:rPr>
      </w:pPr>
      <w:r w:rsidRPr="00EB4DA1">
        <w:rPr>
          <w:rFonts w:ascii="Arial" w:hAnsi="Arial"/>
        </w:rPr>
        <w:t>importan</w:t>
      </w:r>
      <w:r w:rsidR="005441E3" w:rsidRPr="00EB4DA1">
        <w:rPr>
          <w:rFonts w:ascii="Arial" w:hAnsi="Arial"/>
        </w:rPr>
        <w:t>ce</w:t>
      </w:r>
      <w:r w:rsidRPr="00EB4DA1">
        <w:rPr>
          <w:rFonts w:ascii="Arial" w:hAnsi="Arial"/>
        </w:rPr>
        <w:t xml:space="preserve"> as a food or habitat resource for threatened fauna</w:t>
      </w:r>
    </w:p>
    <w:p w14:paraId="286ABAE6" w14:textId="07F8AEDC" w:rsidR="00636102" w:rsidRDefault="00211BCC" w:rsidP="008A251A">
      <w:pPr>
        <w:pStyle w:val="ListParagraph"/>
        <w:numPr>
          <w:ilvl w:val="0"/>
          <w:numId w:val="60"/>
        </w:numPr>
        <w:rPr>
          <w:rFonts w:ascii="Arial" w:hAnsi="Arial"/>
        </w:rPr>
      </w:pPr>
      <w:r w:rsidRPr="00EB4DA1">
        <w:rPr>
          <w:rFonts w:ascii="Arial" w:hAnsi="Arial"/>
        </w:rPr>
        <w:t>cultural importance for Traditional Custodians</w:t>
      </w:r>
      <w:r w:rsidR="00510E27">
        <w:rPr>
          <w:rFonts w:ascii="Arial" w:hAnsi="Arial"/>
        </w:rPr>
        <w:t>.</w:t>
      </w:r>
    </w:p>
    <w:p w14:paraId="57A84FA6" w14:textId="77777777" w:rsidR="001836A7" w:rsidRDefault="001836A7" w:rsidP="00A2270B">
      <w:pPr>
        <w:pStyle w:val="ListParagraph"/>
        <w:ind w:left="770"/>
        <w:rPr>
          <w:rFonts w:ascii="Arial" w:hAnsi="Arial"/>
        </w:rPr>
      </w:pPr>
    </w:p>
    <w:p w14:paraId="51261CEF" w14:textId="77777777" w:rsidR="008C3F0E" w:rsidRPr="00EB4DA1" w:rsidRDefault="008C3F0E" w:rsidP="00A2270B">
      <w:pPr>
        <w:pStyle w:val="ListParagraph"/>
        <w:ind w:left="770"/>
        <w:rPr>
          <w:rFonts w:ascii="Arial" w:hAnsi="Arial"/>
        </w:rPr>
      </w:pPr>
    </w:p>
    <w:p w14:paraId="7CFB209E" w14:textId="300A20B8" w:rsidR="00FB2801" w:rsidRPr="007D16B0" w:rsidRDefault="003871A4" w:rsidP="004A6FDA">
      <w:pPr>
        <w:pStyle w:val="Heading2-Numbered"/>
      </w:pPr>
      <w:bookmarkStart w:id="22" w:name="_Toc189045190"/>
      <w:r>
        <w:t>2.2</w:t>
      </w:r>
      <w:r>
        <w:tab/>
      </w:r>
      <w:r w:rsidR="00FB2801">
        <w:t>Population locations for the species</w:t>
      </w:r>
      <w:bookmarkEnd w:id="22"/>
    </w:p>
    <w:p w14:paraId="491F577E" w14:textId="257A8181" w:rsidR="00FB2801" w:rsidRDefault="00FB2801" w:rsidP="00FB2801">
      <w:r w:rsidRPr="00FB2801">
        <w:t xml:space="preserve">Victorian threatened plant species may occur at a single location or at multiple locations and potentially across multiple states. Examples are shown in </w:t>
      </w:r>
      <w:r w:rsidRPr="00524234">
        <w:rPr>
          <w:color w:val="00857E" w:themeColor="accent1" w:themeShade="BF"/>
        </w:rPr>
        <w:t>Figure 2</w:t>
      </w:r>
      <w:r w:rsidRPr="00FB2801">
        <w:t>.</w:t>
      </w:r>
      <w:r w:rsidR="00527889">
        <w:t xml:space="preserve"> </w:t>
      </w:r>
      <w:r w:rsidR="00527889" w:rsidRPr="00527889">
        <w:t>Monitoring</w:t>
      </w:r>
      <w:r w:rsidR="00162E30">
        <w:t xml:space="preserve"> of threatened </w:t>
      </w:r>
      <w:r w:rsidR="002436DE">
        <w:t xml:space="preserve">or locally </w:t>
      </w:r>
      <w:r w:rsidR="00365864">
        <w:t>significant</w:t>
      </w:r>
      <w:r w:rsidR="002436DE">
        <w:t xml:space="preserve"> </w:t>
      </w:r>
      <w:r w:rsidR="00162E30">
        <w:t>species</w:t>
      </w:r>
      <w:r w:rsidR="00527889" w:rsidRPr="00527889">
        <w:t xml:space="preserve"> should focus on the most important populations, according to size or threats.</w:t>
      </w:r>
    </w:p>
    <w:p w14:paraId="168081A3" w14:textId="5AFA1691" w:rsidR="00FB2801" w:rsidRDefault="00FB2801" w:rsidP="00FB2801"/>
    <w:p w14:paraId="47409609" w14:textId="58E91582" w:rsidR="00FB2801" w:rsidRDefault="003855BD" w:rsidP="00FB2801">
      <w:r>
        <w:rPr>
          <w:noProof/>
        </w:rPr>
        <w:lastRenderedPageBreak/>
        <mc:AlternateContent>
          <mc:Choice Requires="wps">
            <w:drawing>
              <wp:anchor distT="45720" distB="45720" distL="114300" distR="114300" simplePos="0" relativeHeight="251804160" behindDoc="0" locked="0" layoutInCell="1" allowOverlap="1" wp14:anchorId="00EAF4B9" wp14:editId="478D2D98">
                <wp:simplePos x="0" y="0"/>
                <wp:positionH relativeFrom="column">
                  <wp:posOffset>59055</wp:posOffset>
                </wp:positionH>
                <wp:positionV relativeFrom="paragraph">
                  <wp:posOffset>3322320</wp:posOffset>
                </wp:positionV>
                <wp:extent cx="433137" cy="316832"/>
                <wp:effectExtent l="0" t="0" r="0" b="0"/>
                <wp:wrapNone/>
                <wp:docPr id="18403914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3E64A0D8" w14:textId="77777777" w:rsidR="003855BD" w:rsidRPr="006452FE" w:rsidRDefault="003855BD" w:rsidP="003855BD">
                            <w:pPr>
                              <w:rPr>
                                <w:b/>
                                <w:bCs/>
                                <w:color w:val="363534" w:themeColor="text1"/>
                                <w:sz w:val="24"/>
                                <w:szCs w:val="32"/>
                              </w:rPr>
                            </w:pPr>
                            <w:r w:rsidRPr="006452FE">
                              <w:rPr>
                                <w:b/>
                                <w:bCs/>
                                <w:color w:val="363534" w:themeColor="text1"/>
                                <w:sz w:val="24"/>
                                <w:szCs w:val="3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EAF4B9" id="_x0000_s1049" type="#_x0000_t202" style="position:absolute;margin-left:4.65pt;margin-top:261.6pt;width:34.1pt;height:24.95pt;z-index:251804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" filled="f" stroked="f">
                <v:textbox>
                  <w:txbxContent>
                    <w:p w14:paraId="3E64A0D8" w14:textId="77777777" w:rsidR="003855BD" w:rsidRPr="006452FE" w:rsidRDefault="003855BD" w:rsidP="003855BD">
                      <w:pPr>
                        <w:rPr>
                          <w:b/>
                          <w:bCs/>
                          <w:color w:val="363534" w:themeColor="text1"/>
                          <w:sz w:val="24"/>
                          <w:szCs w:val="32"/>
                        </w:rPr>
                      </w:pPr>
                      <w:r w:rsidRPr="006452FE">
                        <w:rPr>
                          <w:b/>
                          <w:bCs/>
                          <w:color w:val="363534" w:themeColor="text1"/>
                          <w:sz w:val="24"/>
                          <w:szCs w:val="32"/>
                        </w:rPr>
                        <w:t>b.</w:t>
                      </w:r>
                    </w:p>
                  </w:txbxContent>
                </v:textbox>
              </v:shape>
            </w:pict>
          </mc:Fallback>
        </mc:AlternateContent>
      </w:r>
      <w:r>
        <w:rPr>
          <w:noProof/>
        </w:rPr>
        <mc:AlternateContent>
          <mc:Choice Requires="wps">
            <w:drawing>
              <wp:anchor distT="45720" distB="45720" distL="114300" distR="114300" simplePos="0" relativeHeight="251796992" behindDoc="0" locked="0" layoutInCell="1" allowOverlap="1" wp14:anchorId="68886598" wp14:editId="3D06C3AA">
                <wp:simplePos x="0" y="0"/>
                <wp:positionH relativeFrom="column">
                  <wp:posOffset>-2718435</wp:posOffset>
                </wp:positionH>
                <wp:positionV relativeFrom="paragraph">
                  <wp:posOffset>3321685</wp:posOffset>
                </wp:positionV>
                <wp:extent cx="433137" cy="316832"/>
                <wp:effectExtent l="0" t="0" r="0" b="0"/>
                <wp:wrapNone/>
                <wp:docPr id="9278016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3190D76D" w14:textId="45291D4D" w:rsidR="003855BD" w:rsidRPr="006452FE" w:rsidRDefault="003855BD" w:rsidP="003855BD">
                            <w:pPr>
                              <w:rPr>
                                <w:b/>
                                <w:bCs/>
                                <w:color w:val="363534" w:themeColor="text1"/>
                                <w:sz w:val="24"/>
                                <w:szCs w:val="32"/>
                              </w:rPr>
                            </w:pPr>
                            <w:r w:rsidRPr="006452FE">
                              <w:rPr>
                                <w:b/>
                                <w:bCs/>
                                <w:color w:val="363534" w:themeColor="text1"/>
                                <w:sz w:val="24"/>
                                <w:szCs w:val="3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886598" id="_x0000_s1050" type="#_x0000_t202" style="position:absolute;margin-left:-214.05pt;margin-top:261.55pt;width:34.1pt;height:24.95pt;z-index:251796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" filled="f" stroked="f">
                <v:textbox>
                  <w:txbxContent>
                    <w:p w14:paraId="3190D76D" w14:textId="45291D4D" w:rsidR="003855BD" w:rsidRPr="006452FE" w:rsidRDefault="003855BD" w:rsidP="003855BD">
                      <w:pPr>
                        <w:rPr>
                          <w:b/>
                          <w:bCs/>
                          <w:color w:val="363534" w:themeColor="text1"/>
                          <w:sz w:val="24"/>
                          <w:szCs w:val="32"/>
                        </w:rPr>
                      </w:pPr>
                      <w:r w:rsidRPr="006452FE">
                        <w:rPr>
                          <w:b/>
                          <w:bCs/>
                          <w:color w:val="363534" w:themeColor="text1"/>
                          <w:sz w:val="24"/>
                          <w:szCs w:val="32"/>
                        </w:rPr>
                        <w:t>a.</w:t>
                      </w:r>
                    </w:p>
                  </w:txbxContent>
                </v:textbox>
              </v:shape>
            </w:pict>
          </mc:Fallback>
        </mc:AlternateContent>
      </w:r>
      <w:r w:rsidR="00880CAA">
        <w:rPr>
          <w:noProof/>
        </w:rPr>
        <w:drawing>
          <wp:anchor distT="0" distB="0" distL="114300" distR="114300" simplePos="0" relativeHeight="251464192" behindDoc="1" locked="0" layoutInCell="1" allowOverlap="1" wp14:anchorId="7FA79387" wp14:editId="13E43E97">
            <wp:simplePos x="0" y="0"/>
            <wp:positionH relativeFrom="column">
              <wp:posOffset>17417</wp:posOffset>
            </wp:positionH>
            <wp:positionV relativeFrom="paragraph">
              <wp:posOffset>17417</wp:posOffset>
            </wp:positionV>
            <wp:extent cx="2609850" cy="3616050"/>
            <wp:effectExtent l="19050" t="19050" r="19050" b="22860"/>
            <wp:wrapTight wrapText="bothSides">
              <wp:wrapPolygon edited="0">
                <wp:start x="-158" y="-114"/>
                <wp:lineTo x="-158" y="21623"/>
                <wp:lineTo x="21600" y="21623"/>
                <wp:lineTo x="21600" y="-114"/>
                <wp:lineTo x="-158" y="-114"/>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609850" cy="3616050"/>
                    </a:xfrm>
                    <a:prstGeom prst="rect">
                      <a:avLst/>
                    </a:prstGeom>
                    <a:ln>
                      <a:solidFill>
                        <a:schemeClr val="tx1"/>
                      </a:solidFill>
                    </a:ln>
                  </pic:spPr>
                </pic:pic>
              </a:graphicData>
            </a:graphic>
          </wp:anchor>
        </w:drawing>
      </w:r>
      <w:r w:rsidR="00880CAA">
        <w:rPr>
          <w:noProof/>
        </w:rPr>
        <w:drawing>
          <wp:inline distT="0" distB="0" distL="0" distR="0" wp14:anchorId="43FC4EFE" wp14:editId="140CCF0A">
            <wp:extent cx="2565400" cy="3621486"/>
            <wp:effectExtent l="19050" t="19050" r="25400" b="171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76502" cy="3637158"/>
                    </a:xfrm>
                    <a:prstGeom prst="rect">
                      <a:avLst/>
                    </a:prstGeom>
                    <a:ln>
                      <a:solidFill>
                        <a:schemeClr val="tx1"/>
                      </a:solidFill>
                    </a:ln>
                  </pic:spPr>
                </pic:pic>
              </a:graphicData>
            </a:graphic>
          </wp:inline>
        </w:drawing>
      </w:r>
    </w:p>
    <w:p w14:paraId="7AF719AC" w14:textId="318DBECA" w:rsidR="00FB2801" w:rsidRPr="00A11E89" w:rsidRDefault="00374040" w:rsidP="007D3A44">
      <w:pPr>
        <w:pStyle w:val="Caption-Figure"/>
      </w:pPr>
      <w:bookmarkStart w:id="23" w:name="_Toc189045155"/>
      <w:r>
        <w:t xml:space="preserve">Figure </w:t>
      </w:r>
      <w:r w:rsidR="0077525F">
        <w:fldChar w:fldCharType="begin"/>
      </w:r>
      <w:r w:rsidR="0077525F">
        <w:instrText xml:space="preserve"> SEQ Figure \* ARABIC </w:instrText>
      </w:r>
      <w:r w:rsidR="0077525F">
        <w:fldChar w:fldCharType="separate"/>
      </w:r>
      <w:r w:rsidR="00740D1B">
        <w:rPr>
          <w:noProof/>
        </w:rPr>
        <w:t>2</w:t>
      </w:r>
      <w:r w:rsidR="0077525F">
        <w:rPr>
          <w:noProof/>
        </w:rPr>
        <w:fldChar w:fldCharType="end"/>
      </w:r>
      <w:r>
        <w:t xml:space="preserve">. </w:t>
      </w:r>
      <w:r w:rsidR="00E9319B">
        <w:t>T</w:t>
      </w:r>
      <w:r w:rsidR="00021C31">
        <w:t>he entire distributions of two species</w:t>
      </w:r>
      <w:r w:rsidR="00B15196">
        <w:t>:</w:t>
      </w:r>
      <w:r w:rsidR="00021C31">
        <w:t xml:space="preserve"> </w:t>
      </w:r>
      <w:r>
        <w:t>(a) a widespread but sparsely occurring threatened species – Buff Hazelwood</w:t>
      </w:r>
      <w:r w:rsidRPr="00172F45">
        <w:t xml:space="preserve">; </w:t>
      </w:r>
      <w:r>
        <w:t>(b) a highly localised threatened species – Enfield Grevillea.</w:t>
      </w:r>
      <w:bookmarkEnd w:id="23"/>
    </w:p>
    <w:p w14:paraId="6280301D" w14:textId="77777777" w:rsidR="00E628A4" w:rsidRDefault="00F767C4" w:rsidP="00FB2801">
      <w:pPr>
        <w:rPr>
          <w:rStyle w:val="Hyperlink"/>
        </w:rPr>
      </w:pPr>
      <w:r>
        <w:t>Maps from Atlas of Living Au</w:t>
      </w:r>
      <w:r w:rsidR="00880CAA">
        <w:t>stralia</w:t>
      </w:r>
      <w:r w:rsidR="00E6678F">
        <w:t xml:space="preserve">. </w:t>
      </w:r>
      <w:hyperlink r:id="rId74" w:history="1">
        <w:r w:rsidR="00E6678F" w:rsidRPr="00477C19">
          <w:rPr>
            <w:rStyle w:val="Hyperlink"/>
          </w:rPr>
          <w:t>https://www.ala.org.au/</w:t>
        </w:r>
      </w:hyperlink>
    </w:p>
    <w:p w14:paraId="0C7EE3D5" w14:textId="6593646A" w:rsidR="00FB2801" w:rsidRDefault="00444F6F" w:rsidP="00FB2801">
      <w:r>
        <w:rPr>
          <w:i/>
          <w:iCs/>
          <w:noProof/>
        </w:rPr>
        <mc:AlternateContent>
          <mc:Choice Requires="wps">
            <w:drawing>
              <wp:anchor distT="0" distB="0" distL="114300" distR="114300" simplePos="0" relativeHeight="251811328" behindDoc="1" locked="0" layoutInCell="1" allowOverlap="1" wp14:anchorId="02C252C0" wp14:editId="0E1AFC16">
                <wp:simplePos x="0" y="0"/>
                <wp:positionH relativeFrom="column">
                  <wp:posOffset>-50619</wp:posOffset>
                </wp:positionH>
                <wp:positionV relativeFrom="paragraph">
                  <wp:posOffset>197031</wp:posOffset>
                </wp:positionV>
                <wp:extent cx="6242958" cy="1997257"/>
                <wp:effectExtent l="0" t="0" r="0" b="0"/>
                <wp:wrapNone/>
                <wp:docPr id="1829419785" name="Rectangle 13"/>
                <wp:cNvGraphicFramePr/>
                <a:graphic xmlns:a="http://schemas.openxmlformats.org/drawingml/2006/main">
                  <a:graphicData uri="http://schemas.microsoft.com/office/word/2010/wordprocessingShape">
                    <wps:wsp>
                      <wps:cNvSpPr/>
                      <wps:spPr>
                        <a:xfrm>
                          <a:off x="0" y="0"/>
                          <a:ext cx="6242958" cy="1997257"/>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31D478" id="Rectangle 13" o:spid="_x0000_s1026" style="position:absolute;margin-left:-4pt;margin-top:15.5pt;width:491.55pt;height:157.25pt;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" filled="f" stroked="f" strokeweight="2pt"/>
            </w:pict>
          </mc:Fallback>
        </mc:AlternateContent>
      </w:r>
    </w:p>
    <w:p w14:paraId="6C29BC57" w14:textId="0FC2746B" w:rsidR="00C27B6E" w:rsidRPr="00243764" w:rsidRDefault="00E82093" w:rsidP="00AE694F">
      <w:pPr>
        <w:pStyle w:val="Heading3-Numbered"/>
      </w:pPr>
      <w:bookmarkStart w:id="24" w:name="_Toc189045191"/>
      <w:r>
        <w:t>2.2.1</w:t>
      </w:r>
      <w:r>
        <w:tab/>
      </w:r>
      <w:r w:rsidR="008B1DBD">
        <w:t>Plant databases</w:t>
      </w:r>
      <w:bookmarkEnd w:id="24"/>
    </w:p>
    <w:p w14:paraId="1EFDA7DB" w14:textId="1B863556" w:rsidR="008B1DBD" w:rsidRDefault="008B1DBD" w:rsidP="008B1DBD">
      <w:r>
        <w:t xml:space="preserve">Location data for plant species can be found in the following databases. This always includes observation date, and latitude and longitude. Some records include number of individuals, extent of populations, and location descriptions. Data collected before the widespread use of GPS in the 1990’s are likely to be imprecise. </w:t>
      </w:r>
    </w:p>
    <w:p w14:paraId="041D39B4" w14:textId="4CD606D4" w:rsidR="008B1DBD" w:rsidRDefault="008B1DBD">
      <w:pPr>
        <w:pStyle w:val="ListParagraph"/>
        <w:numPr>
          <w:ilvl w:val="0"/>
          <w:numId w:val="27"/>
        </w:numPr>
        <w:ind w:left="714" w:hanging="357"/>
        <w:rPr>
          <w:rFonts w:ascii="Arial" w:hAnsi="Arial"/>
        </w:rPr>
      </w:pPr>
      <w:r w:rsidRPr="008B1DBD">
        <w:rPr>
          <w:rFonts w:ascii="Arial" w:hAnsi="Arial"/>
        </w:rPr>
        <w:t>Victorian Biodiversity Atlas</w:t>
      </w:r>
      <w:r w:rsidR="00C61B68">
        <w:rPr>
          <w:rFonts w:ascii="Arial" w:hAnsi="Arial"/>
        </w:rPr>
        <w:t xml:space="preserve">. </w:t>
      </w:r>
      <w:hyperlink r:id="rId75" w:history="1">
        <w:r w:rsidR="00C61B68" w:rsidRPr="00477C19">
          <w:rPr>
            <w:rStyle w:val="Hyperlink"/>
          </w:rPr>
          <w:t>https://vba.biodiversity.vic.gov.au/vba</w:t>
        </w:r>
      </w:hyperlink>
    </w:p>
    <w:p w14:paraId="703B6A41" w14:textId="7745465D" w:rsidR="008B1DBD" w:rsidRDefault="008B1DBD">
      <w:pPr>
        <w:pStyle w:val="ListParagraph"/>
        <w:numPr>
          <w:ilvl w:val="0"/>
          <w:numId w:val="27"/>
        </w:numPr>
        <w:ind w:left="714" w:hanging="357"/>
        <w:rPr>
          <w:rFonts w:ascii="Arial" w:hAnsi="Arial"/>
        </w:rPr>
      </w:pPr>
      <w:proofErr w:type="spellStart"/>
      <w:r w:rsidRPr="008B1DBD">
        <w:rPr>
          <w:rFonts w:ascii="Arial" w:hAnsi="Arial"/>
        </w:rPr>
        <w:t>VicFlora</w:t>
      </w:r>
      <w:proofErr w:type="spellEnd"/>
      <w:r w:rsidR="00C61B68">
        <w:rPr>
          <w:rFonts w:ascii="Arial" w:hAnsi="Arial"/>
        </w:rPr>
        <w:t>.</w:t>
      </w:r>
      <w:r w:rsidRPr="008B1DBD">
        <w:rPr>
          <w:rFonts w:ascii="Arial" w:hAnsi="Arial"/>
        </w:rPr>
        <w:t xml:space="preserve"> </w:t>
      </w:r>
      <w:hyperlink r:id="rId76" w:history="1">
        <w:r w:rsidR="00C61B68" w:rsidRPr="00477C19">
          <w:rPr>
            <w:rStyle w:val="Hyperlink"/>
          </w:rPr>
          <w:t>https://vicflora.rbg.vic.gov.au</w:t>
        </w:r>
      </w:hyperlink>
    </w:p>
    <w:p w14:paraId="326844D6" w14:textId="43B2338A" w:rsidR="008B1DBD" w:rsidRDefault="008B1DBD">
      <w:pPr>
        <w:pStyle w:val="ListParagraph"/>
        <w:numPr>
          <w:ilvl w:val="0"/>
          <w:numId w:val="27"/>
        </w:numPr>
        <w:ind w:left="714" w:hanging="357"/>
        <w:rPr>
          <w:rFonts w:ascii="Arial" w:hAnsi="Arial"/>
        </w:rPr>
      </w:pPr>
      <w:r w:rsidRPr="008B1DBD">
        <w:rPr>
          <w:rFonts w:ascii="Arial" w:hAnsi="Arial"/>
        </w:rPr>
        <w:t>Atlas of Living Australia</w:t>
      </w:r>
      <w:r w:rsidR="00C61B68">
        <w:rPr>
          <w:rFonts w:ascii="Arial" w:hAnsi="Arial"/>
        </w:rPr>
        <w:t>.</w:t>
      </w:r>
      <w:r w:rsidRPr="008B1DBD">
        <w:rPr>
          <w:rFonts w:ascii="Arial" w:hAnsi="Arial"/>
        </w:rPr>
        <w:t xml:space="preserve"> </w:t>
      </w:r>
      <w:hyperlink r:id="rId77" w:history="1">
        <w:r w:rsidR="00C61B68" w:rsidRPr="00477C19">
          <w:rPr>
            <w:rStyle w:val="Hyperlink"/>
          </w:rPr>
          <w:t>https://www.ala.org.au</w:t>
        </w:r>
      </w:hyperlink>
    </w:p>
    <w:p w14:paraId="182B3824" w14:textId="68B63FB6" w:rsidR="003A7C08" w:rsidRDefault="008B1DBD" w:rsidP="00107471">
      <w:pPr>
        <w:spacing w:after="240"/>
      </w:pPr>
      <w:r>
        <w:t xml:space="preserve">Species for which </w:t>
      </w:r>
      <w:r w:rsidR="00C067B3">
        <w:t xml:space="preserve">the </w:t>
      </w:r>
      <w:r>
        <w:t>publication of detailed locality information is likely to increase threats to a population (e.g. orchids) will not have the accurate location of important populations identified. Precise locality information is securely held on Victoria government systems (see VBA website).</w:t>
      </w:r>
    </w:p>
    <w:p w14:paraId="51F44FC9" w14:textId="0DCF64C7" w:rsidR="008B1DBD" w:rsidRPr="00243764" w:rsidRDefault="00E82093" w:rsidP="00AE694F">
      <w:pPr>
        <w:pStyle w:val="Heading3-Numbered"/>
      </w:pPr>
      <w:bookmarkStart w:id="25" w:name="_Toc189045192"/>
      <w:r>
        <w:t>2.2.2</w:t>
      </w:r>
      <w:r>
        <w:tab/>
      </w:r>
      <w:r w:rsidR="008B1DBD">
        <w:t>Recovery Plans and Action Statements</w:t>
      </w:r>
      <w:bookmarkEnd w:id="25"/>
    </w:p>
    <w:p w14:paraId="0966BAA6" w14:textId="6861020E" w:rsidR="005A731B" w:rsidRDefault="008B1DBD" w:rsidP="008B1DBD">
      <w:r>
        <w:t>Distribution data will also be presented in the National Recovery Plan for the species, as well as identification of the Important Populations, which are critical to the ongoing survival and recovery of the species</w:t>
      </w:r>
      <w:r w:rsidR="005A731B">
        <w:t>.</w:t>
      </w:r>
      <w:r>
        <w:t xml:space="preserve"> </w:t>
      </w:r>
      <w:hyperlink r:id="rId78" w:history="1">
        <w:r w:rsidR="005A731B" w:rsidRPr="00477C19">
          <w:rPr>
            <w:rStyle w:val="Hyperlink"/>
          </w:rPr>
          <w:t>https://www.dcceew.gov.au/environment/biodiversity/threatened/recovery-plans</w:t>
        </w:r>
      </w:hyperlink>
    </w:p>
    <w:p w14:paraId="59857C3D" w14:textId="6643BF53" w:rsidR="005A731B" w:rsidRDefault="008B1DBD" w:rsidP="00107471">
      <w:pPr>
        <w:spacing w:after="240"/>
        <w:rPr>
          <w:rStyle w:val="Hyperlink"/>
        </w:rPr>
      </w:pPr>
      <w:r>
        <w:t>Action Statements contain similar information for Victorian threatened species</w:t>
      </w:r>
      <w:r w:rsidR="005A731B">
        <w:t>.</w:t>
      </w:r>
      <w:r>
        <w:t xml:space="preserve"> </w:t>
      </w:r>
      <w:hyperlink r:id="rId79" w:history="1">
        <w:r w:rsidR="005A731B" w:rsidRPr="00477C19">
          <w:rPr>
            <w:rStyle w:val="Hyperlink"/>
          </w:rPr>
          <w:t>https://www.environment.vic.gov.au/conserving-threatened-species/action-statements</w:t>
        </w:r>
      </w:hyperlink>
    </w:p>
    <w:p w14:paraId="0227FF6D" w14:textId="0E27DD52" w:rsidR="008B1DBD" w:rsidRPr="00243764" w:rsidRDefault="00E82093" w:rsidP="00AE694F">
      <w:pPr>
        <w:pStyle w:val="Heading3-Numbered"/>
      </w:pPr>
      <w:bookmarkStart w:id="26" w:name="_Toc189045193"/>
      <w:r>
        <w:t>2.2.3</w:t>
      </w:r>
      <w:r>
        <w:tab/>
      </w:r>
      <w:r w:rsidR="0070556B">
        <w:t>Knowledgeable people</w:t>
      </w:r>
      <w:bookmarkEnd w:id="26"/>
    </w:p>
    <w:p w14:paraId="70590B7D" w14:textId="77777777" w:rsidR="0070556B" w:rsidRDefault="0070556B" w:rsidP="0070556B">
      <w:r>
        <w:t>Considerable information can be obtained from individuals who have detailed or long-term knowledge about the species. These could include:</w:t>
      </w:r>
    </w:p>
    <w:p w14:paraId="231AA5DC" w14:textId="098B1E38" w:rsidR="0070556B" w:rsidRPr="0070556B" w:rsidRDefault="00C067B3">
      <w:pPr>
        <w:pStyle w:val="ListParagraph"/>
        <w:numPr>
          <w:ilvl w:val="0"/>
          <w:numId w:val="28"/>
        </w:numPr>
        <w:ind w:left="714" w:hanging="357"/>
        <w:rPr>
          <w:rFonts w:ascii="Arial" w:hAnsi="Arial"/>
        </w:rPr>
      </w:pPr>
      <w:r>
        <w:rPr>
          <w:rFonts w:ascii="Arial" w:hAnsi="Arial"/>
        </w:rPr>
        <w:t>r</w:t>
      </w:r>
      <w:r w:rsidR="0070556B" w:rsidRPr="0070556B">
        <w:rPr>
          <w:rFonts w:ascii="Arial" w:hAnsi="Arial"/>
        </w:rPr>
        <w:t>esearchers, who have written scientific articles about the species</w:t>
      </w:r>
    </w:p>
    <w:p w14:paraId="5059AEAE" w14:textId="2AB9BAC7" w:rsidR="0070556B" w:rsidRPr="0070556B" w:rsidRDefault="00C067B3">
      <w:pPr>
        <w:pStyle w:val="ListParagraph"/>
        <w:numPr>
          <w:ilvl w:val="0"/>
          <w:numId w:val="28"/>
        </w:numPr>
        <w:ind w:left="714" w:hanging="357"/>
        <w:rPr>
          <w:rFonts w:ascii="Arial" w:hAnsi="Arial"/>
        </w:rPr>
      </w:pPr>
      <w:r>
        <w:rPr>
          <w:rFonts w:ascii="Arial" w:hAnsi="Arial"/>
        </w:rPr>
        <w:t>s</w:t>
      </w:r>
      <w:r w:rsidR="0070556B" w:rsidRPr="0070556B">
        <w:rPr>
          <w:rFonts w:ascii="Arial" w:hAnsi="Arial"/>
        </w:rPr>
        <w:t xml:space="preserve">taff at DEECA, National Herbarium of Victoria, Catchment Management Authorities and Parks Victoria, who may have </w:t>
      </w:r>
      <w:r w:rsidR="00527889">
        <w:rPr>
          <w:rFonts w:ascii="Arial" w:hAnsi="Arial"/>
        </w:rPr>
        <w:t>unpublished information</w:t>
      </w:r>
      <w:r w:rsidR="0070556B" w:rsidRPr="0070556B">
        <w:rPr>
          <w:rFonts w:ascii="Arial" w:hAnsi="Arial"/>
        </w:rPr>
        <w:t xml:space="preserve"> on the plant species</w:t>
      </w:r>
    </w:p>
    <w:p w14:paraId="537EA148" w14:textId="323F3A50" w:rsidR="008B1DBD" w:rsidRDefault="00350DB3">
      <w:pPr>
        <w:pStyle w:val="ListParagraph"/>
        <w:numPr>
          <w:ilvl w:val="0"/>
          <w:numId w:val="28"/>
        </w:numPr>
        <w:ind w:left="714" w:hanging="357"/>
        <w:rPr>
          <w:rFonts w:ascii="Arial" w:hAnsi="Arial"/>
        </w:rPr>
      </w:pPr>
      <w:r>
        <w:rPr>
          <w:rFonts w:ascii="Arial" w:hAnsi="Arial"/>
        </w:rPr>
        <w:t>l</w:t>
      </w:r>
      <w:r w:rsidR="0070556B" w:rsidRPr="0070556B">
        <w:rPr>
          <w:rFonts w:ascii="Arial" w:hAnsi="Arial"/>
        </w:rPr>
        <w:t>ocal stakeholders (Trust for Nature, land managers, landholders, Landcare groups, Field Naturalists, Friends groups, or specialist groups such as Australasian Native Orchid Society)</w:t>
      </w:r>
      <w:r w:rsidR="0070556B">
        <w:rPr>
          <w:rFonts w:ascii="Arial" w:hAnsi="Arial"/>
        </w:rPr>
        <w:t>.</w:t>
      </w:r>
    </w:p>
    <w:p w14:paraId="3BFE3933" w14:textId="46512069" w:rsidR="008B1DBD" w:rsidRPr="00243764" w:rsidRDefault="00E82093" w:rsidP="00AE694F">
      <w:pPr>
        <w:pStyle w:val="Heading3-Numbered"/>
      </w:pPr>
      <w:bookmarkStart w:id="27" w:name="_Toc189045194"/>
      <w:r>
        <w:lastRenderedPageBreak/>
        <w:t>2.2.4</w:t>
      </w:r>
      <w:r>
        <w:tab/>
      </w:r>
      <w:r w:rsidR="00B42A77">
        <w:t>Site inspections</w:t>
      </w:r>
      <w:bookmarkEnd w:id="27"/>
    </w:p>
    <w:p w14:paraId="70F1CE03" w14:textId="4D6116A8" w:rsidR="00B42A77" w:rsidRDefault="00B42A77" w:rsidP="00B42A77">
      <w:r>
        <w:t xml:space="preserve">Once the known populations have been identified it </w:t>
      </w:r>
      <w:r w:rsidR="00AC1559">
        <w:t>will</w:t>
      </w:r>
      <w:r>
        <w:t xml:space="preserve"> be useful to visit some or all known populations and familiarise yourself with both the species and the sites. While on site, collect a basic set of population and site information that will help later decisions about monitoring methods:</w:t>
      </w:r>
    </w:p>
    <w:p w14:paraId="07793358" w14:textId="2EC7EFEE" w:rsidR="00B42A77" w:rsidRPr="00B42A77" w:rsidRDefault="00B42A77">
      <w:pPr>
        <w:pStyle w:val="ListParagraph"/>
        <w:numPr>
          <w:ilvl w:val="0"/>
          <w:numId w:val="29"/>
        </w:numPr>
        <w:rPr>
          <w:rFonts w:ascii="Arial" w:hAnsi="Arial"/>
        </w:rPr>
      </w:pPr>
      <w:r w:rsidRPr="00B42A77">
        <w:rPr>
          <w:rFonts w:ascii="Arial" w:hAnsi="Arial"/>
        </w:rPr>
        <w:t>accurate coordinates recorded on a GPS device</w:t>
      </w:r>
    </w:p>
    <w:p w14:paraId="4FB359F6" w14:textId="474C39EE" w:rsidR="00B42A77" w:rsidRPr="00B42A77" w:rsidRDefault="00B42A77">
      <w:pPr>
        <w:pStyle w:val="ListParagraph"/>
        <w:numPr>
          <w:ilvl w:val="0"/>
          <w:numId w:val="29"/>
        </w:numPr>
        <w:rPr>
          <w:rFonts w:ascii="Arial" w:hAnsi="Arial"/>
        </w:rPr>
      </w:pPr>
      <w:r w:rsidRPr="00B42A77">
        <w:rPr>
          <w:rFonts w:ascii="Arial" w:hAnsi="Arial"/>
        </w:rPr>
        <w:t>the approximate size of the population (number of plants)</w:t>
      </w:r>
    </w:p>
    <w:p w14:paraId="2E8F058A" w14:textId="74D9CC30" w:rsidR="00B42A77" w:rsidRPr="00B42A77" w:rsidRDefault="00B42A77">
      <w:pPr>
        <w:pStyle w:val="ListParagraph"/>
        <w:numPr>
          <w:ilvl w:val="0"/>
          <w:numId w:val="29"/>
        </w:numPr>
        <w:rPr>
          <w:rFonts w:ascii="Arial" w:hAnsi="Arial"/>
        </w:rPr>
      </w:pPr>
      <w:r w:rsidRPr="00B42A77">
        <w:rPr>
          <w:rFonts w:ascii="Arial" w:hAnsi="Arial"/>
        </w:rPr>
        <w:t>the area of occupancy of the population (total area occupied)</w:t>
      </w:r>
    </w:p>
    <w:p w14:paraId="3FD44A70" w14:textId="627B489E" w:rsidR="00B42A77" w:rsidRPr="00B42A77" w:rsidRDefault="00B42A77">
      <w:pPr>
        <w:pStyle w:val="ListParagraph"/>
        <w:numPr>
          <w:ilvl w:val="0"/>
          <w:numId w:val="29"/>
        </w:numPr>
        <w:rPr>
          <w:rFonts w:ascii="Arial" w:hAnsi="Arial"/>
        </w:rPr>
      </w:pPr>
      <w:r w:rsidRPr="00B42A77">
        <w:rPr>
          <w:rFonts w:ascii="Arial" w:hAnsi="Arial"/>
        </w:rPr>
        <w:t>the age-classes in the population (juvenile, mature or senescent)</w:t>
      </w:r>
    </w:p>
    <w:p w14:paraId="4E387338" w14:textId="20F21A46" w:rsidR="00B42A77" w:rsidRDefault="00B42A77">
      <w:pPr>
        <w:pStyle w:val="ListParagraph"/>
        <w:numPr>
          <w:ilvl w:val="0"/>
          <w:numId w:val="29"/>
        </w:numPr>
      </w:pPr>
      <w:r w:rsidRPr="00B42A77">
        <w:rPr>
          <w:rFonts w:ascii="Arial" w:hAnsi="Arial"/>
        </w:rPr>
        <w:t>the habitat and vegetation type in which it occurs</w:t>
      </w:r>
      <w:r>
        <w:rPr>
          <w:rFonts w:ascii="Arial" w:hAnsi="Arial"/>
        </w:rPr>
        <w:t>.</w:t>
      </w:r>
    </w:p>
    <w:p w14:paraId="22E5358B" w14:textId="52CFC8AD" w:rsidR="008B1DBD" w:rsidRDefault="00B42A77" w:rsidP="00BD7C50">
      <w:r>
        <w:t>It is also important to establish the current land status of each site and the responsible land manager and/or landholder.</w:t>
      </w:r>
    </w:p>
    <w:p w14:paraId="068529D0" w14:textId="77777777" w:rsidR="001836A7" w:rsidRDefault="001836A7" w:rsidP="00BD7C50"/>
    <w:p w14:paraId="6096C564" w14:textId="6488DE44" w:rsidR="00374040" w:rsidRPr="007D16B0" w:rsidRDefault="00E82093" w:rsidP="004A6FDA">
      <w:pPr>
        <w:pStyle w:val="Heading2-Numbered"/>
      </w:pPr>
      <w:bookmarkStart w:id="28" w:name="_Toc189045195"/>
      <w:r>
        <w:t>2.3</w:t>
      </w:r>
      <w:r>
        <w:tab/>
      </w:r>
      <w:r w:rsidR="00374040">
        <w:t>Life-cycle information about the species</w:t>
      </w:r>
      <w:bookmarkEnd w:id="28"/>
    </w:p>
    <w:p w14:paraId="1FA2A9FC" w14:textId="28C5A566" w:rsidR="00374040" w:rsidRDefault="00527889" w:rsidP="005B60DA">
      <w:r w:rsidRPr="00527889">
        <w:t>Life-cycle information will be very useful in the field detection of your target species and the selection of monitoring methods. This includes</w:t>
      </w:r>
      <w:r w:rsidR="00374040">
        <w:t>:</w:t>
      </w:r>
    </w:p>
    <w:p w14:paraId="3E5FE803" w14:textId="0556D6FC" w:rsidR="00374040" w:rsidRPr="005B60DA" w:rsidRDefault="00374040">
      <w:pPr>
        <w:pStyle w:val="ListParagraph"/>
        <w:numPr>
          <w:ilvl w:val="0"/>
          <w:numId w:val="30"/>
        </w:numPr>
        <w:ind w:left="714" w:hanging="357"/>
        <w:rPr>
          <w:rFonts w:ascii="Arial" w:hAnsi="Arial"/>
        </w:rPr>
      </w:pPr>
      <w:r w:rsidRPr="005B60DA">
        <w:rPr>
          <w:rFonts w:ascii="Arial" w:hAnsi="Arial"/>
        </w:rPr>
        <w:t>life form – tree, shrub, forb, grass, geophyte, fern, etc</w:t>
      </w:r>
      <w:r w:rsidR="005B60DA" w:rsidRPr="005B60DA">
        <w:rPr>
          <w:rFonts w:ascii="Arial" w:hAnsi="Arial"/>
        </w:rPr>
        <w:t>.</w:t>
      </w:r>
      <w:r w:rsidRPr="005B60DA">
        <w:rPr>
          <w:rFonts w:ascii="Arial" w:hAnsi="Arial"/>
        </w:rPr>
        <w:t xml:space="preserve"> (</w:t>
      </w:r>
      <w:r w:rsidRPr="0039080A">
        <w:rPr>
          <w:rFonts w:ascii="Arial" w:hAnsi="Arial"/>
          <w:color w:val="00857E" w:themeColor="accent1" w:themeShade="BF"/>
        </w:rPr>
        <w:t>Figure 3</w:t>
      </w:r>
      <w:r w:rsidRPr="005B60DA">
        <w:rPr>
          <w:rFonts w:ascii="Arial" w:hAnsi="Arial"/>
        </w:rPr>
        <w:t>)</w:t>
      </w:r>
    </w:p>
    <w:p w14:paraId="00548F2A" w14:textId="3F775AA8" w:rsidR="00374040" w:rsidRPr="005B60DA" w:rsidRDefault="00374040">
      <w:pPr>
        <w:pStyle w:val="ListParagraph"/>
        <w:numPr>
          <w:ilvl w:val="0"/>
          <w:numId w:val="30"/>
        </w:numPr>
        <w:ind w:left="714" w:hanging="357"/>
        <w:rPr>
          <w:rFonts w:ascii="Arial" w:hAnsi="Arial"/>
        </w:rPr>
      </w:pPr>
      <w:r w:rsidRPr="005B60DA">
        <w:rPr>
          <w:rFonts w:ascii="Arial" w:hAnsi="Arial"/>
        </w:rPr>
        <w:t>reproductive strategy</w:t>
      </w:r>
      <w:r w:rsidR="005B60DA" w:rsidRPr="005B60DA">
        <w:rPr>
          <w:rFonts w:ascii="Arial" w:hAnsi="Arial"/>
        </w:rPr>
        <w:t xml:space="preserve"> – </w:t>
      </w:r>
      <w:r w:rsidRPr="005B60DA">
        <w:rPr>
          <w:rFonts w:ascii="Arial" w:hAnsi="Arial"/>
        </w:rPr>
        <w:t xml:space="preserve">e.g. obligate </w:t>
      </w:r>
      <w:proofErr w:type="spellStart"/>
      <w:r w:rsidRPr="005B60DA">
        <w:rPr>
          <w:rFonts w:ascii="Arial" w:hAnsi="Arial"/>
        </w:rPr>
        <w:t>seeder</w:t>
      </w:r>
      <w:proofErr w:type="spellEnd"/>
      <w:r w:rsidRPr="005B60DA">
        <w:rPr>
          <w:rFonts w:ascii="Arial" w:hAnsi="Arial"/>
        </w:rPr>
        <w:t xml:space="preserve">, </w:t>
      </w:r>
      <w:proofErr w:type="spellStart"/>
      <w:r w:rsidRPr="005B60DA">
        <w:rPr>
          <w:rFonts w:ascii="Arial" w:hAnsi="Arial"/>
        </w:rPr>
        <w:t>resprouter</w:t>
      </w:r>
      <w:proofErr w:type="spellEnd"/>
      <w:r w:rsidRPr="005B60DA">
        <w:rPr>
          <w:rFonts w:ascii="Arial" w:hAnsi="Arial"/>
        </w:rPr>
        <w:t xml:space="preserve">, </w:t>
      </w:r>
      <w:proofErr w:type="gramStart"/>
      <w:r w:rsidRPr="005B60DA">
        <w:rPr>
          <w:rFonts w:ascii="Arial" w:hAnsi="Arial"/>
        </w:rPr>
        <w:t>seed-bank</w:t>
      </w:r>
      <w:proofErr w:type="gramEnd"/>
      <w:r w:rsidRPr="005B60DA">
        <w:rPr>
          <w:rFonts w:ascii="Arial" w:hAnsi="Arial"/>
        </w:rPr>
        <w:t>, seed dispersal</w:t>
      </w:r>
      <w:r w:rsidR="005B60DA" w:rsidRPr="005B60DA">
        <w:rPr>
          <w:rFonts w:ascii="Arial" w:hAnsi="Arial"/>
        </w:rPr>
        <w:t xml:space="preserve"> (</w:t>
      </w:r>
      <w:r w:rsidRPr="0039080A">
        <w:rPr>
          <w:rFonts w:ascii="Arial" w:hAnsi="Arial"/>
          <w:color w:val="00857E" w:themeColor="accent1" w:themeShade="BF"/>
        </w:rPr>
        <w:t>Figure 4</w:t>
      </w:r>
      <w:r w:rsidR="005B60DA" w:rsidRPr="005B60DA">
        <w:rPr>
          <w:rFonts w:ascii="Arial" w:hAnsi="Arial"/>
        </w:rPr>
        <w:t>)</w:t>
      </w:r>
    </w:p>
    <w:p w14:paraId="4704EA17" w14:textId="6EEBB35C" w:rsidR="00374040" w:rsidRPr="005B60DA" w:rsidRDefault="00374040">
      <w:pPr>
        <w:pStyle w:val="ListParagraph"/>
        <w:numPr>
          <w:ilvl w:val="0"/>
          <w:numId w:val="30"/>
        </w:numPr>
        <w:ind w:left="714" w:hanging="357"/>
        <w:rPr>
          <w:rFonts w:ascii="Arial" w:hAnsi="Arial"/>
        </w:rPr>
      </w:pPr>
      <w:r w:rsidRPr="005B60DA">
        <w:rPr>
          <w:rFonts w:ascii="Arial" w:hAnsi="Arial"/>
        </w:rPr>
        <w:t>typical longevity</w:t>
      </w:r>
      <w:r w:rsidR="005B60DA" w:rsidRPr="005B60DA">
        <w:rPr>
          <w:rFonts w:ascii="Arial" w:hAnsi="Arial"/>
        </w:rPr>
        <w:t xml:space="preserve"> – </w:t>
      </w:r>
      <w:r w:rsidRPr="005B60DA">
        <w:rPr>
          <w:rFonts w:ascii="Arial" w:hAnsi="Arial"/>
        </w:rPr>
        <w:t>e.g. annual, biennial, perennial</w:t>
      </w:r>
    </w:p>
    <w:p w14:paraId="419FDAF6" w14:textId="16181EF3" w:rsidR="00C67CB2" w:rsidRDefault="00C67CB2">
      <w:pPr>
        <w:pStyle w:val="ListParagraph"/>
        <w:numPr>
          <w:ilvl w:val="0"/>
          <w:numId w:val="30"/>
        </w:numPr>
        <w:ind w:left="714" w:hanging="357"/>
        <w:rPr>
          <w:rFonts w:ascii="Arial" w:hAnsi="Arial"/>
        </w:rPr>
      </w:pPr>
      <w:r>
        <w:rPr>
          <w:rFonts w:ascii="Arial" w:hAnsi="Arial"/>
        </w:rPr>
        <w:t xml:space="preserve">environmental </w:t>
      </w:r>
      <w:r w:rsidRPr="00416125">
        <w:rPr>
          <w:rFonts w:ascii="Arial" w:hAnsi="Arial"/>
        </w:rPr>
        <w:t>conditions necessary for sprouting</w:t>
      </w:r>
      <w:r>
        <w:rPr>
          <w:rFonts w:ascii="Arial" w:hAnsi="Arial"/>
        </w:rPr>
        <w:t>,</w:t>
      </w:r>
      <w:r w:rsidRPr="00416125">
        <w:rPr>
          <w:rFonts w:ascii="Arial" w:hAnsi="Arial"/>
        </w:rPr>
        <w:t xml:space="preserve"> flowering</w:t>
      </w:r>
      <w:r>
        <w:rPr>
          <w:rFonts w:ascii="Arial" w:hAnsi="Arial"/>
        </w:rPr>
        <w:t xml:space="preserve"> or fruiting</w:t>
      </w:r>
    </w:p>
    <w:p w14:paraId="2295582A" w14:textId="14FD9B19" w:rsidR="00374040" w:rsidRPr="005B60DA" w:rsidRDefault="00374040">
      <w:pPr>
        <w:pStyle w:val="ListParagraph"/>
        <w:numPr>
          <w:ilvl w:val="0"/>
          <w:numId w:val="30"/>
        </w:numPr>
        <w:ind w:left="714" w:hanging="357"/>
        <w:rPr>
          <w:rFonts w:ascii="Arial" w:hAnsi="Arial"/>
        </w:rPr>
      </w:pPr>
      <w:r w:rsidRPr="005B60DA">
        <w:rPr>
          <w:rFonts w:ascii="Arial" w:hAnsi="Arial"/>
        </w:rPr>
        <w:t>age-class distribution in the population</w:t>
      </w:r>
      <w:r w:rsidR="005B60DA" w:rsidRPr="005B60DA">
        <w:rPr>
          <w:rFonts w:ascii="Arial" w:hAnsi="Arial"/>
        </w:rPr>
        <w:t xml:space="preserve"> – </w:t>
      </w:r>
      <w:r w:rsidRPr="005B60DA">
        <w:rPr>
          <w:rFonts w:ascii="Arial" w:hAnsi="Arial"/>
        </w:rPr>
        <w:t>juvenile, mature or senescent</w:t>
      </w:r>
      <w:r w:rsidR="005B60DA" w:rsidRPr="005B60DA">
        <w:rPr>
          <w:rFonts w:ascii="Arial" w:hAnsi="Arial"/>
        </w:rPr>
        <w:t xml:space="preserve"> (</w:t>
      </w:r>
      <w:r w:rsidRPr="0039080A">
        <w:rPr>
          <w:rFonts w:ascii="Arial" w:hAnsi="Arial"/>
          <w:color w:val="00857E" w:themeColor="accent1" w:themeShade="BF"/>
        </w:rPr>
        <w:t>Figure 5</w:t>
      </w:r>
      <w:r w:rsidR="005B60DA" w:rsidRPr="005B60DA">
        <w:rPr>
          <w:rFonts w:ascii="Arial" w:hAnsi="Arial"/>
        </w:rPr>
        <w:t>)</w:t>
      </w:r>
    </w:p>
    <w:p w14:paraId="744D9D41" w14:textId="709BE6BC" w:rsidR="00374040" w:rsidRDefault="00374040">
      <w:pPr>
        <w:pStyle w:val="ListParagraph"/>
        <w:numPr>
          <w:ilvl w:val="0"/>
          <w:numId w:val="30"/>
        </w:numPr>
        <w:ind w:left="714" w:hanging="357"/>
        <w:rPr>
          <w:rFonts w:ascii="Arial" w:hAnsi="Arial"/>
        </w:rPr>
      </w:pPr>
      <w:r w:rsidRPr="005B60DA">
        <w:rPr>
          <w:rFonts w:ascii="Arial" w:hAnsi="Arial"/>
        </w:rPr>
        <w:t>flowering time</w:t>
      </w:r>
      <w:r w:rsidR="005B60DA" w:rsidRPr="005B60DA">
        <w:rPr>
          <w:rFonts w:ascii="Arial" w:hAnsi="Arial"/>
        </w:rPr>
        <w:t>.</w:t>
      </w:r>
    </w:p>
    <w:p w14:paraId="5CDBF2B9" w14:textId="77777777" w:rsidR="00E72729" w:rsidRDefault="00E72729" w:rsidP="006452FE">
      <w:pPr>
        <w:pStyle w:val="ListParagraph"/>
        <w:ind w:left="714"/>
        <w:rPr>
          <w:rFonts w:ascii="Arial" w:hAnsi="Arial"/>
        </w:rPr>
      </w:pPr>
    </w:p>
    <w:p w14:paraId="5D5E442A" w14:textId="30E69DAF" w:rsidR="005B60DA" w:rsidRPr="00243764" w:rsidRDefault="00E82093" w:rsidP="00AE694F">
      <w:pPr>
        <w:pStyle w:val="Heading3-Numbered"/>
      </w:pPr>
      <w:bookmarkStart w:id="29" w:name="_Toc189045196"/>
      <w:r>
        <w:t>2.3.1</w:t>
      </w:r>
      <w:r>
        <w:tab/>
      </w:r>
      <w:r w:rsidR="005B60DA" w:rsidRPr="00243764">
        <w:t>L</w:t>
      </w:r>
      <w:r w:rsidR="005B60DA">
        <w:t>ife form</w:t>
      </w:r>
      <w:bookmarkEnd w:id="29"/>
    </w:p>
    <w:p w14:paraId="49B13C46" w14:textId="4EF2DC3F" w:rsidR="004305C5" w:rsidRDefault="005B60DA" w:rsidP="005B60DA">
      <w:r w:rsidRPr="005B60DA">
        <w:t xml:space="preserve">The size of your monitoring plots, the measurement techniques and timing of monitoring will all be influenced by the life-form of your target species. </w:t>
      </w:r>
    </w:p>
    <w:p w14:paraId="0469D967" w14:textId="691481BA" w:rsidR="005B60DA" w:rsidRDefault="005B60DA" w:rsidP="005B60DA">
      <w:r w:rsidRPr="005B60DA">
        <w:t xml:space="preserve">For example, plot size would be larger for a tree species than for a grass and you could count individual trees, whereas </w:t>
      </w:r>
      <w:r w:rsidR="001B57D7">
        <w:t xml:space="preserve">it would be more feasible to measure </w:t>
      </w:r>
      <w:r w:rsidRPr="005B60DA">
        <w:t>the area covered by a grass species. For geophytes (plants with underground storage organs) the timing of monitoring will be dependent on when the above-ground parts are visible.</w:t>
      </w:r>
    </w:p>
    <w:p w14:paraId="2517ED88" w14:textId="6D430AAF" w:rsidR="00A5623F" w:rsidRDefault="00C107C4" w:rsidP="005B60DA">
      <w:r>
        <w:br w:type="page"/>
      </w:r>
      <w:r w:rsidR="00F25626">
        <w:rPr>
          <w:noProof/>
        </w:rPr>
        <w:lastRenderedPageBreak/>
        <mc:AlternateContent>
          <mc:Choice Requires="wpg">
            <w:drawing>
              <wp:anchor distT="0" distB="0" distL="114300" distR="114300" simplePos="0" relativeHeight="251518464" behindDoc="0" locked="0" layoutInCell="1" allowOverlap="1" wp14:anchorId="54AF3BCC" wp14:editId="1C198CAD">
                <wp:simplePos x="0" y="0"/>
                <wp:positionH relativeFrom="column">
                  <wp:posOffset>2205990</wp:posOffset>
                </wp:positionH>
                <wp:positionV relativeFrom="paragraph">
                  <wp:posOffset>-72390</wp:posOffset>
                </wp:positionV>
                <wp:extent cx="3947160" cy="6474460"/>
                <wp:effectExtent l="0" t="0" r="0" b="2540"/>
                <wp:wrapNone/>
                <wp:docPr id="1951268484" name="Group 36"/>
                <wp:cNvGraphicFramePr/>
                <a:graphic xmlns:a="http://schemas.openxmlformats.org/drawingml/2006/main">
                  <a:graphicData uri="http://schemas.microsoft.com/office/word/2010/wordprocessingGroup">
                    <wpg:wgp>
                      <wpg:cNvGrpSpPr/>
                      <wpg:grpSpPr>
                        <a:xfrm>
                          <a:off x="0" y="0"/>
                          <a:ext cx="3947160" cy="6474460"/>
                          <a:chOff x="0" y="31371"/>
                          <a:chExt cx="3948347" cy="6475667"/>
                        </a:xfrm>
                      </wpg:grpSpPr>
                      <wpg:grpSp>
                        <wpg:cNvPr id="450129068" name="Group 31"/>
                        <wpg:cNvGrpSpPr/>
                        <wpg:grpSpPr>
                          <a:xfrm>
                            <a:off x="15361" y="2129320"/>
                            <a:ext cx="1839450" cy="2170044"/>
                            <a:chOff x="-137" y="2129320"/>
                            <a:chExt cx="1839450" cy="2170044"/>
                          </a:xfrm>
                        </wpg:grpSpPr>
                        <pic:pic xmlns:pic="http://schemas.openxmlformats.org/drawingml/2006/picture">
                          <pic:nvPicPr>
                            <pic:cNvPr id="47" name="Picture 26"/>
                            <pic:cNvPicPr>
                              <a:picLocks noChangeAspect="1"/>
                            </pic:cNvPicPr>
                          </pic:nvPicPr>
                          <pic:blipFill rotWithShape="1">
                            <a:blip r:embed="rId80" cstate="screen">
                              <a:extLst>
                                <a:ext uri="{28A0092B-C50C-407E-A947-70E740481C1C}">
                                  <a14:useLocalDpi xmlns:a14="http://schemas.microsoft.com/office/drawing/2010/main"/>
                                </a:ext>
                              </a:extLst>
                            </a:blip>
                            <a:srcRect l="-277"/>
                            <a:stretch/>
                          </pic:blipFill>
                          <pic:spPr bwMode="auto">
                            <a:xfrm>
                              <a:off x="26388" y="2129320"/>
                              <a:ext cx="1812925" cy="1843405"/>
                            </a:xfrm>
                            <a:prstGeom prst="rect">
                              <a:avLst/>
                            </a:prstGeom>
                            <a:noFill/>
                            <a:ln>
                              <a:noFill/>
                            </a:ln>
                            <a:extLst>
                              <a:ext uri="{53640926-AAD7-44D8-BBD7-CCE9431645EC}">
                                <a14:shadowObscured xmlns:a14="http://schemas.microsoft.com/office/drawing/2010/main"/>
                              </a:ext>
                            </a:extLst>
                          </pic:spPr>
                        </pic:pic>
                        <wps:wsp>
                          <wps:cNvPr id="1965370319" name="Text Box 2"/>
                          <wps:cNvSpPr txBox="1">
                            <a:spLocks noChangeArrowheads="1"/>
                          </wps:cNvSpPr>
                          <wps:spPr bwMode="auto">
                            <a:xfrm>
                              <a:off x="-137" y="3976140"/>
                              <a:ext cx="1837310" cy="323224"/>
                            </a:xfrm>
                            <a:prstGeom prst="rect">
                              <a:avLst/>
                            </a:prstGeom>
                            <a:noFill/>
                            <a:ln w="9525">
                              <a:noFill/>
                              <a:miter lim="800000"/>
                              <a:headEnd/>
                              <a:tailEnd/>
                            </a:ln>
                          </wps:spPr>
                          <wps:txbx>
                            <w:txbxContent>
                              <w:p w14:paraId="4611568E" w14:textId="4922FC4D" w:rsidR="00071D90" w:rsidRPr="00692649" w:rsidRDefault="00071D90" w:rsidP="00AE694F">
                                <w:pPr>
                                  <w:jc w:val="center"/>
                                  <w:rPr>
                                    <w:b/>
                                    <w:bCs/>
                                    <w:color w:val="201547" w:themeColor="accent3"/>
                                    <w:szCs w:val="20"/>
                                  </w:rPr>
                                </w:pPr>
                                <w:r w:rsidRPr="00692649">
                                  <w:rPr>
                                    <w:b/>
                                    <w:bCs/>
                                    <w:color w:val="201547" w:themeColor="accent3"/>
                                    <w:szCs w:val="20"/>
                                  </w:rPr>
                                  <w:t>Grass</w:t>
                                </w:r>
                              </w:p>
                            </w:txbxContent>
                          </wps:txbx>
                          <wps:bodyPr rot="0" vert="horz" wrap="square" lIns="91440" tIns="45720" rIns="91440" bIns="45720" anchor="t" anchorCtr="0">
                            <a:spAutoFit/>
                          </wps:bodyPr>
                        </wps:wsp>
                      </wpg:grpSp>
                      <wpg:grpSp>
                        <wpg:cNvPr id="1814286731" name="Group 28"/>
                        <wpg:cNvGrpSpPr/>
                        <wpg:grpSpPr>
                          <a:xfrm>
                            <a:off x="2111672" y="31371"/>
                            <a:ext cx="1836675" cy="2140933"/>
                            <a:chOff x="2096174" y="-2122894"/>
                            <a:chExt cx="1836675" cy="2140933"/>
                          </a:xfrm>
                        </wpg:grpSpPr>
                        <pic:pic xmlns:pic="http://schemas.openxmlformats.org/drawingml/2006/picture">
                          <pic:nvPicPr>
                            <pic:cNvPr id="49" name="Picture 19"/>
                            <pic:cNvPicPr>
                              <a:picLocks noChangeAspect="1"/>
                            </pic:cNvPicPr>
                          </pic:nvPicPr>
                          <pic:blipFill rotWithShape="1">
                            <a:blip r:embed="rId81" cstate="screen">
                              <a:extLst>
                                <a:ext uri="{28A0092B-C50C-407E-A947-70E740481C1C}">
                                  <a14:useLocalDpi xmlns:a14="http://schemas.microsoft.com/office/drawing/2010/main"/>
                                </a:ext>
                              </a:extLst>
                            </a:blip>
                            <a:srcRect/>
                            <a:stretch/>
                          </pic:blipFill>
                          <pic:spPr bwMode="auto">
                            <a:xfrm>
                              <a:off x="2118296" y="-2122894"/>
                              <a:ext cx="1811655" cy="1816735"/>
                            </a:xfrm>
                            <a:prstGeom prst="rect">
                              <a:avLst/>
                            </a:prstGeom>
                            <a:noFill/>
                            <a:ln>
                              <a:noFill/>
                            </a:ln>
                            <a:extLst>
                              <a:ext uri="{53640926-AAD7-44D8-BBD7-CCE9431645EC}">
                                <a14:shadowObscured xmlns:a14="http://schemas.microsoft.com/office/drawing/2010/main"/>
                              </a:ext>
                            </a:extLst>
                          </pic:spPr>
                        </pic:pic>
                        <wps:wsp>
                          <wps:cNvPr id="521975437" name="Text Box 2"/>
                          <wps:cNvSpPr txBox="1">
                            <a:spLocks noChangeArrowheads="1"/>
                          </wps:cNvSpPr>
                          <wps:spPr bwMode="auto">
                            <a:xfrm>
                              <a:off x="2096174" y="-305185"/>
                              <a:ext cx="1836675" cy="323224"/>
                            </a:xfrm>
                            <a:prstGeom prst="rect">
                              <a:avLst/>
                            </a:prstGeom>
                            <a:noFill/>
                            <a:ln w="9525">
                              <a:noFill/>
                              <a:miter lim="800000"/>
                              <a:headEnd/>
                              <a:tailEnd/>
                            </a:ln>
                          </wps:spPr>
                          <wps:txbx>
                            <w:txbxContent>
                              <w:p w14:paraId="16DB7C5E" w14:textId="1DB4D163" w:rsidR="00D428CE" w:rsidRPr="00692649" w:rsidRDefault="007378CA" w:rsidP="00AE694F">
                                <w:pPr>
                                  <w:jc w:val="center"/>
                                  <w:rPr>
                                    <w:b/>
                                    <w:bCs/>
                                    <w:color w:val="201547" w:themeColor="accent3"/>
                                    <w:szCs w:val="20"/>
                                  </w:rPr>
                                </w:pPr>
                                <w:r w:rsidRPr="00692649">
                                  <w:rPr>
                                    <w:b/>
                                    <w:bCs/>
                                    <w:color w:val="201547" w:themeColor="accent3"/>
                                    <w:szCs w:val="20"/>
                                  </w:rPr>
                                  <w:t>Small shrub</w:t>
                                </w:r>
                              </w:p>
                            </w:txbxContent>
                          </wps:txbx>
                          <wps:bodyPr rot="0" vert="horz" wrap="square" lIns="91440" tIns="45720" rIns="91440" bIns="45720" anchor="t" anchorCtr="0">
                            <a:spAutoFit/>
                          </wps:bodyPr>
                        </wps:wsp>
                      </wpg:grpSp>
                      <wpg:grpSp>
                        <wpg:cNvPr id="2090863211" name="Group 34"/>
                        <wpg:cNvGrpSpPr/>
                        <wpg:grpSpPr>
                          <a:xfrm>
                            <a:off x="0" y="4355024"/>
                            <a:ext cx="1837310" cy="2152014"/>
                            <a:chOff x="0" y="0"/>
                            <a:chExt cx="1837310" cy="2152014"/>
                          </a:xfrm>
                        </wpg:grpSpPr>
                        <pic:pic xmlns:pic="http://schemas.openxmlformats.org/drawingml/2006/picture">
                          <pic:nvPicPr>
                            <pic:cNvPr id="52" name="Picture 23"/>
                            <pic:cNvPicPr>
                              <a:picLocks noChangeAspect="1"/>
                            </pic:cNvPicPr>
                          </pic:nvPicPr>
                          <pic:blipFill rotWithShape="1">
                            <a:blip r:embed="rId82" cstate="screen">
                              <a:extLst>
                                <a:ext uri="{28A0092B-C50C-407E-A947-70E740481C1C}">
                                  <a14:useLocalDpi xmlns:a14="http://schemas.microsoft.com/office/drawing/2010/main"/>
                                </a:ext>
                              </a:extLst>
                            </a:blip>
                            <a:srcRect/>
                            <a:stretch/>
                          </pic:blipFill>
                          <pic:spPr bwMode="auto">
                            <a:xfrm>
                              <a:off x="0" y="0"/>
                              <a:ext cx="1812925" cy="1825625"/>
                            </a:xfrm>
                            <a:prstGeom prst="rect">
                              <a:avLst/>
                            </a:prstGeom>
                            <a:noFill/>
                            <a:ln>
                              <a:noFill/>
                            </a:ln>
                            <a:extLst>
                              <a:ext uri="{53640926-AAD7-44D8-BBD7-CCE9431645EC}">
                                <a14:shadowObscured xmlns:a14="http://schemas.microsoft.com/office/drawing/2010/main"/>
                              </a:ext>
                            </a:extLst>
                          </pic:spPr>
                        </pic:pic>
                        <wps:wsp>
                          <wps:cNvPr id="2047724763" name="Text Box 2"/>
                          <wps:cNvSpPr txBox="1">
                            <a:spLocks noChangeArrowheads="1"/>
                          </wps:cNvSpPr>
                          <wps:spPr bwMode="auto">
                            <a:xfrm>
                              <a:off x="0" y="1828791"/>
                              <a:ext cx="1837310" cy="323223"/>
                            </a:xfrm>
                            <a:prstGeom prst="rect">
                              <a:avLst/>
                            </a:prstGeom>
                            <a:noFill/>
                            <a:ln w="9525">
                              <a:noFill/>
                              <a:miter lim="800000"/>
                              <a:headEnd/>
                              <a:tailEnd/>
                            </a:ln>
                          </wps:spPr>
                          <wps:txbx>
                            <w:txbxContent>
                              <w:p w14:paraId="4D3A3ED3" w14:textId="452949D5" w:rsidR="00220AC9" w:rsidRPr="00692649" w:rsidRDefault="00220AC9" w:rsidP="00AE694F">
                                <w:pPr>
                                  <w:jc w:val="center"/>
                                  <w:rPr>
                                    <w:b/>
                                    <w:bCs/>
                                    <w:color w:val="201547" w:themeColor="accent3"/>
                                    <w:szCs w:val="20"/>
                                  </w:rPr>
                                </w:pPr>
                                <w:r w:rsidRPr="00692649">
                                  <w:rPr>
                                    <w:b/>
                                    <w:bCs/>
                                    <w:color w:val="201547" w:themeColor="accent3"/>
                                    <w:szCs w:val="20"/>
                                  </w:rPr>
                                  <w:t>Geophyte</w:t>
                                </w:r>
                              </w:p>
                            </w:txbxContent>
                          </wps:txbx>
                          <wps:bodyPr rot="0" vert="horz" wrap="square" lIns="91440" tIns="45720" rIns="91440" bIns="45720" anchor="t" anchorCtr="0">
                            <a:spAutoFit/>
                          </wps:bodyPr>
                        </wps:wsp>
                      </wpg:grpSp>
                    </wpg:wgp>
                  </a:graphicData>
                </a:graphic>
                <wp14:sizeRelH relativeFrom="margin">
                  <wp14:pctWidth>0</wp14:pctWidth>
                </wp14:sizeRelH>
                <wp14:sizeRelV relativeFrom="margin">
                  <wp14:pctHeight>0</wp14:pctHeight>
                </wp14:sizeRelV>
              </wp:anchor>
            </w:drawing>
          </mc:Choice>
          <mc:Fallback>
            <w:pict>
              <v:group w14:anchorId="54AF3BCC" id="Group 36" o:spid="_x0000_s1051" style="position:absolute;margin-left:173.7pt;margin-top:-5.7pt;width:310.8pt;height:509.8pt;z-index:251518464;mso-position-horizontal-relative:text;mso-position-vertical-relative:text;mso-width-relative:margin;mso-height-relative:margin" coordorigin=",313" coordsize="39483,647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">
                <v:group id="Group 31" o:spid="_x0000_s1052" style="position:absolute;left:153;top:21293;width:18395;height:21700" coordorigin="-1,21293" coordsize="18394,2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">
                  <v:shape id="Picture 26" o:spid="_x0000_s1053" type="#_x0000_t75" style="position:absolute;left:263;top:21293;width:18130;height:18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">
                    <v:imagedata r:id="rId83" o:title="" cropleft="-182f"/>
                  </v:shape>
                  <v:shape id="_x0000_s1054" type="#_x0000_t202" style="position:absolute;left:-1;top:39761;width:18372;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" filled="f" stroked="f">
                    <v:textbox style="mso-fit-shape-to-text:t">
                      <w:txbxContent>
                        <w:p w14:paraId="4611568E" w14:textId="4922FC4D" w:rsidR="00071D90" w:rsidRPr="00692649" w:rsidRDefault="00071D90" w:rsidP="00AE694F">
                          <w:pPr>
                            <w:jc w:val="center"/>
                            <w:rPr>
                              <w:b/>
                              <w:bCs/>
                              <w:color w:val="201547" w:themeColor="accent3"/>
                              <w:szCs w:val="20"/>
                            </w:rPr>
                          </w:pPr>
                          <w:r w:rsidRPr="00692649">
                            <w:rPr>
                              <w:b/>
                              <w:bCs/>
                              <w:color w:val="201547" w:themeColor="accent3"/>
                              <w:szCs w:val="20"/>
                            </w:rPr>
                            <w:t>Grass</w:t>
                          </w:r>
                        </w:p>
                      </w:txbxContent>
                    </v:textbox>
                  </v:shape>
                </v:group>
                <v:group id="Group 28" o:spid="_x0000_s1055" style="position:absolute;left:21116;top:313;width:18367;height:21410" coordorigin="20961,-21228" coordsize="18366,21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">
                  <v:shape id="Picture 19" o:spid="_x0000_s1056" type="#_x0000_t75" style="position:absolute;left:21182;top:-21228;width:18117;height:1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">
                    <v:imagedata r:id="rId84" o:title=""/>
                  </v:shape>
                  <v:shape id="_x0000_s1057" type="#_x0000_t202" style="position:absolute;left:20961;top:-3051;width:18367;height:3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" filled="f" stroked="f">
                    <v:textbox style="mso-fit-shape-to-text:t">
                      <w:txbxContent>
                        <w:p w14:paraId="16DB7C5E" w14:textId="1DB4D163" w:rsidR="00D428CE" w:rsidRPr="00692649" w:rsidRDefault="007378CA" w:rsidP="00AE694F">
                          <w:pPr>
                            <w:jc w:val="center"/>
                            <w:rPr>
                              <w:b/>
                              <w:bCs/>
                              <w:color w:val="201547" w:themeColor="accent3"/>
                              <w:szCs w:val="20"/>
                            </w:rPr>
                          </w:pPr>
                          <w:r w:rsidRPr="00692649">
                            <w:rPr>
                              <w:b/>
                              <w:bCs/>
                              <w:color w:val="201547" w:themeColor="accent3"/>
                              <w:szCs w:val="20"/>
                            </w:rPr>
                            <w:t>Small shrub</w:t>
                          </w:r>
                        </w:p>
                      </w:txbxContent>
                    </v:textbox>
                  </v:shape>
                </v:group>
                <v:group id="Group 34" o:spid="_x0000_s1058" style="position:absolute;top:43550;width:18373;height:21520" coordsize="18373,2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">
                  <v:shape id="Picture 23" o:spid="_x0000_s1059" type="#_x0000_t75" style="position:absolute;width:18129;height:18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">
                    <v:imagedata r:id="rId85" o:title=""/>
                  </v:shape>
                  <v:shape id="_x0000_s1060" type="#_x0000_t202" style="position:absolute;top:18287;width:18373;height:3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" filled="f" stroked="f">
                    <v:textbox style="mso-fit-shape-to-text:t">
                      <w:txbxContent>
                        <w:p w14:paraId="4D3A3ED3" w14:textId="452949D5" w:rsidR="00220AC9" w:rsidRPr="00692649" w:rsidRDefault="00220AC9" w:rsidP="00AE694F">
                          <w:pPr>
                            <w:jc w:val="center"/>
                            <w:rPr>
                              <w:b/>
                              <w:bCs/>
                              <w:color w:val="201547" w:themeColor="accent3"/>
                              <w:szCs w:val="20"/>
                            </w:rPr>
                          </w:pPr>
                          <w:r w:rsidRPr="00692649">
                            <w:rPr>
                              <w:b/>
                              <w:bCs/>
                              <w:color w:val="201547" w:themeColor="accent3"/>
                              <w:szCs w:val="20"/>
                            </w:rPr>
                            <w:t>Geophyte</w:t>
                          </w:r>
                        </w:p>
                      </w:txbxContent>
                    </v:textbox>
                  </v:shape>
                </v:group>
              </v:group>
            </w:pict>
          </mc:Fallback>
        </mc:AlternateContent>
      </w:r>
      <w:r w:rsidR="00F25626">
        <w:rPr>
          <w:noProof/>
        </w:rPr>
        <mc:AlternateContent>
          <mc:Choice Requires="wpg">
            <w:drawing>
              <wp:anchor distT="0" distB="0" distL="114300" distR="114300" simplePos="0" relativeHeight="251484672" behindDoc="0" locked="0" layoutInCell="1" allowOverlap="1" wp14:anchorId="6B407F84" wp14:editId="50C120F1">
                <wp:simplePos x="0" y="0"/>
                <wp:positionH relativeFrom="column">
                  <wp:posOffset>2223135</wp:posOffset>
                </wp:positionH>
                <wp:positionV relativeFrom="paragraph">
                  <wp:posOffset>-72390</wp:posOffset>
                </wp:positionV>
                <wp:extent cx="3945890" cy="4281805"/>
                <wp:effectExtent l="0" t="0" r="0" b="4445"/>
                <wp:wrapNone/>
                <wp:docPr id="1828005363" name="Group 37"/>
                <wp:cNvGraphicFramePr/>
                <a:graphic xmlns:a="http://schemas.openxmlformats.org/drawingml/2006/main">
                  <a:graphicData uri="http://schemas.microsoft.com/office/word/2010/wordprocessingGroup">
                    <wpg:wgp>
                      <wpg:cNvGrpSpPr/>
                      <wpg:grpSpPr>
                        <a:xfrm>
                          <a:off x="0" y="0"/>
                          <a:ext cx="3945890" cy="4281805"/>
                          <a:chOff x="-2093376" y="15410"/>
                          <a:chExt cx="3946701" cy="4282670"/>
                        </a:xfrm>
                      </wpg:grpSpPr>
                      <wpg:grpSp>
                        <wpg:cNvPr id="540088915" name="Group 30"/>
                        <wpg:cNvGrpSpPr/>
                        <wpg:grpSpPr>
                          <a:xfrm>
                            <a:off x="-2093376" y="15410"/>
                            <a:ext cx="1837252" cy="2127797"/>
                            <a:chOff x="-2093376" y="15410"/>
                            <a:chExt cx="1837252" cy="2127797"/>
                          </a:xfrm>
                        </wpg:grpSpPr>
                        <pic:pic xmlns:pic="http://schemas.openxmlformats.org/drawingml/2006/picture">
                          <pic:nvPicPr>
                            <pic:cNvPr id="36" name="Picture 25"/>
                            <pic:cNvPicPr>
                              <a:picLocks noChangeAspect="1"/>
                            </pic:cNvPicPr>
                          </pic:nvPicPr>
                          <pic:blipFill rotWithShape="1">
                            <a:blip r:embed="rId86" cstate="screen">
                              <a:extLst>
                                <a:ext uri="{28A0092B-C50C-407E-A947-70E740481C1C}">
                                  <a14:useLocalDpi xmlns:a14="http://schemas.microsoft.com/office/drawing/2010/main"/>
                                </a:ext>
                              </a:extLst>
                            </a:blip>
                            <a:srcRect/>
                            <a:stretch/>
                          </pic:blipFill>
                          <pic:spPr bwMode="auto">
                            <a:xfrm>
                              <a:off x="-2072860" y="15410"/>
                              <a:ext cx="1816735" cy="1817370"/>
                            </a:xfrm>
                            <a:prstGeom prst="rect">
                              <a:avLst/>
                            </a:prstGeom>
                            <a:noFill/>
                            <a:ln>
                              <a:noFill/>
                            </a:ln>
                            <a:extLst>
                              <a:ext uri="{53640926-AAD7-44D8-BBD7-CCE9431645EC}">
                                <a14:shadowObscured xmlns:a14="http://schemas.microsoft.com/office/drawing/2010/main"/>
                              </a:ext>
                            </a:extLst>
                          </pic:spPr>
                        </pic:pic>
                        <wps:wsp>
                          <wps:cNvPr id="2074181801" name="Text Box 2"/>
                          <wps:cNvSpPr txBox="1">
                            <a:spLocks noChangeArrowheads="1"/>
                          </wps:cNvSpPr>
                          <wps:spPr bwMode="auto">
                            <a:xfrm>
                              <a:off x="-2093376" y="1819963"/>
                              <a:ext cx="1837252" cy="323244"/>
                            </a:xfrm>
                            <a:prstGeom prst="rect">
                              <a:avLst/>
                            </a:prstGeom>
                            <a:noFill/>
                            <a:ln w="9525">
                              <a:noFill/>
                              <a:miter lim="800000"/>
                              <a:headEnd/>
                              <a:tailEnd/>
                            </a:ln>
                          </wps:spPr>
                          <wps:txbx>
                            <w:txbxContent>
                              <w:p w14:paraId="5E875C70" w14:textId="39AB2A0C" w:rsidR="00071D90" w:rsidRPr="00692649" w:rsidRDefault="00071D90" w:rsidP="00AE694F">
                                <w:pPr>
                                  <w:jc w:val="center"/>
                                  <w:rPr>
                                    <w:b/>
                                    <w:bCs/>
                                    <w:color w:val="201547" w:themeColor="accent3"/>
                                    <w:szCs w:val="20"/>
                                  </w:rPr>
                                </w:pPr>
                                <w:r w:rsidRPr="00692649">
                                  <w:rPr>
                                    <w:b/>
                                    <w:bCs/>
                                    <w:color w:val="201547" w:themeColor="accent3"/>
                                    <w:szCs w:val="20"/>
                                  </w:rPr>
                                  <w:t>Tall shrub</w:t>
                                </w:r>
                              </w:p>
                            </w:txbxContent>
                          </wps:txbx>
                          <wps:bodyPr rot="0" vert="horz" wrap="square" lIns="91440" tIns="45720" rIns="91440" bIns="45720" anchor="t" anchorCtr="0">
                            <a:spAutoFit/>
                          </wps:bodyPr>
                        </wps:wsp>
                      </wpg:grpSp>
                      <wpg:grpSp>
                        <wpg:cNvPr id="11796958" name="Group 27"/>
                        <wpg:cNvGrpSpPr/>
                        <wpg:grpSpPr>
                          <a:xfrm>
                            <a:off x="0" y="2138766"/>
                            <a:ext cx="1853325" cy="2159314"/>
                            <a:chOff x="0" y="0"/>
                            <a:chExt cx="1853325" cy="2159314"/>
                          </a:xfrm>
                        </wpg:grpSpPr>
                        <pic:pic xmlns:pic="http://schemas.openxmlformats.org/drawingml/2006/picture">
                          <pic:nvPicPr>
                            <pic:cNvPr id="50" name="Picture 22"/>
                            <pic:cNvPicPr>
                              <a:picLocks noChangeAspect="1"/>
                            </pic:cNvPicPr>
                          </pic:nvPicPr>
                          <pic:blipFill rotWithShape="1">
                            <a:blip r:embed="rId87" cstate="screen">
                              <a:extLst>
                                <a:ext uri="{28A0092B-C50C-407E-A947-70E740481C1C}">
                                  <a14:useLocalDpi xmlns:a14="http://schemas.microsoft.com/office/drawing/2010/main"/>
                                </a:ext>
                              </a:extLst>
                            </a:blip>
                            <a:srcRect/>
                            <a:stretch/>
                          </pic:blipFill>
                          <pic:spPr bwMode="auto">
                            <a:xfrm rot="5400000">
                              <a:off x="-11112" y="11112"/>
                              <a:ext cx="1830070" cy="1807845"/>
                            </a:xfrm>
                            <a:prstGeom prst="rect">
                              <a:avLst/>
                            </a:prstGeom>
                            <a:noFill/>
                            <a:ln>
                              <a:noFill/>
                            </a:ln>
                            <a:extLst>
                              <a:ext uri="{53640926-AAD7-44D8-BBD7-CCE9431645EC}">
                                <a14:shadowObscured xmlns:a14="http://schemas.microsoft.com/office/drawing/2010/main"/>
                              </a:ext>
                            </a:extLst>
                          </pic:spPr>
                        </pic:pic>
                        <wps:wsp>
                          <wps:cNvPr id="567026223" name="Text Box 2"/>
                          <wps:cNvSpPr txBox="1">
                            <a:spLocks noChangeArrowheads="1"/>
                          </wps:cNvSpPr>
                          <wps:spPr bwMode="auto">
                            <a:xfrm>
                              <a:off x="16073" y="1836070"/>
                              <a:ext cx="1837252" cy="323244"/>
                            </a:xfrm>
                            <a:prstGeom prst="rect">
                              <a:avLst/>
                            </a:prstGeom>
                            <a:noFill/>
                            <a:ln w="9525">
                              <a:noFill/>
                              <a:miter lim="800000"/>
                              <a:headEnd/>
                              <a:tailEnd/>
                            </a:ln>
                          </wps:spPr>
                          <wps:txbx>
                            <w:txbxContent>
                              <w:p w14:paraId="7108D09A" w14:textId="57EE33DA" w:rsidR="00D428CE" w:rsidRPr="00692649" w:rsidRDefault="00220AC9" w:rsidP="00AE694F">
                                <w:pPr>
                                  <w:jc w:val="center"/>
                                  <w:rPr>
                                    <w:b/>
                                    <w:bCs/>
                                    <w:color w:val="201547" w:themeColor="accent3"/>
                                    <w:szCs w:val="20"/>
                                  </w:rPr>
                                </w:pPr>
                                <w:r w:rsidRPr="00692649">
                                  <w:rPr>
                                    <w:b/>
                                    <w:bCs/>
                                    <w:color w:val="201547" w:themeColor="accent3"/>
                                    <w:szCs w:val="20"/>
                                  </w:rPr>
                                  <w:t>Graminoid</w:t>
                                </w:r>
                              </w:p>
                            </w:txbxContent>
                          </wps:txbx>
                          <wps:bodyPr rot="0" vert="horz" wrap="square" lIns="91440" tIns="45720" rIns="91440" bIns="45720" anchor="t" anchorCtr="0">
                            <a:spAutoFit/>
                          </wps:bodyPr>
                        </wps:wsp>
                      </wpg:grpSp>
                    </wpg:wgp>
                  </a:graphicData>
                </a:graphic>
                <wp14:sizeRelH relativeFrom="margin">
                  <wp14:pctWidth>0</wp14:pctWidth>
                </wp14:sizeRelH>
                <wp14:sizeRelV relativeFrom="margin">
                  <wp14:pctHeight>0</wp14:pctHeight>
                </wp14:sizeRelV>
              </wp:anchor>
            </w:drawing>
          </mc:Choice>
          <mc:Fallback>
            <w:pict>
              <v:group w14:anchorId="6B407F84" id="Group 37" o:spid="_x0000_s1061" style="position:absolute;margin-left:175.05pt;margin-top:-5.7pt;width:310.7pt;height:337.15pt;z-index:251484672;mso-position-horizontal-relative:text;mso-position-vertical-relative:text;mso-width-relative:margin;mso-height-relative:margin" coordorigin="-20933,154" coordsize="39467,428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">
                <v:group id="Group 30" o:spid="_x0000_s1062" style="position:absolute;left:-20933;top:154;width:18372;height:21278" coordorigin="-20933,154" coordsize="18372,21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">
                  <v:shape id="Picture 25" o:spid="_x0000_s1063" type="#_x0000_t75" style="position:absolute;left:-20728;top:154;width:18167;height:18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">
                    <v:imagedata r:id="rId88" o:title=""/>
                  </v:shape>
                  <v:shape id="_x0000_s1064" type="#_x0000_t202" style="position:absolute;left:-20933;top:18199;width:18372;height:3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" filled="f" stroked="f">
                    <v:textbox style="mso-fit-shape-to-text:t">
                      <w:txbxContent>
                        <w:p w14:paraId="5E875C70" w14:textId="39AB2A0C" w:rsidR="00071D90" w:rsidRPr="00692649" w:rsidRDefault="00071D90" w:rsidP="00AE694F">
                          <w:pPr>
                            <w:jc w:val="center"/>
                            <w:rPr>
                              <w:b/>
                              <w:bCs/>
                              <w:color w:val="201547" w:themeColor="accent3"/>
                              <w:szCs w:val="20"/>
                            </w:rPr>
                          </w:pPr>
                          <w:r w:rsidRPr="00692649">
                            <w:rPr>
                              <w:b/>
                              <w:bCs/>
                              <w:color w:val="201547" w:themeColor="accent3"/>
                              <w:szCs w:val="20"/>
                            </w:rPr>
                            <w:t>Tall shrub</w:t>
                          </w:r>
                        </w:p>
                      </w:txbxContent>
                    </v:textbox>
                  </v:shape>
                </v:group>
                <v:group id="Group 27" o:spid="_x0000_s1065" style="position:absolute;top:21387;width:18533;height:21593" coordsize="18533,2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">
                  <v:shape id="Picture 22" o:spid="_x0000_s1066" type="#_x0000_t75" style="position:absolute;left:-111;top:111;width:18300;height:1807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">
                    <v:imagedata r:id="rId89" o:title=""/>
                  </v:shape>
                  <v:shape id="_x0000_s1067" type="#_x0000_t202" style="position:absolute;left:160;top:18360;width:18373;height:3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" filled="f" stroked="f">
                    <v:textbox style="mso-fit-shape-to-text:t">
                      <w:txbxContent>
                        <w:p w14:paraId="7108D09A" w14:textId="57EE33DA" w:rsidR="00D428CE" w:rsidRPr="00692649" w:rsidRDefault="00220AC9" w:rsidP="00AE694F">
                          <w:pPr>
                            <w:jc w:val="center"/>
                            <w:rPr>
                              <w:b/>
                              <w:bCs/>
                              <w:color w:val="201547" w:themeColor="accent3"/>
                              <w:szCs w:val="20"/>
                            </w:rPr>
                          </w:pPr>
                          <w:r w:rsidRPr="00692649">
                            <w:rPr>
                              <w:b/>
                              <w:bCs/>
                              <w:color w:val="201547" w:themeColor="accent3"/>
                              <w:szCs w:val="20"/>
                            </w:rPr>
                            <w:t>Graminoid</w:t>
                          </w:r>
                        </w:p>
                      </w:txbxContent>
                    </v:textbox>
                  </v:shape>
                </v:group>
              </v:group>
            </w:pict>
          </mc:Fallback>
        </mc:AlternateContent>
      </w:r>
      <w:r w:rsidR="007E5D8E">
        <w:rPr>
          <w:noProof/>
        </w:rPr>
        <mc:AlternateContent>
          <mc:Choice Requires="wpg">
            <w:drawing>
              <wp:anchor distT="0" distB="0" distL="114300" distR="114300" simplePos="0" relativeHeight="251491840" behindDoc="0" locked="0" layoutInCell="1" allowOverlap="1" wp14:anchorId="10C6282C" wp14:editId="47317E25">
                <wp:simplePos x="0" y="0"/>
                <wp:positionH relativeFrom="column">
                  <wp:posOffset>86995</wp:posOffset>
                </wp:positionH>
                <wp:positionV relativeFrom="paragraph">
                  <wp:posOffset>-99695</wp:posOffset>
                </wp:positionV>
                <wp:extent cx="1867535" cy="6506846"/>
                <wp:effectExtent l="0" t="0" r="0" b="0"/>
                <wp:wrapNone/>
                <wp:docPr id="276262267" name="Group 35"/>
                <wp:cNvGraphicFramePr/>
                <a:graphic xmlns:a="http://schemas.openxmlformats.org/drawingml/2006/main">
                  <a:graphicData uri="http://schemas.microsoft.com/office/word/2010/wordprocessingGroup">
                    <wpg:wgp>
                      <wpg:cNvGrpSpPr/>
                      <wpg:grpSpPr>
                        <a:xfrm>
                          <a:off x="0" y="0"/>
                          <a:ext cx="1867535" cy="6506846"/>
                          <a:chOff x="0" y="0"/>
                          <a:chExt cx="1867794" cy="6507038"/>
                        </a:xfrm>
                      </wpg:grpSpPr>
                      <wpg:grpSp>
                        <wpg:cNvPr id="1553111884" name="Group 32"/>
                        <wpg:cNvGrpSpPr/>
                        <wpg:grpSpPr>
                          <a:xfrm>
                            <a:off x="15499" y="0"/>
                            <a:ext cx="1837309" cy="2167520"/>
                            <a:chOff x="0" y="0"/>
                            <a:chExt cx="1837309" cy="2167520"/>
                          </a:xfrm>
                        </wpg:grpSpPr>
                        <pic:pic xmlns:pic="http://schemas.openxmlformats.org/drawingml/2006/picture">
                          <pic:nvPicPr>
                            <pic:cNvPr id="31" name="Picture 24"/>
                            <pic:cNvPicPr>
                              <a:picLocks noChangeAspect="1"/>
                            </pic:cNvPicPr>
                          </pic:nvPicPr>
                          <pic:blipFill rotWithShape="1">
                            <a:blip r:embed="rId90" cstate="screen">
                              <a:extLst>
                                <a:ext uri="{28A0092B-C50C-407E-A947-70E740481C1C}">
                                  <a14:useLocalDpi xmlns:a14="http://schemas.microsoft.com/office/drawing/2010/main"/>
                                </a:ext>
                              </a:extLst>
                            </a:blip>
                            <a:srcRect/>
                            <a:stretch/>
                          </pic:blipFill>
                          <pic:spPr bwMode="auto">
                            <a:xfrm>
                              <a:off x="0" y="0"/>
                              <a:ext cx="1837055" cy="1843405"/>
                            </a:xfrm>
                            <a:prstGeom prst="rect">
                              <a:avLst/>
                            </a:prstGeom>
                            <a:noFill/>
                            <a:ln>
                              <a:noFill/>
                            </a:ln>
                            <a:extLst>
                              <a:ext uri="{53640926-AAD7-44D8-BBD7-CCE9431645EC}">
                                <a14:shadowObscured xmlns:a14="http://schemas.microsoft.com/office/drawing/2010/main"/>
                              </a:ext>
                            </a:extLst>
                          </pic:spPr>
                        </pic:pic>
                        <wps:wsp>
                          <wps:cNvPr id="779507833" name="Text Box 2"/>
                          <wps:cNvSpPr txBox="1">
                            <a:spLocks noChangeArrowheads="1"/>
                          </wps:cNvSpPr>
                          <wps:spPr bwMode="auto">
                            <a:xfrm>
                              <a:off x="0" y="1844296"/>
                              <a:ext cx="1837309" cy="323224"/>
                            </a:xfrm>
                            <a:prstGeom prst="rect">
                              <a:avLst/>
                            </a:prstGeom>
                            <a:noFill/>
                            <a:ln w="9525">
                              <a:noFill/>
                              <a:miter lim="800000"/>
                              <a:headEnd/>
                              <a:tailEnd/>
                            </a:ln>
                          </wps:spPr>
                          <wps:txbx>
                            <w:txbxContent>
                              <w:p w14:paraId="0C022C44" w14:textId="1B18180C" w:rsidR="00E13013" w:rsidRPr="00692649" w:rsidRDefault="00071D90" w:rsidP="00AE694F">
                                <w:pPr>
                                  <w:jc w:val="center"/>
                                  <w:rPr>
                                    <w:b/>
                                    <w:bCs/>
                                    <w:color w:val="201547" w:themeColor="accent3"/>
                                    <w:szCs w:val="20"/>
                                  </w:rPr>
                                </w:pPr>
                                <w:r w:rsidRPr="00692649">
                                  <w:rPr>
                                    <w:b/>
                                    <w:bCs/>
                                    <w:color w:val="201547" w:themeColor="accent3"/>
                                    <w:szCs w:val="20"/>
                                  </w:rPr>
                                  <w:t>Tree</w:t>
                                </w:r>
                              </w:p>
                            </w:txbxContent>
                          </wps:txbx>
                          <wps:bodyPr rot="0" vert="horz" wrap="square" lIns="91440" tIns="45720" rIns="91440" bIns="45720" anchor="t" anchorCtr="0">
                            <a:spAutoFit/>
                          </wps:bodyPr>
                        </wps:wsp>
                      </wpg:grpSp>
                      <wpg:grpSp>
                        <wpg:cNvPr id="382064958" name="Group 29"/>
                        <wpg:cNvGrpSpPr/>
                        <wpg:grpSpPr>
                          <a:xfrm>
                            <a:off x="15499" y="2154265"/>
                            <a:ext cx="1852295" cy="2182586"/>
                            <a:chOff x="0" y="0"/>
                            <a:chExt cx="1852553" cy="2183088"/>
                          </a:xfrm>
                        </wpg:grpSpPr>
                        <pic:pic xmlns:pic="http://schemas.openxmlformats.org/drawingml/2006/picture">
                          <pic:nvPicPr>
                            <pic:cNvPr id="53" name="Picture 21"/>
                            <pic:cNvPicPr>
                              <a:picLocks noChangeAspect="1"/>
                            </pic:cNvPicPr>
                          </pic:nvPicPr>
                          <pic:blipFill rotWithShape="1">
                            <a:blip r:embed="rId91" cstate="screen">
                              <a:extLst>
                                <a:ext uri="{28A0092B-C50C-407E-A947-70E740481C1C}">
                                  <a14:useLocalDpi xmlns:a14="http://schemas.microsoft.com/office/drawing/2010/main"/>
                                </a:ext>
                              </a:extLst>
                            </a:blip>
                            <a:srcRect/>
                            <a:stretch/>
                          </pic:blipFill>
                          <pic:spPr bwMode="auto">
                            <a:xfrm>
                              <a:off x="15498" y="0"/>
                              <a:ext cx="1837055" cy="1817370"/>
                            </a:xfrm>
                            <a:prstGeom prst="rect">
                              <a:avLst/>
                            </a:prstGeom>
                            <a:ln>
                              <a:noFill/>
                            </a:ln>
                            <a:extLst>
                              <a:ext uri="{53640926-AAD7-44D8-BBD7-CCE9431645EC}">
                                <a14:shadowObscured xmlns:a14="http://schemas.microsoft.com/office/drawing/2010/main"/>
                              </a:ext>
                            </a:extLst>
                          </pic:spPr>
                        </pic:pic>
                        <wps:wsp>
                          <wps:cNvPr id="1096518773" name="Text Box 2"/>
                          <wps:cNvSpPr txBox="1">
                            <a:spLocks noChangeArrowheads="1"/>
                          </wps:cNvSpPr>
                          <wps:spPr bwMode="auto">
                            <a:xfrm>
                              <a:off x="0" y="1859790"/>
                              <a:ext cx="1836930" cy="323298"/>
                            </a:xfrm>
                            <a:prstGeom prst="rect">
                              <a:avLst/>
                            </a:prstGeom>
                            <a:noFill/>
                            <a:ln w="9525">
                              <a:noFill/>
                              <a:miter lim="800000"/>
                              <a:headEnd/>
                              <a:tailEnd/>
                            </a:ln>
                          </wps:spPr>
                          <wps:txbx>
                            <w:txbxContent>
                              <w:p w14:paraId="6C400CF5" w14:textId="374E6FA1" w:rsidR="00D428CE" w:rsidRPr="00692649" w:rsidRDefault="007378CA" w:rsidP="00AE694F">
                                <w:pPr>
                                  <w:jc w:val="center"/>
                                  <w:rPr>
                                    <w:b/>
                                    <w:bCs/>
                                    <w:color w:val="201547" w:themeColor="accent3"/>
                                    <w:szCs w:val="20"/>
                                  </w:rPr>
                                </w:pPr>
                                <w:r w:rsidRPr="00692649">
                                  <w:rPr>
                                    <w:b/>
                                    <w:bCs/>
                                    <w:color w:val="201547" w:themeColor="accent3"/>
                                    <w:szCs w:val="20"/>
                                  </w:rPr>
                                  <w:t>Forb</w:t>
                                </w:r>
                              </w:p>
                            </w:txbxContent>
                          </wps:txbx>
                          <wps:bodyPr rot="0" vert="horz" wrap="square" lIns="91440" tIns="45720" rIns="91440" bIns="45720" anchor="t" anchorCtr="0">
                            <a:spAutoFit/>
                          </wps:bodyPr>
                        </wps:wsp>
                      </wpg:grpSp>
                      <wpg:grpSp>
                        <wpg:cNvPr id="1463772969" name="Group 33"/>
                        <wpg:cNvGrpSpPr/>
                        <wpg:grpSpPr>
                          <a:xfrm>
                            <a:off x="0" y="4355024"/>
                            <a:ext cx="1867535" cy="2152014"/>
                            <a:chOff x="0" y="0"/>
                            <a:chExt cx="1868051" cy="2152014"/>
                          </a:xfrm>
                        </wpg:grpSpPr>
                        <pic:pic xmlns:pic="http://schemas.openxmlformats.org/drawingml/2006/picture">
                          <pic:nvPicPr>
                            <pic:cNvPr id="51" name="Picture 20"/>
                            <pic:cNvPicPr>
                              <a:picLocks noChangeAspect="1"/>
                            </pic:cNvPicPr>
                          </pic:nvPicPr>
                          <pic:blipFill rotWithShape="1">
                            <a:blip r:embed="rId92" cstate="screen">
                              <a:extLst>
                                <a:ext uri="{28A0092B-C50C-407E-A947-70E740481C1C}">
                                  <a14:useLocalDpi xmlns:a14="http://schemas.microsoft.com/office/drawing/2010/main"/>
                                </a:ext>
                              </a:extLst>
                            </a:blip>
                            <a:srcRect/>
                            <a:stretch/>
                          </pic:blipFill>
                          <pic:spPr bwMode="auto">
                            <a:xfrm>
                              <a:off x="30996" y="0"/>
                              <a:ext cx="1837055" cy="1825625"/>
                            </a:xfrm>
                            <a:prstGeom prst="rect">
                              <a:avLst/>
                            </a:prstGeom>
                            <a:noFill/>
                            <a:ln>
                              <a:noFill/>
                            </a:ln>
                            <a:extLst>
                              <a:ext uri="{53640926-AAD7-44D8-BBD7-CCE9431645EC}">
                                <a14:shadowObscured xmlns:a14="http://schemas.microsoft.com/office/drawing/2010/main"/>
                              </a:ext>
                            </a:extLst>
                          </pic:spPr>
                        </pic:pic>
                        <wps:wsp>
                          <wps:cNvPr id="782624009" name="Text Box 2"/>
                          <wps:cNvSpPr txBox="1">
                            <a:spLocks noChangeArrowheads="1"/>
                          </wps:cNvSpPr>
                          <wps:spPr bwMode="auto">
                            <a:xfrm>
                              <a:off x="0" y="1828791"/>
                              <a:ext cx="1837181" cy="323223"/>
                            </a:xfrm>
                            <a:prstGeom prst="rect">
                              <a:avLst/>
                            </a:prstGeom>
                            <a:noFill/>
                            <a:ln w="9525">
                              <a:noFill/>
                              <a:miter lim="800000"/>
                              <a:headEnd/>
                              <a:tailEnd/>
                            </a:ln>
                          </wps:spPr>
                          <wps:txbx>
                            <w:txbxContent>
                              <w:p w14:paraId="29F49B24" w14:textId="7A2A9E55" w:rsidR="00220AC9" w:rsidRPr="00692649" w:rsidRDefault="00220AC9" w:rsidP="00AE694F">
                                <w:pPr>
                                  <w:jc w:val="center"/>
                                  <w:rPr>
                                    <w:b/>
                                    <w:bCs/>
                                    <w:color w:val="201547" w:themeColor="accent3"/>
                                    <w:szCs w:val="20"/>
                                  </w:rPr>
                                </w:pPr>
                                <w:r w:rsidRPr="00692649">
                                  <w:rPr>
                                    <w:b/>
                                    <w:bCs/>
                                    <w:color w:val="201547" w:themeColor="accent3"/>
                                    <w:szCs w:val="20"/>
                                  </w:rPr>
                                  <w:t>Fern</w:t>
                                </w:r>
                              </w:p>
                            </w:txbxContent>
                          </wps:txbx>
                          <wps:bodyPr rot="0" vert="horz" wrap="square" lIns="91440" tIns="45720" rIns="91440" bIns="45720" anchor="t" anchorCtr="0">
                            <a:spAutoFit/>
                          </wps:bodyPr>
                        </wps:wsp>
                      </wpg:grpSp>
                    </wpg:wgp>
                  </a:graphicData>
                </a:graphic>
              </wp:anchor>
            </w:drawing>
          </mc:Choice>
          <mc:Fallback>
            <w:pict>
              <v:group w14:anchorId="10C6282C" id="Group 35" o:spid="_x0000_s1068" style="position:absolute;margin-left:6.85pt;margin-top:-7.85pt;width:147.05pt;height:512.35pt;z-index:251491840;mso-position-horizontal-relative:text;mso-position-vertical-relative:text" coordsize="18677,650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">
                <v:group id="Group 32" o:spid="_x0000_s1069" style="position:absolute;left:154;width:18374;height:21675" coordsize="18373,21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">
                  <v:shape id="Picture 24" o:spid="_x0000_s1070" type="#_x0000_t75" style="position:absolute;width:18370;height:18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">
                    <v:imagedata r:id="rId93" o:title=""/>
                  </v:shape>
                  <v:shape id="_x0000_s1071" type="#_x0000_t202" style="position:absolute;top:18442;width:18373;height:3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" filled="f" stroked="f">
                    <v:textbox style="mso-fit-shape-to-text:t">
                      <w:txbxContent>
                        <w:p w14:paraId="0C022C44" w14:textId="1B18180C" w:rsidR="00E13013" w:rsidRPr="00692649" w:rsidRDefault="00071D90" w:rsidP="00AE694F">
                          <w:pPr>
                            <w:jc w:val="center"/>
                            <w:rPr>
                              <w:b/>
                              <w:bCs/>
                              <w:color w:val="201547" w:themeColor="accent3"/>
                              <w:szCs w:val="20"/>
                            </w:rPr>
                          </w:pPr>
                          <w:r w:rsidRPr="00692649">
                            <w:rPr>
                              <w:b/>
                              <w:bCs/>
                              <w:color w:val="201547" w:themeColor="accent3"/>
                              <w:szCs w:val="20"/>
                            </w:rPr>
                            <w:t>Tree</w:t>
                          </w:r>
                        </w:p>
                      </w:txbxContent>
                    </v:textbox>
                  </v:shape>
                </v:group>
                <v:group id="Group 29" o:spid="_x0000_s1072" style="position:absolute;left:154;top:21542;width:18523;height:21826" coordsize="18525,21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">
                  <v:shape id="Picture 21" o:spid="_x0000_s1073" type="#_x0000_t75" style="position:absolute;left:154;width:18371;height:18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">
                    <v:imagedata r:id="rId94" o:title=""/>
                  </v:shape>
                  <v:shape id="_x0000_s1074" type="#_x0000_t202" style="position:absolute;top:18597;width:18369;height:3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" filled="f" stroked="f">
                    <v:textbox style="mso-fit-shape-to-text:t">
                      <w:txbxContent>
                        <w:p w14:paraId="6C400CF5" w14:textId="374E6FA1" w:rsidR="00D428CE" w:rsidRPr="00692649" w:rsidRDefault="007378CA" w:rsidP="00AE694F">
                          <w:pPr>
                            <w:jc w:val="center"/>
                            <w:rPr>
                              <w:b/>
                              <w:bCs/>
                              <w:color w:val="201547" w:themeColor="accent3"/>
                              <w:szCs w:val="20"/>
                            </w:rPr>
                          </w:pPr>
                          <w:r w:rsidRPr="00692649">
                            <w:rPr>
                              <w:b/>
                              <w:bCs/>
                              <w:color w:val="201547" w:themeColor="accent3"/>
                              <w:szCs w:val="20"/>
                            </w:rPr>
                            <w:t>Forb</w:t>
                          </w:r>
                        </w:p>
                      </w:txbxContent>
                    </v:textbox>
                  </v:shape>
                </v:group>
                <v:group id="Group 33" o:spid="_x0000_s1075" style="position:absolute;top:43550;width:18675;height:21520" coordsize="18680,2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">
                  <v:shape id="Picture 20" o:spid="_x0000_s1076" type="#_x0000_t75" style="position:absolute;left:309;width:18371;height:18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">
                    <v:imagedata r:id="rId95" o:title=""/>
                  </v:shape>
                  <v:shape id="_x0000_s1077" type="#_x0000_t202" style="position:absolute;top:18287;width:18371;height:3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" filled="f" stroked="f">
                    <v:textbox style="mso-fit-shape-to-text:t">
                      <w:txbxContent>
                        <w:p w14:paraId="29F49B24" w14:textId="7A2A9E55" w:rsidR="00220AC9" w:rsidRPr="00692649" w:rsidRDefault="00220AC9" w:rsidP="00AE694F">
                          <w:pPr>
                            <w:jc w:val="center"/>
                            <w:rPr>
                              <w:b/>
                              <w:bCs/>
                              <w:color w:val="201547" w:themeColor="accent3"/>
                              <w:szCs w:val="20"/>
                            </w:rPr>
                          </w:pPr>
                          <w:r w:rsidRPr="00692649">
                            <w:rPr>
                              <w:b/>
                              <w:bCs/>
                              <w:color w:val="201547" w:themeColor="accent3"/>
                              <w:szCs w:val="20"/>
                            </w:rPr>
                            <w:t>Fern</w:t>
                          </w:r>
                        </w:p>
                      </w:txbxContent>
                    </v:textbox>
                  </v:shape>
                </v:group>
              </v:group>
            </w:pict>
          </mc:Fallback>
        </mc:AlternateContent>
      </w:r>
    </w:p>
    <w:p w14:paraId="5AF078FA" w14:textId="1347F3DD" w:rsidR="00A250FB" w:rsidRDefault="00A250FB" w:rsidP="005B60DA"/>
    <w:p w14:paraId="46BDDF70" w14:textId="704FC3B1" w:rsidR="00A250FB" w:rsidRDefault="00A250FB" w:rsidP="005B60DA"/>
    <w:p w14:paraId="1A3AF603" w14:textId="59C3FFCD" w:rsidR="00A250FB" w:rsidRDefault="00A250FB" w:rsidP="005B60DA"/>
    <w:p w14:paraId="08709E7F" w14:textId="10987FAF" w:rsidR="0057436F" w:rsidRDefault="0057436F" w:rsidP="007D3A44">
      <w:pPr>
        <w:pStyle w:val="Caption-Figure"/>
      </w:pPr>
    </w:p>
    <w:p w14:paraId="6F69F37A" w14:textId="198D7E7D" w:rsidR="0057436F" w:rsidRPr="003855BD" w:rsidRDefault="0057436F" w:rsidP="007D3A44">
      <w:pPr>
        <w:pStyle w:val="Caption-Figure"/>
      </w:pPr>
    </w:p>
    <w:p w14:paraId="435D2268" w14:textId="693948FC" w:rsidR="0057436F" w:rsidRDefault="003855BD" w:rsidP="007D3A44">
      <w:pPr>
        <w:pStyle w:val="Caption-Figure"/>
      </w:pPr>
      <w:r>
        <w:rPr>
          <w:noProof/>
        </w:rPr>
        <mc:AlternateContent>
          <mc:Choice Requires="wps">
            <w:drawing>
              <wp:anchor distT="45720" distB="45720" distL="114300" distR="114300" simplePos="0" relativeHeight="251718144" behindDoc="0" locked="0" layoutInCell="1" allowOverlap="1" wp14:anchorId="48B1859C" wp14:editId="7BA384FB">
                <wp:simplePos x="0" y="0"/>
                <wp:positionH relativeFrom="column">
                  <wp:posOffset>4381500</wp:posOffset>
                </wp:positionH>
                <wp:positionV relativeFrom="paragraph">
                  <wp:posOffset>86814</wp:posOffset>
                </wp:positionV>
                <wp:extent cx="433137" cy="316832"/>
                <wp:effectExtent l="0" t="0" r="0" b="0"/>
                <wp:wrapNone/>
                <wp:docPr id="11637475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0169B80A" w14:textId="279FD587" w:rsidR="003855BD" w:rsidRPr="00AE694F" w:rsidRDefault="003855BD" w:rsidP="003855BD">
                            <w:pPr>
                              <w:rPr>
                                <w:b/>
                                <w:bCs/>
                                <w:color w:val="FFFFFF" w:themeColor="background1"/>
                                <w:sz w:val="24"/>
                                <w:szCs w:val="32"/>
                              </w:rPr>
                            </w:pPr>
                            <w:r>
                              <w:rPr>
                                <w:b/>
                                <w:bCs/>
                                <w:color w:val="FFFFFF" w:themeColor="background1"/>
                                <w:sz w:val="24"/>
                                <w:szCs w:val="32"/>
                              </w:rPr>
                              <w:t>c</w:t>
                            </w:r>
                            <w:r w:rsidRPr="00AE694F">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B1859C" id="_x0000_s1078" type="#_x0000_t202" style="position:absolute;margin-left:345pt;margin-top:6.85pt;width:34.1pt;height:24.95pt;z-index:251718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" filled="f" stroked="f">
                <v:textbox>
                  <w:txbxContent>
                    <w:p w14:paraId="0169B80A" w14:textId="279FD587" w:rsidR="003855BD" w:rsidRPr="00AE694F" w:rsidRDefault="003855BD" w:rsidP="003855BD">
                      <w:pPr>
                        <w:rPr>
                          <w:b/>
                          <w:bCs/>
                          <w:color w:val="FFFFFF" w:themeColor="background1"/>
                          <w:sz w:val="24"/>
                          <w:szCs w:val="32"/>
                        </w:rPr>
                      </w:pPr>
                      <w:r>
                        <w:rPr>
                          <w:b/>
                          <w:bCs/>
                          <w:color w:val="FFFFFF" w:themeColor="background1"/>
                          <w:sz w:val="24"/>
                          <w:szCs w:val="32"/>
                        </w:rPr>
                        <w:t>c</w:t>
                      </w:r>
                      <w:r w:rsidRPr="00AE694F">
                        <w:rPr>
                          <w:b/>
                          <w:bCs/>
                          <w:color w:val="FFFFFF" w:themeColor="background1"/>
                          <w:sz w:val="24"/>
                          <w:szCs w:val="32"/>
                        </w:rPr>
                        <w:t>.</w:t>
                      </w:r>
                    </w:p>
                  </w:txbxContent>
                </v:textbox>
              </v:shape>
            </w:pict>
          </mc:Fallback>
        </mc:AlternateContent>
      </w:r>
      <w:r>
        <w:rPr>
          <w:noProof/>
        </w:rPr>
        <mc:AlternateContent>
          <mc:Choice Requires="wps">
            <w:drawing>
              <wp:anchor distT="45720" distB="45720" distL="114300" distR="114300" simplePos="0" relativeHeight="251689472" behindDoc="0" locked="0" layoutInCell="1" allowOverlap="1" wp14:anchorId="32BF3F25" wp14:editId="3E9640EA">
                <wp:simplePos x="0" y="0"/>
                <wp:positionH relativeFrom="column">
                  <wp:posOffset>2240792</wp:posOffset>
                </wp:positionH>
                <wp:positionV relativeFrom="paragraph">
                  <wp:posOffset>85557</wp:posOffset>
                </wp:positionV>
                <wp:extent cx="433137" cy="316832"/>
                <wp:effectExtent l="0" t="0" r="0" b="0"/>
                <wp:wrapNone/>
                <wp:docPr id="18053245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21C255D7" w14:textId="77777777" w:rsidR="003855BD" w:rsidRPr="00AE694F" w:rsidRDefault="003855BD" w:rsidP="003855BD">
                            <w:pPr>
                              <w:rPr>
                                <w:b/>
                                <w:bCs/>
                                <w:color w:val="FFFFFF" w:themeColor="background1"/>
                                <w:sz w:val="24"/>
                                <w:szCs w:val="32"/>
                              </w:rPr>
                            </w:pPr>
                            <w:r>
                              <w:rPr>
                                <w:b/>
                                <w:bCs/>
                                <w:color w:val="FFFFFF" w:themeColor="background1"/>
                                <w:sz w:val="24"/>
                                <w:szCs w:val="32"/>
                              </w:rPr>
                              <w:t>b</w:t>
                            </w:r>
                            <w:r w:rsidRPr="00AE694F">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BF3F25" id="_x0000_s1079" type="#_x0000_t202" style="position:absolute;margin-left:176.45pt;margin-top:6.75pt;width:34.1pt;height:24.95pt;z-index:251689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" filled="f" stroked="f">
                <v:textbox>
                  <w:txbxContent>
                    <w:p w14:paraId="21C255D7" w14:textId="77777777" w:rsidR="003855BD" w:rsidRPr="00AE694F" w:rsidRDefault="003855BD" w:rsidP="003855BD">
                      <w:pPr>
                        <w:rPr>
                          <w:b/>
                          <w:bCs/>
                          <w:color w:val="FFFFFF" w:themeColor="background1"/>
                          <w:sz w:val="24"/>
                          <w:szCs w:val="32"/>
                        </w:rPr>
                      </w:pPr>
                      <w:r>
                        <w:rPr>
                          <w:b/>
                          <w:bCs/>
                          <w:color w:val="FFFFFF" w:themeColor="background1"/>
                          <w:sz w:val="24"/>
                          <w:szCs w:val="32"/>
                        </w:rPr>
                        <w:t>b</w:t>
                      </w:r>
                      <w:r w:rsidRPr="00AE694F">
                        <w:rPr>
                          <w:b/>
                          <w:bCs/>
                          <w:color w:val="FFFFFF" w:themeColor="background1"/>
                          <w:sz w:val="24"/>
                          <w:szCs w:val="32"/>
                        </w:rPr>
                        <w:t>.</w:t>
                      </w:r>
                    </w:p>
                  </w:txbxContent>
                </v:textbox>
              </v:shape>
            </w:pict>
          </mc:Fallback>
        </mc:AlternateContent>
      </w:r>
      <w:r>
        <w:rPr>
          <w:noProof/>
        </w:rPr>
        <mc:AlternateContent>
          <mc:Choice Requires="wps">
            <w:drawing>
              <wp:anchor distT="45720" distB="45720" distL="114300" distR="114300" simplePos="0" relativeHeight="251561472" behindDoc="0" locked="0" layoutInCell="1" allowOverlap="1" wp14:anchorId="4A4B7649" wp14:editId="525795EA">
                <wp:simplePos x="0" y="0"/>
                <wp:positionH relativeFrom="column">
                  <wp:posOffset>118069</wp:posOffset>
                </wp:positionH>
                <wp:positionV relativeFrom="paragraph">
                  <wp:posOffset>94264</wp:posOffset>
                </wp:positionV>
                <wp:extent cx="433137" cy="316832"/>
                <wp:effectExtent l="0" t="0" r="0" b="0"/>
                <wp:wrapNone/>
                <wp:docPr id="844977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13FB4CF2" w14:textId="6CCAB862" w:rsidR="003855BD" w:rsidRPr="00AE694F" w:rsidRDefault="003855BD" w:rsidP="003855BD">
                            <w:pPr>
                              <w:rPr>
                                <w:b/>
                                <w:bCs/>
                                <w:color w:val="FFFFFF" w:themeColor="background1"/>
                                <w:sz w:val="24"/>
                                <w:szCs w:val="32"/>
                              </w:rPr>
                            </w:pPr>
                            <w:r>
                              <w:rPr>
                                <w:b/>
                                <w:bCs/>
                                <w:color w:val="FFFFFF" w:themeColor="background1"/>
                                <w:sz w:val="24"/>
                                <w:szCs w:val="32"/>
                              </w:rPr>
                              <w:t>a</w:t>
                            </w:r>
                            <w:r w:rsidRPr="00AE694F">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B7649" id="_x0000_s1080" type="#_x0000_t202" style="position:absolute;margin-left:9.3pt;margin-top:7.4pt;width:34.1pt;height:24.95pt;z-index:251561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" filled="f" stroked="f">
                <v:textbox>
                  <w:txbxContent>
                    <w:p w14:paraId="13FB4CF2" w14:textId="6CCAB862" w:rsidR="003855BD" w:rsidRPr="00AE694F" w:rsidRDefault="003855BD" w:rsidP="003855BD">
                      <w:pPr>
                        <w:rPr>
                          <w:b/>
                          <w:bCs/>
                          <w:color w:val="FFFFFF" w:themeColor="background1"/>
                          <w:sz w:val="24"/>
                          <w:szCs w:val="32"/>
                        </w:rPr>
                      </w:pPr>
                      <w:r>
                        <w:rPr>
                          <w:b/>
                          <w:bCs/>
                          <w:color w:val="FFFFFF" w:themeColor="background1"/>
                          <w:sz w:val="24"/>
                          <w:szCs w:val="32"/>
                        </w:rPr>
                        <w:t>a</w:t>
                      </w:r>
                      <w:r w:rsidRPr="00AE694F">
                        <w:rPr>
                          <w:b/>
                          <w:bCs/>
                          <w:color w:val="FFFFFF" w:themeColor="background1"/>
                          <w:sz w:val="24"/>
                          <w:szCs w:val="32"/>
                        </w:rPr>
                        <w:t>.</w:t>
                      </w:r>
                    </w:p>
                  </w:txbxContent>
                </v:textbox>
              </v:shape>
            </w:pict>
          </mc:Fallback>
        </mc:AlternateContent>
      </w:r>
    </w:p>
    <w:p w14:paraId="5F1CBADE" w14:textId="73877313" w:rsidR="0057436F" w:rsidRDefault="0057436F" w:rsidP="007D3A44">
      <w:pPr>
        <w:pStyle w:val="Caption-Figure"/>
      </w:pPr>
    </w:p>
    <w:p w14:paraId="68A8BB00" w14:textId="0B37E0DD" w:rsidR="0057436F" w:rsidRDefault="0057436F" w:rsidP="007D3A44">
      <w:pPr>
        <w:pStyle w:val="Caption-Figure"/>
      </w:pPr>
    </w:p>
    <w:p w14:paraId="540B90EE" w14:textId="2878D6A2" w:rsidR="0057436F" w:rsidRDefault="0057436F" w:rsidP="007D3A44">
      <w:pPr>
        <w:pStyle w:val="Caption-Figure"/>
      </w:pPr>
    </w:p>
    <w:p w14:paraId="45277E7C" w14:textId="3544773A" w:rsidR="0057436F" w:rsidRDefault="0057436F" w:rsidP="007D3A44">
      <w:pPr>
        <w:pStyle w:val="Caption-Figure"/>
      </w:pPr>
    </w:p>
    <w:p w14:paraId="35F752F2" w14:textId="240383E1" w:rsidR="0057436F" w:rsidRDefault="0057436F" w:rsidP="007D3A44">
      <w:pPr>
        <w:pStyle w:val="Caption-Figure"/>
      </w:pPr>
    </w:p>
    <w:p w14:paraId="011264A0" w14:textId="33C4C541" w:rsidR="0057436F" w:rsidRDefault="0057436F" w:rsidP="007D3A44">
      <w:pPr>
        <w:pStyle w:val="Caption-Figure"/>
      </w:pPr>
    </w:p>
    <w:p w14:paraId="26E86EB6" w14:textId="2E753AF4" w:rsidR="0057436F" w:rsidRDefault="0057436F" w:rsidP="007D3A44">
      <w:pPr>
        <w:pStyle w:val="Caption-Figure"/>
      </w:pPr>
    </w:p>
    <w:p w14:paraId="5E52F230" w14:textId="65327B79" w:rsidR="0057436F" w:rsidRDefault="0057436F" w:rsidP="007D3A44">
      <w:pPr>
        <w:pStyle w:val="Caption-Figure"/>
      </w:pPr>
    </w:p>
    <w:p w14:paraId="4FAC874A" w14:textId="14ABE60E" w:rsidR="0057436F" w:rsidRDefault="003855BD" w:rsidP="007D3A44">
      <w:pPr>
        <w:pStyle w:val="Caption-Figure"/>
      </w:pPr>
      <w:r>
        <w:rPr>
          <w:noProof/>
        </w:rPr>
        <mc:AlternateContent>
          <mc:Choice Requires="wps">
            <w:drawing>
              <wp:anchor distT="45720" distB="45720" distL="114300" distR="114300" simplePos="0" relativeHeight="251753984" behindDoc="0" locked="0" layoutInCell="1" allowOverlap="1" wp14:anchorId="26AECF6C" wp14:editId="0CBAB99A">
                <wp:simplePos x="0" y="0"/>
                <wp:positionH relativeFrom="column">
                  <wp:posOffset>2242185</wp:posOffset>
                </wp:positionH>
                <wp:positionV relativeFrom="paragraph">
                  <wp:posOffset>224155</wp:posOffset>
                </wp:positionV>
                <wp:extent cx="433070" cy="316230"/>
                <wp:effectExtent l="0" t="0" r="0" b="0"/>
                <wp:wrapNone/>
                <wp:docPr id="6772717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316230"/>
                        </a:xfrm>
                        <a:prstGeom prst="rect">
                          <a:avLst/>
                        </a:prstGeom>
                        <a:noFill/>
                        <a:ln w="9525">
                          <a:noFill/>
                          <a:miter lim="800000"/>
                          <a:headEnd/>
                          <a:tailEnd/>
                        </a:ln>
                      </wps:spPr>
                      <wps:txbx>
                        <w:txbxContent>
                          <w:p w14:paraId="270C89D1" w14:textId="080B46E1" w:rsidR="003855BD" w:rsidRPr="00AE694F" w:rsidRDefault="003855BD" w:rsidP="003855BD">
                            <w:pPr>
                              <w:rPr>
                                <w:b/>
                                <w:bCs/>
                                <w:color w:val="FFFFFF" w:themeColor="background1"/>
                                <w:sz w:val="24"/>
                                <w:szCs w:val="32"/>
                              </w:rPr>
                            </w:pPr>
                            <w:r>
                              <w:rPr>
                                <w:b/>
                                <w:bCs/>
                                <w:color w:val="FFFFFF" w:themeColor="background1"/>
                                <w:sz w:val="24"/>
                                <w:szCs w:val="32"/>
                              </w:rPr>
                              <w:t>e</w:t>
                            </w:r>
                            <w:r w:rsidRPr="00AE694F">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AECF6C" id="_x0000_s1081" type="#_x0000_t202" style="position:absolute;margin-left:176.55pt;margin-top:17.65pt;width:34.1pt;height:24.9pt;z-index:251753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" filled="f" stroked="f">
                <v:textbox>
                  <w:txbxContent>
                    <w:p w14:paraId="270C89D1" w14:textId="080B46E1" w:rsidR="003855BD" w:rsidRPr="00AE694F" w:rsidRDefault="003855BD" w:rsidP="003855BD">
                      <w:pPr>
                        <w:rPr>
                          <w:b/>
                          <w:bCs/>
                          <w:color w:val="FFFFFF" w:themeColor="background1"/>
                          <w:sz w:val="24"/>
                          <w:szCs w:val="32"/>
                        </w:rPr>
                      </w:pPr>
                      <w:r>
                        <w:rPr>
                          <w:b/>
                          <w:bCs/>
                          <w:color w:val="FFFFFF" w:themeColor="background1"/>
                          <w:sz w:val="24"/>
                          <w:szCs w:val="32"/>
                        </w:rPr>
                        <w:t>e</w:t>
                      </w:r>
                      <w:r w:rsidRPr="00AE694F">
                        <w:rPr>
                          <w:b/>
                          <w:bCs/>
                          <w:color w:val="FFFFFF" w:themeColor="background1"/>
                          <w:sz w:val="24"/>
                          <w:szCs w:val="32"/>
                        </w:rPr>
                        <w:t>.</w:t>
                      </w:r>
                    </w:p>
                  </w:txbxContent>
                </v:textbox>
              </v:shape>
            </w:pict>
          </mc:Fallback>
        </mc:AlternateContent>
      </w:r>
      <w:r>
        <w:rPr>
          <w:noProof/>
        </w:rPr>
        <mc:AlternateContent>
          <mc:Choice Requires="wps">
            <w:drawing>
              <wp:anchor distT="45720" distB="45720" distL="114300" distR="114300" simplePos="0" relativeHeight="251732480" behindDoc="0" locked="0" layoutInCell="1" allowOverlap="1" wp14:anchorId="7991D91A" wp14:editId="4921A370">
                <wp:simplePos x="0" y="0"/>
                <wp:positionH relativeFrom="column">
                  <wp:posOffset>119743</wp:posOffset>
                </wp:positionH>
                <wp:positionV relativeFrom="paragraph">
                  <wp:posOffset>223783</wp:posOffset>
                </wp:positionV>
                <wp:extent cx="433137" cy="316832"/>
                <wp:effectExtent l="0" t="0" r="0" b="0"/>
                <wp:wrapNone/>
                <wp:docPr id="13412594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52184759" w14:textId="4454B36C" w:rsidR="003855BD" w:rsidRPr="00AE694F" w:rsidRDefault="003855BD" w:rsidP="003855BD">
                            <w:pPr>
                              <w:rPr>
                                <w:b/>
                                <w:bCs/>
                                <w:color w:val="FFFFFF" w:themeColor="background1"/>
                                <w:sz w:val="24"/>
                                <w:szCs w:val="32"/>
                              </w:rPr>
                            </w:pPr>
                            <w:r>
                              <w:rPr>
                                <w:b/>
                                <w:bCs/>
                                <w:color w:val="FFFFFF" w:themeColor="background1"/>
                                <w:sz w:val="24"/>
                                <w:szCs w:val="32"/>
                              </w:rPr>
                              <w:t>d</w:t>
                            </w:r>
                            <w:r w:rsidRPr="00AE694F">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91D91A" id="_x0000_s1082" type="#_x0000_t202" style="position:absolute;margin-left:9.45pt;margin-top:17.6pt;width:34.1pt;height:24.95pt;z-index:251732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" filled="f" stroked="f">
                <v:textbox>
                  <w:txbxContent>
                    <w:p w14:paraId="52184759" w14:textId="4454B36C" w:rsidR="003855BD" w:rsidRPr="00AE694F" w:rsidRDefault="003855BD" w:rsidP="003855BD">
                      <w:pPr>
                        <w:rPr>
                          <w:b/>
                          <w:bCs/>
                          <w:color w:val="FFFFFF" w:themeColor="background1"/>
                          <w:sz w:val="24"/>
                          <w:szCs w:val="32"/>
                        </w:rPr>
                      </w:pPr>
                      <w:r>
                        <w:rPr>
                          <w:b/>
                          <w:bCs/>
                          <w:color w:val="FFFFFF" w:themeColor="background1"/>
                          <w:sz w:val="24"/>
                          <w:szCs w:val="32"/>
                        </w:rPr>
                        <w:t>d</w:t>
                      </w:r>
                      <w:r w:rsidRPr="00AE694F">
                        <w:rPr>
                          <w:b/>
                          <w:bCs/>
                          <w:color w:val="FFFFFF" w:themeColor="background1"/>
                          <w:sz w:val="24"/>
                          <w:szCs w:val="32"/>
                        </w:rPr>
                        <w:t>.</w:t>
                      </w:r>
                    </w:p>
                  </w:txbxContent>
                </v:textbox>
              </v:shape>
            </w:pict>
          </mc:Fallback>
        </mc:AlternateContent>
      </w:r>
    </w:p>
    <w:p w14:paraId="04BE08F3" w14:textId="1BAD6054" w:rsidR="0057436F" w:rsidRDefault="003855BD" w:rsidP="007D3A44">
      <w:pPr>
        <w:pStyle w:val="Caption-Figure"/>
      </w:pPr>
      <w:r>
        <w:rPr>
          <w:noProof/>
        </w:rPr>
        <mc:AlternateContent>
          <mc:Choice Requires="wps">
            <w:drawing>
              <wp:anchor distT="45720" distB="45720" distL="114300" distR="114300" simplePos="0" relativeHeight="251761152" behindDoc="0" locked="0" layoutInCell="1" allowOverlap="1" wp14:anchorId="35AE3817" wp14:editId="726F0436">
                <wp:simplePos x="0" y="0"/>
                <wp:positionH relativeFrom="column">
                  <wp:posOffset>4337702</wp:posOffset>
                </wp:positionH>
                <wp:positionV relativeFrom="paragraph">
                  <wp:posOffset>7974</wp:posOffset>
                </wp:positionV>
                <wp:extent cx="433137" cy="316832"/>
                <wp:effectExtent l="0" t="0" r="0" b="0"/>
                <wp:wrapNone/>
                <wp:docPr id="1014302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3855762F" w14:textId="1C112AD2" w:rsidR="003855BD" w:rsidRPr="00AE694F" w:rsidRDefault="003855BD" w:rsidP="003855BD">
                            <w:pPr>
                              <w:rPr>
                                <w:b/>
                                <w:bCs/>
                                <w:color w:val="FFFFFF" w:themeColor="background1"/>
                                <w:sz w:val="24"/>
                                <w:szCs w:val="32"/>
                              </w:rPr>
                            </w:pPr>
                            <w:r>
                              <w:rPr>
                                <w:b/>
                                <w:bCs/>
                                <w:color w:val="FFFFFF" w:themeColor="background1"/>
                                <w:sz w:val="24"/>
                                <w:szCs w:val="32"/>
                              </w:rPr>
                              <w:t>f</w:t>
                            </w:r>
                            <w:r w:rsidRPr="00AE694F">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AE3817" id="_x0000_s1083" type="#_x0000_t202" style="position:absolute;margin-left:341.55pt;margin-top:.65pt;width:34.1pt;height:24.95pt;z-index:251761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" filled="f" stroked="f">
                <v:textbox>
                  <w:txbxContent>
                    <w:p w14:paraId="3855762F" w14:textId="1C112AD2" w:rsidR="003855BD" w:rsidRPr="00AE694F" w:rsidRDefault="003855BD" w:rsidP="003855BD">
                      <w:pPr>
                        <w:rPr>
                          <w:b/>
                          <w:bCs/>
                          <w:color w:val="FFFFFF" w:themeColor="background1"/>
                          <w:sz w:val="24"/>
                          <w:szCs w:val="32"/>
                        </w:rPr>
                      </w:pPr>
                      <w:r>
                        <w:rPr>
                          <w:b/>
                          <w:bCs/>
                          <w:color w:val="FFFFFF" w:themeColor="background1"/>
                          <w:sz w:val="24"/>
                          <w:szCs w:val="32"/>
                        </w:rPr>
                        <w:t>f</w:t>
                      </w:r>
                      <w:r w:rsidRPr="00AE694F">
                        <w:rPr>
                          <w:b/>
                          <w:bCs/>
                          <w:color w:val="FFFFFF" w:themeColor="background1"/>
                          <w:sz w:val="24"/>
                          <w:szCs w:val="32"/>
                        </w:rPr>
                        <w:t>.</w:t>
                      </w:r>
                    </w:p>
                  </w:txbxContent>
                </v:textbox>
              </v:shape>
            </w:pict>
          </mc:Fallback>
        </mc:AlternateContent>
      </w:r>
    </w:p>
    <w:p w14:paraId="3410C3FE" w14:textId="4138AE1C" w:rsidR="0057436F" w:rsidRDefault="0057436F" w:rsidP="007D3A44">
      <w:pPr>
        <w:pStyle w:val="Caption-Figure"/>
      </w:pPr>
    </w:p>
    <w:p w14:paraId="72B14A58" w14:textId="789D7FAA" w:rsidR="0057436F" w:rsidRDefault="0057436F" w:rsidP="007D3A44">
      <w:pPr>
        <w:pStyle w:val="Caption-Figure"/>
      </w:pPr>
    </w:p>
    <w:p w14:paraId="4897207A" w14:textId="2FB390FB" w:rsidR="0057436F" w:rsidRDefault="00143D09" w:rsidP="007D3A44">
      <w:pPr>
        <w:pStyle w:val="Caption-Figure"/>
      </w:pPr>
      <w:r>
        <w:rPr>
          <w:noProof/>
        </w:rPr>
        <w:drawing>
          <wp:anchor distT="0" distB="0" distL="114300" distR="114300" simplePos="0" relativeHeight="251602432" behindDoc="0" locked="0" layoutInCell="1" allowOverlap="1" wp14:anchorId="0FCC51A6" wp14:editId="4BA401BF">
            <wp:simplePos x="0" y="0"/>
            <wp:positionH relativeFrom="column">
              <wp:posOffset>4316730</wp:posOffset>
            </wp:positionH>
            <wp:positionV relativeFrom="paragraph">
              <wp:posOffset>33020</wp:posOffset>
            </wp:positionV>
            <wp:extent cx="1812543" cy="1825285"/>
            <wp:effectExtent l="0" t="0" r="0" b="3810"/>
            <wp:wrapNone/>
            <wp:docPr id="126051739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517390" name="Picture 23"/>
                    <pic:cNvPicPr>
                      <a:picLocks noChangeAspect="1"/>
                    </pic:cNvPicPr>
                  </pic:nvPicPr>
                  <pic:blipFill>
                    <a:blip r:embed="rId96"/>
                    <a:srcRect l="12762" r="12762"/>
                    <a:stretch>
                      <a:fillRect/>
                    </a:stretch>
                  </pic:blipFill>
                  <pic:spPr bwMode="auto">
                    <a:xfrm>
                      <a:off x="0" y="0"/>
                      <a:ext cx="1812543" cy="1825285"/>
                    </a:xfrm>
                    <a:prstGeom prst="rect">
                      <a:avLst/>
                    </a:prstGeom>
                    <a:noFill/>
                    <a:ln>
                      <a:noFill/>
                    </a:ln>
                    <a:extLst>
                      <a:ext uri="{53640926-AAD7-44D8-BBD7-CCE9431645EC}">
                        <a14:shadowObscured xmlns:a14="http://schemas.microsoft.com/office/drawing/2010/main"/>
                      </a:ext>
                    </a:extLst>
                  </pic:spPr>
                </pic:pic>
              </a:graphicData>
            </a:graphic>
          </wp:anchor>
        </w:drawing>
      </w:r>
    </w:p>
    <w:p w14:paraId="6A27DCB2" w14:textId="14789E76" w:rsidR="0057436F" w:rsidRDefault="0057436F" w:rsidP="007D3A44">
      <w:pPr>
        <w:pStyle w:val="Caption-Figure"/>
      </w:pPr>
    </w:p>
    <w:p w14:paraId="22779CE5" w14:textId="456DADB2" w:rsidR="0057436F" w:rsidRDefault="0057436F" w:rsidP="007D3A44">
      <w:pPr>
        <w:pStyle w:val="Caption-Figure"/>
      </w:pPr>
    </w:p>
    <w:p w14:paraId="6DF41732" w14:textId="624DE69E" w:rsidR="0057436F" w:rsidRDefault="0057436F" w:rsidP="007D3A44">
      <w:pPr>
        <w:pStyle w:val="Caption-Figure"/>
      </w:pPr>
    </w:p>
    <w:p w14:paraId="6296895E" w14:textId="24EA214E" w:rsidR="0057436F" w:rsidRDefault="0057436F" w:rsidP="007D3A44">
      <w:pPr>
        <w:pStyle w:val="Caption-Figure"/>
      </w:pPr>
    </w:p>
    <w:p w14:paraId="56F7CBFF" w14:textId="4F674ECE" w:rsidR="0057436F" w:rsidRDefault="0057436F" w:rsidP="0057436F"/>
    <w:p w14:paraId="774A46D2" w14:textId="739E731E" w:rsidR="0057436F" w:rsidRDefault="00F25626" w:rsidP="0057436F">
      <w:r>
        <w:rPr>
          <w:noProof/>
        </w:rPr>
        <mc:AlternateContent>
          <mc:Choice Requires="wps">
            <w:drawing>
              <wp:anchor distT="45720" distB="45720" distL="114300" distR="114300" simplePos="0" relativeHeight="251625984" behindDoc="0" locked="0" layoutInCell="1" allowOverlap="1" wp14:anchorId="5D53B1AE" wp14:editId="57AFAB7A">
                <wp:simplePos x="0" y="0"/>
                <wp:positionH relativeFrom="column">
                  <wp:posOffset>4354830</wp:posOffset>
                </wp:positionH>
                <wp:positionV relativeFrom="paragraph">
                  <wp:posOffset>189230</wp:posOffset>
                </wp:positionV>
                <wp:extent cx="433137" cy="316832"/>
                <wp:effectExtent l="0" t="0" r="0" b="0"/>
                <wp:wrapNone/>
                <wp:docPr id="18092057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2704C005" w14:textId="403E302E" w:rsidR="00F25626" w:rsidRPr="00AE694F" w:rsidRDefault="00F25626" w:rsidP="00F25626">
                            <w:pPr>
                              <w:rPr>
                                <w:b/>
                                <w:bCs/>
                                <w:color w:val="FFFFFF" w:themeColor="background1"/>
                                <w:sz w:val="24"/>
                                <w:szCs w:val="32"/>
                              </w:rPr>
                            </w:pPr>
                            <w:r>
                              <w:rPr>
                                <w:b/>
                                <w:bCs/>
                                <w:color w:val="FFFFFF" w:themeColor="background1"/>
                                <w:sz w:val="24"/>
                                <w:szCs w:val="32"/>
                              </w:rPr>
                              <w:t>i</w:t>
                            </w:r>
                            <w:r w:rsidRPr="00AE694F">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53B1AE" id="_x0000_s1084" type="#_x0000_t202" style="position:absolute;margin-left:342.9pt;margin-top:14.9pt;width:34.1pt;height:24.95pt;z-index:251625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" filled="f" stroked="f">
                <v:textbox>
                  <w:txbxContent>
                    <w:p w14:paraId="2704C005" w14:textId="403E302E" w:rsidR="00F25626" w:rsidRPr="00AE694F" w:rsidRDefault="00F25626" w:rsidP="00F25626">
                      <w:pPr>
                        <w:rPr>
                          <w:b/>
                          <w:bCs/>
                          <w:color w:val="FFFFFF" w:themeColor="background1"/>
                          <w:sz w:val="24"/>
                          <w:szCs w:val="32"/>
                        </w:rPr>
                      </w:pPr>
                      <w:r>
                        <w:rPr>
                          <w:b/>
                          <w:bCs/>
                          <w:color w:val="FFFFFF" w:themeColor="background1"/>
                          <w:sz w:val="24"/>
                          <w:szCs w:val="32"/>
                        </w:rPr>
                        <w:t>i</w:t>
                      </w:r>
                      <w:r w:rsidRPr="00AE694F">
                        <w:rPr>
                          <w:b/>
                          <w:bCs/>
                          <w:color w:val="FFFFFF" w:themeColor="background1"/>
                          <w:sz w:val="24"/>
                          <w:szCs w:val="32"/>
                        </w:rPr>
                        <w:t>.</w:t>
                      </w:r>
                    </w:p>
                  </w:txbxContent>
                </v:textbox>
              </v:shape>
            </w:pict>
          </mc:Fallback>
        </mc:AlternateContent>
      </w:r>
      <w:r w:rsidR="003855BD">
        <w:rPr>
          <w:noProof/>
        </w:rPr>
        <mc:AlternateContent>
          <mc:Choice Requires="wps">
            <w:drawing>
              <wp:anchor distT="45720" distB="45720" distL="114300" distR="114300" simplePos="0" relativeHeight="251592192" behindDoc="0" locked="0" layoutInCell="1" allowOverlap="1" wp14:anchorId="71A7405B" wp14:editId="5B46F14D">
                <wp:simplePos x="0" y="0"/>
                <wp:positionH relativeFrom="column">
                  <wp:posOffset>2242457</wp:posOffset>
                </wp:positionH>
                <wp:positionV relativeFrom="paragraph">
                  <wp:posOffset>204742</wp:posOffset>
                </wp:positionV>
                <wp:extent cx="433137" cy="316832"/>
                <wp:effectExtent l="0" t="0" r="0" b="0"/>
                <wp:wrapNone/>
                <wp:docPr id="185227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1CC55456" w14:textId="2CC8CF23" w:rsidR="003855BD" w:rsidRPr="00AE694F" w:rsidRDefault="003855BD" w:rsidP="003855BD">
                            <w:pPr>
                              <w:rPr>
                                <w:b/>
                                <w:bCs/>
                                <w:color w:val="FFFFFF" w:themeColor="background1"/>
                                <w:sz w:val="24"/>
                                <w:szCs w:val="32"/>
                              </w:rPr>
                            </w:pPr>
                            <w:r>
                              <w:rPr>
                                <w:b/>
                                <w:bCs/>
                                <w:color w:val="FFFFFF" w:themeColor="background1"/>
                                <w:sz w:val="24"/>
                                <w:szCs w:val="32"/>
                              </w:rPr>
                              <w:t>h</w:t>
                            </w:r>
                            <w:r w:rsidRPr="00AE694F">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A7405B" id="_x0000_s1085" type="#_x0000_t202" style="position:absolute;margin-left:176.55pt;margin-top:16.1pt;width:34.1pt;height:24.95pt;z-index:251592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" filled="f" stroked="f">
                <v:textbox>
                  <w:txbxContent>
                    <w:p w14:paraId="1CC55456" w14:textId="2CC8CF23" w:rsidR="003855BD" w:rsidRPr="00AE694F" w:rsidRDefault="003855BD" w:rsidP="003855BD">
                      <w:pPr>
                        <w:rPr>
                          <w:b/>
                          <w:bCs/>
                          <w:color w:val="FFFFFF" w:themeColor="background1"/>
                          <w:sz w:val="24"/>
                          <w:szCs w:val="32"/>
                        </w:rPr>
                      </w:pPr>
                      <w:r>
                        <w:rPr>
                          <w:b/>
                          <w:bCs/>
                          <w:color w:val="FFFFFF" w:themeColor="background1"/>
                          <w:sz w:val="24"/>
                          <w:szCs w:val="32"/>
                        </w:rPr>
                        <w:t>h</w:t>
                      </w:r>
                      <w:r w:rsidRPr="00AE694F">
                        <w:rPr>
                          <w:b/>
                          <w:bCs/>
                          <w:color w:val="FFFFFF" w:themeColor="background1"/>
                          <w:sz w:val="24"/>
                          <w:szCs w:val="32"/>
                        </w:rPr>
                        <w:t>.</w:t>
                      </w:r>
                    </w:p>
                  </w:txbxContent>
                </v:textbox>
              </v:shape>
            </w:pict>
          </mc:Fallback>
        </mc:AlternateContent>
      </w:r>
      <w:r w:rsidR="003855BD">
        <w:rPr>
          <w:noProof/>
        </w:rPr>
        <mc:AlternateContent>
          <mc:Choice Requires="wps">
            <w:drawing>
              <wp:anchor distT="45720" distB="45720" distL="114300" distR="114300" simplePos="0" relativeHeight="251578880" behindDoc="0" locked="0" layoutInCell="1" allowOverlap="1" wp14:anchorId="292F2A8B" wp14:editId="5725AC11">
                <wp:simplePos x="0" y="0"/>
                <wp:positionH relativeFrom="column">
                  <wp:posOffset>118069</wp:posOffset>
                </wp:positionH>
                <wp:positionV relativeFrom="paragraph">
                  <wp:posOffset>207928</wp:posOffset>
                </wp:positionV>
                <wp:extent cx="433137" cy="316832"/>
                <wp:effectExtent l="0" t="0" r="0" b="0"/>
                <wp:wrapNone/>
                <wp:docPr id="14142924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6A9CEFD0" w14:textId="5F147BA6" w:rsidR="003855BD" w:rsidRPr="00AE694F" w:rsidRDefault="003855BD" w:rsidP="003855BD">
                            <w:pPr>
                              <w:rPr>
                                <w:b/>
                                <w:bCs/>
                                <w:color w:val="FFFFFF" w:themeColor="background1"/>
                                <w:sz w:val="24"/>
                                <w:szCs w:val="32"/>
                              </w:rPr>
                            </w:pPr>
                            <w:r>
                              <w:rPr>
                                <w:b/>
                                <w:bCs/>
                                <w:color w:val="FFFFFF" w:themeColor="background1"/>
                                <w:sz w:val="24"/>
                                <w:szCs w:val="32"/>
                              </w:rPr>
                              <w:t>g</w:t>
                            </w:r>
                            <w:r w:rsidRPr="00AE694F">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2F2A8B" id="_x0000_s1086" type="#_x0000_t202" style="position:absolute;margin-left:9.3pt;margin-top:16.35pt;width:34.1pt;height:24.95pt;z-index:251578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" filled="f" stroked="f">
                <v:textbox>
                  <w:txbxContent>
                    <w:p w14:paraId="6A9CEFD0" w14:textId="5F147BA6" w:rsidR="003855BD" w:rsidRPr="00AE694F" w:rsidRDefault="003855BD" w:rsidP="003855BD">
                      <w:pPr>
                        <w:rPr>
                          <w:b/>
                          <w:bCs/>
                          <w:color w:val="FFFFFF" w:themeColor="background1"/>
                          <w:sz w:val="24"/>
                          <w:szCs w:val="32"/>
                        </w:rPr>
                      </w:pPr>
                      <w:r>
                        <w:rPr>
                          <w:b/>
                          <w:bCs/>
                          <w:color w:val="FFFFFF" w:themeColor="background1"/>
                          <w:sz w:val="24"/>
                          <w:szCs w:val="32"/>
                        </w:rPr>
                        <w:t>g</w:t>
                      </w:r>
                      <w:r w:rsidRPr="00AE694F">
                        <w:rPr>
                          <w:b/>
                          <w:bCs/>
                          <w:color w:val="FFFFFF" w:themeColor="background1"/>
                          <w:sz w:val="24"/>
                          <w:szCs w:val="32"/>
                        </w:rPr>
                        <w:t>.</w:t>
                      </w:r>
                    </w:p>
                  </w:txbxContent>
                </v:textbox>
              </v:shape>
            </w:pict>
          </mc:Fallback>
        </mc:AlternateContent>
      </w:r>
    </w:p>
    <w:p w14:paraId="29A86B22" w14:textId="499BB4CF" w:rsidR="0057436F" w:rsidRDefault="0057436F" w:rsidP="0057436F"/>
    <w:p w14:paraId="52E6E833" w14:textId="07C22B58" w:rsidR="0057436F" w:rsidRDefault="00143D09" w:rsidP="0057436F">
      <w:r>
        <w:rPr>
          <w:noProof/>
        </w:rPr>
        <mc:AlternateContent>
          <mc:Choice Requires="wps">
            <w:drawing>
              <wp:anchor distT="0" distB="0" distL="114300" distR="114300" simplePos="0" relativeHeight="251615744" behindDoc="0" locked="0" layoutInCell="1" allowOverlap="1" wp14:anchorId="4499271D" wp14:editId="6DE3D001">
                <wp:simplePos x="0" y="0"/>
                <wp:positionH relativeFrom="column">
                  <wp:posOffset>4320980</wp:posOffset>
                </wp:positionH>
                <wp:positionV relativeFrom="paragraph">
                  <wp:posOffset>73660</wp:posOffset>
                </wp:positionV>
                <wp:extent cx="1836923" cy="323163"/>
                <wp:effectExtent l="0" t="0" r="0" b="0"/>
                <wp:wrapNone/>
                <wp:docPr id="1457893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6923" cy="323163"/>
                        </a:xfrm>
                        <a:prstGeom prst="rect">
                          <a:avLst/>
                        </a:prstGeom>
                        <a:noFill/>
                        <a:ln w="9525">
                          <a:noFill/>
                          <a:miter lim="800000"/>
                          <a:headEnd/>
                          <a:tailEnd/>
                        </a:ln>
                      </wps:spPr>
                      <wps:txbx>
                        <w:txbxContent>
                          <w:p w14:paraId="27B50595" w14:textId="290398A0" w:rsidR="00143D09" w:rsidRPr="00692649" w:rsidRDefault="00143D09" w:rsidP="00143D09">
                            <w:pPr>
                              <w:jc w:val="center"/>
                              <w:rPr>
                                <w:b/>
                                <w:bCs/>
                                <w:color w:val="201547" w:themeColor="accent3"/>
                                <w:szCs w:val="20"/>
                              </w:rPr>
                            </w:pPr>
                            <w:r>
                              <w:rPr>
                                <w:b/>
                                <w:bCs/>
                                <w:color w:val="201547" w:themeColor="accent3"/>
                                <w:szCs w:val="20"/>
                              </w:rPr>
                              <w:t>Scrambler</w:t>
                            </w:r>
                          </w:p>
                        </w:txbxContent>
                      </wps:txbx>
                      <wps:bodyPr rot="0" vert="horz" wrap="square" lIns="91440" tIns="45720" rIns="91440" bIns="45720" anchor="t" anchorCtr="0">
                        <a:spAutoFit/>
                      </wps:bodyPr>
                    </wps:wsp>
                  </a:graphicData>
                </a:graphic>
              </wp:anchor>
            </w:drawing>
          </mc:Choice>
          <mc:Fallback>
            <w:pict>
              <v:shape w14:anchorId="4499271D" id="_x0000_s1087" type="#_x0000_t202" style="position:absolute;margin-left:340.25pt;margin-top:5.8pt;width:144.65pt;height:25.45pt;z-index:251615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" filled="f" stroked="f">
                <v:textbox style="mso-fit-shape-to-text:t">
                  <w:txbxContent>
                    <w:p w14:paraId="27B50595" w14:textId="290398A0" w:rsidR="00143D09" w:rsidRPr="00692649" w:rsidRDefault="00143D09" w:rsidP="00143D09">
                      <w:pPr>
                        <w:jc w:val="center"/>
                        <w:rPr>
                          <w:b/>
                          <w:bCs/>
                          <w:color w:val="201547" w:themeColor="accent3"/>
                          <w:szCs w:val="20"/>
                        </w:rPr>
                      </w:pPr>
                      <w:r>
                        <w:rPr>
                          <w:b/>
                          <w:bCs/>
                          <w:color w:val="201547" w:themeColor="accent3"/>
                          <w:szCs w:val="20"/>
                        </w:rPr>
                        <w:t>Scrambler</w:t>
                      </w:r>
                    </w:p>
                  </w:txbxContent>
                </v:textbox>
              </v:shape>
            </w:pict>
          </mc:Fallback>
        </mc:AlternateContent>
      </w:r>
    </w:p>
    <w:p w14:paraId="3396AD22" w14:textId="7065AD9C" w:rsidR="0057436F" w:rsidRDefault="0057436F" w:rsidP="0057436F"/>
    <w:p w14:paraId="23419D42" w14:textId="3B7DADF1" w:rsidR="006A3114" w:rsidRDefault="006A3114" w:rsidP="007D3A44">
      <w:pPr>
        <w:pStyle w:val="Caption-Figure"/>
      </w:pPr>
    </w:p>
    <w:p w14:paraId="5BA8F3DB" w14:textId="2A10FBAB" w:rsidR="00A5623F" w:rsidRPr="00A11E89" w:rsidRDefault="00CA228A" w:rsidP="007D3A44">
      <w:pPr>
        <w:pStyle w:val="Caption-Figure"/>
      </w:pPr>
      <w:bookmarkStart w:id="30" w:name="_Toc189045156"/>
      <w:r>
        <w:t xml:space="preserve">Figure </w:t>
      </w:r>
      <w:r w:rsidR="0077525F">
        <w:fldChar w:fldCharType="begin"/>
      </w:r>
      <w:r w:rsidR="0077525F">
        <w:instrText xml:space="preserve"> SEQ Figure \* ARABIC </w:instrText>
      </w:r>
      <w:r w:rsidR="0077525F">
        <w:fldChar w:fldCharType="separate"/>
      </w:r>
      <w:r w:rsidR="00740D1B">
        <w:rPr>
          <w:noProof/>
        </w:rPr>
        <w:t>3</w:t>
      </w:r>
      <w:r w:rsidR="0077525F">
        <w:rPr>
          <w:noProof/>
        </w:rPr>
        <w:fldChar w:fldCharType="end"/>
      </w:r>
      <w:r>
        <w:t xml:space="preserve">. </w:t>
      </w:r>
      <w:r w:rsidRPr="005B60DA">
        <w:t>Examples of different life-forms</w:t>
      </w:r>
      <w:r>
        <w:t>:</w:t>
      </w:r>
      <w:r w:rsidRPr="005B60DA">
        <w:t xml:space="preserve"> </w:t>
      </w:r>
      <w:r>
        <w:t xml:space="preserve">(a) </w:t>
      </w:r>
      <w:r w:rsidRPr="005B60DA">
        <w:t>tree</w:t>
      </w:r>
      <w:r>
        <w:t xml:space="preserve"> – Snow Gum;</w:t>
      </w:r>
      <w:r w:rsidRPr="005B60DA">
        <w:t xml:space="preserve"> </w:t>
      </w:r>
      <w:r>
        <w:t xml:space="preserve">(b) </w:t>
      </w:r>
      <w:r w:rsidR="007E148A" w:rsidRPr="005B60DA">
        <w:t>tall shrub</w:t>
      </w:r>
      <w:r w:rsidR="007E148A">
        <w:t xml:space="preserve"> – Pomaderris; </w:t>
      </w:r>
      <w:r>
        <w:t xml:space="preserve">(c) </w:t>
      </w:r>
      <w:r w:rsidR="007E148A" w:rsidRPr="005B60DA">
        <w:t>small shrub</w:t>
      </w:r>
      <w:r w:rsidR="007E148A">
        <w:t xml:space="preserve"> – Handsome </w:t>
      </w:r>
      <w:r w:rsidR="00842817">
        <w:t>F</w:t>
      </w:r>
      <w:r w:rsidR="007E148A">
        <w:t xml:space="preserve">lat-pea; </w:t>
      </w:r>
      <w:r>
        <w:t xml:space="preserve">(d) forb – Hoary </w:t>
      </w:r>
      <w:r w:rsidR="00842817">
        <w:t>S</w:t>
      </w:r>
      <w:r>
        <w:t>unray</w:t>
      </w:r>
      <w:r w:rsidRPr="005B60DA">
        <w:t xml:space="preserve">, </w:t>
      </w:r>
      <w:r>
        <w:t xml:space="preserve">(e) </w:t>
      </w:r>
      <w:r w:rsidR="007E148A">
        <w:t xml:space="preserve">grass – Spear-grass; </w:t>
      </w:r>
      <w:r>
        <w:t xml:space="preserve">(f) </w:t>
      </w:r>
      <w:r w:rsidRPr="005B60DA">
        <w:t>graminoid</w:t>
      </w:r>
      <w:r>
        <w:t xml:space="preserve"> – Tufted Lily, (g) fern – Hard </w:t>
      </w:r>
      <w:proofErr w:type="gramStart"/>
      <w:r>
        <w:t>Water-fern</w:t>
      </w:r>
      <w:proofErr w:type="gramEnd"/>
      <w:r w:rsidR="007E148A">
        <w:t>;</w:t>
      </w:r>
      <w:r>
        <w:t xml:space="preserve"> (h)</w:t>
      </w:r>
      <w:r w:rsidRPr="005B60DA">
        <w:t xml:space="preserve"> geophyte</w:t>
      </w:r>
      <w:r>
        <w:t xml:space="preserve"> – Tiger-orchid</w:t>
      </w:r>
      <w:r w:rsidR="007E148A">
        <w:t>; (</w:t>
      </w:r>
      <w:r w:rsidR="00DA3D5D">
        <w:t>i</w:t>
      </w:r>
      <w:r w:rsidR="007E148A">
        <w:t xml:space="preserve">) scrambler </w:t>
      </w:r>
      <w:r w:rsidR="00842817">
        <w:t>–</w:t>
      </w:r>
      <w:r w:rsidR="007E148A">
        <w:t xml:space="preserve"> </w:t>
      </w:r>
      <w:r w:rsidR="00842817">
        <w:t xml:space="preserve">Native </w:t>
      </w:r>
      <w:r w:rsidR="007E148A">
        <w:t>Clematis</w:t>
      </w:r>
      <w:r>
        <w:t>.</w:t>
      </w:r>
      <w:bookmarkEnd w:id="30"/>
    </w:p>
    <w:p w14:paraId="239771F0" w14:textId="50FC3265" w:rsidR="00A5623F" w:rsidRPr="00AE694F" w:rsidRDefault="00C107C4" w:rsidP="005B60DA">
      <w:pPr>
        <w:rPr>
          <w:b/>
          <w:bCs/>
        </w:rPr>
      </w:pPr>
      <w:r>
        <w:br w:type="page"/>
      </w:r>
    </w:p>
    <w:p w14:paraId="2B935EE2" w14:textId="26FBD977" w:rsidR="005B60DA" w:rsidRPr="00AE694F" w:rsidRDefault="00E82093" w:rsidP="00AE694F">
      <w:pPr>
        <w:pStyle w:val="Heading3-Numbered"/>
      </w:pPr>
      <w:bookmarkStart w:id="31" w:name="_Toc189045197"/>
      <w:r w:rsidRPr="00AE694F">
        <w:t>2.3.2</w:t>
      </w:r>
      <w:r w:rsidRPr="00AE694F">
        <w:tab/>
      </w:r>
      <w:r w:rsidR="005B60DA" w:rsidRPr="00AE694F">
        <w:t>Reproductive strategy</w:t>
      </w:r>
      <w:bookmarkEnd w:id="31"/>
    </w:p>
    <w:p w14:paraId="138178EF" w14:textId="77777777" w:rsidR="00374C6C" w:rsidRDefault="005B60DA" w:rsidP="005B60DA">
      <w:r w:rsidRPr="005B60DA">
        <w:t xml:space="preserve">The life cycle characteristics of the species, such as whether it germinates from seed or resprouts from parent plants after fire, will also help guide your monitoring design. </w:t>
      </w:r>
    </w:p>
    <w:p w14:paraId="624B0BCF" w14:textId="0F10D329" w:rsidR="005B60DA" w:rsidRDefault="005B60DA" w:rsidP="005B60DA">
      <w:r w:rsidRPr="005B60DA">
        <w:t xml:space="preserve">For example, you could measure what proportion of plants germinate from seed or resprout. You could monitor the number of years after a fire that the new plants take to produce seed (reproductive maturity).   </w:t>
      </w:r>
    </w:p>
    <w:p w14:paraId="71169F9E" w14:textId="7A066799" w:rsidR="00A5623F" w:rsidRDefault="0022068F" w:rsidP="005B60DA">
      <w:r>
        <w:rPr>
          <w:noProof/>
        </w:rPr>
        <mc:AlternateContent>
          <mc:Choice Requires="wps">
            <w:drawing>
              <wp:anchor distT="45720" distB="45720" distL="114300" distR="114300" simplePos="0" relativeHeight="251832832" behindDoc="0" locked="0" layoutInCell="1" allowOverlap="1" wp14:anchorId="7F8AAF5E" wp14:editId="634D34E8">
                <wp:simplePos x="0" y="0"/>
                <wp:positionH relativeFrom="column">
                  <wp:posOffset>-2282190</wp:posOffset>
                </wp:positionH>
                <wp:positionV relativeFrom="paragraph">
                  <wp:posOffset>2793002</wp:posOffset>
                </wp:positionV>
                <wp:extent cx="433137" cy="316832"/>
                <wp:effectExtent l="0" t="0" r="0" b="0"/>
                <wp:wrapNone/>
                <wp:docPr id="5033518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0753947E" w14:textId="77777777" w:rsidR="0022068F" w:rsidRPr="00AE694F" w:rsidRDefault="0022068F" w:rsidP="0022068F">
                            <w:pPr>
                              <w:rPr>
                                <w:b/>
                                <w:bCs/>
                                <w:color w:val="FFFFFF" w:themeColor="background1"/>
                                <w:sz w:val="24"/>
                                <w:szCs w:val="32"/>
                              </w:rPr>
                            </w:pPr>
                            <w:r>
                              <w:rPr>
                                <w:b/>
                                <w:bCs/>
                                <w:color w:val="FFFFFF" w:themeColor="background1"/>
                                <w:sz w:val="24"/>
                                <w:szCs w:val="32"/>
                              </w:rPr>
                              <w:t>a</w:t>
                            </w:r>
                            <w:r w:rsidRPr="00AE694F">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8AAF5E" id="_x0000_s1088" type="#_x0000_t202" style="position:absolute;margin-left:-179.7pt;margin-top:219.9pt;width:34.1pt;height:24.95pt;z-index:251832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" filled="f" stroked="f">
                <v:textbox>
                  <w:txbxContent>
                    <w:p w14:paraId="0753947E" w14:textId="77777777" w:rsidR="0022068F" w:rsidRPr="00AE694F" w:rsidRDefault="0022068F" w:rsidP="0022068F">
                      <w:pPr>
                        <w:rPr>
                          <w:b/>
                          <w:bCs/>
                          <w:color w:val="FFFFFF" w:themeColor="background1"/>
                          <w:sz w:val="24"/>
                          <w:szCs w:val="32"/>
                        </w:rPr>
                      </w:pPr>
                      <w:r>
                        <w:rPr>
                          <w:b/>
                          <w:bCs/>
                          <w:color w:val="FFFFFF" w:themeColor="background1"/>
                          <w:sz w:val="24"/>
                          <w:szCs w:val="32"/>
                        </w:rPr>
                        <w:t>a</w:t>
                      </w:r>
                      <w:r w:rsidRPr="00AE694F">
                        <w:rPr>
                          <w:b/>
                          <w:bCs/>
                          <w:color w:val="FFFFFF" w:themeColor="background1"/>
                          <w:sz w:val="24"/>
                          <w:szCs w:val="32"/>
                        </w:rPr>
                        <w:t>.</w:t>
                      </w:r>
                    </w:p>
                  </w:txbxContent>
                </v:textbox>
              </v:shape>
            </w:pict>
          </mc:Fallback>
        </mc:AlternateContent>
      </w:r>
      <w:r w:rsidR="00AE694F">
        <w:rPr>
          <w:noProof/>
        </w:rPr>
        <mc:AlternateContent>
          <mc:Choice Requires="wps">
            <w:drawing>
              <wp:anchor distT="45720" distB="45720" distL="114300" distR="114300" simplePos="0" relativeHeight="251841024" behindDoc="0" locked="0" layoutInCell="1" allowOverlap="1" wp14:anchorId="711A5E74" wp14:editId="2E788E90">
                <wp:simplePos x="0" y="0"/>
                <wp:positionH relativeFrom="column">
                  <wp:posOffset>7315</wp:posOffset>
                </wp:positionH>
                <wp:positionV relativeFrom="paragraph">
                  <wp:posOffset>2806700</wp:posOffset>
                </wp:positionV>
                <wp:extent cx="433070" cy="316230"/>
                <wp:effectExtent l="0" t="0" r="0" b="0"/>
                <wp:wrapNone/>
                <wp:docPr id="12880523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316230"/>
                        </a:xfrm>
                        <a:prstGeom prst="rect">
                          <a:avLst/>
                        </a:prstGeom>
                        <a:noFill/>
                        <a:ln w="9525">
                          <a:noFill/>
                          <a:miter lim="800000"/>
                          <a:headEnd/>
                          <a:tailEnd/>
                        </a:ln>
                      </wps:spPr>
                      <wps:txbx>
                        <w:txbxContent>
                          <w:p w14:paraId="7DF450FB" w14:textId="77777777" w:rsidR="00AE694F" w:rsidRPr="00AE694F" w:rsidRDefault="00AE694F" w:rsidP="00AE694F">
                            <w:pPr>
                              <w:rPr>
                                <w:b/>
                                <w:bCs/>
                                <w:sz w:val="24"/>
                                <w:szCs w:val="32"/>
                              </w:rPr>
                            </w:pPr>
                            <w:r w:rsidRPr="00AE694F">
                              <w:rPr>
                                <w:b/>
                                <w:bCs/>
                                <w:sz w:val="24"/>
                                <w:szCs w:val="3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1A5E74" id="_x0000_s1089" type="#_x0000_t202" style="position:absolute;margin-left:.6pt;margin-top:221pt;width:34.1pt;height:24.9pt;z-index:251841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" filled="f" stroked="f">
                <v:textbox>
                  <w:txbxContent>
                    <w:p w14:paraId="7DF450FB" w14:textId="77777777" w:rsidR="00AE694F" w:rsidRPr="00AE694F" w:rsidRDefault="00AE694F" w:rsidP="00AE694F">
                      <w:pPr>
                        <w:rPr>
                          <w:b/>
                          <w:bCs/>
                          <w:sz w:val="24"/>
                          <w:szCs w:val="32"/>
                        </w:rPr>
                      </w:pPr>
                      <w:r w:rsidRPr="00AE694F">
                        <w:rPr>
                          <w:b/>
                          <w:bCs/>
                          <w:sz w:val="24"/>
                          <w:szCs w:val="32"/>
                        </w:rPr>
                        <w:t>b.</w:t>
                      </w:r>
                    </w:p>
                  </w:txbxContent>
                </v:textbox>
              </v:shape>
            </w:pict>
          </mc:Fallback>
        </mc:AlternateContent>
      </w:r>
      <w:r w:rsidR="00EF223C" w:rsidRPr="00C83363">
        <w:rPr>
          <w:rFonts w:cstheme="minorHAnsi"/>
          <w:noProof/>
        </w:rPr>
        <w:drawing>
          <wp:anchor distT="0" distB="0" distL="114300" distR="114300" simplePos="0" relativeHeight="251477504" behindDoc="1" locked="0" layoutInCell="1" allowOverlap="1" wp14:anchorId="57249A8E" wp14:editId="1B369B7F">
            <wp:simplePos x="0" y="0"/>
            <wp:positionH relativeFrom="column">
              <wp:posOffset>49530</wp:posOffset>
            </wp:positionH>
            <wp:positionV relativeFrom="paragraph">
              <wp:posOffset>144780</wp:posOffset>
            </wp:positionV>
            <wp:extent cx="2233930" cy="2978785"/>
            <wp:effectExtent l="0" t="0" r="0" b="0"/>
            <wp:wrapTight wrapText="bothSides">
              <wp:wrapPolygon edited="0">
                <wp:start x="0" y="0"/>
                <wp:lineTo x="0" y="21411"/>
                <wp:lineTo x="21367" y="21411"/>
                <wp:lineTo x="21367" y="0"/>
                <wp:lineTo x="0" y="0"/>
              </wp:wrapPolygon>
            </wp:wrapTight>
            <wp:docPr id="28" name="Picture 28">
              <a:extLst xmlns:a="http://schemas.openxmlformats.org/drawingml/2006/main">
                <a:ext uri="{FF2B5EF4-FFF2-40B4-BE49-F238E27FC236}">
                  <a16:creationId xmlns:a16="http://schemas.microsoft.com/office/drawing/2014/main" id="{99C9B368-FC2B-4D6D-8F4D-8A9E8C3E82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99C9B368-FC2B-4D6D-8F4D-8A9E8C3E82AC}"/>
                        </a:ext>
                      </a:extLst>
                    </pic:cNvPr>
                    <pic:cNvPicPr>
                      <a:picLocks noChangeAspect="1"/>
                    </pic:cNvPicPr>
                  </pic:nvPicPr>
                  <pic:blipFill>
                    <a:blip r:embed="rId97" cstate="screen">
                      <a:extLst>
                        <a:ext uri="{28A0092B-C50C-407E-A947-70E740481C1C}">
                          <a14:useLocalDpi xmlns:a14="http://schemas.microsoft.com/office/drawing/2010/main"/>
                        </a:ext>
                      </a:extLst>
                    </a:blip>
                    <a:stretch>
                      <a:fillRect/>
                    </a:stretch>
                  </pic:blipFill>
                  <pic:spPr>
                    <a:xfrm>
                      <a:off x="0" y="0"/>
                      <a:ext cx="2233930" cy="2978785"/>
                    </a:xfrm>
                    <a:prstGeom prst="rect">
                      <a:avLst/>
                    </a:prstGeom>
                  </pic:spPr>
                </pic:pic>
              </a:graphicData>
            </a:graphic>
            <wp14:sizeRelH relativeFrom="margin">
              <wp14:pctWidth>0</wp14:pctWidth>
            </wp14:sizeRelH>
            <wp14:sizeRelV relativeFrom="margin">
              <wp14:pctHeight>0</wp14:pctHeight>
            </wp14:sizeRelV>
          </wp:anchor>
        </w:drawing>
      </w:r>
      <w:r w:rsidR="00A5623F" w:rsidRPr="00A5623F">
        <w:rPr>
          <w:noProof/>
        </w:rPr>
        <w:t xml:space="preserve"> </w:t>
      </w:r>
      <w:r w:rsidR="00A5623F">
        <w:rPr>
          <w:noProof/>
        </w:rPr>
        <w:drawing>
          <wp:inline distT="0" distB="0" distL="0" distR="0" wp14:anchorId="2CE5F2F7" wp14:editId="18F81807">
            <wp:extent cx="3718561" cy="29787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screen">
                      <a:extLst>
                        <a:ext uri="{28A0092B-C50C-407E-A947-70E740481C1C}">
                          <a14:useLocalDpi xmlns:a14="http://schemas.microsoft.com/office/drawing/2010/main"/>
                        </a:ext>
                      </a:extLst>
                    </a:blip>
                    <a:srcRect/>
                    <a:stretch/>
                  </pic:blipFill>
                  <pic:spPr bwMode="auto">
                    <a:xfrm>
                      <a:off x="0" y="0"/>
                      <a:ext cx="3740250" cy="2996159"/>
                    </a:xfrm>
                    <a:prstGeom prst="rect">
                      <a:avLst/>
                    </a:prstGeom>
                    <a:ln>
                      <a:noFill/>
                    </a:ln>
                    <a:extLst>
                      <a:ext uri="{53640926-AAD7-44D8-BBD7-CCE9431645EC}">
                        <a14:shadowObscured xmlns:a14="http://schemas.microsoft.com/office/drawing/2010/main"/>
                      </a:ext>
                    </a:extLst>
                  </pic:spPr>
                </pic:pic>
              </a:graphicData>
            </a:graphic>
          </wp:inline>
        </w:drawing>
      </w:r>
    </w:p>
    <w:p w14:paraId="0EA538F3" w14:textId="4858712F" w:rsidR="00A5623F" w:rsidRPr="00A11E89" w:rsidRDefault="00836057" w:rsidP="007D3A44">
      <w:pPr>
        <w:pStyle w:val="Caption-Figure"/>
      </w:pPr>
      <w:bookmarkStart w:id="32" w:name="_Toc189045157"/>
      <w:r>
        <w:t xml:space="preserve">Figure </w:t>
      </w:r>
      <w:r w:rsidR="0077525F">
        <w:fldChar w:fldCharType="begin"/>
      </w:r>
      <w:r w:rsidR="0077525F">
        <w:instrText xml:space="preserve"> SEQ Figure \* ARABIC </w:instrText>
      </w:r>
      <w:r w:rsidR="0077525F">
        <w:fldChar w:fldCharType="separate"/>
      </w:r>
      <w:r w:rsidR="00740D1B">
        <w:rPr>
          <w:noProof/>
        </w:rPr>
        <w:t>4</w:t>
      </w:r>
      <w:r w:rsidR="0077525F">
        <w:rPr>
          <w:noProof/>
        </w:rPr>
        <w:fldChar w:fldCharType="end"/>
      </w:r>
      <w:r>
        <w:t xml:space="preserve">. (a) </w:t>
      </w:r>
      <w:r w:rsidRPr="00A5623F">
        <w:t>A plant that germinates from seed after fire</w:t>
      </w:r>
      <w:r w:rsidR="00831749">
        <w:t xml:space="preserve"> (obligate </w:t>
      </w:r>
      <w:proofErr w:type="spellStart"/>
      <w:r w:rsidR="00831749">
        <w:t>seeder</w:t>
      </w:r>
      <w:proofErr w:type="spellEnd"/>
      <w:r w:rsidR="00831749">
        <w:t>)</w:t>
      </w:r>
      <w:r>
        <w:t xml:space="preserve"> – </w:t>
      </w:r>
      <w:r w:rsidRPr="00A5623F">
        <w:t xml:space="preserve">Hairpin Banksia; </w:t>
      </w:r>
      <w:r>
        <w:t xml:space="preserve">(b) </w:t>
      </w:r>
      <w:r w:rsidRPr="00A5623F">
        <w:t>a plant that resprouts after fire</w:t>
      </w:r>
      <w:r>
        <w:t xml:space="preserve"> </w:t>
      </w:r>
      <w:r w:rsidR="00831749">
        <w:t>(</w:t>
      </w:r>
      <w:proofErr w:type="spellStart"/>
      <w:r w:rsidR="00831749">
        <w:t>resprouter</w:t>
      </w:r>
      <w:proofErr w:type="spellEnd"/>
      <w:r w:rsidR="00831749">
        <w:t xml:space="preserve">) </w:t>
      </w:r>
      <w:r>
        <w:t xml:space="preserve">– </w:t>
      </w:r>
      <w:r w:rsidRPr="00A5623F">
        <w:t>Betka Bottlebrush</w:t>
      </w:r>
      <w:r>
        <w:t>.</w:t>
      </w:r>
      <w:bookmarkEnd w:id="32"/>
    </w:p>
    <w:p w14:paraId="09DBBEF5" w14:textId="77777777" w:rsidR="00A5623F" w:rsidRDefault="00A5623F" w:rsidP="005B60DA"/>
    <w:p w14:paraId="6CF20EA6" w14:textId="6872E8B5" w:rsidR="005B60DA" w:rsidRPr="00243764" w:rsidRDefault="00E82093" w:rsidP="00AE694F">
      <w:pPr>
        <w:pStyle w:val="Heading3-Numbered"/>
      </w:pPr>
      <w:bookmarkStart w:id="33" w:name="_Toc189045198"/>
      <w:r>
        <w:t>2.3.3</w:t>
      </w:r>
      <w:r>
        <w:tab/>
      </w:r>
      <w:r w:rsidR="005B60DA">
        <w:t>Age-classes</w:t>
      </w:r>
      <w:r w:rsidR="00A5623F">
        <w:t xml:space="preserve"> and longevity</w:t>
      </w:r>
      <w:bookmarkEnd w:id="33"/>
    </w:p>
    <w:p w14:paraId="1C36972B" w14:textId="1DAFA588" w:rsidR="00374C6C" w:rsidRDefault="005B60DA" w:rsidP="00A5623F">
      <w:pPr>
        <w:autoSpaceDE w:val="0"/>
        <w:autoSpaceDN w:val="0"/>
        <w:adjustRightInd w:val="0"/>
        <w:rPr>
          <w:rFonts w:cstheme="minorHAnsi"/>
        </w:rPr>
      </w:pPr>
      <w:r w:rsidRPr="005B60DA">
        <w:t>Measuring the proportions of plants which are juvenile</w:t>
      </w:r>
      <w:r w:rsidR="001379CD">
        <w:t xml:space="preserve"> (not yet pr</w:t>
      </w:r>
      <w:r w:rsidR="00D343A9">
        <w:t>oducing seed)</w:t>
      </w:r>
      <w:r w:rsidRPr="005B60DA">
        <w:t>, mature (producing seed) or senescing (dying back) helps to assess the health of a population.</w:t>
      </w:r>
      <w:r w:rsidR="00A5623F" w:rsidRPr="00A5623F">
        <w:rPr>
          <w:rFonts w:cstheme="minorHAnsi"/>
        </w:rPr>
        <w:t xml:space="preserve"> </w:t>
      </w:r>
    </w:p>
    <w:p w14:paraId="506EAE59" w14:textId="6909134E" w:rsidR="00A5623F" w:rsidRPr="005B60DA" w:rsidRDefault="00A5623F" w:rsidP="00A5623F">
      <w:pPr>
        <w:autoSpaceDE w:val="0"/>
        <w:autoSpaceDN w:val="0"/>
        <w:adjustRightInd w:val="0"/>
        <w:rPr>
          <w:rFonts w:cstheme="minorHAnsi"/>
        </w:rPr>
      </w:pPr>
      <w:r>
        <w:rPr>
          <w:rFonts w:cstheme="minorHAnsi"/>
        </w:rPr>
        <w:t>Whether a species is long or short lived will inform how often you should carry out the monitoring.</w:t>
      </w:r>
    </w:p>
    <w:p w14:paraId="1CC3D089" w14:textId="3EF73D2B" w:rsidR="00D37E20" w:rsidRDefault="00D37E20" w:rsidP="005B60DA"/>
    <w:p w14:paraId="49CF5873" w14:textId="77777777" w:rsidR="0025572F" w:rsidRDefault="00803EE2" w:rsidP="007D3A44">
      <w:pPr>
        <w:pStyle w:val="Caption-Figure"/>
      </w:pPr>
      <w:r>
        <w:rPr>
          <w:noProof/>
        </w:rPr>
        <w:drawing>
          <wp:inline distT="0" distB="0" distL="0" distR="0" wp14:anchorId="20D03E66" wp14:editId="2167E4D5">
            <wp:extent cx="6377328" cy="2623457"/>
            <wp:effectExtent l="0" t="0" r="4445" b="5715"/>
            <wp:docPr id="1749115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115885" name="Picture 1"/>
                    <pic:cNvPicPr/>
                  </pic:nvPicPr>
                  <pic:blipFill rotWithShape="1">
                    <a:blip r:embed="rId99"/>
                    <a:srcRect l="10692" t="30302" r="9451" b="11296"/>
                    <a:stretch/>
                  </pic:blipFill>
                  <pic:spPr bwMode="auto">
                    <a:xfrm>
                      <a:off x="0" y="0"/>
                      <a:ext cx="6462180" cy="2658363"/>
                    </a:xfrm>
                    <a:prstGeom prst="rect">
                      <a:avLst/>
                    </a:prstGeom>
                    <a:ln>
                      <a:noFill/>
                    </a:ln>
                    <a:extLst>
                      <a:ext uri="{53640926-AAD7-44D8-BBD7-CCE9431645EC}">
                        <a14:shadowObscured xmlns:a14="http://schemas.microsoft.com/office/drawing/2010/main"/>
                      </a:ext>
                    </a:extLst>
                  </pic:spPr>
                </pic:pic>
              </a:graphicData>
            </a:graphic>
          </wp:inline>
        </w:drawing>
      </w:r>
    </w:p>
    <w:p w14:paraId="7D828075" w14:textId="6E47AFE9" w:rsidR="00A5623F" w:rsidRDefault="00A5623F" w:rsidP="007D3A44">
      <w:pPr>
        <w:pStyle w:val="Caption-Figure"/>
      </w:pPr>
      <w:bookmarkStart w:id="34" w:name="_Toc189045158"/>
      <w:r>
        <w:t xml:space="preserve">Figure </w:t>
      </w:r>
      <w:r w:rsidR="0077525F">
        <w:fldChar w:fldCharType="begin"/>
      </w:r>
      <w:r w:rsidR="0077525F">
        <w:instrText xml:space="preserve"> SEQ Figure \* ARABIC </w:instrText>
      </w:r>
      <w:r w:rsidR="0077525F">
        <w:fldChar w:fldCharType="separate"/>
      </w:r>
      <w:r w:rsidR="00740D1B">
        <w:rPr>
          <w:noProof/>
        </w:rPr>
        <w:t>5</w:t>
      </w:r>
      <w:r w:rsidR="0077525F">
        <w:rPr>
          <w:noProof/>
        </w:rPr>
        <w:fldChar w:fldCharType="end"/>
      </w:r>
      <w:r>
        <w:t>. J</w:t>
      </w:r>
      <w:r w:rsidRPr="00A5623F">
        <w:t>uvenile, mature</w:t>
      </w:r>
      <w:r w:rsidR="0040777B">
        <w:t xml:space="preserve"> and </w:t>
      </w:r>
      <w:r w:rsidRPr="00A5623F">
        <w:t>senescent life-stages</w:t>
      </w:r>
      <w:r>
        <w:t>.</w:t>
      </w:r>
      <w:bookmarkEnd w:id="34"/>
    </w:p>
    <w:p w14:paraId="23E1A22C" w14:textId="77777777" w:rsidR="00A26726" w:rsidRPr="00A26726" w:rsidRDefault="00A26726" w:rsidP="00BD3DB5"/>
    <w:p w14:paraId="2C084A0C" w14:textId="561896E1" w:rsidR="00D01197" w:rsidRPr="007D16B0" w:rsidRDefault="00E82093" w:rsidP="004A6FDA">
      <w:pPr>
        <w:pStyle w:val="Heading2-Numbered"/>
      </w:pPr>
      <w:bookmarkStart w:id="35" w:name="_Toc189045199"/>
      <w:r>
        <w:lastRenderedPageBreak/>
        <w:t>2.4</w:t>
      </w:r>
      <w:r>
        <w:tab/>
      </w:r>
      <w:r w:rsidR="00D01197">
        <w:t>Threats to the species</w:t>
      </w:r>
      <w:bookmarkEnd w:id="35"/>
    </w:p>
    <w:p w14:paraId="70AC2C4C" w14:textId="77777777" w:rsidR="00D01197" w:rsidRDefault="00D01197" w:rsidP="00D01197">
      <w:r>
        <w:t>Species vary in their sensitivity to threats depending on their biological characteristics and the environmental conditions they grow in. For example, some species are vulnerable to decline if they experience frequent fires, whereas others may decline if there are no fires. The timing of fires may then influence when you undertake your monitoring.</w:t>
      </w:r>
    </w:p>
    <w:p w14:paraId="71A3DFC1" w14:textId="77777777" w:rsidR="004305C5" w:rsidRDefault="00D01197" w:rsidP="00D01197">
      <w:r>
        <w:t xml:space="preserve">The current threat status and necessary recovery actions to alleviate the threats are determined and presented in the Recovery Plan or Action Statement (if these are available for the species). </w:t>
      </w:r>
    </w:p>
    <w:p w14:paraId="3BD31639" w14:textId="78C9D2AB" w:rsidR="00D01197" w:rsidRDefault="00D01197" w:rsidP="00D01197">
      <w:r>
        <w:t>Examples of common threats include:</w:t>
      </w:r>
    </w:p>
    <w:p w14:paraId="35F2F7AA" w14:textId="68243907" w:rsidR="00D01197" w:rsidRPr="00D01197" w:rsidRDefault="00D01197">
      <w:pPr>
        <w:pStyle w:val="ListParagraph"/>
        <w:numPr>
          <w:ilvl w:val="0"/>
          <w:numId w:val="31"/>
        </w:numPr>
        <w:ind w:left="714" w:hanging="357"/>
        <w:rPr>
          <w:rFonts w:ascii="Arial" w:hAnsi="Arial"/>
        </w:rPr>
      </w:pPr>
      <w:r w:rsidRPr="00D01197">
        <w:rPr>
          <w:rFonts w:ascii="Arial" w:hAnsi="Arial"/>
        </w:rPr>
        <w:t>Weed invasion (</w:t>
      </w:r>
      <w:r w:rsidRPr="00852C36">
        <w:rPr>
          <w:rFonts w:ascii="Arial" w:hAnsi="Arial"/>
          <w:color w:val="00857E" w:themeColor="accent1" w:themeShade="BF"/>
        </w:rPr>
        <w:t>Figure 6</w:t>
      </w:r>
      <w:r w:rsidRPr="00D01197">
        <w:rPr>
          <w:rFonts w:ascii="Arial" w:hAnsi="Arial"/>
        </w:rPr>
        <w:t>)</w:t>
      </w:r>
    </w:p>
    <w:p w14:paraId="4513F2CC" w14:textId="36251907" w:rsidR="00D01197" w:rsidRPr="00D01197" w:rsidRDefault="00D01197">
      <w:pPr>
        <w:pStyle w:val="ListParagraph"/>
        <w:numPr>
          <w:ilvl w:val="0"/>
          <w:numId w:val="31"/>
        </w:numPr>
        <w:ind w:left="714" w:hanging="357"/>
        <w:rPr>
          <w:rFonts w:ascii="Arial" w:hAnsi="Arial"/>
        </w:rPr>
      </w:pPr>
      <w:r w:rsidRPr="00D01197">
        <w:rPr>
          <w:rFonts w:ascii="Arial" w:hAnsi="Arial"/>
        </w:rPr>
        <w:t>Inappropriate fire regime – exacerbated by climate change</w:t>
      </w:r>
    </w:p>
    <w:p w14:paraId="2956653C" w14:textId="0CF6EB93" w:rsidR="00D01197" w:rsidRPr="00D01197" w:rsidRDefault="00D01197">
      <w:pPr>
        <w:pStyle w:val="ListParagraph"/>
        <w:numPr>
          <w:ilvl w:val="0"/>
          <w:numId w:val="31"/>
        </w:numPr>
        <w:ind w:left="714" w:hanging="357"/>
        <w:rPr>
          <w:rFonts w:ascii="Arial" w:hAnsi="Arial"/>
        </w:rPr>
      </w:pPr>
      <w:r w:rsidRPr="00D01197">
        <w:rPr>
          <w:rFonts w:ascii="Arial" w:hAnsi="Arial"/>
        </w:rPr>
        <w:t>Grazing by herbivores – introduced</w:t>
      </w:r>
      <w:r w:rsidR="007D3257">
        <w:rPr>
          <w:rFonts w:ascii="Arial" w:hAnsi="Arial"/>
        </w:rPr>
        <w:t>/</w:t>
      </w:r>
      <w:r w:rsidRPr="00D01197">
        <w:rPr>
          <w:rFonts w:ascii="Arial" w:hAnsi="Arial"/>
        </w:rPr>
        <w:t xml:space="preserve"> native</w:t>
      </w:r>
      <w:r w:rsidR="00C266F5">
        <w:rPr>
          <w:rFonts w:ascii="Arial" w:hAnsi="Arial"/>
        </w:rPr>
        <w:t>, vertebrate</w:t>
      </w:r>
      <w:r w:rsidR="007D3257">
        <w:rPr>
          <w:rFonts w:ascii="Arial" w:hAnsi="Arial"/>
        </w:rPr>
        <w:t>/ invertebrate</w:t>
      </w:r>
      <w:r w:rsidRPr="00D01197">
        <w:rPr>
          <w:rFonts w:ascii="Arial" w:hAnsi="Arial"/>
        </w:rPr>
        <w:t xml:space="preserve"> (</w:t>
      </w:r>
      <w:r w:rsidRPr="00852C36">
        <w:rPr>
          <w:rFonts w:ascii="Arial" w:hAnsi="Arial"/>
          <w:color w:val="00857E" w:themeColor="accent1" w:themeShade="BF"/>
        </w:rPr>
        <w:t>Figure 6</w:t>
      </w:r>
      <w:r w:rsidRPr="00D01197">
        <w:rPr>
          <w:rFonts w:ascii="Arial" w:hAnsi="Arial"/>
        </w:rPr>
        <w:t>)</w:t>
      </w:r>
    </w:p>
    <w:p w14:paraId="72768290" w14:textId="108CB663" w:rsidR="00D01197" w:rsidRPr="00D01197" w:rsidRDefault="00D01197">
      <w:pPr>
        <w:pStyle w:val="ListParagraph"/>
        <w:numPr>
          <w:ilvl w:val="0"/>
          <w:numId w:val="31"/>
        </w:numPr>
        <w:ind w:left="714" w:hanging="357"/>
        <w:rPr>
          <w:rFonts w:ascii="Arial" w:hAnsi="Arial"/>
        </w:rPr>
      </w:pPr>
      <w:r w:rsidRPr="00D01197">
        <w:rPr>
          <w:rFonts w:ascii="Arial" w:hAnsi="Arial"/>
        </w:rPr>
        <w:t>Vegetation clearing – urban development, agriculture, timber production</w:t>
      </w:r>
    </w:p>
    <w:p w14:paraId="477BD15D" w14:textId="02123BCC" w:rsidR="00D01197" w:rsidRPr="00D01197" w:rsidRDefault="00D01197">
      <w:pPr>
        <w:pStyle w:val="ListParagraph"/>
        <w:numPr>
          <w:ilvl w:val="0"/>
          <w:numId w:val="31"/>
        </w:numPr>
        <w:ind w:left="714" w:hanging="357"/>
        <w:rPr>
          <w:rFonts w:ascii="Arial" w:hAnsi="Arial"/>
        </w:rPr>
      </w:pPr>
      <w:r w:rsidRPr="00D01197">
        <w:rPr>
          <w:rFonts w:ascii="Arial" w:hAnsi="Arial"/>
        </w:rPr>
        <w:t>Climatic extremes such as drought – exacerbated by climate change</w:t>
      </w:r>
    </w:p>
    <w:p w14:paraId="741BAAC8" w14:textId="6B8FADFA" w:rsidR="00D01197" w:rsidRPr="00D01197" w:rsidRDefault="00D01197">
      <w:pPr>
        <w:pStyle w:val="ListParagraph"/>
        <w:numPr>
          <w:ilvl w:val="0"/>
          <w:numId w:val="31"/>
        </w:numPr>
        <w:ind w:left="714" w:hanging="357"/>
        <w:rPr>
          <w:rFonts w:ascii="Arial" w:hAnsi="Arial"/>
        </w:rPr>
      </w:pPr>
      <w:r w:rsidRPr="00D01197">
        <w:rPr>
          <w:rFonts w:ascii="Arial" w:hAnsi="Arial"/>
        </w:rPr>
        <w:t>Biomass accumulation – thick ground vegetation</w:t>
      </w:r>
    </w:p>
    <w:p w14:paraId="6473BE3A" w14:textId="1BC6F17A" w:rsidR="00D01197" w:rsidRPr="00D01197" w:rsidRDefault="00D01197">
      <w:pPr>
        <w:pStyle w:val="ListParagraph"/>
        <w:numPr>
          <w:ilvl w:val="0"/>
          <w:numId w:val="31"/>
        </w:numPr>
        <w:ind w:left="714" w:hanging="357"/>
        <w:rPr>
          <w:rFonts w:ascii="Arial" w:hAnsi="Arial"/>
        </w:rPr>
      </w:pPr>
      <w:r w:rsidRPr="00D01197">
        <w:rPr>
          <w:rFonts w:ascii="Arial" w:hAnsi="Arial"/>
        </w:rPr>
        <w:t>Changed water regime</w:t>
      </w:r>
    </w:p>
    <w:p w14:paraId="4755B5C6" w14:textId="5D4FAB9D" w:rsidR="00D01197" w:rsidRPr="00D01197" w:rsidRDefault="00D01197">
      <w:pPr>
        <w:pStyle w:val="ListParagraph"/>
        <w:numPr>
          <w:ilvl w:val="0"/>
          <w:numId w:val="31"/>
        </w:numPr>
        <w:ind w:left="714" w:hanging="357"/>
        <w:rPr>
          <w:rFonts w:ascii="Arial" w:hAnsi="Arial"/>
        </w:rPr>
      </w:pPr>
      <w:r w:rsidRPr="00D01197">
        <w:rPr>
          <w:rFonts w:ascii="Arial" w:hAnsi="Arial"/>
        </w:rPr>
        <w:t xml:space="preserve">Soil disturbance – </w:t>
      </w:r>
      <w:r w:rsidR="00D2378A">
        <w:rPr>
          <w:rFonts w:ascii="Arial" w:hAnsi="Arial"/>
        </w:rPr>
        <w:t xml:space="preserve">erosion, </w:t>
      </w:r>
      <w:r w:rsidRPr="00D01197">
        <w:rPr>
          <w:rFonts w:ascii="Arial" w:hAnsi="Arial"/>
        </w:rPr>
        <w:t>earthworks, agriculture, road maintenance, recreational activities</w:t>
      </w:r>
    </w:p>
    <w:p w14:paraId="3E2B4CB0" w14:textId="21015A7C" w:rsidR="00D01197" w:rsidRPr="00D01197" w:rsidRDefault="00D01197">
      <w:pPr>
        <w:pStyle w:val="ListParagraph"/>
        <w:numPr>
          <w:ilvl w:val="0"/>
          <w:numId w:val="31"/>
        </w:numPr>
        <w:ind w:left="714" w:hanging="357"/>
        <w:rPr>
          <w:rFonts w:ascii="Arial" w:hAnsi="Arial"/>
        </w:rPr>
      </w:pPr>
      <w:r w:rsidRPr="00D01197">
        <w:rPr>
          <w:rFonts w:ascii="Arial" w:hAnsi="Arial"/>
        </w:rPr>
        <w:t xml:space="preserve">Plant </w:t>
      </w:r>
      <w:r w:rsidR="00A56A85">
        <w:rPr>
          <w:rFonts w:ascii="Arial" w:hAnsi="Arial"/>
        </w:rPr>
        <w:t xml:space="preserve">and pest-borne </w:t>
      </w:r>
      <w:r w:rsidRPr="00D01197">
        <w:rPr>
          <w:rFonts w:ascii="Arial" w:hAnsi="Arial"/>
        </w:rPr>
        <w:t>disease</w:t>
      </w:r>
    </w:p>
    <w:p w14:paraId="66B64C6B" w14:textId="06A935B3" w:rsidR="00A56A85" w:rsidRPr="00873E55" w:rsidRDefault="00A56A85" w:rsidP="00A56A85">
      <w:pPr>
        <w:pStyle w:val="ListParagraph"/>
        <w:numPr>
          <w:ilvl w:val="0"/>
          <w:numId w:val="31"/>
        </w:numPr>
        <w:rPr>
          <w:rFonts w:ascii="Arial" w:hAnsi="Arial"/>
        </w:rPr>
      </w:pPr>
      <w:r>
        <w:rPr>
          <w:rFonts w:ascii="Arial" w:hAnsi="Arial"/>
        </w:rPr>
        <w:t>Invertebrate-caused dieback</w:t>
      </w:r>
      <w:r w:rsidRPr="00A56A85">
        <w:rPr>
          <w:rFonts w:ascii="Arial" w:hAnsi="Arial"/>
        </w:rPr>
        <w:t xml:space="preserve"> </w:t>
      </w:r>
      <w:r>
        <w:rPr>
          <w:rFonts w:ascii="Arial" w:hAnsi="Arial"/>
        </w:rPr>
        <w:t xml:space="preserve">and </w:t>
      </w:r>
      <w:r w:rsidRPr="00A56A85">
        <w:rPr>
          <w:rFonts w:ascii="Arial" w:hAnsi="Arial"/>
        </w:rPr>
        <w:t>exacerbation of plant stress during drought</w:t>
      </w:r>
    </w:p>
    <w:p w14:paraId="1E29DB06" w14:textId="1670DD31" w:rsidR="00D01197" w:rsidRPr="00D01197" w:rsidRDefault="00D01197">
      <w:pPr>
        <w:pStyle w:val="ListParagraph"/>
        <w:numPr>
          <w:ilvl w:val="0"/>
          <w:numId w:val="31"/>
        </w:numPr>
        <w:ind w:left="714" w:hanging="357"/>
        <w:rPr>
          <w:rFonts w:ascii="Arial" w:hAnsi="Arial"/>
        </w:rPr>
      </w:pPr>
      <w:r w:rsidRPr="00D01197">
        <w:rPr>
          <w:rFonts w:ascii="Arial" w:hAnsi="Arial"/>
        </w:rPr>
        <w:t>Loss of pollinators</w:t>
      </w:r>
    </w:p>
    <w:p w14:paraId="46C43BE9" w14:textId="2CFCFDA6" w:rsidR="00D01197" w:rsidRPr="00D01197" w:rsidRDefault="00D01197">
      <w:pPr>
        <w:pStyle w:val="ListParagraph"/>
        <w:numPr>
          <w:ilvl w:val="0"/>
          <w:numId w:val="31"/>
        </w:numPr>
        <w:ind w:left="714" w:hanging="357"/>
        <w:rPr>
          <w:rFonts w:ascii="Arial" w:hAnsi="Arial"/>
        </w:rPr>
      </w:pPr>
      <w:r w:rsidRPr="00D01197">
        <w:rPr>
          <w:rFonts w:ascii="Arial" w:hAnsi="Arial"/>
        </w:rPr>
        <w:t>Low population size – inbreeding depression, genetic drift</w:t>
      </w:r>
    </w:p>
    <w:p w14:paraId="740FCF15" w14:textId="40CEC702" w:rsidR="00391979" w:rsidRDefault="00D01197">
      <w:pPr>
        <w:pStyle w:val="ListParagraph"/>
        <w:numPr>
          <w:ilvl w:val="0"/>
          <w:numId w:val="31"/>
        </w:numPr>
        <w:ind w:left="714" w:hanging="357"/>
        <w:rPr>
          <w:rFonts w:ascii="Arial" w:hAnsi="Arial"/>
        </w:rPr>
      </w:pPr>
      <w:r w:rsidRPr="00D01197">
        <w:rPr>
          <w:rFonts w:ascii="Arial" w:hAnsi="Arial"/>
        </w:rPr>
        <w:t xml:space="preserve">Pollutants </w:t>
      </w:r>
      <w:r w:rsidR="005800F1">
        <w:rPr>
          <w:rFonts w:ascii="Arial" w:hAnsi="Arial"/>
        </w:rPr>
        <w:t>and contaminants</w:t>
      </w:r>
      <w:r w:rsidR="00FC6C45">
        <w:rPr>
          <w:rFonts w:ascii="Arial" w:hAnsi="Arial"/>
        </w:rPr>
        <w:t xml:space="preserve"> </w:t>
      </w:r>
      <w:r w:rsidR="00FC6C45" w:rsidRPr="00D01197">
        <w:rPr>
          <w:rFonts w:ascii="Arial" w:hAnsi="Arial"/>
        </w:rPr>
        <w:t>– e.g. f</w:t>
      </w:r>
      <w:r w:rsidR="00441BF6">
        <w:rPr>
          <w:rFonts w:ascii="Arial" w:hAnsi="Arial"/>
        </w:rPr>
        <w:t>ill and waste</w:t>
      </w:r>
    </w:p>
    <w:p w14:paraId="713B4577" w14:textId="19B54D2F" w:rsidR="00D01197" w:rsidRPr="00D01197" w:rsidRDefault="005800F1">
      <w:pPr>
        <w:pStyle w:val="ListParagraph"/>
        <w:numPr>
          <w:ilvl w:val="0"/>
          <w:numId w:val="31"/>
        </w:numPr>
        <w:ind w:left="714" w:hanging="357"/>
        <w:rPr>
          <w:rFonts w:ascii="Arial" w:hAnsi="Arial"/>
        </w:rPr>
      </w:pPr>
      <w:r>
        <w:rPr>
          <w:rFonts w:ascii="Arial" w:hAnsi="Arial"/>
        </w:rPr>
        <w:t>Nutrients</w:t>
      </w:r>
      <w:r w:rsidR="00D01197" w:rsidRPr="00D01197">
        <w:rPr>
          <w:rFonts w:ascii="Arial" w:hAnsi="Arial"/>
        </w:rPr>
        <w:t>– e.g. fertiliser</w:t>
      </w:r>
    </w:p>
    <w:p w14:paraId="18E23848" w14:textId="71C05E5D" w:rsidR="00D01197" w:rsidRDefault="00D01197">
      <w:pPr>
        <w:pStyle w:val="ListParagraph"/>
        <w:numPr>
          <w:ilvl w:val="0"/>
          <w:numId w:val="31"/>
        </w:numPr>
        <w:ind w:left="714" w:hanging="357"/>
        <w:rPr>
          <w:rFonts w:ascii="Arial" w:hAnsi="Arial"/>
        </w:rPr>
      </w:pPr>
      <w:r w:rsidRPr="00D01197">
        <w:rPr>
          <w:rFonts w:ascii="Arial" w:hAnsi="Arial"/>
        </w:rPr>
        <w:t>Illegal collection</w:t>
      </w:r>
      <w:r w:rsidR="000B5CFC">
        <w:rPr>
          <w:rFonts w:ascii="Arial" w:hAnsi="Arial"/>
        </w:rPr>
        <w:t>.</w:t>
      </w:r>
    </w:p>
    <w:p w14:paraId="40B224CC" w14:textId="0AFE5D47" w:rsidR="00D01197" w:rsidRDefault="00D01197" w:rsidP="00D01197"/>
    <w:p w14:paraId="5B4D16FA" w14:textId="2FA37194" w:rsidR="00E76F88" w:rsidRDefault="003855BD" w:rsidP="00D01197">
      <w:r>
        <w:rPr>
          <w:noProof/>
        </w:rPr>
        <mc:AlternateContent>
          <mc:Choice Requires="wps">
            <w:drawing>
              <wp:anchor distT="45720" distB="45720" distL="114300" distR="114300" simplePos="0" relativeHeight="251825664" behindDoc="0" locked="0" layoutInCell="1" allowOverlap="1" wp14:anchorId="2C48FD14" wp14:editId="513E20B3">
                <wp:simplePos x="0" y="0"/>
                <wp:positionH relativeFrom="column">
                  <wp:posOffset>1905</wp:posOffset>
                </wp:positionH>
                <wp:positionV relativeFrom="paragraph">
                  <wp:posOffset>2004423</wp:posOffset>
                </wp:positionV>
                <wp:extent cx="433137" cy="316832"/>
                <wp:effectExtent l="0" t="0" r="0" b="0"/>
                <wp:wrapNone/>
                <wp:docPr id="1335306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30A47183" w14:textId="1DE6F884" w:rsidR="003855BD" w:rsidRPr="00045D69" w:rsidRDefault="003855BD" w:rsidP="003855BD">
                            <w:pPr>
                              <w:rPr>
                                <w:b/>
                                <w:bCs/>
                                <w:color w:val="FFFFFF" w:themeColor="background1"/>
                                <w:sz w:val="24"/>
                                <w:szCs w:val="32"/>
                              </w:rPr>
                            </w:pPr>
                            <w:r>
                              <w:rPr>
                                <w:b/>
                                <w:bCs/>
                                <w:color w:val="FFFFFF" w:themeColor="background1"/>
                                <w:sz w:val="24"/>
                                <w:szCs w:val="32"/>
                              </w:rPr>
                              <w:t>b</w:t>
                            </w:r>
                            <w:r w:rsidRPr="00045D69">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48FD14" id="_x0000_s1090" type="#_x0000_t202" style="position:absolute;margin-left:.15pt;margin-top:157.85pt;width:34.1pt;height:24.95pt;z-index:251825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" filled="f" stroked="f">
                <v:textbox>
                  <w:txbxContent>
                    <w:p w14:paraId="30A47183" w14:textId="1DE6F884" w:rsidR="003855BD" w:rsidRPr="00045D69" w:rsidRDefault="003855BD" w:rsidP="003855BD">
                      <w:pPr>
                        <w:rPr>
                          <w:b/>
                          <w:bCs/>
                          <w:color w:val="FFFFFF" w:themeColor="background1"/>
                          <w:sz w:val="24"/>
                          <w:szCs w:val="32"/>
                        </w:rPr>
                      </w:pPr>
                      <w:r>
                        <w:rPr>
                          <w:b/>
                          <w:bCs/>
                          <w:color w:val="FFFFFF" w:themeColor="background1"/>
                          <w:sz w:val="24"/>
                          <w:szCs w:val="32"/>
                        </w:rPr>
                        <w:t>b</w:t>
                      </w:r>
                      <w:r w:rsidRPr="00045D69">
                        <w:rPr>
                          <w:b/>
                          <w:bCs/>
                          <w:color w:val="FFFFFF" w:themeColor="background1"/>
                          <w:sz w:val="24"/>
                          <w:szCs w:val="32"/>
                        </w:rPr>
                        <w:t>.</w:t>
                      </w:r>
                    </w:p>
                  </w:txbxContent>
                </v:textbox>
              </v:shape>
            </w:pict>
          </mc:Fallback>
        </mc:AlternateContent>
      </w:r>
      <w:r>
        <w:rPr>
          <w:noProof/>
        </w:rPr>
        <mc:AlternateContent>
          <mc:Choice Requires="wps">
            <w:drawing>
              <wp:anchor distT="45720" distB="45720" distL="114300" distR="114300" simplePos="0" relativeHeight="251818496" behindDoc="0" locked="0" layoutInCell="1" allowOverlap="1" wp14:anchorId="47B02E9A" wp14:editId="3C457FA1">
                <wp:simplePos x="0" y="0"/>
                <wp:positionH relativeFrom="column">
                  <wp:posOffset>-3197225</wp:posOffset>
                </wp:positionH>
                <wp:positionV relativeFrom="paragraph">
                  <wp:posOffset>1997619</wp:posOffset>
                </wp:positionV>
                <wp:extent cx="433137" cy="316832"/>
                <wp:effectExtent l="0" t="0" r="0" b="0"/>
                <wp:wrapNone/>
                <wp:docPr id="2028232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0DFF4E8E" w14:textId="700D8E7E" w:rsidR="003855BD" w:rsidRPr="00045D69" w:rsidRDefault="003855BD" w:rsidP="003855BD">
                            <w:pPr>
                              <w:rPr>
                                <w:b/>
                                <w:bCs/>
                                <w:color w:val="FFFFFF" w:themeColor="background1"/>
                                <w:sz w:val="24"/>
                                <w:szCs w:val="32"/>
                              </w:rPr>
                            </w:pPr>
                            <w:r>
                              <w:rPr>
                                <w:b/>
                                <w:bCs/>
                                <w:color w:val="FFFFFF" w:themeColor="background1"/>
                                <w:sz w:val="24"/>
                                <w:szCs w:val="32"/>
                              </w:rPr>
                              <w:t>a</w:t>
                            </w:r>
                            <w:r w:rsidRPr="00045D69">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B02E9A" id="_x0000_s1091" type="#_x0000_t202" style="position:absolute;margin-left:-251.75pt;margin-top:157.3pt;width:34.1pt;height:24.95pt;z-index:251818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" filled="f" stroked="f">
                <v:textbox>
                  <w:txbxContent>
                    <w:p w14:paraId="0DFF4E8E" w14:textId="700D8E7E" w:rsidR="003855BD" w:rsidRPr="00045D69" w:rsidRDefault="003855BD" w:rsidP="003855BD">
                      <w:pPr>
                        <w:rPr>
                          <w:b/>
                          <w:bCs/>
                          <w:color w:val="FFFFFF" w:themeColor="background1"/>
                          <w:sz w:val="24"/>
                          <w:szCs w:val="32"/>
                        </w:rPr>
                      </w:pPr>
                      <w:r>
                        <w:rPr>
                          <w:b/>
                          <w:bCs/>
                          <w:color w:val="FFFFFF" w:themeColor="background1"/>
                          <w:sz w:val="24"/>
                          <w:szCs w:val="32"/>
                        </w:rPr>
                        <w:t>a</w:t>
                      </w:r>
                      <w:r w:rsidRPr="00045D69">
                        <w:rPr>
                          <w:b/>
                          <w:bCs/>
                          <w:color w:val="FFFFFF" w:themeColor="background1"/>
                          <w:sz w:val="24"/>
                          <w:szCs w:val="32"/>
                        </w:rPr>
                        <w:t>.</w:t>
                      </w:r>
                    </w:p>
                  </w:txbxContent>
                </v:textbox>
              </v:shape>
            </w:pict>
          </mc:Fallback>
        </mc:AlternateContent>
      </w:r>
      <w:r w:rsidR="002E6059">
        <w:rPr>
          <w:noProof/>
        </w:rPr>
        <w:drawing>
          <wp:anchor distT="0" distB="0" distL="114300" distR="114300" simplePos="0" relativeHeight="251450880" behindDoc="1" locked="0" layoutInCell="1" allowOverlap="1" wp14:anchorId="3A34D57F" wp14:editId="00BE8390">
            <wp:simplePos x="0" y="0"/>
            <wp:positionH relativeFrom="column">
              <wp:posOffset>-2540</wp:posOffset>
            </wp:positionH>
            <wp:positionV relativeFrom="paragraph">
              <wp:posOffset>-2540</wp:posOffset>
            </wp:positionV>
            <wp:extent cx="3098800" cy="2324421"/>
            <wp:effectExtent l="0" t="0" r="6350" b="0"/>
            <wp:wrapTight wrapText="bothSides">
              <wp:wrapPolygon edited="0">
                <wp:start x="0" y="0"/>
                <wp:lineTo x="0" y="21423"/>
                <wp:lineTo x="21511" y="21423"/>
                <wp:lineTo x="2151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3098800" cy="2324421"/>
                    </a:xfrm>
                    <a:prstGeom prst="rect">
                      <a:avLst/>
                    </a:prstGeom>
                    <a:noFill/>
                    <a:ln>
                      <a:noFill/>
                    </a:ln>
                  </pic:spPr>
                </pic:pic>
              </a:graphicData>
            </a:graphic>
          </wp:anchor>
        </w:drawing>
      </w:r>
      <w:r w:rsidR="002E6059">
        <w:rPr>
          <w:noProof/>
        </w:rPr>
        <w:drawing>
          <wp:inline distT="0" distB="0" distL="0" distR="0" wp14:anchorId="591F8713" wp14:editId="27C9D593">
            <wp:extent cx="3107267" cy="23304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3109230" cy="2331922"/>
                    </a:xfrm>
                    <a:prstGeom prst="rect">
                      <a:avLst/>
                    </a:prstGeom>
                    <a:noFill/>
                    <a:ln>
                      <a:noFill/>
                    </a:ln>
                  </pic:spPr>
                </pic:pic>
              </a:graphicData>
            </a:graphic>
          </wp:inline>
        </w:drawing>
      </w:r>
    </w:p>
    <w:p w14:paraId="22F5CD37" w14:textId="47B115FF" w:rsidR="00D01197" w:rsidRPr="00A11E89" w:rsidRDefault="00D01197" w:rsidP="007D3A44">
      <w:pPr>
        <w:pStyle w:val="Caption-Figure"/>
      </w:pPr>
      <w:bookmarkStart w:id="36" w:name="_Toc189045159"/>
      <w:r>
        <w:t xml:space="preserve">Figure </w:t>
      </w:r>
      <w:r w:rsidR="0077525F">
        <w:fldChar w:fldCharType="begin"/>
      </w:r>
      <w:r w:rsidR="0077525F">
        <w:instrText xml:space="preserve"> SEQ Figure \* ARABIC </w:instrText>
      </w:r>
      <w:r w:rsidR="0077525F">
        <w:fldChar w:fldCharType="separate"/>
      </w:r>
      <w:r w:rsidR="00740D1B">
        <w:rPr>
          <w:noProof/>
        </w:rPr>
        <w:t>6</w:t>
      </w:r>
      <w:r w:rsidR="0077525F">
        <w:rPr>
          <w:noProof/>
        </w:rPr>
        <w:fldChar w:fldCharType="end"/>
      </w:r>
      <w:r>
        <w:t xml:space="preserve">. (a) </w:t>
      </w:r>
      <w:r w:rsidRPr="00D01197">
        <w:t xml:space="preserve">Weed invasion effects on threatened grasslands; </w:t>
      </w:r>
      <w:r>
        <w:t xml:space="preserve">(b) </w:t>
      </w:r>
      <w:r w:rsidRPr="00D01197">
        <w:t>effects of grazing exclusion on native vegetation</w:t>
      </w:r>
      <w:r>
        <w:t>.</w:t>
      </w:r>
      <w:bookmarkEnd w:id="36"/>
    </w:p>
    <w:p w14:paraId="31462AAF" w14:textId="33A1AA7A" w:rsidR="002A6AA5" w:rsidRDefault="002A6AA5" w:rsidP="00DC3852"/>
    <w:p w14:paraId="4BED7E0D" w14:textId="38A283C8" w:rsidR="001F4F6C" w:rsidRPr="008C362B" w:rsidRDefault="004A4A5B" w:rsidP="003A1D15">
      <w:pPr>
        <w:pStyle w:val="Heading1-Numbered"/>
        <w:ind w:left="431" w:hanging="431"/>
      </w:pPr>
      <w:r>
        <w:br w:type="page"/>
      </w:r>
      <w:bookmarkStart w:id="37" w:name="_Toc189045200"/>
      <w:r w:rsidR="00934320">
        <w:rPr>
          <w:noProof/>
        </w:rPr>
        <w:lastRenderedPageBreak/>
        <mc:AlternateContent>
          <mc:Choice Requires="wps">
            <w:drawing>
              <wp:anchor distT="0" distB="0" distL="114300" distR="114300" simplePos="0" relativeHeight="251499008" behindDoc="1" locked="0" layoutInCell="1" allowOverlap="1" wp14:anchorId="0CB88C7E" wp14:editId="61179057">
                <wp:simplePos x="0" y="0"/>
                <wp:positionH relativeFrom="column">
                  <wp:posOffset>-39400</wp:posOffset>
                </wp:positionH>
                <wp:positionV relativeFrom="paragraph">
                  <wp:posOffset>555433</wp:posOffset>
                </wp:positionV>
                <wp:extent cx="6294120" cy="967563"/>
                <wp:effectExtent l="0" t="0" r="0" b="4445"/>
                <wp:wrapNone/>
                <wp:docPr id="848479751" name="Rectangle 2"/>
                <wp:cNvGraphicFramePr/>
                <a:graphic xmlns:a="http://schemas.openxmlformats.org/drawingml/2006/main">
                  <a:graphicData uri="http://schemas.microsoft.com/office/word/2010/wordprocessingShape">
                    <wps:wsp>
                      <wps:cNvSpPr/>
                      <wps:spPr>
                        <a:xfrm>
                          <a:off x="0" y="0"/>
                          <a:ext cx="6294120" cy="967563"/>
                        </a:xfrm>
                        <a:prstGeom prst="rect">
                          <a:avLst/>
                        </a:prstGeom>
                        <a:solidFill>
                          <a:schemeClr val="accent4">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AFFD9E" id="Rectangle 2" o:spid="_x0000_s1026" style="position:absolute;margin-left:-3.1pt;margin-top:43.75pt;width:495.6pt;height:76.2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" fillcolor="#c1ecea [1943]" stroked="f" strokeweight="2pt"/>
            </w:pict>
          </mc:Fallback>
        </mc:AlternateContent>
      </w:r>
      <w:r w:rsidR="001F4F6C" w:rsidRPr="008C362B">
        <w:t>Choose monitoring methods</w:t>
      </w:r>
      <w:bookmarkEnd w:id="37"/>
    </w:p>
    <w:p w14:paraId="7109A60A" w14:textId="77869AF5" w:rsidR="001F4F6C" w:rsidRDefault="00934320" w:rsidP="00E628A4">
      <w:pPr>
        <w:spacing w:line="270" w:lineRule="exact"/>
        <w:ind w:left="1440"/>
      </w:pPr>
      <w:bookmarkStart w:id="38" w:name="_Hlk182488314"/>
      <w:r>
        <w:rPr>
          <w:noProof/>
        </w:rPr>
        <w:drawing>
          <wp:anchor distT="0" distB="0" distL="114300" distR="114300" simplePos="0" relativeHeight="251525632" behindDoc="0" locked="0" layoutInCell="1" allowOverlap="1" wp14:anchorId="6F763197" wp14:editId="5ED41017">
            <wp:simplePos x="0" y="0"/>
            <wp:positionH relativeFrom="column">
              <wp:posOffset>180753</wp:posOffset>
            </wp:positionH>
            <wp:positionV relativeFrom="paragraph">
              <wp:posOffset>99045</wp:posOffset>
            </wp:positionV>
            <wp:extent cx="480060" cy="480060"/>
            <wp:effectExtent l="0" t="0" r="0" b="0"/>
            <wp:wrapNone/>
            <wp:docPr id="635333312" name="Graphic 5"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22541" name="Graphic 5" descr="Checkmark with solid fill"/>
                    <pic:cNvPicPr>
                      <a:picLocks noChangeAspect="1"/>
                    </pic:cNvPicPr>
                  </pic:nvPicPr>
                  <pic:blipFill>
                    <a:blip r:embed="rId59">
                      <a:extLst>
                        <a:ext uri="{96DAC541-7B7A-43D3-8B79-37D633B846F1}">
                          <asvg:svgBlip xmlns:asvg="http://schemas.microsoft.com/office/drawing/2016/SVG/main" r:embed="rId60"/>
                        </a:ext>
                      </a:extLst>
                    </a:blip>
                    <a:stretch>
                      <a:fillRect/>
                    </a:stretch>
                  </pic:blipFill>
                  <pic:spPr>
                    <a:xfrm>
                      <a:off x="0" y="0"/>
                      <a:ext cx="480060" cy="480060"/>
                    </a:xfrm>
                    <a:prstGeom prst="rect">
                      <a:avLst/>
                    </a:prstGeom>
                  </pic:spPr>
                </pic:pic>
              </a:graphicData>
            </a:graphic>
          </wp:anchor>
        </w:drawing>
      </w:r>
      <w:r w:rsidR="001F4F6C" w:rsidRPr="00E628A4">
        <w:t xml:space="preserve">Your choice of monitoring methods will be influenced </w:t>
      </w:r>
      <w:proofErr w:type="gramStart"/>
      <w:r w:rsidR="001F4F6C" w:rsidRPr="00E628A4">
        <w:t>by:</w:t>
      </w:r>
      <w:proofErr w:type="gramEnd"/>
      <w:r w:rsidR="009C097C" w:rsidRPr="00E628A4">
        <w:t xml:space="preserve"> </w:t>
      </w:r>
      <w:r w:rsidR="001F4F6C" w:rsidRPr="00E628A4">
        <w:t>the questions about the species the monitoring intends to answer; the size and number of populations; its life-form and life history characteristics; and the anticipated budgets, timeframe and capabilities of the people who will carry out the monitoring.</w:t>
      </w:r>
    </w:p>
    <w:bookmarkEnd w:id="38"/>
    <w:p w14:paraId="49F13303" w14:textId="77777777" w:rsidR="00A135E0" w:rsidRPr="00E628A4" w:rsidRDefault="00A135E0" w:rsidP="00E628A4">
      <w:pPr>
        <w:spacing w:line="270" w:lineRule="exact"/>
        <w:rPr>
          <w:lang w:eastAsia="en-AU"/>
        </w:rPr>
      </w:pPr>
    </w:p>
    <w:p w14:paraId="5CFE1686" w14:textId="330B6131" w:rsidR="004A4A5B" w:rsidRPr="007D16B0" w:rsidRDefault="00AA58E7" w:rsidP="004A6FDA">
      <w:pPr>
        <w:pStyle w:val="Heading2-Numbered"/>
      </w:pPr>
      <w:bookmarkStart w:id="39" w:name="_Hlk156398557"/>
      <w:bookmarkStart w:id="40" w:name="_Toc189045201"/>
      <w:r>
        <w:t>3.</w:t>
      </w:r>
      <w:r w:rsidR="00881F47">
        <w:t>1</w:t>
      </w:r>
      <w:r>
        <w:tab/>
      </w:r>
      <w:r w:rsidR="005E6531">
        <w:t>What to monitor</w:t>
      </w:r>
      <w:bookmarkEnd w:id="40"/>
    </w:p>
    <w:p w14:paraId="5760424E" w14:textId="3CBC9A98" w:rsidR="00F51CB5" w:rsidRDefault="0091775E" w:rsidP="00F51CB5">
      <w:r>
        <w:t>Different types of monitoring</w:t>
      </w:r>
      <w:r w:rsidR="00B27DB9">
        <w:t xml:space="preserve"> can be grouped into the following broad categories:</w:t>
      </w:r>
      <w:r w:rsidR="00F51CB5">
        <w:t xml:space="preserve"> </w:t>
      </w:r>
      <w:bookmarkEnd w:id="39"/>
    </w:p>
    <w:p w14:paraId="1FB4FF91" w14:textId="3F438EF9" w:rsidR="000D4083" w:rsidRPr="00E628A4" w:rsidRDefault="003855BD" w:rsidP="00692649">
      <w:pPr>
        <w:pStyle w:val="ListParagraph"/>
        <w:numPr>
          <w:ilvl w:val="0"/>
          <w:numId w:val="61"/>
        </w:numPr>
        <w:rPr>
          <w:rFonts w:ascii="Arial" w:hAnsi="Arial"/>
          <w:b/>
          <w:bCs/>
        </w:rPr>
      </w:pPr>
      <w:r w:rsidRPr="00E628A4">
        <w:rPr>
          <w:rFonts w:ascii="Arial" w:hAnsi="Arial"/>
          <w:b/>
          <w:bCs/>
        </w:rPr>
        <w:t>Population monitoring</w:t>
      </w:r>
      <w:r w:rsidR="00692649" w:rsidRPr="00E628A4">
        <w:rPr>
          <w:b/>
          <w:bCs/>
        </w:rPr>
        <w:t xml:space="preserve"> </w:t>
      </w:r>
      <w:r w:rsidR="005F0B16" w:rsidRPr="00E628A4">
        <w:rPr>
          <w:b/>
          <w:bCs/>
        </w:rPr>
        <w:t xml:space="preserve"> </w:t>
      </w:r>
    </w:p>
    <w:p w14:paraId="44269F46" w14:textId="02A6326D" w:rsidR="009B6CAE" w:rsidRPr="00692649" w:rsidRDefault="00E628A4" w:rsidP="00E628A4">
      <w:pPr>
        <w:pStyle w:val="ListParagraph"/>
        <w:numPr>
          <w:ilvl w:val="1"/>
          <w:numId w:val="61"/>
        </w:numPr>
        <w:ind w:left="1037" w:hanging="357"/>
        <w:rPr>
          <w:rFonts w:ascii="Arial" w:hAnsi="Arial"/>
        </w:rPr>
      </w:pPr>
      <w:r>
        <w:rPr>
          <w:rFonts w:ascii="Arial" w:hAnsi="Arial"/>
        </w:rPr>
        <w:t>i</w:t>
      </w:r>
      <w:r w:rsidRPr="00692649">
        <w:rPr>
          <w:rFonts w:ascii="Arial" w:hAnsi="Arial"/>
        </w:rPr>
        <w:t>nventories of the size of plant populations, which</w:t>
      </w:r>
      <w:r w:rsidRPr="00692649">
        <w:t xml:space="preserve"> </w:t>
      </w:r>
      <w:r w:rsidR="00F51CB5" w:rsidRPr="00692649">
        <w:rPr>
          <w:rFonts w:ascii="Arial" w:hAnsi="Arial"/>
        </w:rPr>
        <w:t>if repeated over time, can track changes in population size</w:t>
      </w:r>
    </w:p>
    <w:p w14:paraId="3EF8EDDF" w14:textId="72B5B27C" w:rsidR="000D4083" w:rsidRPr="00E628A4" w:rsidRDefault="003855BD" w:rsidP="00692649">
      <w:pPr>
        <w:pStyle w:val="ListParagraph"/>
        <w:numPr>
          <w:ilvl w:val="0"/>
          <w:numId w:val="61"/>
        </w:numPr>
        <w:rPr>
          <w:rFonts w:ascii="Arial" w:hAnsi="Arial"/>
          <w:b/>
          <w:bCs/>
        </w:rPr>
      </w:pPr>
      <w:r w:rsidRPr="00E628A4">
        <w:rPr>
          <w:rFonts w:ascii="Arial" w:hAnsi="Arial"/>
          <w:b/>
          <w:bCs/>
        </w:rPr>
        <w:t>Demographic monitoring</w:t>
      </w:r>
      <w:r w:rsidRPr="00E628A4" w:rsidDel="005F0B16">
        <w:rPr>
          <w:rFonts w:ascii="Arial" w:hAnsi="Arial"/>
          <w:b/>
          <w:bCs/>
        </w:rPr>
        <w:t xml:space="preserve"> </w:t>
      </w:r>
    </w:p>
    <w:p w14:paraId="4D5240AF" w14:textId="3F8D2FD0" w:rsidR="009B6CAE" w:rsidRPr="00692649" w:rsidRDefault="00F51CB5" w:rsidP="00E628A4">
      <w:pPr>
        <w:pStyle w:val="ListParagraph"/>
        <w:numPr>
          <w:ilvl w:val="1"/>
          <w:numId w:val="61"/>
        </w:numPr>
        <w:ind w:left="1037" w:hanging="357"/>
        <w:rPr>
          <w:rFonts w:ascii="Arial" w:hAnsi="Arial"/>
        </w:rPr>
      </w:pPr>
      <w:r w:rsidRPr="00692649">
        <w:rPr>
          <w:rFonts w:ascii="Arial" w:hAnsi="Arial"/>
        </w:rPr>
        <w:t>collecting data on the life-stage or reproductive capacity of plants</w:t>
      </w:r>
      <w:r w:rsidR="00263BB0" w:rsidRPr="00692649">
        <w:rPr>
          <w:rFonts w:ascii="Arial" w:hAnsi="Arial"/>
        </w:rPr>
        <w:t xml:space="preserve">, </w:t>
      </w:r>
      <w:r w:rsidR="00692649" w:rsidRPr="00692649">
        <w:rPr>
          <w:rFonts w:ascii="Arial" w:hAnsi="Arial"/>
        </w:rPr>
        <w:t>which</w:t>
      </w:r>
      <w:r w:rsidR="00263BB0" w:rsidRPr="00692649">
        <w:rPr>
          <w:rFonts w:ascii="Arial" w:hAnsi="Arial"/>
        </w:rPr>
        <w:t xml:space="preserve"> can help model population viability</w:t>
      </w:r>
    </w:p>
    <w:p w14:paraId="1DB54BFF" w14:textId="42D42308" w:rsidR="005F0B16" w:rsidRPr="00E628A4" w:rsidRDefault="003855BD" w:rsidP="008A251A">
      <w:pPr>
        <w:pStyle w:val="ListParagraph"/>
        <w:numPr>
          <w:ilvl w:val="0"/>
          <w:numId w:val="61"/>
        </w:numPr>
        <w:rPr>
          <w:rFonts w:ascii="Arial" w:hAnsi="Arial"/>
          <w:b/>
          <w:bCs/>
        </w:rPr>
      </w:pPr>
      <w:r w:rsidRPr="00E628A4">
        <w:rPr>
          <w:rFonts w:ascii="Arial" w:hAnsi="Arial"/>
          <w:b/>
          <w:bCs/>
        </w:rPr>
        <w:t xml:space="preserve">Experimental monitoring </w:t>
      </w:r>
    </w:p>
    <w:p w14:paraId="1AB2FEBB" w14:textId="5A290B54" w:rsidR="004A4A5B" w:rsidRPr="005F0B16" w:rsidRDefault="00F51CB5" w:rsidP="00E628A4">
      <w:pPr>
        <w:pStyle w:val="ListParagraph"/>
        <w:numPr>
          <w:ilvl w:val="1"/>
          <w:numId w:val="61"/>
        </w:numPr>
        <w:ind w:left="1037" w:hanging="357"/>
        <w:rPr>
          <w:rFonts w:ascii="Arial" w:hAnsi="Arial"/>
        </w:rPr>
      </w:pPr>
      <w:r w:rsidRPr="005F0B16">
        <w:rPr>
          <w:rFonts w:ascii="Arial" w:hAnsi="Arial"/>
        </w:rPr>
        <w:t>quantify</w:t>
      </w:r>
      <w:r w:rsidR="00692649">
        <w:rPr>
          <w:rFonts w:ascii="Arial" w:hAnsi="Arial"/>
        </w:rPr>
        <w:t>ing</w:t>
      </w:r>
      <w:r w:rsidRPr="005F0B16">
        <w:rPr>
          <w:rFonts w:ascii="Arial" w:hAnsi="Arial"/>
        </w:rPr>
        <w:t xml:space="preserve"> the response of plant populations to threats or management actions.</w:t>
      </w:r>
    </w:p>
    <w:p w14:paraId="6BB74F10" w14:textId="3E267809" w:rsidR="00A15463" w:rsidRPr="00CE7E5D" w:rsidRDefault="00AA58E7" w:rsidP="00AE694F">
      <w:pPr>
        <w:pStyle w:val="Heading3-Numbered"/>
      </w:pPr>
      <w:bookmarkStart w:id="41" w:name="_Toc189045202"/>
      <w:r>
        <w:t>3.</w:t>
      </w:r>
      <w:r w:rsidR="00A159EF">
        <w:t>1</w:t>
      </w:r>
      <w:r>
        <w:t>.1</w:t>
      </w:r>
      <w:r>
        <w:tab/>
      </w:r>
      <w:r w:rsidR="00A15463">
        <w:t>Resources – funding and expertise</w:t>
      </w:r>
      <w:bookmarkEnd w:id="41"/>
    </w:p>
    <w:p w14:paraId="3343ED9B" w14:textId="3316C713" w:rsidR="00F51CB5" w:rsidRDefault="002332FB" w:rsidP="00F51CB5">
      <w:r>
        <w:rPr>
          <w:b/>
          <w:bCs/>
          <w:noProof/>
        </w:rPr>
        <w:drawing>
          <wp:anchor distT="0" distB="0" distL="114300" distR="114300" simplePos="0" relativeHeight="251532800" behindDoc="0" locked="0" layoutInCell="1" allowOverlap="1" wp14:anchorId="113F1105" wp14:editId="087A18D4">
            <wp:simplePos x="0" y="0"/>
            <wp:positionH relativeFrom="column">
              <wp:posOffset>1805</wp:posOffset>
            </wp:positionH>
            <wp:positionV relativeFrom="paragraph">
              <wp:posOffset>342131</wp:posOffset>
            </wp:positionV>
            <wp:extent cx="385010" cy="385010"/>
            <wp:effectExtent l="0" t="0" r="0" b="0"/>
            <wp:wrapNone/>
            <wp:docPr id="100334142" name="Graphic 1" descr="Stopwatch 25%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4142" name="Graphic 100334142" descr="Stopwatch 25% with solid fill"/>
                    <pic:cNvPicPr/>
                  </pic:nvPicPr>
                  <pic:blipFill>
                    <a:blip r:embed="rId102">
                      <a:extLst>
                        <a:ext uri="{96DAC541-7B7A-43D3-8B79-37D633B846F1}">
                          <asvg:svgBlip xmlns:asvg="http://schemas.microsoft.com/office/drawing/2016/SVG/main" r:embed="rId103"/>
                        </a:ext>
                      </a:extLst>
                    </a:blip>
                    <a:stretch>
                      <a:fillRect/>
                    </a:stretch>
                  </pic:blipFill>
                  <pic:spPr>
                    <a:xfrm>
                      <a:off x="0" y="0"/>
                      <a:ext cx="386998" cy="386998"/>
                    </a:xfrm>
                    <a:prstGeom prst="rect">
                      <a:avLst/>
                    </a:prstGeom>
                  </pic:spPr>
                </pic:pic>
              </a:graphicData>
            </a:graphic>
            <wp14:sizeRelH relativeFrom="margin">
              <wp14:pctWidth>0</wp14:pctWidth>
            </wp14:sizeRelH>
            <wp14:sizeRelV relativeFrom="margin">
              <wp14:pctHeight>0</wp14:pctHeight>
            </wp14:sizeRelV>
          </wp:anchor>
        </w:drawing>
      </w:r>
      <w:r w:rsidR="00F51CB5">
        <w:t xml:space="preserve">The level of funding, time and expertise available will play a large role in deciding on the monitoring approach for your species and site/s (see </w:t>
      </w:r>
      <w:r w:rsidR="00F51CB5" w:rsidRPr="00D77984">
        <w:rPr>
          <w:color w:val="00857E" w:themeColor="accent1" w:themeShade="BF"/>
        </w:rPr>
        <w:t>Table 1</w:t>
      </w:r>
      <w:r w:rsidR="00F51CB5">
        <w:t xml:space="preserve">). </w:t>
      </w:r>
    </w:p>
    <w:p w14:paraId="6593BC9D" w14:textId="08F17B60" w:rsidR="00140B81" w:rsidRPr="00E628A4" w:rsidRDefault="00140B81" w:rsidP="00E628A4">
      <w:pPr>
        <w:spacing w:after="0"/>
        <w:ind w:left="720"/>
        <w:rPr>
          <w:b/>
          <w:bCs/>
        </w:rPr>
      </w:pPr>
      <w:r w:rsidRPr="00E628A4">
        <w:rPr>
          <w:b/>
          <w:bCs/>
        </w:rPr>
        <w:t>Quick</w:t>
      </w:r>
      <w:r w:rsidR="002332FB">
        <w:rPr>
          <w:b/>
          <w:bCs/>
        </w:rPr>
        <w:t xml:space="preserve"> – Qualitative methods</w:t>
      </w:r>
    </w:p>
    <w:p w14:paraId="44CEE1BD" w14:textId="63F9D4F5" w:rsidR="00140B81" w:rsidRPr="005E0F69" w:rsidRDefault="00140B81" w:rsidP="00E628A4">
      <w:pPr>
        <w:pStyle w:val="ListParagraph"/>
        <w:numPr>
          <w:ilvl w:val="0"/>
          <w:numId w:val="67"/>
        </w:numPr>
        <w:spacing w:after="0"/>
        <w:ind w:left="1080"/>
      </w:pPr>
      <w:r w:rsidRPr="00E628A4">
        <w:rPr>
          <w:rFonts w:ascii="Arial" w:hAnsi="Arial"/>
        </w:rPr>
        <w:t>Population size estimates and life stage estimates</w:t>
      </w:r>
      <w:r w:rsidR="002332FB">
        <w:rPr>
          <w:rFonts w:ascii="Arial" w:hAnsi="Arial"/>
        </w:rPr>
        <w:t>.</w:t>
      </w:r>
    </w:p>
    <w:p w14:paraId="3AC1CB5B" w14:textId="34961A7C" w:rsidR="00140B81" w:rsidRPr="005E0F69" w:rsidRDefault="00140B81" w:rsidP="00E628A4">
      <w:pPr>
        <w:pStyle w:val="ListParagraph"/>
        <w:numPr>
          <w:ilvl w:val="0"/>
          <w:numId w:val="67"/>
        </w:numPr>
        <w:spacing w:after="0"/>
        <w:ind w:left="1080"/>
      </w:pPr>
      <w:r w:rsidRPr="00E628A4">
        <w:rPr>
          <w:rFonts w:ascii="Arial" w:hAnsi="Arial"/>
        </w:rPr>
        <w:t>Do not require statistical knowledge.</w:t>
      </w:r>
    </w:p>
    <w:p w14:paraId="37AF0988" w14:textId="73169AD0" w:rsidR="00140B81" w:rsidRDefault="002332FB" w:rsidP="00E628A4">
      <w:pPr>
        <w:spacing w:after="0"/>
        <w:ind w:left="360"/>
      </w:pPr>
      <w:r>
        <w:rPr>
          <w:b/>
          <w:bCs/>
          <w:noProof/>
        </w:rPr>
        <w:drawing>
          <wp:anchor distT="0" distB="0" distL="114300" distR="114300" simplePos="0" relativeHeight="251547136" behindDoc="0" locked="0" layoutInCell="1" allowOverlap="1" wp14:anchorId="271F1418" wp14:editId="4572FD0D">
            <wp:simplePos x="0" y="0"/>
            <wp:positionH relativeFrom="column">
              <wp:posOffset>635</wp:posOffset>
            </wp:positionH>
            <wp:positionV relativeFrom="paragraph">
              <wp:posOffset>97155</wp:posOffset>
            </wp:positionV>
            <wp:extent cx="387350" cy="387350"/>
            <wp:effectExtent l="0" t="0" r="0" b="0"/>
            <wp:wrapNone/>
            <wp:docPr id="2021300372" name="Graphic 1" descr="Stopwatch 66%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300372" name="Graphic 1" descr="Stopwatch 66% with solid fill"/>
                    <pic:cNvPicPr/>
                  </pic:nvPicPr>
                  <pic:blipFill>
                    <a:blip r:embed="rId104">
                      <a:extLst>
                        <a:ext uri="{96DAC541-7B7A-43D3-8B79-37D633B846F1}">
                          <asvg:svgBlip xmlns:asvg="http://schemas.microsoft.com/office/drawing/2016/SVG/main" r:embed="rId105"/>
                        </a:ext>
                      </a:extLst>
                    </a:blip>
                    <a:stretch>
                      <a:fillRect/>
                    </a:stretch>
                  </pic:blipFill>
                  <pic:spPr>
                    <a:xfrm>
                      <a:off x="0" y="0"/>
                      <a:ext cx="387350" cy="387350"/>
                    </a:xfrm>
                    <a:prstGeom prst="rect">
                      <a:avLst/>
                    </a:prstGeom>
                  </pic:spPr>
                </pic:pic>
              </a:graphicData>
            </a:graphic>
            <wp14:sizeRelH relativeFrom="margin">
              <wp14:pctWidth>0</wp14:pctWidth>
            </wp14:sizeRelH>
            <wp14:sizeRelV relativeFrom="margin">
              <wp14:pctHeight>0</wp14:pctHeight>
            </wp14:sizeRelV>
          </wp:anchor>
        </w:drawing>
      </w:r>
    </w:p>
    <w:p w14:paraId="213800DD" w14:textId="20467033" w:rsidR="00140B81" w:rsidRPr="00E628A4" w:rsidRDefault="00140B81" w:rsidP="00E628A4">
      <w:pPr>
        <w:spacing w:after="0"/>
        <w:ind w:left="720"/>
        <w:rPr>
          <w:b/>
          <w:bCs/>
        </w:rPr>
      </w:pPr>
      <w:r w:rsidRPr="00E628A4">
        <w:rPr>
          <w:b/>
          <w:bCs/>
        </w:rPr>
        <w:t>More time-consuming</w:t>
      </w:r>
      <w:r w:rsidR="002332FB">
        <w:rPr>
          <w:b/>
          <w:bCs/>
        </w:rPr>
        <w:t xml:space="preserve"> – Quantitative methods</w:t>
      </w:r>
    </w:p>
    <w:p w14:paraId="20DFD11B" w14:textId="6BEB928A" w:rsidR="00971F20" w:rsidRPr="00E628A4" w:rsidRDefault="00E628A4">
      <w:pPr>
        <w:pStyle w:val="ListParagraph"/>
        <w:numPr>
          <w:ilvl w:val="0"/>
          <w:numId w:val="68"/>
        </w:numPr>
        <w:spacing w:after="0"/>
        <w:ind w:left="1080"/>
        <w:rPr>
          <w:rFonts w:ascii="Arial" w:hAnsi="Arial"/>
        </w:rPr>
      </w:pPr>
      <w:r w:rsidRPr="00E628A4">
        <w:rPr>
          <w:rFonts w:ascii="Arial" w:hAnsi="Arial"/>
        </w:rPr>
        <w:t>Sub-sampling populations and counting plants.</w:t>
      </w:r>
    </w:p>
    <w:p w14:paraId="5175D7FB" w14:textId="1DF6D1EA" w:rsidR="00140B81" w:rsidRPr="005E0F69" w:rsidRDefault="00140B81" w:rsidP="00E628A4">
      <w:pPr>
        <w:pStyle w:val="ListParagraph"/>
        <w:numPr>
          <w:ilvl w:val="0"/>
          <w:numId w:val="68"/>
        </w:numPr>
        <w:spacing w:after="0"/>
        <w:ind w:left="1080"/>
      </w:pPr>
      <w:r w:rsidRPr="00E628A4">
        <w:rPr>
          <w:rFonts w:ascii="Arial" w:hAnsi="Arial"/>
        </w:rPr>
        <w:t>Do require statistical knowledge</w:t>
      </w:r>
      <w:r w:rsidR="002332FB">
        <w:rPr>
          <w:rFonts w:ascii="Arial" w:hAnsi="Arial"/>
        </w:rPr>
        <w:t>.</w:t>
      </w:r>
    </w:p>
    <w:p w14:paraId="3090ADE9" w14:textId="1AB2A2D5" w:rsidR="00140B81" w:rsidRPr="005E0F69" w:rsidRDefault="00140B81" w:rsidP="00E628A4">
      <w:pPr>
        <w:pStyle w:val="ListParagraph"/>
        <w:numPr>
          <w:ilvl w:val="0"/>
          <w:numId w:val="68"/>
        </w:numPr>
        <w:spacing w:after="0"/>
        <w:ind w:left="1080"/>
      </w:pPr>
      <w:r w:rsidRPr="00E628A4">
        <w:rPr>
          <w:rFonts w:ascii="Arial" w:hAnsi="Arial"/>
        </w:rPr>
        <w:t xml:space="preserve">Yield repeatable, reliable and ultimately more useful data. </w:t>
      </w:r>
    </w:p>
    <w:p w14:paraId="40EE37E3" w14:textId="77777777" w:rsidR="00083B65" w:rsidRDefault="00083B65" w:rsidP="00F51CB5"/>
    <w:p w14:paraId="5AF49556" w14:textId="1EDA8A09" w:rsidR="000F19AB" w:rsidRDefault="00A159EF" w:rsidP="00F51CB5">
      <w:r>
        <w:t>T</w:t>
      </w:r>
      <w:r w:rsidR="00F51CB5">
        <w:t>his manual</w:t>
      </w:r>
      <w:r w:rsidR="002558CC">
        <w:t xml:space="preserve"> focuses on how to </w:t>
      </w:r>
      <w:r w:rsidR="001A0825">
        <w:t xml:space="preserve">make </w:t>
      </w:r>
      <w:r w:rsidR="002558CC">
        <w:t>inventor</w:t>
      </w:r>
      <w:r w:rsidR="001A0825">
        <w:t xml:space="preserve">ies of </w:t>
      </w:r>
      <w:r w:rsidR="002558CC">
        <w:t>plant populations</w:t>
      </w:r>
      <w:r w:rsidR="00F51CB5">
        <w:t xml:space="preserve">, </w:t>
      </w:r>
      <w:r w:rsidR="003E5570">
        <w:t xml:space="preserve">and </w:t>
      </w:r>
      <w:r w:rsidR="001A0825">
        <w:t xml:space="preserve">some </w:t>
      </w:r>
      <w:r w:rsidR="003E5570">
        <w:t>simple life stage measurements. Y</w:t>
      </w:r>
      <w:r w:rsidR="00F51CB5">
        <w:t xml:space="preserve">ou will </w:t>
      </w:r>
      <w:r w:rsidR="00F51CB5" w:rsidRPr="002E7865">
        <w:t xml:space="preserve">find information </w:t>
      </w:r>
      <w:r w:rsidR="003E5570" w:rsidRPr="002E7865">
        <w:t xml:space="preserve">in </w:t>
      </w:r>
      <w:r w:rsidR="003E5570" w:rsidRPr="005C738A">
        <w:rPr>
          <w:shd w:val="clear" w:color="auto" w:fill="99E0DD" w:themeFill="accent4"/>
        </w:rPr>
        <w:t>Section 4</w:t>
      </w:r>
      <w:r w:rsidR="003E5570" w:rsidRPr="002E7865">
        <w:t xml:space="preserve"> </w:t>
      </w:r>
      <w:r w:rsidR="00F51CB5" w:rsidRPr="002E7865">
        <w:t>on the following methods:</w:t>
      </w:r>
      <w:r w:rsidR="002E7865">
        <w:t xml:space="preserve"> </w:t>
      </w:r>
      <w:r w:rsidR="00F51CB5" w:rsidRPr="002E7865">
        <w:t xml:space="preserve">complete counts; </w:t>
      </w:r>
      <w:r w:rsidR="002E7865" w:rsidRPr="002E7865">
        <w:t xml:space="preserve">population size estimation; </w:t>
      </w:r>
      <w:r w:rsidR="00F51CB5" w:rsidRPr="002E7865">
        <w:t>sub-sampling of a population</w:t>
      </w:r>
      <w:r w:rsidR="00263BB0" w:rsidRPr="00672B0C">
        <w:t>; life-stage estimations</w:t>
      </w:r>
      <w:r w:rsidR="00F51CB5" w:rsidRPr="00672B0C">
        <w:t>.</w:t>
      </w:r>
      <w:r w:rsidR="00F53328" w:rsidRPr="002E7865">
        <w:t xml:space="preserve"> </w:t>
      </w:r>
      <w:r w:rsidR="000F19AB" w:rsidRPr="002E7865">
        <w:t xml:space="preserve">Sources of information on the design and implementation of </w:t>
      </w:r>
      <w:r w:rsidR="00B27DB9" w:rsidRPr="002E7865">
        <w:t xml:space="preserve">more detailed </w:t>
      </w:r>
      <w:r w:rsidR="000F19AB" w:rsidRPr="002E7865">
        <w:t>types of monitoring can be found in the</w:t>
      </w:r>
      <w:r w:rsidR="009975A3">
        <w:t xml:space="preserve"> References</w:t>
      </w:r>
      <w:r w:rsidR="000F19AB" w:rsidRPr="002E7865">
        <w:t>.</w:t>
      </w:r>
    </w:p>
    <w:p w14:paraId="3AEB5F42" w14:textId="77777777" w:rsidR="00E628A4" w:rsidRDefault="00E628A4" w:rsidP="00F51CB5"/>
    <w:p w14:paraId="2A9E9F34" w14:textId="0709B978" w:rsidR="003000F6" w:rsidRDefault="00744AD9" w:rsidP="007D3A44">
      <w:pPr>
        <w:pStyle w:val="Caption-Figure"/>
      </w:pPr>
      <w:bookmarkStart w:id="42" w:name="_Toc189045177"/>
      <w:r>
        <w:t xml:space="preserve">Table </w:t>
      </w:r>
      <w:r>
        <w:fldChar w:fldCharType="begin"/>
      </w:r>
      <w:r>
        <w:instrText xml:space="preserve"> SEQ Table \* ARABIC </w:instrText>
      </w:r>
      <w:r>
        <w:fldChar w:fldCharType="separate"/>
      </w:r>
      <w:r w:rsidR="00740D1B">
        <w:rPr>
          <w:noProof/>
        </w:rPr>
        <w:t>1</w:t>
      </w:r>
      <w:r>
        <w:rPr>
          <w:noProof/>
        </w:rPr>
        <w:fldChar w:fldCharType="end"/>
      </w:r>
      <w:r w:rsidRPr="002A6AA5">
        <w:t xml:space="preserve">. </w:t>
      </w:r>
      <w:r w:rsidR="00043E65">
        <w:t>Monitoring methods</w:t>
      </w:r>
      <w:r>
        <w:t xml:space="preserve"> – expertise and time needed.</w:t>
      </w:r>
      <w:bookmarkEnd w:id="42"/>
    </w:p>
    <w:tbl>
      <w:tblPr>
        <w:tblStyle w:val="TableGrid10"/>
        <w:tblW w:w="5000" w:type="pct"/>
        <w:tblLook w:val="02A0" w:firstRow="1" w:lastRow="0" w:firstColumn="1" w:lastColumn="0" w:noHBand="1" w:noVBand="0"/>
      </w:tblPr>
      <w:tblGrid>
        <w:gridCol w:w="1479"/>
        <w:gridCol w:w="4933"/>
        <w:gridCol w:w="1973"/>
        <w:gridCol w:w="1480"/>
      </w:tblGrid>
      <w:tr w:rsidR="00FD3D8F" w:rsidRPr="002A6AA5" w14:paraId="6ED03043" w14:textId="77777777" w:rsidTr="00FD3D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0" w:type="pct"/>
          </w:tcPr>
          <w:p w14:paraId="74D8DD36" w14:textId="0B7A19C1" w:rsidR="00960157" w:rsidRPr="002A6AA5" w:rsidRDefault="00960157" w:rsidP="00F51CB5">
            <w:pPr>
              <w:spacing w:after="70"/>
              <w:rPr>
                <w:rFonts w:cs="Times New Roman"/>
                <w:b/>
                <w:szCs w:val="20"/>
                <w:lang w:eastAsia="en-AU"/>
              </w:rPr>
            </w:pPr>
            <w:r>
              <w:rPr>
                <w:rFonts w:cs="Times New Roman"/>
                <w:b/>
                <w:szCs w:val="20"/>
                <w:lang w:eastAsia="en-AU"/>
              </w:rPr>
              <w:t>Monitoring type</w:t>
            </w:r>
          </w:p>
        </w:tc>
        <w:tc>
          <w:tcPr>
            <w:cnfStyle w:val="000010000000" w:firstRow="0" w:lastRow="0" w:firstColumn="0" w:lastColumn="0" w:oddVBand="1" w:evenVBand="0" w:oddHBand="0" w:evenHBand="0" w:firstRowFirstColumn="0" w:firstRowLastColumn="0" w:lastRowFirstColumn="0" w:lastRowLastColumn="0"/>
            <w:tcW w:w="2500" w:type="pct"/>
          </w:tcPr>
          <w:p w14:paraId="3EAB5D60" w14:textId="276E7F51" w:rsidR="00960157" w:rsidRPr="00B255D2" w:rsidRDefault="00960157" w:rsidP="00F51CB5">
            <w:pPr>
              <w:spacing w:after="70"/>
              <w:rPr>
                <w:rFonts w:cs="Times New Roman"/>
                <w:bCs/>
                <w:szCs w:val="20"/>
                <w:lang w:eastAsia="en-AU"/>
              </w:rPr>
            </w:pPr>
            <w:r w:rsidRPr="00B255D2">
              <w:rPr>
                <w:rFonts w:cs="Times New Roman"/>
                <w:bCs/>
                <w:szCs w:val="20"/>
                <w:lang w:eastAsia="en-AU"/>
              </w:rPr>
              <w:t>Methods</w:t>
            </w:r>
          </w:p>
        </w:tc>
        <w:tc>
          <w:tcPr>
            <w:tcW w:w="1000" w:type="pct"/>
          </w:tcPr>
          <w:p w14:paraId="781CF8C9" w14:textId="73037624" w:rsidR="00960157" w:rsidRPr="002A6AA5" w:rsidRDefault="00960157" w:rsidP="00F51CB5">
            <w:pPr>
              <w:spacing w:after="70"/>
              <w:cnfStyle w:val="100000000000" w:firstRow="1" w:lastRow="0" w:firstColumn="0" w:lastColumn="0" w:oddVBand="0" w:evenVBand="0" w:oddHBand="0" w:evenHBand="0" w:firstRowFirstColumn="0" w:firstRowLastColumn="0" w:lastRowFirstColumn="0" w:lastRowLastColumn="0"/>
              <w:rPr>
                <w:rFonts w:cs="Times New Roman"/>
                <w:b/>
                <w:szCs w:val="20"/>
                <w:lang w:eastAsia="en-AU"/>
              </w:rPr>
            </w:pPr>
            <w:r w:rsidRPr="00CC6CD1">
              <w:t xml:space="preserve">Sampling design &amp; Statistics </w:t>
            </w:r>
          </w:p>
        </w:tc>
        <w:tc>
          <w:tcPr>
            <w:cnfStyle w:val="000010000000" w:firstRow="0" w:lastRow="0" w:firstColumn="0" w:lastColumn="0" w:oddVBand="1" w:evenVBand="0" w:oddHBand="0" w:evenHBand="0" w:firstRowFirstColumn="0" w:firstRowLastColumn="0" w:lastRowFirstColumn="0" w:lastRowLastColumn="0"/>
            <w:tcW w:w="750" w:type="pct"/>
          </w:tcPr>
          <w:p w14:paraId="16E874A9" w14:textId="0E80969A" w:rsidR="00960157" w:rsidRPr="002A6AA5" w:rsidRDefault="00960157" w:rsidP="00F51CB5">
            <w:pPr>
              <w:spacing w:after="70"/>
              <w:rPr>
                <w:rFonts w:cs="Times New Roman"/>
                <w:b/>
                <w:szCs w:val="20"/>
                <w:lang w:eastAsia="en-AU"/>
              </w:rPr>
            </w:pPr>
            <w:r w:rsidRPr="00CC6CD1">
              <w:t xml:space="preserve">Time needed </w:t>
            </w:r>
          </w:p>
        </w:tc>
      </w:tr>
      <w:tr w:rsidR="00FD3D8F" w:rsidRPr="002A6AA5" w14:paraId="4FA596AC" w14:textId="77777777" w:rsidTr="00E84B20">
        <w:tc>
          <w:tcPr>
            <w:cnfStyle w:val="001000000000" w:firstRow="0" w:lastRow="0" w:firstColumn="1" w:lastColumn="0" w:oddVBand="0" w:evenVBand="0" w:oddHBand="0" w:evenHBand="0" w:firstRowFirstColumn="0" w:firstRowLastColumn="0" w:lastRowFirstColumn="0" w:lastRowLastColumn="0"/>
            <w:tcW w:w="750" w:type="pct"/>
          </w:tcPr>
          <w:p w14:paraId="4D660DB6" w14:textId="3FB1DC06" w:rsidR="00960157" w:rsidRPr="002A6AA5" w:rsidRDefault="006D3C2A" w:rsidP="00F51CB5">
            <w:pPr>
              <w:spacing w:after="70"/>
              <w:rPr>
                <w:rFonts w:cs="Times New Roman"/>
                <w:szCs w:val="20"/>
                <w:lang w:eastAsia="en-AU"/>
              </w:rPr>
            </w:pPr>
            <w:r>
              <w:rPr>
                <w:rFonts w:cs="Times New Roman"/>
                <w:szCs w:val="20"/>
                <w:lang w:eastAsia="en-AU"/>
              </w:rPr>
              <w:t>Inventory</w:t>
            </w:r>
          </w:p>
        </w:tc>
        <w:tc>
          <w:tcPr>
            <w:cnfStyle w:val="000010000000" w:firstRow="0" w:lastRow="0" w:firstColumn="0" w:lastColumn="0" w:oddVBand="1" w:evenVBand="0" w:oddHBand="0" w:evenHBand="0" w:firstRowFirstColumn="0" w:firstRowLastColumn="0" w:lastRowFirstColumn="0" w:lastRowLastColumn="0"/>
            <w:tcW w:w="2500" w:type="pct"/>
          </w:tcPr>
          <w:p w14:paraId="5F28DB47" w14:textId="1EAA9650" w:rsidR="00960157" w:rsidRPr="002A6AA5" w:rsidRDefault="00960157" w:rsidP="00F51CB5">
            <w:pPr>
              <w:spacing w:after="70"/>
              <w:rPr>
                <w:rFonts w:cs="Times New Roman"/>
                <w:szCs w:val="20"/>
                <w:lang w:eastAsia="en-AU"/>
              </w:rPr>
            </w:pPr>
            <w:r w:rsidRPr="00CC6CD1">
              <w:t xml:space="preserve">Population size estimates </w:t>
            </w:r>
          </w:p>
        </w:tc>
        <w:tc>
          <w:tcPr>
            <w:tcW w:w="1000" w:type="pct"/>
          </w:tcPr>
          <w:p w14:paraId="01BB2AB5" w14:textId="4FFC6F81" w:rsidR="00960157" w:rsidRPr="002A6AA5" w:rsidRDefault="00960157" w:rsidP="00F51CB5">
            <w:pPr>
              <w:spacing w:after="70"/>
              <w:cnfStyle w:val="000000000000" w:firstRow="0" w:lastRow="0" w:firstColumn="0" w:lastColumn="0" w:oddVBand="0" w:evenVBand="0" w:oddHBand="0" w:evenHBand="0" w:firstRowFirstColumn="0" w:firstRowLastColumn="0" w:lastRowFirstColumn="0" w:lastRowLastColumn="0"/>
              <w:rPr>
                <w:rFonts w:cs="Times New Roman"/>
                <w:szCs w:val="20"/>
                <w:lang w:eastAsia="en-AU"/>
              </w:rPr>
            </w:pPr>
            <w:r w:rsidRPr="00CC6CD1">
              <w:t>No</w:t>
            </w:r>
          </w:p>
        </w:tc>
        <w:tc>
          <w:tcPr>
            <w:cnfStyle w:val="000010000000" w:firstRow="0" w:lastRow="0" w:firstColumn="0" w:lastColumn="0" w:oddVBand="1" w:evenVBand="0" w:oddHBand="0" w:evenHBand="0" w:firstRowFirstColumn="0" w:firstRowLastColumn="0" w:lastRowFirstColumn="0" w:lastRowLastColumn="0"/>
            <w:tcW w:w="750" w:type="pct"/>
          </w:tcPr>
          <w:p w14:paraId="376598D9" w14:textId="37D5B372" w:rsidR="00960157" w:rsidRPr="002A6AA5" w:rsidRDefault="00960157" w:rsidP="00F51CB5">
            <w:pPr>
              <w:spacing w:after="70"/>
              <w:rPr>
                <w:rFonts w:cs="Times New Roman"/>
                <w:szCs w:val="20"/>
                <w:lang w:eastAsia="en-AU"/>
              </w:rPr>
            </w:pPr>
            <w:r w:rsidRPr="00CC6CD1">
              <w:t>Low</w:t>
            </w:r>
          </w:p>
        </w:tc>
      </w:tr>
      <w:tr w:rsidR="00FD3D8F" w:rsidRPr="002A6AA5" w14:paraId="0095C88D" w14:textId="3CAA6907" w:rsidTr="00E84B20">
        <w:tc>
          <w:tcPr>
            <w:cnfStyle w:val="001000000000" w:firstRow="0" w:lastRow="0" w:firstColumn="1" w:lastColumn="0" w:oddVBand="0" w:evenVBand="0" w:oddHBand="0" w:evenHBand="0" w:firstRowFirstColumn="0" w:firstRowLastColumn="0" w:lastRowFirstColumn="0" w:lastRowLastColumn="0"/>
            <w:tcW w:w="750" w:type="pct"/>
          </w:tcPr>
          <w:p w14:paraId="45EF21E2" w14:textId="2B81A9FF" w:rsidR="00960157" w:rsidRPr="002A6AA5" w:rsidRDefault="00960157" w:rsidP="00F51CB5">
            <w:pPr>
              <w:spacing w:after="70"/>
              <w:rPr>
                <w:rFonts w:cs="Times New Roman"/>
                <w:szCs w:val="20"/>
                <w:lang w:eastAsia="en-AU"/>
              </w:rPr>
            </w:pPr>
          </w:p>
        </w:tc>
        <w:tc>
          <w:tcPr>
            <w:cnfStyle w:val="000010000000" w:firstRow="0" w:lastRow="0" w:firstColumn="0" w:lastColumn="0" w:oddVBand="1" w:evenVBand="0" w:oddHBand="0" w:evenHBand="0" w:firstRowFirstColumn="0" w:firstRowLastColumn="0" w:lastRowFirstColumn="0" w:lastRowLastColumn="0"/>
            <w:tcW w:w="2500" w:type="pct"/>
          </w:tcPr>
          <w:p w14:paraId="01F3AB0E" w14:textId="5DA7C2A8" w:rsidR="00960157" w:rsidRPr="002A6AA5" w:rsidRDefault="0090332D" w:rsidP="00F51CB5">
            <w:pPr>
              <w:spacing w:after="70"/>
              <w:rPr>
                <w:rFonts w:cs="Times New Roman"/>
                <w:szCs w:val="20"/>
                <w:lang w:eastAsia="en-AU"/>
              </w:rPr>
            </w:pPr>
            <w:hyperlink w:anchor="completepopcount" w:history="1">
              <w:r w:rsidRPr="00DA72CF">
                <w:rPr>
                  <w:rStyle w:val="Hyperlink"/>
                </w:rPr>
                <w:t>Complete count</w:t>
              </w:r>
            </w:hyperlink>
          </w:p>
        </w:tc>
        <w:tc>
          <w:tcPr>
            <w:tcW w:w="1000" w:type="pct"/>
          </w:tcPr>
          <w:p w14:paraId="407F397F" w14:textId="01CBF8C6" w:rsidR="00960157" w:rsidRPr="002A6AA5" w:rsidRDefault="00960157" w:rsidP="00F51CB5">
            <w:pPr>
              <w:spacing w:after="70"/>
              <w:cnfStyle w:val="000000000000" w:firstRow="0" w:lastRow="0" w:firstColumn="0" w:lastColumn="0" w:oddVBand="0" w:evenVBand="0" w:oddHBand="0" w:evenHBand="0" w:firstRowFirstColumn="0" w:firstRowLastColumn="0" w:lastRowFirstColumn="0" w:lastRowLastColumn="0"/>
              <w:rPr>
                <w:rFonts w:cs="Times New Roman"/>
                <w:szCs w:val="20"/>
                <w:lang w:eastAsia="en-AU"/>
              </w:rPr>
            </w:pPr>
            <w:r w:rsidRPr="00CC6CD1">
              <w:t>No</w:t>
            </w:r>
          </w:p>
        </w:tc>
        <w:tc>
          <w:tcPr>
            <w:cnfStyle w:val="000010000000" w:firstRow="0" w:lastRow="0" w:firstColumn="0" w:lastColumn="0" w:oddVBand="1" w:evenVBand="0" w:oddHBand="0" w:evenHBand="0" w:firstRowFirstColumn="0" w:firstRowLastColumn="0" w:lastRowFirstColumn="0" w:lastRowLastColumn="0"/>
            <w:tcW w:w="750" w:type="pct"/>
          </w:tcPr>
          <w:p w14:paraId="2343F189" w14:textId="48240CA1" w:rsidR="00960157" w:rsidRPr="002A6AA5" w:rsidRDefault="00E84B20" w:rsidP="00F51CB5">
            <w:pPr>
              <w:spacing w:after="70"/>
              <w:rPr>
                <w:rFonts w:cs="Times New Roman"/>
                <w:szCs w:val="20"/>
                <w:lang w:eastAsia="en-AU"/>
              </w:rPr>
            </w:pPr>
            <w:r>
              <w:t>Medium</w:t>
            </w:r>
          </w:p>
        </w:tc>
      </w:tr>
      <w:tr w:rsidR="00FD3D8F" w:rsidRPr="002A6AA5" w14:paraId="4AD5A7C7" w14:textId="77777777" w:rsidTr="00E84B20">
        <w:tc>
          <w:tcPr>
            <w:cnfStyle w:val="001000000000" w:firstRow="0" w:lastRow="0" w:firstColumn="1" w:lastColumn="0" w:oddVBand="0" w:evenVBand="0" w:oddHBand="0" w:evenHBand="0" w:firstRowFirstColumn="0" w:firstRowLastColumn="0" w:lastRowFirstColumn="0" w:lastRowLastColumn="0"/>
            <w:tcW w:w="750" w:type="pct"/>
          </w:tcPr>
          <w:p w14:paraId="346F03CF" w14:textId="4BD065DE" w:rsidR="00960157" w:rsidRPr="002A6AA5" w:rsidRDefault="00960157" w:rsidP="00F51CB5">
            <w:pPr>
              <w:spacing w:after="70"/>
              <w:rPr>
                <w:rFonts w:cs="Times New Roman"/>
                <w:szCs w:val="20"/>
                <w:lang w:eastAsia="en-AU"/>
              </w:rPr>
            </w:pPr>
          </w:p>
        </w:tc>
        <w:tc>
          <w:tcPr>
            <w:cnfStyle w:val="000010000000" w:firstRow="0" w:lastRow="0" w:firstColumn="0" w:lastColumn="0" w:oddVBand="1" w:evenVBand="0" w:oddHBand="0" w:evenHBand="0" w:firstRowFirstColumn="0" w:firstRowLastColumn="0" w:lastRowFirstColumn="0" w:lastRowLastColumn="0"/>
            <w:tcW w:w="2500" w:type="pct"/>
          </w:tcPr>
          <w:p w14:paraId="21F1E45B" w14:textId="14E0E0CD" w:rsidR="00960157" w:rsidRPr="002A6AA5" w:rsidRDefault="0090332D" w:rsidP="00F51CB5">
            <w:pPr>
              <w:spacing w:after="70"/>
              <w:rPr>
                <w:rFonts w:cs="Times New Roman"/>
                <w:szCs w:val="20"/>
                <w:lang w:eastAsia="en-AU"/>
              </w:rPr>
            </w:pPr>
            <w:r w:rsidRPr="00CC6CD1">
              <w:t>Representative sample of portion of population</w:t>
            </w:r>
            <w:r w:rsidRPr="00CC6CD1" w:rsidDel="0090332D">
              <w:t xml:space="preserve"> </w:t>
            </w:r>
          </w:p>
        </w:tc>
        <w:tc>
          <w:tcPr>
            <w:tcW w:w="1000" w:type="pct"/>
          </w:tcPr>
          <w:p w14:paraId="3A007E88" w14:textId="121CC236" w:rsidR="00960157" w:rsidRPr="002A6AA5" w:rsidRDefault="00FD3D8F" w:rsidP="00F51CB5">
            <w:pPr>
              <w:spacing w:after="70"/>
              <w:cnfStyle w:val="000000000000" w:firstRow="0" w:lastRow="0" w:firstColumn="0" w:lastColumn="0" w:oddVBand="0" w:evenVBand="0" w:oddHBand="0" w:evenHBand="0" w:firstRowFirstColumn="0" w:firstRowLastColumn="0" w:lastRowFirstColumn="0" w:lastRowLastColumn="0"/>
              <w:rPr>
                <w:rFonts w:cs="Times New Roman"/>
                <w:szCs w:val="20"/>
                <w:lang w:eastAsia="en-AU"/>
              </w:rPr>
            </w:pPr>
            <w:r>
              <w:t>Yes</w:t>
            </w:r>
          </w:p>
        </w:tc>
        <w:tc>
          <w:tcPr>
            <w:cnfStyle w:val="000010000000" w:firstRow="0" w:lastRow="0" w:firstColumn="0" w:lastColumn="0" w:oddVBand="1" w:evenVBand="0" w:oddHBand="0" w:evenHBand="0" w:firstRowFirstColumn="0" w:firstRowLastColumn="0" w:lastRowFirstColumn="0" w:lastRowLastColumn="0"/>
            <w:tcW w:w="750" w:type="pct"/>
          </w:tcPr>
          <w:p w14:paraId="4002E9F1" w14:textId="078CEE72" w:rsidR="00960157" w:rsidRPr="002A6AA5" w:rsidRDefault="00960157" w:rsidP="00F51CB5">
            <w:pPr>
              <w:spacing w:after="70"/>
              <w:rPr>
                <w:rFonts w:cs="Times New Roman"/>
                <w:szCs w:val="20"/>
                <w:lang w:eastAsia="en-AU"/>
              </w:rPr>
            </w:pPr>
            <w:r w:rsidRPr="00CC6CD1">
              <w:t>Medium</w:t>
            </w:r>
          </w:p>
        </w:tc>
      </w:tr>
      <w:tr w:rsidR="00FD3D8F" w:rsidRPr="002A6AA5" w14:paraId="69F08B77" w14:textId="77777777" w:rsidTr="00E84B20">
        <w:tc>
          <w:tcPr>
            <w:cnfStyle w:val="001000000000" w:firstRow="0" w:lastRow="0" w:firstColumn="1" w:lastColumn="0" w:oddVBand="0" w:evenVBand="0" w:oddHBand="0" w:evenHBand="0" w:firstRowFirstColumn="0" w:firstRowLastColumn="0" w:lastRowFirstColumn="0" w:lastRowLastColumn="0"/>
            <w:tcW w:w="750" w:type="pct"/>
          </w:tcPr>
          <w:p w14:paraId="761BEEC2" w14:textId="2C3298F0" w:rsidR="00960157" w:rsidRPr="002A6AA5" w:rsidRDefault="0090332D" w:rsidP="00F51CB5">
            <w:pPr>
              <w:spacing w:after="70"/>
              <w:rPr>
                <w:rFonts w:cs="Times New Roman"/>
                <w:szCs w:val="20"/>
                <w:lang w:eastAsia="en-AU"/>
              </w:rPr>
            </w:pPr>
            <w:r>
              <w:rPr>
                <w:rFonts w:cs="Times New Roman"/>
                <w:szCs w:val="20"/>
                <w:lang w:eastAsia="en-AU"/>
              </w:rPr>
              <w:t>Demography</w:t>
            </w:r>
          </w:p>
        </w:tc>
        <w:tc>
          <w:tcPr>
            <w:cnfStyle w:val="000010000000" w:firstRow="0" w:lastRow="0" w:firstColumn="0" w:lastColumn="0" w:oddVBand="1" w:evenVBand="0" w:oddHBand="0" w:evenHBand="0" w:firstRowFirstColumn="0" w:firstRowLastColumn="0" w:lastRowFirstColumn="0" w:lastRowLastColumn="0"/>
            <w:tcW w:w="2500" w:type="pct"/>
          </w:tcPr>
          <w:p w14:paraId="28A378F2" w14:textId="2951F5FF" w:rsidR="00960157" w:rsidRPr="002A6AA5" w:rsidRDefault="0090332D" w:rsidP="00F51CB5">
            <w:pPr>
              <w:spacing w:after="70"/>
              <w:rPr>
                <w:rFonts w:cs="Times New Roman"/>
                <w:szCs w:val="20"/>
                <w:lang w:eastAsia="en-AU"/>
              </w:rPr>
            </w:pPr>
            <w:hyperlink w:anchor="lifestageestimates" w:history="1">
              <w:r w:rsidRPr="00DA72CF">
                <w:rPr>
                  <w:rStyle w:val="Hyperlink"/>
                </w:rPr>
                <w:t>Life stage estimates</w:t>
              </w:r>
            </w:hyperlink>
            <w:r w:rsidR="005A43E4">
              <w:t xml:space="preserve">                   </w:t>
            </w:r>
            <w:r w:rsidRPr="00CC6CD1" w:rsidDel="0090332D">
              <w:t xml:space="preserve"> </w:t>
            </w:r>
          </w:p>
        </w:tc>
        <w:tc>
          <w:tcPr>
            <w:tcW w:w="1000" w:type="pct"/>
          </w:tcPr>
          <w:p w14:paraId="64355652" w14:textId="3A8E4FE2" w:rsidR="00960157" w:rsidRPr="002A6AA5" w:rsidRDefault="00FD3D8F" w:rsidP="00F51CB5">
            <w:pPr>
              <w:spacing w:after="70"/>
              <w:cnfStyle w:val="000000000000" w:firstRow="0" w:lastRow="0" w:firstColumn="0" w:lastColumn="0" w:oddVBand="0" w:evenVBand="0" w:oddHBand="0" w:evenHBand="0" w:firstRowFirstColumn="0" w:firstRowLastColumn="0" w:lastRowFirstColumn="0" w:lastRowLastColumn="0"/>
              <w:rPr>
                <w:rFonts w:cs="Times New Roman"/>
                <w:szCs w:val="20"/>
                <w:lang w:eastAsia="en-AU"/>
              </w:rPr>
            </w:pPr>
            <w:r>
              <w:t>No</w:t>
            </w:r>
          </w:p>
        </w:tc>
        <w:tc>
          <w:tcPr>
            <w:cnfStyle w:val="000010000000" w:firstRow="0" w:lastRow="0" w:firstColumn="0" w:lastColumn="0" w:oddVBand="1" w:evenVBand="0" w:oddHBand="0" w:evenHBand="0" w:firstRowFirstColumn="0" w:firstRowLastColumn="0" w:lastRowFirstColumn="0" w:lastRowLastColumn="0"/>
            <w:tcW w:w="750" w:type="pct"/>
          </w:tcPr>
          <w:p w14:paraId="6D3D764E" w14:textId="009B5511" w:rsidR="00960157" w:rsidRPr="002A6AA5" w:rsidRDefault="00FD3D8F" w:rsidP="00F51CB5">
            <w:pPr>
              <w:spacing w:after="70"/>
              <w:rPr>
                <w:rFonts w:cs="Times New Roman"/>
                <w:szCs w:val="20"/>
                <w:lang w:eastAsia="en-AU"/>
              </w:rPr>
            </w:pPr>
            <w:r>
              <w:t>Low</w:t>
            </w:r>
          </w:p>
        </w:tc>
      </w:tr>
      <w:tr w:rsidR="00FD3D8F" w:rsidRPr="002A6AA5" w14:paraId="797A0717" w14:textId="77777777" w:rsidTr="00E84B20">
        <w:tc>
          <w:tcPr>
            <w:cnfStyle w:val="001000000000" w:firstRow="0" w:lastRow="0" w:firstColumn="1" w:lastColumn="0" w:oddVBand="0" w:evenVBand="0" w:oddHBand="0" w:evenHBand="0" w:firstRowFirstColumn="0" w:firstRowLastColumn="0" w:lastRowFirstColumn="0" w:lastRowLastColumn="0"/>
            <w:tcW w:w="750" w:type="pct"/>
          </w:tcPr>
          <w:p w14:paraId="46933D18" w14:textId="39BF52B4" w:rsidR="00960157" w:rsidRPr="002A6AA5" w:rsidRDefault="00960157" w:rsidP="00F51CB5">
            <w:pPr>
              <w:spacing w:after="70"/>
              <w:rPr>
                <w:rFonts w:cs="Times New Roman"/>
                <w:szCs w:val="20"/>
                <w:lang w:eastAsia="en-AU"/>
              </w:rPr>
            </w:pPr>
          </w:p>
        </w:tc>
        <w:tc>
          <w:tcPr>
            <w:cnfStyle w:val="000010000000" w:firstRow="0" w:lastRow="0" w:firstColumn="0" w:lastColumn="0" w:oddVBand="1" w:evenVBand="0" w:oddHBand="0" w:evenHBand="0" w:firstRowFirstColumn="0" w:firstRowLastColumn="0" w:lastRowFirstColumn="0" w:lastRowLastColumn="0"/>
            <w:tcW w:w="2500" w:type="pct"/>
          </w:tcPr>
          <w:p w14:paraId="199B9378" w14:textId="05D8A900" w:rsidR="00960157" w:rsidRPr="002A6AA5" w:rsidRDefault="000C799E" w:rsidP="00F51CB5">
            <w:pPr>
              <w:spacing w:after="70"/>
              <w:rPr>
                <w:rFonts w:cs="Times New Roman"/>
                <w:szCs w:val="20"/>
                <w:lang w:eastAsia="en-AU"/>
              </w:rPr>
            </w:pPr>
            <w:r w:rsidRPr="00BE754B">
              <w:t>Marking and monitoring individuals</w:t>
            </w:r>
            <w:r w:rsidR="006D3C2A" w:rsidRPr="00CC6CD1">
              <w:t xml:space="preserve"> </w:t>
            </w:r>
          </w:p>
        </w:tc>
        <w:tc>
          <w:tcPr>
            <w:tcW w:w="1000" w:type="pct"/>
          </w:tcPr>
          <w:p w14:paraId="27D696F6" w14:textId="591CA3AC" w:rsidR="00960157" w:rsidRPr="002A6AA5" w:rsidRDefault="00960157" w:rsidP="00F51CB5">
            <w:pPr>
              <w:spacing w:after="70"/>
              <w:cnfStyle w:val="000000000000" w:firstRow="0" w:lastRow="0" w:firstColumn="0" w:lastColumn="0" w:oddVBand="0" w:evenVBand="0" w:oddHBand="0" w:evenHBand="0" w:firstRowFirstColumn="0" w:firstRowLastColumn="0" w:lastRowFirstColumn="0" w:lastRowLastColumn="0"/>
              <w:rPr>
                <w:rFonts w:cs="Times New Roman"/>
                <w:szCs w:val="20"/>
                <w:lang w:eastAsia="en-AU"/>
              </w:rPr>
            </w:pPr>
            <w:r w:rsidRPr="00CC6CD1">
              <w:t>Yes</w:t>
            </w:r>
          </w:p>
        </w:tc>
        <w:tc>
          <w:tcPr>
            <w:cnfStyle w:val="000010000000" w:firstRow="0" w:lastRow="0" w:firstColumn="0" w:lastColumn="0" w:oddVBand="1" w:evenVBand="0" w:oddHBand="0" w:evenHBand="0" w:firstRowFirstColumn="0" w:firstRowLastColumn="0" w:lastRowFirstColumn="0" w:lastRowLastColumn="0"/>
            <w:tcW w:w="750" w:type="pct"/>
          </w:tcPr>
          <w:p w14:paraId="6E6A277E" w14:textId="3ABFDA2C" w:rsidR="00960157" w:rsidRPr="002A6AA5" w:rsidRDefault="00960157" w:rsidP="00F51CB5">
            <w:pPr>
              <w:spacing w:after="70"/>
              <w:rPr>
                <w:rFonts w:cs="Times New Roman"/>
                <w:szCs w:val="20"/>
                <w:lang w:eastAsia="en-AU"/>
              </w:rPr>
            </w:pPr>
            <w:r w:rsidRPr="00CC6CD1">
              <w:t>High</w:t>
            </w:r>
          </w:p>
        </w:tc>
      </w:tr>
      <w:tr w:rsidR="002E7865" w:rsidRPr="002A6AA5" w14:paraId="6C8E9792" w14:textId="77777777" w:rsidTr="00B64B82">
        <w:tc>
          <w:tcPr>
            <w:cnfStyle w:val="001000000000" w:firstRow="0" w:lastRow="0" w:firstColumn="1" w:lastColumn="0" w:oddVBand="0" w:evenVBand="0" w:oddHBand="0" w:evenHBand="0" w:firstRowFirstColumn="0" w:firstRowLastColumn="0" w:lastRowFirstColumn="0" w:lastRowLastColumn="0"/>
            <w:tcW w:w="750" w:type="pct"/>
          </w:tcPr>
          <w:p w14:paraId="6DDD183B" w14:textId="53D426E2" w:rsidR="002E7865" w:rsidRPr="002A6AA5" w:rsidRDefault="002E7865" w:rsidP="00B64B82">
            <w:pPr>
              <w:spacing w:after="70"/>
              <w:rPr>
                <w:rFonts w:cs="Times New Roman"/>
                <w:szCs w:val="20"/>
                <w:lang w:eastAsia="en-AU"/>
              </w:rPr>
            </w:pPr>
            <w:r>
              <w:rPr>
                <w:rFonts w:cs="Times New Roman"/>
                <w:szCs w:val="20"/>
                <w:lang w:eastAsia="en-AU"/>
              </w:rPr>
              <w:t xml:space="preserve">Experimental </w:t>
            </w:r>
          </w:p>
        </w:tc>
        <w:tc>
          <w:tcPr>
            <w:cnfStyle w:val="000010000000" w:firstRow="0" w:lastRow="0" w:firstColumn="0" w:lastColumn="0" w:oddVBand="1" w:evenVBand="0" w:oddHBand="0" w:evenHBand="0" w:firstRowFirstColumn="0" w:firstRowLastColumn="0" w:lastRowFirstColumn="0" w:lastRowLastColumn="0"/>
            <w:tcW w:w="2500" w:type="pct"/>
          </w:tcPr>
          <w:p w14:paraId="55F78A77" w14:textId="67EE46F1" w:rsidR="002E7865" w:rsidRPr="002A6AA5" w:rsidRDefault="002E7865" w:rsidP="00B64B82">
            <w:pPr>
              <w:spacing w:after="70"/>
              <w:rPr>
                <w:rFonts w:cs="Times New Roman"/>
                <w:szCs w:val="20"/>
                <w:lang w:eastAsia="en-AU"/>
              </w:rPr>
            </w:pPr>
            <w:r>
              <w:t>Replicated treatment and control plots</w:t>
            </w:r>
          </w:p>
        </w:tc>
        <w:tc>
          <w:tcPr>
            <w:tcW w:w="1000" w:type="pct"/>
          </w:tcPr>
          <w:p w14:paraId="1487DAF7" w14:textId="40640FB7" w:rsidR="002E7865" w:rsidRPr="002A6AA5" w:rsidRDefault="002E7865" w:rsidP="00B64B82">
            <w:pPr>
              <w:spacing w:after="70"/>
              <w:cnfStyle w:val="000000000000" w:firstRow="0" w:lastRow="0" w:firstColumn="0" w:lastColumn="0" w:oddVBand="0" w:evenVBand="0" w:oddHBand="0" w:evenHBand="0" w:firstRowFirstColumn="0" w:firstRowLastColumn="0" w:lastRowFirstColumn="0" w:lastRowLastColumn="0"/>
              <w:rPr>
                <w:rFonts w:cs="Times New Roman"/>
                <w:szCs w:val="20"/>
                <w:lang w:eastAsia="en-AU"/>
              </w:rPr>
            </w:pPr>
            <w:r>
              <w:t>Yes</w:t>
            </w:r>
          </w:p>
        </w:tc>
        <w:tc>
          <w:tcPr>
            <w:cnfStyle w:val="000010000000" w:firstRow="0" w:lastRow="0" w:firstColumn="0" w:lastColumn="0" w:oddVBand="1" w:evenVBand="0" w:oddHBand="0" w:evenHBand="0" w:firstRowFirstColumn="0" w:firstRowLastColumn="0" w:lastRowFirstColumn="0" w:lastRowLastColumn="0"/>
            <w:tcW w:w="750" w:type="pct"/>
          </w:tcPr>
          <w:p w14:paraId="3AE7E024" w14:textId="67500092" w:rsidR="002E7865" w:rsidRPr="002A6AA5" w:rsidRDefault="002E7865" w:rsidP="00B64B82">
            <w:pPr>
              <w:spacing w:after="70"/>
              <w:rPr>
                <w:rFonts w:cs="Times New Roman"/>
                <w:szCs w:val="20"/>
                <w:lang w:eastAsia="en-AU"/>
              </w:rPr>
            </w:pPr>
            <w:r>
              <w:t>High</w:t>
            </w:r>
          </w:p>
        </w:tc>
      </w:tr>
    </w:tbl>
    <w:p w14:paraId="5C6D6B94" w14:textId="77777777" w:rsidR="00E628A4" w:rsidRDefault="00E628A4" w:rsidP="00AE694F">
      <w:pPr>
        <w:pStyle w:val="Heading3-Numbered"/>
      </w:pPr>
    </w:p>
    <w:p w14:paraId="122B07A2" w14:textId="77777777" w:rsidR="00E628A4" w:rsidRDefault="00E628A4" w:rsidP="00AE694F">
      <w:pPr>
        <w:pStyle w:val="Heading3-Numbered"/>
      </w:pPr>
    </w:p>
    <w:p w14:paraId="48368994" w14:textId="4E7541E4" w:rsidR="009928A9" w:rsidRPr="00CE7E5D" w:rsidRDefault="009928A9" w:rsidP="00AE694F">
      <w:pPr>
        <w:pStyle w:val="Heading3-Numbered"/>
      </w:pPr>
      <w:bookmarkStart w:id="43" w:name="_Toc189045203"/>
      <w:r>
        <w:lastRenderedPageBreak/>
        <w:t>3.1.2</w:t>
      </w:r>
      <w:r>
        <w:tab/>
        <w:t>Plant populations</w:t>
      </w:r>
      <w:bookmarkEnd w:id="43"/>
    </w:p>
    <w:p w14:paraId="6D8AD530" w14:textId="77777777" w:rsidR="00D27DAB" w:rsidRDefault="00D27DAB" w:rsidP="00D27DAB">
      <w:r>
        <w:t xml:space="preserve">There may be multiple populations within the distribution of a species. Your project may be focussed on estimating the size of one population, a subset of populations, or all known populations. </w:t>
      </w:r>
    </w:p>
    <w:p w14:paraId="3D32D19B" w14:textId="5DB2FAB4" w:rsidR="00731C6B" w:rsidRPr="00731C6B" w:rsidRDefault="00852007" w:rsidP="00731C6B">
      <w:r>
        <w:t xml:space="preserve">A population is the number of individuals of the same species that live in a particular geographic area, with the capability of interbreeding. The size of a plant population can vary widely depending on factors such as environmental conditions, pollen and propagule dispersal, and competition. </w:t>
      </w:r>
      <w:r w:rsidR="00731C6B" w:rsidRPr="00731C6B">
        <w:t>For example, a species with small seeds and no structures to assist widespread dispersal by wind, water or animals could have distinct populations one kilometre apart (Keith 2000).</w:t>
      </w:r>
    </w:p>
    <w:p w14:paraId="3DAC5BD3" w14:textId="73452C1A" w:rsidR="00731C6B" w:rsidRDefault="00F145F7" w:rsidP="00731C6B">
      <w:r w:rsidRPr="00731C6B">
        <w:t>Before setting up your mo</w:t>
      </w:r>
      <w:r w:rsidR="00731C6B" w:rsidRPr="00731C6B">
        <w:t>nitoring,</w:t>
      </w:r>
      <w:r w:rsidRPr="00731C6B">
        <w:t xml:space="preserve"> it is us</w:t>
      </w:r>
      <w:r w:rsidR="00731C6B" w:rsidRPr="00731C6B">
        <w:t>eful</w:t>
      </w:r>
      <w:r w:rsidRPr="00731C6B">
        <w:t xml:space="preserve"> to e</w:t>
      </w:r>
      <w:r w:rsidR="00731C6B" w:rsidRPr="00731C6B">
        <w:t>stablish</w:t>
      </w:r>
      <w:r w:rsidRPr="00731C6B">
        <w:t xml:space="preserve"> the area cove</w:t>
      </w:r>
      <w:r w:rsidR="00731C6B" w:rsidRPr="00731C6B">
        <w:t>red</w:t>
      </w:r>
      <w:r w:rsidRPr="00731C6B">
        <w:t xml:space="preserve"> by the </w:t>
      </w:r>
      <w:r w:rsidR="00731C6B" w:rsidRPr="00731C6B">
        <w:t xml:space="preserve">target species at </w:t>
      </w:r>
      <w:r w:rsidR="007B4372">
        <w:t xml:space="preserve">the </w:t>
      </w:r>
      <w:r w:rsidR="00731C6B" w:rsidRPr="00731C6B">
        <w:t>site/s you wish to monitor.</w:t>
      </w:r>
      <w:r w:rsidRPr="00731C6B">
        <w:t xml:space="preserve"> </w:t>
      </w:r>
      <w:r w:rsidR="00731C6B" w:rsidRPr="00731C6B">
        <w:t xml:space="preserve">A </w:t>
      </w:r>
      <w:r w:rsidR="009D7893" w:rsidRPr="00731C6B">
        <w:t xml:space="preserve">parallel traverse method </w:t>
      </w:r>
      <w:r w:rsidR="00731C6B" w:rsidRPr="00731C6B">
        <w:t>is a</w:t>
      </w:r>
      <w:r w:rsidR="009D7893" w:rsidRPr="00731C6B">
        <w:t xml:space="preserve"> systemat</w:t>
      </w:r>
      <w:r w:rsidR="00731C6B" w:rsidRPr="00731C6B">
        <w:t>ic</w:t>
      </w:r>
      <w:r w:rsidR="009D7893" w:rsidRPr="00731C6B">
        <w:t xml:space="preserve"> </w:t>
      </w:r>
      <w:r w:rsidR="00731C6B" w:rsidRPr="00731C6B">
        <w:t xml:space="preserve">way of searching an area and can be adjusted depending on the size of the target species and the density of the vegetation it occurs in. Suggested </w:t>
      </w:r>
      <w:r w:rsidR="009D7893" w:rsidRPr="00731C6B">
        <w:t>distance</w:t>
      </w:r>
      <w:r w:rsidR="00731C6B" w:rsidRPr="00731C6B">
        <w:t>s</w:t>
      </w:r>
      <w:r w:rsidR="009D7893" w:rsidRPr="00731C6B">
        <w:t xml:space="preserve"> between </w:t>
      </w:r>
      <w:r w:rsidR="0011444B" w:rsidRPr="00731C6B">
        <w:t xml:space="preserve">parallel </w:t>
      </w:r>
      <w:r w:rsidR="002E7865">
        <w:t>searches</w:t>
      </w:r>
      <w:r w:rsidR="00731C6B" w:rsidRPr="00731C6B">
        <w:t xml:space="preserve"> are:</w:t>
      </w:r>
      <w:r w:rsidR="00C50857">
        <w:t xml:space="preserve"> 20-40m for t</w:t>
      </w:r>
      <w:r w:rsidR="00731C6B" w:rsidRPr="00731C6B">
        <w:t xml:space="preserve">rees; </w:t>
      </w:r>
      <w:r w:rsidR="00C50857">
        <w:t>10-20m for t</w:t>
      </w:r>
      <w:r w:rsidR="00731C6B" w:rsidRPr="00731C6B">
        <w:t>all shrubs</w:t>
      </w:r>
      <w:r w:rsidR="00C50857">
        <w:t>; 10-15m for</w:t>
      </w:r>
      <w:r w:rsidR="00731C6B" w:rsidRPr="00731C6B">
        <w:t xml:space="preserve"> </w:t>
      </w:r>
      <w:r w:rsidR="00C50857">
        <w:t>s</w:t>
      </w:r>
      <w:r w:rsidR="00731C6B" w:rsidRPr="00731C6B">
        <w:t>mall shrubs</w:t>
      </w:r>
      <w:r w:rsidR="00C50857">
        <w:t>;</w:t>
      </w:r>
      <w:r w:rsidR="00731C6B" w:rsidRPr="00731C6B">
        <w:t xml:space="preserve"> </w:t>
      </w:r>
      <w:r w:rsidR="00C50857">
        <w:t>5-10m for ground layer plants (DPIE 2020</w:t>
      </w:r>
      <w:r w:rsidR="00014008">
        <w:t xml:space="preserve"> in the </w:t>
      </w:r>
      <w:r w:rsidR="00100B65" w:rsidRPr="00100B65">
        <w:rPr>
          <w:color w:val="00857E" w:themeColor="accent1" w:themeShade="BF"/>
        </w:rPr>
        <w:t>References</w:t>
      </w:r>
      <w:r w:rsidR="00C50857">
        <w:t>)</w:t>
      </w:r>
      <w:r w:rsidR="0018495C">
        <w:t>.</w:t>
      </w:r>
    </w:p>
    <w:p w14:paraId="58A49528" w14:textId="6713FA51" w:rsidR="008D5F05" w:rsidRDefault="008D5F05" w:rsidP="00731C6B"/>
    <w:p w14:paraId="64D5CE39" w14:textId="5DE3665D" w:rsidR="004823B4" w:rsidRPr="007D16B0" w:rsidRDefault="004823B4" w:rsidP="004A6FDA">
      <w:pPr>
        <w:pStyle w:val="Heading2-Numbered"/>
      </w:pPr>
      <w:bookmarkStart w:id="44" w:name="_Toc189045204"/>
      <w:r>
        <w:t>3.2</w:t>
      </w:r>
      <w:r>
        <w:tab/>
        <w:t>Sub-sampling populations</w:t>
      </w:r>
      <w:bookmarkEnd w:id="44"/>
    </w:p>
    <w:p w14:paraId="79554BC7" w14:textId="57D61F03" w:rsidR="004823B4" w:rsidRDefault="004823B4" w:rsidP="004823B4">
      <w:r>
        <w:t xml:space="preserve">The best approach is to </w:t>
      </w:r>
      <w:r w:rsidRPr="006F4BA0">
        <w:t>count all the individuals within the population/s you are focussed on</w:t>
      </w:r>
      <w:r>
        <w:t>, because this gives you the most accurate measure of population size. However, if</w:t>
      </w:r>
      <w:r w:rsidRPr="00CB5EF6">
        <w:t xml:space="preserve"> the</w:t>
      </w:r>
      <w:r>
        <w:t>re</w:t>
      </w:r>
      <w:r w:rsidRPr="00CB5EF6">
        <w:t xml:space="preserve"> are too many plants or the area is too large or difficult to navigate/search, </w:t>
      </w:r>
      <w:r w:rsidRPr="00362960">
        <w:t xml:space="preserve">you will need to take a representative sample of the population/s of </w:t>
      </w:r>
      <w:r w:rsidRPr="00EF4690">
        <w:t>interest, and then estimations of population size can be made</w:t>
      </w:r>
      <w:r w:rsidR="0076471D">
        <w:t xml:space="preserve"> (</w:t>
      </w:r>
      <w:r w:rsidR="0076471D" w:rsidRPr="00F06460">
        <w:rPr>
          <w:color w:val="00857E" w:themeColor="accent1" w:themeShade="BF"/>
        </w:rPr>
        <w:t>Figure 7</w:t>
      </w:r>
      <w:r w:rsidR="0076471D">
        <w:t>)</w:t>
      </w:r>
      <w:r w:rsidRPr="00EF4690">
        <w:t xml:space="preserve">. </w:t>
      </w:r>
    </w:p>
    <w:p w14:paraId="2043C2CD" w14:textId="22F0EFD5" w:rsidR="00B53878" w:rsidRDefault="00B53878" w:rsidP="00B53878">
      <w:r w:rsidRPr="00D93F10">
        <w:rPr>
          <w:b/>
          <w:bCs/>
        </w:rPr>
        <w:t>It can be helpful to look at comparable studies of similar species and use these as guides to your sampling design</w:t>
      </w:r>
      <w:r>
        <w:t>.</w:t>
      </w:r>
      <w:r w:rsidRPr="00EB1E94">
        <w:t xml:space="preserve"> </w:t>
      </w:r>
      <w:r w:rsidR="00D167AA">
        <w:t>(</w:t>
      </w:r>
      <w:r>
        <w:t>See</w:t>
      </w:r>
      <w:r w:rsidR="009D39F8">
        <w:t xml:space="preserve"> </w:t>
      </w:r>
      <w:r w:rsidRPr="009D7893">
        <w:t>Barker</w:t>
      </w:r>
      <w:r>
        <w:t xml:space="preserve"> 2001</w:t>
      </w:r>
      <w:r w:rsidR="004E40F8">
        <w:t xml:space="preserve"> and</w:t>
      </w:r>
      <w:r>
        <w:t xml:space="preserve"> </w:t>
      </w:r>
      <w:r w:rsidRPr="009D7893">
        <w:t>Elzinga</w:t>
      </w:r>
      <w:r>
        <w:t xml:space="preserve"> </w:t>
      </w:r>
      <w:r w:rsidRPr="00543242">
        <w:rPr>
          <w:i/>
          <w:iCs/>
        </w:rPr>
        <w:t>et al</w:t>
      </w:r>
      <w:r>
        <w:t xml:space="preserve">. 1998 in the </w:t>
      </w:r>
      <w:r w:rsidR="00D86750" w:rsidRPr="00D86750">
        <w:rPr>
          <w:color w:val="00857E" w:themeColor="accent1" w:themeShade="BF"/>
        </w:rPr>
        <w:t>References</w:t>
      </w:r>
      <w:r w:rsidR="009D39F8">
        <w:t>; Glossary for definitions of the terms used in this section</w:t>
      </w:r>
      <w:r>
        <w:t>).</w:t>
      </w:r>
    </w:p>
    <w:p w14:paraId="584900C9" w14:textId="0917E1E5" w:rsidR="004823B4" w:rsidRPr="008D5F05" w:rsidRDefault="004823B4" w:rsidP="00AE694F">
      <w:pPr>
        <w:pStyle w:val="Heading3-Numbered"/>
      </w:pPr>
      <w:bookmarkStart w:id="45" w:name="_Toc189045205"/>
      <w:r>
        <w:t>3.2.1</w:t>
      </w:r>
      <w:r>
        <w:tab/>
      </w:r>
      <w:r w:rsidRPr="008D5F05">
        <w:t>Representative sample of a population</w:t>
      </w:r>
      <w:bookmarkEnd w:id="45"/>
    </w:p>
    <w:p w14:paraId="03B003A7" w14:textId="68D85D42" w:rsidR="004823B4" w:rsidRDefault="004823B4" w:rsidP="004823B4">
      <w:r>
        <w:t xml:space="preserve">Sampling a subset of a plant population results in an estimate of the population size, which has some error associated with it. </w:t>
      </w:r>
    </w:p>
    <w:p w14:paraId="3D33E9F7" w14:textId="46CFB186" w:rsidR="00F8401F" w:rsidRDefault="000C48C2" w:rsidP="00F8401F">
      <w:pPr>
        <w:spacing w:after="60"/>
      </w:pPr>
      <w:r>
        <w:t>The number of sub-s</w:t>
      </w:r>
      <w:r w:rsidR="00F8401F">
        <w:t>ampl</w:t>
      </w:r>
      <w:r>
        <w:t xml:space="preserve">es </w:t>
      </w:r>
      <w:r w:rsidR="00F8401F">
        <w:t>generally increases where:</w:t>
      </w:r>
    </w:p>
    <w:p w14:paraId="0BA37A7B" w14:textId="77777777" w:rsidR="00F8401F" w:rsidRPr="003F5FE2" w:rsidRDefault="00F8401F" w:rsidP="00F8401F">
      <w:pPr>
        <w:pStyle w:val="ListParagraph"/>
        <w:numPr>
          <w:ilvl w:val="0"/>
          <w:numId w:val="33"/>
        </w:numPr>
        <w:rPr>
          <w:rFonts w:ascii="Arial" w:hAnsi="Arial"/>
        </w:rPr>
      </w:pPr>
      <w:r w:rsidRPr="003F5FE2">
        <w:rPr>
          <w:rFonts w:ascii="Arial" w:hAnsi="Arial"/>
        </w:rPr>
        <w:t xml:space="preserve">There are high levels of difference or variation between sub-samples. </w:t>
      </w:r>
    </w:p>
    <w:p w14:paraId="199E7AAE" w14:textId="77777777" w:rsidR="00F8401F" w:rsidRPr="003F5FE2" w:rsidRDefault="00F8401F" w:rsidP="00F8401F">
      <w:pPr>
        <w:pStyle w:val="ListParagraph"/>
        <w:numPr>
          <w:ilvl w:val="0"/>
          <w:numId w:val="33"/>
        </w:numPr>
        <w:rPr>
          <w:rFonts w:ascii="Arial" w:hAnsi="Arial"/>
        </w:rPr>
      </w:pPr>
      <w:r w:rsidRPr="003F5FE2">
        <w:rPr>
          <w:rFonts w:ascii="Arial" w:hAnsi="Arial"/>
        </w:rPr>
        <w:t>We wish to estimate a variable (e.g. the size of the population) to a high level of accuracy.</w:t>
      </w:r>
    </w:p>
    <w:p w14:paraId="6FD52F50" w14:textId="5929D7F8" w:rsidR="00F8401F" w:rsidRDefault="005D2390" w:rsidP="00F8401F">
      <w:pPr>
        <w:pStyle w:val="ListParagraph"/>
        <w:numPr>
          <w:ilvl w:val="0"/>
          <w:numId w:val="33"/>
        </w:numPr>
        <w:rPr>
          <w:rFonts w:ascii="Arial" w:hAnsi="Arial"/>
        </w:rPr>
      </w:pPr>
      <w:r>
        <w:rPr>
          <w:rFonts w:ascii="Arial" w:hAnsi="Arial"/>
        </w:rPr>
        <w:t>D</w:t>
      </w:r>
      <w:r w:rsidR="00F8401F" w:rsidRPr="003F5FE2">
        <w:rPr>
          <w:rFonts w:ascii="Arial" w:hAnsi="Arial"/>
        </w:rPr>
        <w:t>etermine the difference in some measurement between one or more locations or periods or treatments.</w:t>
      </w:r>
    </w:p>
    <w:p w14:paraId="1288CEF9" w14:textId="68407A93" w:rsidR="004823B4" w:rsidRDefault="004823B4" w:rsidP="004823B4">
      <w:pPr>
        <w:spacing w:after="60"/>
      </w:pPr>
      <w:r w:rsidRPr="00EF4690">
        <w:t>Sub-sampl</w:t>
      </w:r>
      <w:r w:rsidR="00EB78B7">
        <w:t>es</w:t>
      </w:r>
      <w:r w:rsidRPr="00EF4690">
        <w:t xml:space="preserve"> should be </w:t>
      </w:r>
      <w:r w:rsidRPr="00EF4690">
        <w:rPr>
          <w:i/>
          <w:iCs/>
        </w:rPr>
        <w:t>representative</w:t>
      </w:r>
      <w:r w:rsidRPr="00EF4690">
        <w:t xml:space="preserve"> (for example, if the population </w:t>
      </w:r>
      <w:r>
        <w:t>occurs</w:t>
      </w:r>
      <w:r w:rsidRPr="00EF4690">
        <w:t xml:space="preserve"> across multiple habitat types, they should all be represented) and </w:t>
      </w:r>
      <w:r w:rsidRPr="00EF4690">
        <w:rPr>
          <w:i/>
          <w:iCs/>
        </w:rPr>
        <w:t>independent</w:t>
      </w:r>
      <w:r w:rsidRPr="00EF4690">
        <w:t xml:space="preserve"> (taking two sub-samples from the same patch but one from every other patch will mean that the first patch may unduly influence the results).</w:t>
      </w:r>
      <w:r>
        <w:t xml:space="preserve"> Seek expert advice on a sampling design that is statistically powerful enough, to usefully estimate the variable of interest (e.g. the size of the plant population or the number of viable seeds within the population at a particular time). </w:t>
      </w:r>
    </w:p>
    <w:p w14:paraId="66B352D2" w14:textId="15F282C1" w:rsidR="00506AF5" w:rsidRDefault="00506AF5" w:rsidP="004823B4">
      <w:r>
        <w:rPr>
          <w:noProof/>
        </w:rPr>
        <w:drawing>
          <wp:inline distT="0" distB="0" distL="0" distR="0" wp14:anchorId="138EF504" wp14:editId="635D8106">
            <wp:extent cx="5989048" cy="2661718"/>
            <wp:effectExtent l="0" t="0" r="0" b="5715"/>
            <wp:docPr id="1654248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248186" name="Picture 1"/>
                    <pic:cNvPicPr/>
                  </pic:nvPicPr>
                  <pic:blipFill>
                    <a:blip r:embed="rId106"/>
                    <a:srcRect t="3436" b="3436"/>
                    <a:stretch>
                      <a:fillRect/>
                    </a:stretch>
                  </pic:blipFill>
                  <pic:spPr bwMode="auto">
                    <a:xfrm>
                      <a:off x="0" y="0"/>
                      <a:ext cx="5989048" cy="2661718"/>
                    </a:xfrm>
                    <a:prstGeom prst="rect">
                      <a:avLst/>
                    </a:prstGeom>
                    <a:ln>
                      <a:noFill/>
                    </a:ln>
                    <a:extLst>
                      <a:ext uri="{53640926-AAD7-44D8-BBD7-CCE9431645EC}">
                        <a14:shadowObscured xmlns:a14="http://schemas.microsoft.com/office/drawing/2010/main"/>
                      </a:ext>
                    </a:extLst>
                  </pic:spPr>
                </pic:pic>
              </a:graphicData>
            </a:graphic>
          </wp:inline>
        </w:drawing>
      </w:r>
    </w:p>
    <w:p w14:paraId="6C57E671" w14:textId="2FDF2BF5" w:rsidR="004823B4" w:rsidRDefault="004823B4" w:rsidP="004823B4">
      <w:bookmarkStart w:id="46" w:name="_Toc189045160"/>
      <w:r w:rsidRPr="008B2349">
        <w:t xml:space="preserve">Figure </w:t>
      </w:r>
      <w:r w:rsidR="00437A1C">
        <w:fldChar w:fldCharType="begin"/>
      </w:r>
      <w:r w:rsidR="00437A1C">
        <w:instrText xml:space="preserve"> SEQ Figure \* ARABIC </w:instrText>
      </w:r>
      <w:r w:rsidR="00437A1C">
        <w:fldChar w:fldCharType="separate"/>
      </w:r>
      <w:r w:rsidR="00740D1B">
        <w:rPr>
          <w:noProof/>
        </w:rPr>
        <w:t>7</w:t>
      </w:r>
      <w:r w:rsidR="00437A1C">
        <w:rPr>
          <w:noProof/>
        </w:rPr>
        <w:fldChar w:fldCharType="end"/>
      </w:r>
      <w:r w:rsidRPr="008B2349">
        <w:t xml:space="preserve">. </w:t>
      </w:r>
      <w:r w:rsidR="00E256A3" w:rsidRPr="008B2349">
        <w:t>Example of sub</w:t>
      </w:r>
      <w:r w:rsidR="00684761" w:rsidRPr="008B2349">
        <w:t>-sampling a plant population</w:t>
      </w:r>
      <w:r w:rsidR="00AC20C0">
        <w:t xml:space="preserve"> – </w:t>
      </w:r>
      <w:r w:rsidR="00684761" w:rsidRPr="008B2349">
        <w:t>several plots located within one site</w:t>
      </w:r>
      <w:bookmarkEnd w:id="46"/>
    </w:p>
    <w:p w14:paraId="4E6DA7E4" w14:textId="77777777" w:rsidR="00411101" w:rsidRPr="008B2349" w:rsidRDefault="00411101" w:rsidP="004823B4"/>
    <w:p w14:paraId="16427019" w14:textId="4E40DA0A" w:rsidR="004823B4" w:rsidRPr="00CE7E5D" w:rsidRDefault="004823B4" w:rsidP="00AE694F">
      <w:pPr>
        <w:pStyle w:val="Heading3-Numbered"/>
      </w:pPr>
      <w:bookmarkStart w:id="47" w:name="_Toc189045206"/>
      <w:r>
        <w:lastRenderedPageBreak/>
        <w:t>3.2.</w:t>
      </w:r>
      <w:r w:rsidR="002C1B17">
        <w:t>2</w:t>
      </w:r>
      <w:r>
        <w:tab/>
        <w:t>Sampling patterns</w:t>
      </w:r>
      <w:bookmarkEnd w:id="47"/>
    </w:p>
    <w:p w14:paraId="0DD3313F" w14:textId="77777777" w:rsidR="004823B4" w:rsidRDefault="004823B4" w:rsidP="004823B4">
      <w:r w:rsidRPr="00E458AD">
        <w:t xml:space="preserve">The arrangement of plants in a population can influence your choice of plots set up. Plants can be scattered without a predictable pattern, clustered in groups, or related to </w:t>
      </w:r>
      <w:proofErr w:type="gramStart"/>
      <w:r w:rsidRPr="00E458AD">
        <w:t>particular environmental</w:t>
      </w:r>
      <w:proofErr w:type="gramEnd"/>
      <w:r w:rsidRPr="00E458AD">
        <w:t xml:space="preserve"> conditions at a site.</w:t>
      </w:r>
      <w:r>
        <w:t xml:space="preserve"> </w:t>
      </w:r>
    </w:p>
    <w:p w14:paraId="7A150045" w14:textId="77777777" w:rsidR="004823B4" w:rsidRDefault="004823B4" w:rsidP="004823B4">
      <w:r>
        <w:t xml:space="preserve">It is very important that your sampling plots are distributed randomly and dispersed throughout the monitoring site. </w:t>
      </w:r>
      <w:r w:rsidRPr="00E458AD">
        <w:t xml:space="preserve">Within a population, </w:t>
      </w:r>
      <w:r>
        <w:t xml:space="preserve">random distribution of </w:t>
      </w:r>
      <w:r w:rsidRPr="00E458AD">
        <w:t xml:space="preserve">plots can be </w:t>
      </w:r>
      <w:r>
        <w:t>achieved in</w:t>
      </w:r>
      <w:r w:rsidRPr="00E458AD">
        <w:t xml:space="preserve"> t</w:t>
      </w:r>
      <w:r>
        <w:t>wo</w:t>
      </w:r>
      <w:r w:rsidRPr="00E458AD">
        <w:t xml:space="preserve"> main ways</w:t>
      </w:r>
      <w:r>
        <w:t>:</w:t>
      </w:r>
      <w:r w:rsidRPr="00E458AD">
        <w:t xml:space="preserve"> </w:t>
      </w:r>
    </w:p>
    <w:p w14:paraId="12B854B9" w14:textId="77777777" w:rsidR="004823B4" w:rsidRPr="00E458AD" w:rsidRDefault="004823B4" w:rsidP="004823B4">
      <w:pPr>
        <w:pStyle w:val="ListParagraph"/>
        <w:numPr>
          <w:ilvl w:val="0"/>
          <w:numId w:val="39"/>
        </w:numPr>
        <w:ind w:left="714" w:hanging="357"/>
        <w:rPr>
          <w:rFonts w:ascii="Arial" w:hAnsi="Arial"/>
        </w:rPr>
      </w:pPr>
      <w:r>
        <w:rPr>
          <w:rFonts w:ascii="Arial" w:hAnsi="Arial"/>
        </w:rPr>
        <w:t>Grid</w:t>
      </w:r>
      <w:r w:rsidRPr="00E458AD">
        <w:rPr>
          <w:rFonts w:ascii="Arial" w:hAnsi="Arial"/>
        </w:rPr>
        <w:t xml:space="preserve"> – </w:t>
      </w:r>
      <w:r>
        <w:rPr>
          <w:rFonts w:ascii="Arial" w:hAnsi="Arial"/>
        </w:rPr>
        <w:t>divide the study site population into a grid, then use a random number generator to select coordinates for a subset of grids</w:t>
      </w:r>
      <w:r w:rsidRPr="00E458AD">
        <w:rPr>
          <w:rFonts w:ascii="Arial" w:hAnsi="Arial"/>
        </w:rPr>
        <w:t>.</w:t>
      </w:r>
    </w:p>
    <w:p w14:paraId="44970836" w14:textId="77777777" w:rsidR="004823B4" w:rsidRPr="00E458AD" w:rsidRDefault="004823B4" w:rsidP="004823B4">
      <w:pPr>
        <w:pStyle w:val="ListParagraph"/>
        <w:numPr>
          <w:ilvl w:val="0"/>
          <w:numId w:val="39"/>
        </w:numPr>
        <w:ind w:left="714" w:hanging="357"/>
        <w:rPr>
          <w:rFonts w:ascii="Arial" w:hAnsi="Arial"/>
        </w:rPr>
      </w:pPr>
      <w:r>
        <w:rPr>
          <w:rFonts w:ascii="Arial" w:hAnsi="Arial"/>
        </w:rPr>
        <w:t>Line</w:t>
      </w:r>
      <w:r w:rsidRPr="00E458AD">
        <w:rPr>
          <w:rFonts w:ascii="Arial" w:hAnsi="Arial"/>
        </w:rPr>
        <w:t xml:space="preserve"> – </w:t>
      </w:r>
      <w:r>
        <w:rPr>
          <w:rFonts w:ascii="Arial" w:hAnsi="Arial"/>
        </w:rPr>
        <w:t xml:space="preserve">establish a line through the population, </w:t>
      </w:r>
      <w:r w:rsidRPr="00063998">
        <w:rPr>
          <w:rFonts w:ascii="Arial" w:hAnsi="Arial"/>
        </w:rPr>
        <w:t>then use a random number generator</w:t>
      </w:r>
      <w:r>
        <w:rPr>
          <w:rFonts w:ascii="Arial" w:hAnsi="Arial"/>
        </w:rPr>
        <w:t xml:space="preserve"> </w:t>
      </w:r>
      <w:r w:rsidRPr="003D5DCD">
        <w:rPr>
          <w:rFonts w:ascii="Arial" w:hAnsi="Arial"/>
        </w:rPr>
        <w:t xml:space="preserve">to determine </w:t>
      </w:r>
      <w:r>
        <w:rPr>
          <w:rFonts w:ascii="Arial" w:hAnsi="Arial"/>
        </w:rPr>
        <w:t xml:space="preserve">the distances along the line and at </w:t>
      </w:r>
      <w:r w:rsidRPr="003D5DCD">
        <w:rPr>
          <w:rFonts w:ascii="Arial" w:hAnsi="Arial"/>
        </w:rPr>
        <w:t>right angles to the line</w:t>
      </w:r>
      <w:r>
        <w:rPr>
          <w:rFonts w:ascii="Arial" w:hAnsi="Arial"/>
        </w:rPr>
        <w:t xml:space="preserve"> for the plots</w:t>
      </w:r>
      <w:r w:rsidRPr="00E458AD">
        <w:rPr>
          <w:rFonts w:ascii="Arial" w:hAnsi="Arial"/>
        </w:rPr>
        <w:t xml:space="preserve">.  </w:t>
      </w:r>
    </w:p>
    <w:p w14:paraId="7122D2A3" w14:textId="65B0E78B" w:rsidR="004823B4" w:rsidRPr="00E90495" w:rsidRDefault="004823B4" w:rsidP="004823B4">
      <w:r>
        <w:t>In addition, it may be necessary to stratify your sampling</w:t>
      </w:r>
      <w:r w:rsidR="00FF34B8">
        <w:t>. P</w:t>
      </w:r>
      <w:r w:rsidRPr="00E90495">
        <w:t>lots are located within areas of the site that have a consistent and distinctive set of environmental conditions related to where the target species grows.</w:t>
      </w:r>
    </w:p>
    <w:p w14:paraId="390006C3" w14:textId="77777777" w:rsidR="004823B4" w:rsidRDefault="004823B4" w:rsidP="004823B4">
      <w:pPr>
        <w:rPr>
          <w:lang w:val="en-US"/>
        </w:rPr>
      </w:pPr>
    </w:p>
    <w:p w14:paraId="1271C4A1" w14:textId="5E9ADF05" w:rsidR="00230ABF" w:rsidRPr="007D16B0" w:rsidRDefault="00AA58E7" w:rsidP="004A6FDA">
      <w:pPr>
        <w:pStyle w:val="Heading2-Numbered"/>
      </w:pPr>
      <w:bookmarkStart w:id="48" w:name="_Toc189045207"/>
      <w:r>
        <w:t>3.</w:t>
      </w:r>
      <w:r w:rsidR="004823B4">
        <w:t>3</w:t>
      </w:r>
      <w:r>
        <w:tab/>
      </w:r>
      <w:r w:rsidR="00230ABF">
        <w:t>Measurement methods</w:t>
      </w:r>
      <w:bookmarkEnd w:id="48"/>
    </w:p>
    <w:p w14:paraId="4D105AFC" w14:textId="77777777" w:rsidR="00230ABF" w:rsidRDefault="00230ABF" w:rsidP="00230ABF">
      <w:r>
        <w:t xml:space="preserve">Your choice of measurement methods will be influenced by the monitoring objectives and by the characteristics of the target species. </w:t>
      </w:r>
    </w:p>
    <w:p w14:paraId="489E91CB" w14:textId="44DDB03A" w:rsidR="00196698" w:rsidRPr="00CE7E5D" w:rsidRDefault="00AA58E7" w:rsidP="00AE694F">
      <w:pPr>
        <w:pStyle w:val="Heading3-Numbered"/>
      </w:pPr>
      <w:bookmarkStart w:id="49" w:name="_Toc189045208"/>
      <w:r>
        <w:t>3.</w:t>
      </w:r>
      <w:r w:rsidR="004823B4">
        <w:t>3</w:t>
      </w:r>
      <w:r>
        <w:t>.1</w:t>
      </w:r>
      <w:r>
        <w:tab/>
      </w:r>
      <w:r w:rsidR="00196698">
        <w:t>Clonal and non-clonal plants</w:t>
      </w:r>
      <w:bookmarkEnd w:id="49"/>
    </w:p>
    <w:p w14:paraId="31910784" w14:textId="0F4A6364" w:rsidR="00230ABF" w:rsidRDefault="00230ABF" w:rsidP="00230ABF">
      <w:r>
        <w:t>Plants which can be distinguished as individuals, such as trees and shrubs, are more easily counted by observers. Clonal plants with underground stolons or rhizomes, including many grasses, herbs, graminoids and ferns, are more difficult to measure (</w:t>
      </w:r>
      <w:r w:rsidR="003F5FE2" w:rsidRPr="00FA0D94">
        <w:rPr>
          <w:color w:val="00857E" w:themeColor="accent1" w:themeShade="BF"/>
        </w:rPr>
        <w:t>F</w:t>
      </w:r>
      <w:r w:rsidRPr="00FA0D94">
        <w:rPr>
          <w:color w:val="00857E" w:themeColor="accent1" w:themeShade="BF"/>
        </w:rPr>
        <w:t xml:space="preserve">igure </w:t>
      </w:r>
      <w:r w:rsidR="00F06460">
        <w:rPr>
          <w:color w:val="00857E" w:themeColor="accent1" w:themeShade="BF"/>
        </w:rPr>
        <w:t>8</w:t>
      </w:r>
      <w:r>
        <w:t xml:space="preserve">). </w:t>
      </w:r>
      <w:r w:rsidR="006B642D" w:rsidRPr="0039505E">
        <w:rPr>
          <w:szCs w:val="20"/>
        </w:rPr>
        <w:t>F</w:t>
      </w:r>
      <w:r w:rsidR="006B642D" w:rsidRPr="0039505E">
        <w:rPr>
          <w:rStyle w:val="cf01"/>
          <w:rFonts w:ascii="Arial" w:hAnsi="Arial" w:cs="Arial"/>
          <w:sz w:val="20"/>
          <w:szCs w:val="20"/>
        </w:rPr>
        <w:t xml:space="preserve">ield investigation or discussion with people that have </w:t>
      </w:r>
      <w:r w:rsidR="0039505E" w:rsidRPr="0039505E">
        <w:rPr>
          <w:rStyle w:val="cf01"/>
          <w:rFonts w:ascii="Arial" w:hAnsi="Arial" w:cs="Arial"/>
          <w:sz w:val="20"/>
          <w:szCs w:val="20"/>
        </w:rPr>
        <w:t>k</w:t>
      </w:r>
      <w:r w:rsidR="006B642D" w:rsidRPr="0039505E">
        <w:rPr>
          <w:rStyle w:val="cf01"/>
          <w:rFonts w:ascii="Arial" w:hAnsi="Arial" w:cs="Arial"/>
          <w:sz w:val="20"/>
          <w:szCs w:val="20"/>
        </w:rPr>
        <w:t>nowledge of the species may be helpful in determining what to measure when plants are clona</w:t>
      </w:r>
      <w:r w:rsidR="0039505E" w:rsidRPr="0039505E">
        <w:rPr>
          <w:rStyle w:val="cf01"/>
          <w:rFonts w:ascii="Arial" w:hAnsi="Arial" w:cs="Arial"/>
          <w:sz w:val="20"/>
          <w:szCs w:val="20"/>
        </w:rPr>
        <w:t xml:space="preserve">l. </w:t>
      </w:r>
      <w:r>
        <w:t>Annuals and geophytes, which appear seasonally</w:t>
      </w:r>
      <w:r w:rsidR="00470B77">
        <w:t xml:space="preserve"> or when weather conditions are suitable</w:t>
      </w:r>
      <w:r w:rsidR="006C6028">
        <w:t>,</w:t>
      </w:r>
      <w:r>
        <w:t xml:space="preserve"> can only be monitored at certain times of year</w:t>
      </w:r>
      <w:r w:rsidR="00595CD5">
        <w:t xml:space="preserve"> </w:t>
      </w:r>
      <w:r w:rsidR="006C6028">
        <w:t xml:space="preserve">and may not appear </w:t>
      </w:r>
      <w:r w:rsidR="00595CD5">
        <w:t xml:space="preserve">in </w:t>
      </w:r>
      <w:r w:rsidR="006C6028">
        <w:t xml:space="preserve">some </w:t>
      </w:r>
      <w:r w:rsidR="00595CD5">
        <w:t>years</w:t>
      </w:r>
      <w:r>
        <w:t>.</w:t>
      </w:r>
      <w:r w:rsidR="003D150F">
        <w:t xml:space="preserve"> </w:t>
      </w:r>
    </w:p>
    <w:p w14:paraId="4EC553BA" w14:textId="6AA07D25" w:rsidR="003A59DC" w:rsidRDefault="000E733C" w:rsidP="00230ABF">
      <w:r>
        <w:rPr>
          <w:noProof/>
        </w:rPr>
        <mc:AlternateContent>
          <mc:Choice Requires="wpg">
            <w:drawing>
              <wp:anchor distT="0" distB="0" distL="114300" distR="114300" simplePos="0" relativeHeight="251539968" behindDoc="0" locked="0" layoutInCell="1" allowOverlap="1" wp14:anchorId="29EDDB05" wp14:editId="6424C701">
                <wp:simplePos x="0" y="0"/>
                <wp:positionH relativeFrom="column">
                  <wp:posOffset>390253</wp:posOffset>
                </wp:positionH>
                <wp:positionV relativeFrom="paragraph">
                  <wp:posOffset>101056</wp:posOffset>
                </wp:positionV>
                <wp:extent cx="4715419" cy="4544498"/>
                <wp:effectExtent l="0" t="0" r="9525" b="8890"/>
                <wp:wrapNone/>
                <wp:docPr id="1824733370" name="Group 13"/>
                <wp:cNvGraphicFramePr/>
                <a:graphic xmlns:a="http://schemas.openxmlformats.org/drawingml/2006/main">
                  <a:graphicData uri="http://schemas.microsoft.com/office/word/2010/wordprocessingGroup">
                    <wpg:wgp>
                      <wpg:cNvGrpSpPr/>
                      <wpg:grpSpPr>
                        <a:xfrm>
                          <a:off x="0" y="0"/>
                          <a:ext cx="4715419" cy="4544498"/>
                          <a:chOff x="0" y="0"/>
                          <a:chExt cx="5301343" cy="5108666"/>
                        </a:xfrm>
                      </wpg:grpSpPr>
                      <wpg:grpSp>
                        <wpg:cNvPr id="1936471545" name="Group 11"/>
                        <wpg:cNvGrpSpPr/>
                        <wpg:grpSpPr>
                          <a:xfrm>
                            <a:off x="0" y="0"/>
                            <a:ext cx="5301343" cy="5085267"/>
                            <a:chOff x="0" y="0"/>
                            <a:chExt cx="4916968" cy="4716425"/>
                          </a:xfrm>
                        </wpg:grpSpPr>
                        <pic:pic xmlns:pic="http://schemas.openxmlformats.org/drawingml/2006/picture">
                          <pic:nvPicPr>
                            <pic:cNvPr id="58" name="Picture 58"/>
                            <pic:cNvPicPr>
                              <a:picLocks noChangeAspect="1"/>
                            </pic:cNvPicPr>
                          </pic:nvPicPr>
                          <pic:blipFill rotWithShape="1">
                            <a:blip r:embed="rId107" cstate="screen">
                              <a:extLst>
                                <a:ext uri="{28A0092B-C50C-407E-A947-70E740481C1C}">
                                  <a14:useLocalDpi xmlns:a14="http://schemas.microsoft.com/office/drawing/2010/main"/>
                                </a:ext>
                              </a:extLst>
                            </a:blip>
                            <a:srcRect/>
                            <a:stretch/>
                          </pic:blipFill>
                          <pic:spPr bwMode="auto">
                            <a:xfrm rot="5400000">
                              <a:off x="-314214" y="2705432"/>
                              <a:ext cx="2320290" cy="16916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54" name="Picture 454"/>
                            <pic:cNvPicPr>
                              <a:picLocks noChangeAspect="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1690370" cy="2253615"/>
                            </a:xfrm>
                            <a:prstGeom prst="rect">
                              <a:avLst/>
                            </a:prstGeom>
                            <a:noFill/>
                            <a:ln>
                              <a:noFill/>
                            </a:ln>
                          </pic:spPr>
                        </pic:pic>
                        <pic:pic xmlns:pic="http://schemas.openxmlformats.org/drawingml/2006/picture">
                          <pic:nvPicPr>
                            <pic:cNvPr id="265053020" name="Picture 265053020" descr="A green bush with yellow lines&#10;&#10;Description automatically generated with medium confidence"/>
                            <pic:cNvPicPr>
                              <a:picLocks noChangeAspect="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1838642" y="1"/>
                              <a:ext cx="3048108" cy="2253492"/>
                            </a:xfrm>
                            <a:prstGeom prst="rect">
                              <a:avLst/>
                            </a:prstGeom>
                            <a:noFill/>
                            <a:ln>
                              <a:noFill/>
                            </a:ln>
                          </pic:spPr>
                        </pic:pic>
                        <pic:pic xmlns:pic="http://schemas.openxmlformats.org/drawingml/2006/picture">
                          <pic:nvPicPr>
                            <pic:cNvPr id="491" name="Picture 491"/>
                            <pic:cNvPicPr>
                              <a:picLocks noChangeAspect="1"/>
                            </pic:cNvPicPr>
                          </pic:nvPicPr>
                          <pic:blipFill>
                            <a:blip r:embed="rId110" cstate="screen">
                              <a:extLst>
                                <a:ext uri="{28A0092B-C50C-407E-A947-70E740481C1C}">
                                  <a14:useLocalDpi xmlns:a14="http://schemas.microsoft.com/office/drawing/2010/main"/>
                                </a:ext>
                              </a:extLst>
                            </a:blip>
                            <a:stretch>
                              <a:fillRect/>
                            </a:stretch>
                          </pic:blipFill>
                          <pic:spPr>
                            <a:xfrm>
                              <a:off x="1818168" y="2392325"/>
                              <a:ext cx="3098800" cy="2324100"/>
                            </a:xfrm>
                            <a:prstGeom prst="rect">
                              <a:avLst/>
                            </a:prstGeom>
                          </pic:spPr>
                        </pic:pic>
                      </wpg:grpSp>
                      <wps:wsp>
                        <wps:cNvPr id="869616680" name="Text Box 2"/>
                        <wps:cNvSpPr txBox="1">
                          <a:spLocks noChangeArrowheads="1"/>
                        </wps:cNvSpPr>
                        <wps:spPr bwMode="auto">
                          <a:xfrm>
                            <a:off x="0" y="2116183"/>
                            <a:ext cx="1741714" cy="359229"/>
                          </a:xfrm>
                          <a:prstGeom prst="rect">
                            <a:avLst/>
                          </a:prstGeom>
                          <a:noFill/>
                          <a:ln w="9525">
                            <a:noFill/>
                            <a:miter lim="800000"/>
                            <a:headEnd/>
                            <a:tailEnd/>
                          </a:ln>
                        </wps:spPr>
                        <wps:txbx>
                          <w:txbxContent>
                            <w:p w14:paraId="125A4A15" w14:textId="5A995B22" w:rsidR="003855BD" w:rsidRPr="000C48C2" w:rsidRDefault="0022068F" w:rsidP="0022068F">
                              <w:pPr>
                                <w:rPr>
                                  <w:color w:val="FFFFFF" w:themeColor="background1"/>
                                </w:rPr>
                              </w:pPr>
                              <w:r w:rsidRPr="000C48C2">
                                <w:rPr>
                                  <w:b/>
                                  <w:bCs/>
                                  <w:color w:val="FFFFFF" w:themeColor="background1"/>
                                  <w:sz w:val="24"/>
                                  <w:szCs w:val="32"/>
                                </w:rPr>
                                <w:t>a.</w:t>
                              </w:r>
                              <w:r w:rsidRPr="000C48C2">
                                <w:rPr>
                                  <w:color w:val="FFFFFF" w:themeColor="background1"/>
                                  <w:sz w:val="24"/>
                                  <w:szCs w:val="32"/>
                                </w:rPr>
                                <w:t xml:space="preserve"> </w:t>
                              </w:r>
                              <w:r w:rsidR="000C48C2" w:rsidRPr="000C48C2">
                                <w:rPr>
                                  <w:color w:val="FFFFFF" w:themeColor="background1"/>
                                  <w:szCs w:val="20"/>
                                </w:rPr>
                                <w:t>Non-clonal</w:t>
                              </w:r>
                              <w:r w:rsidRPr="000C48C2">
                                <w:rPr>
                                  <w:color w:val="FFFFFF" w:themeColor="background1"/>
                                </w:rPr>
                                <w:t xml:space="preserve"> </w:t>
                              </w:r>
                            </w:p>
                          </w:txbxContent>
                        </wps:txbx>
                        <wps:bodyPr rot="0" vert="horz" wrap="square" lIns="91440" tIns="45720" rIns="91440" bIns="45720" anchor="t" anchorCtr="0">
                          <a:noAutofit/>
                        </wps:bodyPr>
                      </wps:wsp>
                      <wps:wsp>
                        <wps:cNvPr id="758923287" name="Text Box 2"/>
                        <wps:cNvSpPr txBox="1">
                          <a:spLocks noChangeArrowheads="1"/>
                        </wps:cNvSpPr>
                        <wps:spPr bwMode="auto">
                          <a:xfrm>
                            <a:off x="0" y="4754880"/>
                            <a:ext cx="1894114" cy="353786"/>
                          </a:xfrm>
                          <a:prstGeom prst="rect">
                            <a:avLst/>
                          </a:prstGeom>
                          <a:noFill/>
                          <a:ln w="9525">
                            <a:noFill/>
                            <a:miter lim="800000"/>
                            <a:headEnd/>
                            <a:tailEnd/>
                          </a:ln>
                        </wps:spPr>
                        <wps:txbx>
                          <w:txbxContent>
                            <w:p w14:paraId="447FB49C" w14:textId="7BF85715" w:rsidR="003855BD" w:rsidRPr="000C48C2" w:rsidRDefault="003855BD" w:rsidP="003855BD">
                              <w:pPr>
                                <w:rPr>
                                  <w:b/>
                                  <w:bCs/>
                                  <w:color w:val="FFFFFF" w:themeColor="background1"/>
                                  <w:szCs w:val="20"/>
                                </w:rPr>
                              </w:pPr>
                              <w:r>
                                <w:rPr>
                                  <w:b/>
                                  <w:bCs/>
                                  <w:color w:val="FFFFFF" w:themeColor="background1"/>
                                  <w:sz w:val="24"/>
                                  <w:szCs w:val="32"/>
                                </w:rPr>
                                <w:t>b</w:t>
                              </w:r>
                              <w:r w:rsidRPr="000C48C2">
                                <w:rPr>
                                  <w:b/>
                                  <w:bCs/>
                                  <w:color w:val="FFFFFF" w:themeColor="background1"/>
                                  <w:sz w:val="24"/>
                                  <w:szCs w:val="32"/>
                                </w:rPr>
                                <w:t>.</w:t>
                              </w:r>
                              <w:r w:rsidR="0022068F">
                                <w:rPr>
                                  <w:b/>
                                  <w:bCs/>
                                  <w:color w:val="FFFFFF" w:themeColor="background1"/>
                                  <w:sz w:val="24"/>
                                  <w:szCs w:val="32"/>
                                </w:rPr>
                                <w:t xml:space="preserve"> </w:t>
                              </w:r>
                              <w:r w:rsidR="000C48C2" w:rsidRPr="000C48C2">
                                <w:rPr>
                                  <w:b/>
                                  <w:bCs/>
                                  <w:color w:val="FFFFFF" w:themeColor="background1"/>
                                  <w:szCs w:val="20"/>
                                </w:rPr>
                                <w:t>Clonal</w:t>
                              </w:r>
                            </w:p>
                          </w:txbxContent>
                        </wps:txbx>
                        <wps:bodyPr rot="0" vert="horz" wrap="square" lIns="91440" tIns="45720" rIns="91440" bIns="45720" anchor="t" anchorCtr="0">
                          <a:noAutofit/>
                        </wps:bodyPr>
                      </wps:wsp>
                      <wps:wsp>
                        <wps:cNvPr id="838307631" name="Text Box 2"/>
                        <wps:cNvSpPr txBox="1">
                          <a:spLocks noChangeArrowheads="1"/>
                        </wps:cNvSpPr>
                        <wps:spPr bwMode="auto">
                          <a:xfrm>
                            <a:off x="2024743" y="2116183"/>
                            <a:ext cx="1741714" cy="359229"/>
                          </a:xfrm>
                          <a:prstGeom prst="rect">
                            <a:avLst/>
                          </a:prstGeom>
                          <a:noFill/>
                          <a:ln w="9525">
                            <a:noFill/>
                            <a:miter lim="800000"/>
                            <a:headEnd/>
                            <a:tailEnd/>
                          </a:ln>
                        </wps:spPr>
                        <wps:txbx>
                          <w:txbxContent>
                            <w:p w14:paraId="08479656" w14:textId="5298D6A6" w:rsidR="0022068F" w:rsidRPr="000C48C2" w:rsidRDefault="0022068F" w:rsidP="0022068F">
                              <w:pPr>
                                <w:rPr>
                                  <w:color w:val="FFFFFF" w:themeColor="background1"/>
                                </w:rPr>
                              </w:pPr>
                              <w:r w:rsidRPr="000C48C2">
                                <w:rPr>
                                  <w:b/>
                                  <w:bCs/>
                                  <w:color w:val="FFFFFF" w:themeColor="background1"/>
                                  <w:sz w:val="24"/>
                                  <w:szCs w:val="32"/>
                                </w:rPr>
                                <w:t>a.</w:t>
                              </w:r>
                              <w:r w:rsidRPr="000C48C2">
                                <w:rPr>
                                  <w:color w:val="FFFFFF" w:themeColor="background1"/>
                                  <w:sz w:val="24"/>
                                  <w:szCs w:val="32"/>
                                </w:rPr>
                                <w:t xml:space="preserve"> </w:t>
                              </w:r>
                              <w:r w:rsidR="000C48C2" w:rsidRPr="000C48C2">
                                <w:rPr>
                                  <w:color w:val="FFFFFF" w:themeColor="background1"/>
                                  <w:szCs w:val="20"/>
                                </w:rPr>
                                <w:t>Non-clonal</w:t>
                              </w:r>
                            </w:p>
                          </w:txbxContent>
                        </wps:txbx>
                        <wps:bodyPr rot="0" vert="horz" wrap="square" lIns="91440" tIns="45720" rIns="91440" bIns="45720" anchor="t" anchorCtr="0">
                          <a:noAutofit/>
                        </wps:bodyPr>
                      </wps:wsp>
                      <wps:wsp>
                        <wps:cNvPr id="1418853775" name="Text Box 2"/>
                        <wps:cNvSpPr txBox="1">
                          <a:spLocks noChangeArrowheads="1"/>
                        </wps:cNvSpPr>
                        <wps:spPr bwMode="auto">
                          <a:xfrm>
                            <a:off x="1985554" y="4754880"/>
                            <a:ext cx="1894114" cy="353786"/>
                          </a:xfrm>
                          <a:prstGeom prst="rect">
                            <a:avLst/>
                          </a:prstGeom>
                          <a:noFill/>
                          <a:ln w="9525">
                            <a:noFill/>
                            <a:miter lim="800000"/>
                            <a:headEnd/>
                            <a:tailEnd/>
                          </a:ln>
                        </wps:spPr>
                        <wps:txbx>
                          <w:txbxContent>
                            <w:p w14:paraId="6B81A1C1" w14:textId="037EE766" w:rsidR="0022068F" w:rsidRPr="000C48C2" w:rsidRDefault="0022068F" w:rsidP="0022068F">
                              <w:pPr>
                                <w:rPr>
                                  <w:b/>
                                  <w:bCs/>
                                  <w:color w:val="FFFFFF" w:themeColor="background1"/>
                                  <w:sz w:val="24"/>
                                  <w:szCs w:val="32"/>
                                </w:rPr>
                              </w:pPr>
                              <w:r>
                                <w:rPr>
                                  <w:b/>
                                  <w:bCs/>
                                  <w:color w:val="FFFFFF" w:themeColor="background1"/>
                                  <w:sz w:val="24"/>
                                  <w:szCs w:val="32"/>
                                </w:rPr>
                                <w:t>b</w:t>
                              </w:r>
                              <w:r w:rsidRPr="000C48C2">
                                <w:rPr>
                                  <w:b/>
                                  <w:bCs/>
                                  <w:color w:val="FFFFFF" w:themeColor="background1"/>
                                  <w:sz w:val="24"/>
                                  <w:szCs w:val="32"/>
                                </w:rPr>
                                <w:t>.</w:t>
                              </w:r>
                              <w:r>
                                <w:rPr>
                                  <w:b/>
                                  <w:bCs/>
                                  <w:color w:val="FFFFFF" w:themeColor="background1"/>
                                  <w:sz w:val="24"/>
                                  <w:szCs w:val="32"/>
                                </w:rPr>
                                <w:t xml:space="preserve"> </w:t>
                              </w:r>
                              <w:r w:rsidR="000C48C2" w:rsidRPr="000C48C2">
                                <w:rPr>
                                  <w:b/>
                                  <w:bCs/>
                                  <w:color w:val="FFFFFF" w:themeColor="background1"/>
                                  <w:szCs w:val="20"/>
                                </w:rPr>
                                <w:t>Clonal</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9EDDB05" id="Group 13" o:spid="_x0000_s1092" style="position:absolute;margin-left:30.75pt;margin-top:7.95pt;width:371.3pt;height:357.85pt;z-index:251539968;mso-position-horizontal-relative:text;mso-position-vertical-relative:text;mso-width-relative:margin;mso-height-relative:margin" coordsize="53013,510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">
                <v:group id="Group 11" o:spid="_x0000_s1093" style="position:absolute;width:53013;height:50852" coordsize="49169,47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">
                  <v:shape id="Picture 58" o:spid="_x0000_s1094" type="#_x0000_t75" style="position:absolute;left:-3142;top:27054;width:23202;height:169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">
                    <v:imagedata r:id="rId111" o:title=""/>
                  </v:shape>
                  <v:shape id="Picture 454" o:spid="_x0000_s1095" type="#_x0000_t75" style="position:absolute;width:16903;height:22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">
                    <v:imagedata r:id="rId112" o:title=""/>
                  </v:shape>
                  <v:shape id="Picture 265053020" o:spid="_x0000_s1096" type="#_x0000_t75" alt="A green bush with yellow lines&#10;&#10;Description automatically generated with medium confidence" style="position:absolute;left:18386;width:30481;height:2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">
                    <v:imagedata r:id="rId113" o:title="A green bush with yellow lines&#10;&#10;Description automatically generated with medium confidence"/>
                  </v:shape>
                  <v:shape id="Picture 491" o:spid="_x0000_s1097" type="#_x0000_t75" style="position:absolute;left:18181;top:23923;width:30988;height:2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">
                    <v:imagedata r:id="rId114" o:title=""/>
                  </v:shape>
                </v:group>
                <v:shape id="_x0000_s1098" type="#_x0000_t202" style="position:absolute;top:21161;width:17417;height:3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" filled="f" stroked="f">
                  <v:textbox>
                    <w:txbxContent>
                      <w:p w14:paraId="125A4A15" w14:textId="5A995B22" w:rsidR="003855BD" w:rsidRPr="000C48C2" w:rsidRDefault="0022068F" w:rsidP="0022068F">
                        <w:pPr>
                          <w:rPr>
                            <w:color w:val="FFFFFF" w:themeColor="background1"/>
                          </w:rPr>
                        </w:pPr>
                        <w:r w:rsidRPr="000C48C2">
                          <w:rPr>
                            <w:b/>
                            <w:bCs/>
                            <w:color w:val="FFFFFF" w:themeColor="background1"/>
                            <w:sz w:val="24"/>
                            <w:szCs w:val="32"/>
                          </w:rPr>
                          <w:t>a.</w:t>
                        </w:r>
                        <w:r w:rsidRPr="000C48C2">
                          <w:rPr>
                            <w:color w:val="FFFFFF" w:themeColor="background1"/>
                            <w:sz w:val="24"/>
                            <w:szCs w:val="32"/>
                          </w:rPr>
                          <w:t xml:space="preserve"> </w:t>
                        </w:r>
                        <w:r w:rsidR="000C48C2" w:rsidRPr="000C48C2">
                          <w:rPr>
                            <w:color w:val="FFFFFF" w:themeColor="background1"/>
                            <w:szCs w:val="20"/>
                          </w:rPr>
                          <w:t>Non-clonal</w:t>
                        </w:r>
                        <w:r w:rsidRPr="000C48C2">
                          <w:rPr>
                            <w:color w:val="FFFFFF" w:themeColor="background1"/>
                          </w:rPr>
                          <w:t xml:space="preserve"> </w:t>
                        </w:r>
                      </w:p>
                    </w:txbxContent>
                  </v:textbox>
                </v:shape>
                <v:shape id="_x0000_s1099" type="#_x0000_t202" style="position:absolute;top:47548;width:18941;height:3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" filled="f" stroked="f">
                  <v:textbox>
                    <w:txbxContent>
                      <w:p w14:paraId="447FB49C" w14:textId="7BF85715" w:rsidR="003855BD" w:rsidRPr="000C48C2" w:rsidRDefault="003855BD" w:rsidP="003855BD">
                        <w:pPr>
                          <w:rPr>
                            <w:b/>
                            <w:bCs/>
                            <w:color w:val="FFFFFF" w:themeColor="background1"/>
                            <w:szCs w:val="20"/>
                          </w:rPr>
                        </w:pPr>
                        <w:r>
                          <w:rPr>
                            <w:b/>
                            <w:bCs/>
                            <w:color w:val="FFFFFF" w:themeColor="background1"/>
                            <w:sz w:val="24"/>
                            <w:szCs w:val="32"/>
                          </w:rPr>
                          <w:t>b</w:t>
                        </w:r>
                        <w:r w:rsidRPr="000C48C2">
                          <w:rPr>
                            <w:b/>
                            <w:bCs/>
                            <w:color w:val="FFFFFF" w:themeColor="background1"/>
                            <w:sz w:val="24"/>
                            <w:szCs w:val="32"/>
                          </w:rPr>
                          <w:t>.</w:t>
                        </w:r>
                        <w:r w:rsidR="0022068F">
                          <w:rPr>
                            <w:b/>
                            <w:bCs/>
                            <w:color w:val="FFFFFF" w:themeColor="background1"/>
                            <w:sz w:val="24"/>
                            <w:szCs w:val="32"/>
                          </w:rPr>
                          <w:t xml:space="preserve"> </w:t>
                        </w:r>
                        <w:r w:rsidR="000C48C2" w:rsidRPr="000C48C2">
                          <w:rPr>
                            <w:b/>
                            <w:bCs/>
                            <w:color w:val="FFFFFF" w:themeColor="background1"/>
                            <w:szCs w:val="20"/>
                          </w:rPr>
                          <w:t>Clonal</w:t>
                        </w:r>
                      </w:p>
                    </w:txbxContent>
                  </v:textbox>
                </v:shape>
                <v:shape id="_x0000_s1100" type="#_x0000_t202" style="position:absolute;left:20247;top:21161;width:17417;height:3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" filled="f" stroked="f">
                  <v:textbox>
                    <w:txbxContent>
                      <w:p w14:paraId="08479656" w14:textId="5298D6A6" w:rsidR="0022068F" w:rsidRPr="000C48C2" w:rsidRDefault="0022068F" w:rsidP="0022068F">
                        <w:pPr>
                          <w:rPr>
                            <w:color w:val="FFFFFF" w:themeColor="background1"/>
                          </w:rPr>
                        </w:pPr>
                        <w:r w:rsidRPr="000C48C2">
                          <w:rPr>
                            <w:b/>
                            <w:bCs/>
                            <w:color w:val="FFFFFF" w:themeColor="background1"/>
                            <w:sz w:val="24"/>
                            <w:szCs w:val="32"/>
                          </w:rPr>
                          <w:t>a.</w:t>
                        </w:r>
                        <w:r w:rsidRPr="000C48C2">
                          <w:rPr>
                            <w:color w:val="FFFFFF" w:themeColor="background1"/>
                            <w:sz w:val="24"/>
                            <w:szCs w:val="32"/>
                          </w:rPr>
                          <w:t xml:space="preserve"> </w:t>
                        </w:r>
                        <w:r w:rsidR="000C48C2" w:rsidRPr="000C48C2">
                          <w:rPr>
                            <w:color w:val="FFFFFF" w:themeColor="background1"/>
                            <w:szCs w:val="20"/>
                          </w:rPr>
                          <w:t>Non-clonal</w:t>
                        </w:r>
                      </w:p>
                    </w:txbxContent>
                  </v:textbox>
                </v:shape>
                <v:shape id="_x0000_s1101" type="#_x0000_t202" style="position:absolute;left:19855;top:47548;width:18941;height:3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" filled="f" stroked="f">
                  <v:textbox>
                    <w:txbxContent>
                      <w:p w14:paraId="6B81A1C1" w14:textId="037EE766" w:rsidR="0022068F" w:rsidRPr="000C48C2" w:rsidRDefault="0022068F" w:rsidP="0022068F">
                        <w:pPr>
                          <w:rPr>
                            <w:b/>
                            <w:bCs/>
                            <w:color w:val="FFFFFF" w:themeColor="background1"/>
                            <w:sz w:val="24"/>
                            <w:szCs w:val="32"/>
                          </w:rPr>
                        </w:pPr>
                        <w:r>
                          <w:rPr>
                            <w:b/>
                            <w:bCs/>
                            <w:color w:val="FFFFFF" w:themeColor="background1"/>
                            <w:sz w:val="24"/>
                            <w:szCs w:val="32"/>
                          </w:rPr>
                          <w:t>b</w:t>
                        </w:r>
                        <w:r w:rsidRPr="000C48C2">
                          <w:rPr>
                            <w:b/>
                            <w:bCs/>
                            <w:color w:val="FFFFFF" w:themeColor="background1"/>
                            <w:sz w:val="24"/>
                            <w:szCs w:val="32"/>
                          </w:rPr>
                          <w:t>.</w:t>
                        </w:r>
                        <w:r>
                          <w:rPr>
                            <w:b/>
                            <w:bCs/>
                            <w:color w:val="FFFFFF" w:themeColor="background1"/>
                            <w:sz w:val="24"/>
                            <w:szCs w:val="32"/>
                          </w:rPr>
                          <w:t xml:space="preserve"> </w:t>
                        </w:r>
                        <w:r w:rsidR="000C48C2" w:rsidRPr="000C48C2">
                          <w:rPr>
                            <w:b/>
                            <w:bCs/>
                            <w:color w:val="FFFFFF" w:themeColor="background1"/>
                            <w:szCs w:val="20"/>
                          </w:rPr>
                          <w:t>Clonal</w:t>
                        </w:r>
                      </w:p>
                    </w:txbxContent>
                  </v:textbox>
                </v:shape>
              </v:group>
            </w:pict>
          </mc:Fallback>
        </mc:AlternateContent>
      </w:r>
      <w:r w:rsidR="003F0B28" w:rsidRPr="003F0B28">
        <w:rPr>
          <w:noProof/>
        </w:rPr>
        <w:t xml:space="preserve"> </w:t>
      </w:r>
      <w:r w:rsidR="00217FA3">
        <w:rPr>
          <w:noProof/>
        </w:rPr>
        <w:t xml:space="preserve">  </w:t>
      </w:r>
    </w:p>
    <w:p w14:paraId="5B41737B" w14:textId="59337F27" w:rsidR="003F5FE2" w:rsidRDefault="003F5FE2" w:rsidP="00230ABF"/>
    <w:p w14:paraId="36ADDDBC" w14:textId="0A5A6B6D" w:rsidR="00B255D2" w:rsidRDefault="00B255D2" w:rsidP="007D3A44">
      <w:pPr>
        <w:pStyle w:val="Caption-Figure"/>
      </w:pPr>
    </w:p>
    <w:p w14:paraId="3D77842A" w14:textId="6388CEC7" w:rsidR="00B255D2" w:rsidRDefault="00B255D2" w:rsidP="007D3A44">
      <w:pPr>
        <w:pStyle w:val="Caption-Figure"/>
      </w:pPr>
    </w:p>
    <w:p w14:paraId="41B13E11" w14:textId="1F5CAD46" w:rsidR="00B255D2" w:rsidRDefault="00B255D2" w:rsidP="007D3A44">
      <w:pPr>
        <w:pStyle w:val="Caption-Figure"/>
      </w:pPr>
    </w:p>
    <w:p w14:paraId="7FCFA376" w14:textId="11EFF7D5" w:rsidR="006D0AB6" w:rsidRDefault="006D0AB6" w:rsidP="006D0AB6"/>
    <w:p w14:paraId="092ADA70" w14:textId="118E504C" w:rsidR="006D0AB6" w:rsidRDefault="006D0AB6" w:rsidP="006D0AB6"/>
    <w:p w14:paraId="1897E35E" w14:textId="640C443C" w:rsidR="006D0AB6" w:rsidRDefault="006D0AB6" w:rsidP="006D0AB6"/>
    <w:p w14:paraId="250036CB" w14:textId="0E5772E7" w:rsidR="006D0AB6" w:rsidRDefault="006D0AB6" w:rsidP="006D0AB6"/>
    <w:p w14:paraId="5F5E1D2A" w14:textId="515454CF" w:rsidR="006D0AB6" w:rsidRDefault="006D0AB6" w:rsidP="006D0AB6"/>
    <w:p w14:paraId="0C72305D" w14:textId="7D66C0F9" w:rsidR="006D0AB6" w:rsidRDefault="006D0AB6" w:rsidP="006D0AB6"/>
    <w:p w14:paraId="54236CA0" w14:textId="2685B203" w:rsidR="006D0AB6" w:rsidRDefault="006D0AB6" w:rsidP="006D0AB6"/>
    <w:p w14:paraId="097AF44F" w14:textId="1CEE8840" w:rsidR="006D0AB6" w:rsidRDefault="006D0AB6" w:rsidP="006D0AB6"/>
    <w:p w14:paraId="7BCC0312" w14:textId="2D3F65E7" w:rsidR="006D0AB6" w:rsidRDefault="006D0AB6" w:rsidP="006D0AB6"/>
    <w:p w14:paraId="7559691D" w14:textId="572B7DFB" w:rsidR="006D0AB6" w:rsidRDefault="006D0AB6" w:rsidP="006D0AB6"/>
    <w:p w14:paraId="2EACAD1A" w14:textId="785C22CB" w:rsidR="006D0AB6" w:rsidRDefault="006D0AB6" w:rsidP="006D0AB6"/>
    <w:p w14:paraId="52A5C905" w14:textId="63DFFBBF" w:rsidR="006D0AB6" w:rsidRDefault="006D0AB6" w:rsidP="006D0AB6"/>
    <w:p w14:paraId="0852952A" w14:textId="02949340" w:rsidR="006D0AB6" w:rsidRDefault="006D0AB6" w:rsidP="006D0AB6"/>
    <w:p w14:paraId="0E22509C" w14:textId="70A26A0B" w:rsidR="006D0AB6" w:rsidRDefault="006D0AB6" w:rsidP="006D0AB6"/>
    <w:p w14:paraId="072C55BD" w14:textId="35E333CE" w:rsidR="006D0AB6" w:rsidRDefault="006D0AB6" w:rsidP="006D0AB6"/>
    <w:p w14:paraId="543ECC4D" w14:textId="77777777" w:rsidR="000E733C" w:rsidRPr="000E733C" w:rsidRDefault="000E733C" w:rsidP="000E733C"/>
    <w:p w14:paraId="4770D8B4" w14:textId="1B16A982" w:rsidR="003F7078" w:rsidRDefault="0077525F" w:rsidP="007D3A44">
      <w:pPr>
        <w:pStyle w:val="Caption-Figure"/>
      </w:pPr>
      <w:bookmarkStart w:id="50" w:name="_Toc189045161"/>
      <w:r>
        <w:t xml:space="preserve">Figure </w:t>
      </w:r>
      <w:r w:rsidR="00F06460">
        <w:fldChar w:fldCharType="begin"/>
      </w:r>
      <w:r w:rsidR="00F06460">
        <w:instrText xml:space="preserve"> SEQ Figure \* ARABIC </w:instrText>
      </w:r>
      <w:r w:rsidR="00F06460">
        <w:fldChar w:fldCharType="separate"/>
      </w:r>
      <w:r w:rsidR="00740D1B">
        <w:rPr>
          <w:noProof/>
        </w:rPr>
        <w:t>8</w:t>
      </w:r>
      <w:r w:rsidR="00F06460">
        <w:rPr>
          <w:noProof/>
        </w:rPr>
        <w:fldChar w:fldCharType="end"/>
      </w:r>
      <w:r w:rsidRPr="00A11E89">
        <w:t xml:space="preserve">. </w:t>
      </w:r>
      <w:r>
        <w:t xml:space="preserve">(a) </w:t>
      </w:r>
      <w:r w:rsidRPr="003A59DC">
        <w:t>non-clonal plant</w:t>
      </w:r>
      <w:r w:rsidR="00EB1E94">
        <w:t>s</w:t>
      </w:r>
      <w:r w:rsidRPr="003A59DC">
        <w:t xml:space="preserve"> which ha</w:t>
      </w:r>
      <w:r w:rsidR="00EB1E94">
        <w:t>ve</w:t>
      </w:r>
      <w:r w:rsidRPr="003A59DC">
        <w:t xml:space="preserve"> germinated from seed (Clustered </w:t>
      </w:r>
      <w:proofErr w:type="spellStart"/>
      <w:r w:rsidRPr="003A59DC">
        <w:t>Poranthera</w:t>
      </w:r>
      <w:proofErr w:type="spellEnd"/>
      <w:r>
        <w:t xml:space="preserve"> - </w:t>
      </w:r>
      <w:proofErr w:type="spellStart"/>
      <w:r w:rsidRPr="00B140EA">
        <w:rPr>
          <w:i/>
          <w:iCs/>
        </w:rPr>
        <w:t>Poranthera</w:t>
      </w:r>
      <w:proofErr w:type="spellEnd"/>
      <w:r w:rsidRPr="00B140EA">
        <w:rPr>
          <w:i/>
          <w:iCs/>
        </w:rPr>
        <w:t xml:space="preserve"> </w:t>
      </w:r>
      <w:proofErr w:type="spellStart"/>
      <w:r w:rsidR="00EB1E94">
        <w:rPr>
          <w:i/>
          <w:iCs/>
        </w:rPr>
        <w:t>corymbosa</w:t>
      </w:r>
      <w:proofErr w:type="spellEnd"/>
      <w:r w:rsidR="00EB1E94">
        <w:rPr>
          <w:i/>
          <w:iCs/>
        </w:rPr>
        <w:t xml:space="preserve"> </w:t>
      </w:r>
      <w:r w:rsidR="00EB1E94" w:rsidRPr="00EB1E94">
        <w:t>and Saw Banksia –</w:t>
      </w:r>
      <w:r w:rsidR="00EB1E94">
        <w:rPr>
          <w:i/>
          <w:iCs/>
        </w:rPr>
        <w:t xml:space="preserve"> Banksia serrata</w:t>
      </w:r>
      <w:r w:rsidRPr="003A59DC">
        <w:t xml:space="preserve">); </w:t>
      </w:r>
      <w:r>
        <w:t xml:space="preserve">(b) </w:t>
      </w:r>
      <w:r w:rsidRPr="003A59DC">
        <w:t xml:space="preserve">clonal plants joined by underground rhizomes (Tasman Flax-lily </w:t>
      </w:r>
      <w:r>
        <w:t xml:space="preserve">– </w:t>
      </w:r>
      <w:r w:rsidRPr="00277105">
        <w:rPr>
          <w:i/>
          <w:iCs/>
        </w:rPr>
        <w:t xml:space="preserve">Dianella </w:t>
      </w:r>
      <w:proofErr w:type="spellStart"/>
      <w:r w:rsidRPr="00277105">
        <w:rPr>
          <w:i/>
          <w:iCs/>
        </w:rPr>
        <w:t>tasmanica</w:t>
      </w:r>
      <w:proofErr w:type="spellEnd"/>
      <w:r>
        <w:t xml:space="preserve"> </w:t>
      </w:r>
      <w:r w:rsidRPr="003A59DC">
        <w:t>and Star Plantain</w:t>
      </w:r>
      <w:r>
        <w:t xml:space="preserve"> – </w:t>
      </w:r>
      <w:r w:rsidRPr="00277105">
        <w:rPr>
          <w:i/>
          <w:iCs/>
        </w:rPr>
        <w:t>Plantago g</w:t>
      </w:r>
      <w:r>
        <w:rPr>
          <w:i/>
          <w:iCs/>
        </w:rPr>
        <w:t>l</w:t>
      </w:r>
      <w:r w:rsidRPr="00277105">
        <w:rPr>
          <w:i/>
          <w:iCs/>
        </w:rPr>
        <w:t>acialis</w:t>
      </w:r>
      <w:r>
        <w:t>)</w:t>
      </w:r>
      <w:r w:rsidRPr="00A11E89">
        <w:t>.</w:t>
      </w:r>
      <w:bookmarkEnd w:id="50"/>
    </w:p>
    <w:p w14:paraId="02D44C18" w14:textId="54A6C246" w:rsidR="00BE59E1" w:rsidRPr="00CE7E5D" w:rsidRDefault="009639E8" w:rsidP="00AE694F">
      <w:pPr>
        <w:pStyle w:val="Heading3-Numbered"/>
      </w:pPr>
      <w:r>
        <w:br w:type="page"/>
      </w:r>
      <w:bookmarkStart w:id="51" w:name="_Toc189045209"/>
      <w:r w:rsidR="00BE59E1">
        <w:lastRenderedPageBreak/>
        <w:t>3.3.2</w:t>
      </w:r>
      <w:r w:rsidR="00BE59E1">
        <w:tab/>
        <w:t>Units of measurement</w:t>
      </w:r>
      <w:bookmarkEnd w:id="51"/>
    </w:p>
    <w:p w14:paraId="470555E1" w14:textId="7ABD5D96" w:rsidR="003F5FE2" w:rsidRDefault="003F5FE2" w:rsidP="007D3A44">
      <w:pPr>
        <w:pStyle w:val="Caption-Figure"/>
      </w:pPr>
      <w:r w:rsidRPr="006300E5">
        <w:t>Commonly used units of measurement for plant species include:</w:t>
      </w:r>
      <w:r w:rsidR="005A0AEF" w:rsidRPr="005A0AEF">
        <w:rPr>
          <w:noProof/>
          <w:sz w:val="2"/>
          <w:szCs w:val="2"/>
        </w:rPr>
        <w:t xml:space="preserve"> </w:t>
      </w:r>
    </w:p>
    <w:p w14:paraId="1F8CF63B" w14:textId="067F8B0A" w:rsidR="009E094A" w:rsidRPr="00B02255" w:rsidRDefault="005A0AEF" w:rsidP="00B02255">
      <w:pPr>
        <w:rPr>
          <w:sz w:val="2"/>
          <w:szCs w:val="2"/>
        </w:rPr>
      </w:pPr>
      <w:r>
        <w:rPr>
          <w:noProof/>
          <w:sz w:val="2"/>
          <w:szCs w:val="2"/>
        </w:rPr>
        <mc:AlternateContent>
          <mc:Choice Requires="wps">
            <w:drawing>
              <wp:anchor distT="0" distB="0" distL="114300" distR="114300" simplePos="0" relativeHeight="251696640" behindDoc="1" locked="0" layoutInCell="1" allowOverlap="1" wp14:anchorId="5346DD5D" wp14:editId="68F13F5B">
                <wp:simplePos x="0" y="0"/>
                <wp:positionH relativeFrom="column">
                  <wp:posOffset>454286</wp:posOffset>
                </wp:positionH>
                <wp:positionV relativeFrom="paragraph">
                  <wp:posOffset>53489</wp:posOffset>
                </wp:positionV>
                <wp:extent cx="5342965" cy="238125"/>
                <wp:effectExtent l="0" t="0" r="0" b="9525"/>
                <wp:wrapNone/>
                <wp:docPr id="1511823169" name="Rectangle 11"/>
                <wp:cNvGraphicFramePr/>
                <a:graphic xmlns:a="http://schemas.openxmlformats.org/drawingml/2006/main">
                  <a:graphicData uri="http://schemas.microsoft.com/office/word/2010/wordprocessingShape">
                    <wps:wsp>
                      <wps:cNvSpPr/>
                      <wps:spPr>
                        <a:xfrm>
                          <a:off x="0" y="0"/>
                          <a:ext cx="5342965" cy="238125"/>
                        </a:xfrm>
                        <a:prstGeom prst="rect">
                          <a:avLst/>
                        </a:prstGeom>
                        <a:solidFill>
                          <a:schemeClr val="accent4">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B99F53" id="Rectangle 11" o:spid="_x0000_s1026" style="position:absolute;margin-left:35.75pt;margin-top:4.2pt;width:420.7pt;height:18.75pt;z-index:-251619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" fillcolor="#d6f2f1 [1303]" stroked="f" strokeweight="2pt"/>
            </w:pict>
          </mc:Fallback>
        </mc:AlternateContent>
      </w:r>
      <w:r w:rsidR="00735652">
        <w:rPr>
          <w:noProof/>
          <w:sz w:val="2"/>
          <w:szCs w:val="2"/>
        </w:rPr>
        <w:drawing>
          <wp:anchor distT="0" distB="0" distL="114300" distR="114300" simplePos="0" relativeHeight="251654656" behindDoc="0" locked="0" layoutInCell="1" allowOverlap="1" wp14:anchorId="7ABC64DD" wp14:editId="331099C6">
            <wp:simplePos x="0" y="0"/>
            <wp:positionH relativeFrom="column">
              <wp:posOffset>527838</wp:posOffset>
            </wp:positionH>
            <wp:positionV relativeFrom="paragraph">
              <wp:posOffset>53340</wp:posOffset>
            </wp:positionV>
            <wp:extent cx="238607" cy="238607"/>
            <wp:effectExtent l="0" t="0" r="9525" b="9525"/>
            <wp:wrapNone/>
            <wp:docPr id="1171237037" name="Graphic 6" descr="Tally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237037" name="Graphic 6" descr="Tally with solid fill"/>
                    <pic:cNvPicPr>
                      <a:picLocks noChangeAspect="1"/>
                    </pic:cNvPicPr>
                  </pic:nvPicPr>
                  <pic:blipFill>
                    <a:blip r:embed="rId115">
                      <a:extLst>
                        <a:ext uri="{96DAC541-7B7A-43D3-8B79-37D633B846F1}">
                          <asvg:svgBlip xmlns:asvg="http://schemas.microsoft.com/office/drawing/2016/SVG/main" r:embed="rId116"/>
                        </a:ext>
                      </a:extLst>
                    </a:blip>
                    <a:stretch>
                      <a:fillRect/>
                    </a:stretch>
                  </pic:blipFill>
                  <pic:spPr>
                    <a:xfrm>
                      <a:off x="0" y="0"/>
                      <a:ext cx="238607" cy="238607"/>
                    </a:xfrm>
                    <a:prstGeom prst="rect">
                      <a:avLst/>
                    </a:prstGeom>
                  </pic:spPr>
                </pic:pic>
              </a:graphicData>
            </a:graphic>
            <wp14:sizeRelH relativeFrom="margin">
              <wp14:pctWidth>0</wp14:pctWidth>
            </wp14:sizeRelH>
            <wp14:sizeRelV relativeFrom="margin">
              <wp14:pctHeight>0</wp14:pctHeight>
            </wp14:sizeRelV>
          </wp:anchor>
        </w:drawing>
      </w:r>
    </w:p>
    <w:p w14:paraId="32BC73ED" w14:textId="2CC23DB5" w:rsidR="003F5FE2" w:rsidRPr="006300E5" w:rsidRDefault="005A0AEF" w:rsidP="00B02255">
      <w:pPr>
        <w:pStyle w:val="Caption-Figure"/>
        <w:spacing w:line="360" w:lineRule="auto"/>
        <w:ind w:left="1440"/>
        <w:rPr>
          <w:b/>
          <w:bCs/>
        </w:rPr>
      </w:pPr>
      <w:hyperlink w:anchor="Density" w:history="1">
        <w:r w:rsidRPr="00391D7C">
          <w:rPr>
            <w:rStyle w:val="Hyperlink"/>
            <w:noProof/>
            <w:sz w:val="2"/>
            <w:szCs w:val="2"/>
          </w:rPr>
          <mc:AlternateContent>
            <mc:Choice Requires="wps">
              <w:drawing>
                <wp:anchor distT="0" distB="0" distL="114300" distR="114300" simplePos="0" relativeHeight="251880960" behindDoc="1" locked="0" layoutInCell="1" allowOverlap="1" wp14:anchorId="5BBFBA11" wp14:editId="0A187A0D">
                  <wp:simplePos x="0" y="0"/>
                  <wp:positionH relativeFrom="column">
                    <wp:posOffset>454025</wp:posOffset>
                  </wp:positionH>
                  <wp:positionV relativeFrom="paragraph">
                    <wp:posOffset>250862</wp:posOffset>
                  </wp:positionV>
                  <wp:extent cx="5342965" cy="238125"/>
                  <wp:effectExtent l="0" t="0" r="0" b="9525"/>
                  <wp:wrapNone/>
                  <wp:docPr id="867838879" name="Rectangle 11"/>
                  <wp:cNvGraphicFramePr/>
                  <a:graphic xmlns:a="http://schemas.openxmlformats.org/drawingml/2006/main">
                    <a:graphicData uri="http://schemas.microsoft.com/office/word/2010/wordprocessingShape">
                      <wps:wsp>
                        <wps:cNvSpPr/>
                        <wps:spPr>
                          <a:xfrm>
                            <a:off x="0" y="0"/>
                            <a:ext cx="5342965" cy="238125"/>
                          </a:xfrm>
                          <a:prstGeom prst="rect">
                            <a:avLst/>
                          </a:prstGeom>
                          <a:solidFill>
                            <a:schemeClr val="accent3">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7EA651" id="Rectangle 11" o:spid="_x0000_s1026" style="position:absolute;margin-left:35.75pt;margin-top:19.75pt;width:420.7pt;height:18.75pt;z-index:-25143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" fillcolor="#e4dff5 [342]" stroked="f" strokeweight="2pt"/>
              </w:pict>
            </mc:Fallback>
          </mc:AlternateContent>
        </w:r>
        <w:r w:rsidR="00B846BE" w:rsidRPr="00391D7C">
          <w:rPr>
            <w:rStyle w:val="Hyperlink"/>
            <w:b/>
            <w:bCs/>
            <w:noProof/>
          </w:rPr>
          <mc:AlternateContent>
            <mc:Choice Requires="wpg">
              <w:drawing>
                <wp:anchor distT="0" distB="0" distL="114300" distR="114300" simplePos="0" relativeHeight="251422208" behindDoc="0" locked="0" layoutInCell="1" allowOverlap="1" wp14:anchorId="2014507F" wp14:editId="09523D91">
                  <wp:simplePos x="0" y="0"/>
                  <wp:positionH relativeFrom="column">
                    <wp:posOffset>494628</wp:posOffset>
                  </wp:positionH>
                  <wp:positionV relativeFrom="paragraph">
                    <wp:posOffset>271967</wp:posOffset>
                  </wp:positionV>
                  <wp:extent cx="285750" cy="191813"/>
                  <wp:effectExtent l="0" t="0" r="19050" b="17780"/>
                  <wp:wrapNone/>
                  <wp:docPr id="1752526787" name="Group 10"/>
                  <wp:cNvGraphicFramePr/>
                  <a:graphic xmlns:a="http://schemas.openxmlformats.org/drawingml/2006/main">
                    <a:graphicData uri="http://schemas.microsoft.com/office/word/2010/wordprocessingGroup">
                      <wpg:wgp>
                        <wpg:cNvGrpSpPr/>
                        <wpg:grpSpPr>
                          <a:xfrm>
                            <a:off x="0" y="0"/>
                            <a:ext cx="285750" cy="191813"/>
                            <a:chOff x="0" y="0"/>
                            <a:chExt cx="285750" cy="191813"/>
                          </a:xfrm>
                        </wpg:grpSpPr>
                        <wps:wsp>
                          <wps:cNvPr id="1674352233" name="Rectangle 2"/>
                          <wps:cNvSpPr/>
                          <wps:spPr>
                            <a:xfrm>
                              <a:off x="0" y="0"/>
                              <a:ext cx="285750" cy="191813"/>
                            </a:xfrm>
                            <a:prstGeom prst="rect">
                              <a:avLst/>
                            </a:prstGeom>
                            <a:noFill/>
                            <a:ln w="19050">
                              <a:solidFill>
                                <a:schemeClr val="accent3"/>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7184361" name="Graphic 1" descr="Add with solid fill"/>
                            <pic:cNvPicPr>
                              <a:picLocks noChangeAspect="1"/>
                            </pic:cNvPicPr>
                          </pic:nvPicPr>
                          <pic:blipFill>
                            <a:blip r:embed="rId117">
                              <a:extLst>
                                <a:ext uri="{96DAC541-7B7A-43D3-8B79-37D633B846F1}">
                                  <asvg:svgBlip xmlns:asvg="http://schemas.microsoft.com/office/drawing/2016/SVG/main" r:embed="rId118"/>
                                </a:ext>
                              </a:extLst>
                            </a:blip>
                            <a:stretch>
                              <a:fillRect/>
                            </a:stretch>
                          </pic:blipFill>
                          <pic:spPr>
                            <a:xfrm>
                              <a:off x="26894" y="17929"/>
                              <a:ext cx="108585" cy="108585"/>
                            </a:xfrm>
                            <a:prstGeom prst="rect">
                              <a:avLst/>
                            </a:prstGeom>
                          </pic:spPr>
                        </pic:pic>
                        <wps:wsp>
                          <wps:cNvPr id="552151670" name="Rectangle 3"/>
                          <wps:cNvSpPr/>
                          <wps:spPr>
                            <a:xfrm>
                              <a:off x="170329" y="129988"/>
                              <a:ext cx="87501" cy="13917"/>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24A075B" w14:textId="4EB771C5" w:rsidR="003F6B43" w:rsidRDefault="003F6B43" w:rsidP="003F6B43">
                                <w:pPr>
                                  <w:jc w:val="center"/>
                                </w:pPr>
                                <w:r w:rsidRPr="00F25626">
                                  <w:t>Collating, storing and analysing the data from your monitoring, as well as communicating your results, are essential steps in contributing to conservation outcomes for the target species.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0040616" name="Rectangle 3"/>
                          <wps:cNvSpPr/>
                          <wps:spPr>
                            <a:xfrm rot="18417267">
                              <a:off x="112301" y="95492"/>
                              <a:ext cx="87364" cy="14032"/>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9D73B3" w14:textId="77777777" w:rsidR="003F6B43" w:rsidRDefault="003F6B43" w:rsidP="003F6B43">
                                <w:pPr>
                                  <w:jc w:val="center"/>
                                </w:pPr>
                                <w:r w:rsidRPr="00F25626">
                                  <w:t>Collating, storing and analysing the data from your monitoring, as well as communicating your results, are essential steps in contributing to conservation outcomes for the target species.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014507F" id="Group 10" o:spid="_x0000_s1102" style="position:absolute;left:0;text-align:left;margin-left:38.95pt;margin-top:21.4pt;width:22.5pt;height:15.1pt;z-index:251422208;mso-position-horizontal-relative:text;mso-position-vertical-relative:text" coordsize="285750,19181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">
                  <v:rect id="Rectangle 2" o:spid="_x0000_s1103" style="position:absolute;width:285750;height:191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" filled="f" strokecolor="#201547 [3206]" strokeweight="1.5pt"/>
                  <v:shape id="Graphic 1" o:spid="_x0000_s1104" type="#_x0000_t75" alt="Add with solid fill" style="position:absolute;left:26894;top:17929;width:108585;height:108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">
                    <v:imagedata r:id="rId119" o:title="Add with solid fill"/>
                  </v:shape>
                  <v:rect id="_x0000_s1105" style="position:absolute;left:170329;top:129988;width:87501;height:13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" fillcolor="#201547 [3206]" stroked="f" strokeweight="2pt">
                    <v:textbox>
                      <w:txbxContent>
                        <w:p w14:paraId="424A075B" w14:textId="4EB771C5" w:rsidR="003F6B43" w:rsidRDefault="003F6B43" w:rsidP="003F6B43">
                          <w:pPr>
                            <w:jc w:val="center"/>
                          </w:pPr>
                          <w:r w:rsidRPr="00F25626">
                            <w:t>Collating, storing and analysing the data from your monitoring, as well as communicating your results, are essential steps in contributing to conservation outcomes for the target species.</w:t>
                          </w:r>
                        </w:p>
                      </w:txbxContent>
                    </v:textbox>
                  </v:rect>
                  <v:rect id="_x0000_s1106" style="position:absolute;left:112301;top:95492;width:87364;height:14032;rotation:-347639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" fillcolor="#201547 [3206]" stroked="f" strokeweight="2pt">
                    <v:textbox>
                      <w:txbxContent>
                        <w:p w14:paraId="099D73B3" w14:textId="77777777" w:rsidR="003F6B43" w:rsidRDefault="003F6B43" w:rsidP="003F6B43">
                          <w:pPr>
                            <w:jc w:val="center"/>
                          </w:pPr>
                          <w:r w:rsidRPr="00F25626">
                            <w:t>Collating, storing and analysing the data from your monitoring, as well as communicating your results, are essential steps in contributing to conservation outcomes for the target species.</w:t>
                          </w:r>
                        </w:p>
                      </w:txbxContent>
                    </v:textbox>
                  </v:rect>
                </v:group>
              </w:pict>
            </mc:Fallback>
          </mc:AlternateContent>
        </w:r>
        <w:r w:rsidR="003F5FE2" w:rsidRPr="005C7304">
          <w:rPr>
            <w:rStyle w:val="Hyperlink"/>
            <w:b/>
            <w:bCs/>
          </w:rPr>
          <w:t>Density</w:t>
        </w:r>
      </w:hyperlink>
      <w:r w:rsidR="003F5FE2" w:rsidRPr="006300E5">
        <w:t xml:space="preserve"> – counts of individuals over fixed areas or plots.</w:t>
      </w:r>
    </w:p>
    <w:p w14:paraId="02B8271D" w14:textId="5BB01D1E" w:rsidR="003F5FE2" w:rsidRPr="006300E5" w:rsidRDefault="005A0AEF" w:rsidP="00B02255">
      <w:pPr>
        <w:pStyle w:val="Caption-Figure"/>
        <w:spacing w:line="360" w:lineRule="auto"/>
        <w:ind w:left="1440"/>
        <w:rPr>
          <w:b/>
          <w:bCs/>
        </w:rPr>
      </w:pPr>
      <w:r>
        <w:rPr>
          <w:b/>
          <w:bCs/>
          <w:noProof/>
        </w:rPr>
        <w:drawing>
          <wp:anchor distT="0" distB="0" distL="114300" distR="114300" simplePos="0" relativeHeight="251672064" behindDoc="0" locked="0" layoutInCell="1" allowOverlap="1" wp14:anchorId="5B2433B7" wp14:editId="1EE82051">
            <wp:simplePos x="0" y="0"/>
            <wp:positionH relativeFrom="column">
              <wp:posOffset>528955</wp:posOffset>
            </wp:positionH>
            <wp:positionV relativeFrom="paragraph">
              <wp:posOffset>234352</wp:posOffset>
            </wp:positionV>
            <wp:extent cx="254635" cy="254635"/>
            <wp:effectExtent l="0" t="0" r="0" b="0"/>
            <wp:wrapNone/>
            <wp:docPr id="182165559" name="Graphic 7" descr="Umbrell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65559" name="Graphic 182165559" descr="Umbrella with solid fill"/>
                    <pic:cNvPicPr/>
                  </pic:nvPicPr>
                  <pic:blipFill>
                    <a:blip r:embed="rId120">
                      <a:extLst>
                        <a:ext uri="{96DAC541-7B7A-43D3-8B79-37D633B846F1}">
                          <asvg:svgBlip xmlns:asvg="http://schemas.microsoft.com/office/drawing/2016/SVG/main" r:embed="rId121"/>
                        </a:ext>
                      </a:extLst>
                    </a:blip>
                    <a:stretch>
                      <a:fillRect/>
                    </a:stretch>
                  </pic:blipFill>
                  <pic:spPr>
                    <a:xfrm>
                      <a:off x="0" y="0"/>
                      <a:ext cx="254635" cy="254635"/>
                    </a:xfrm>
                    <a:prstGeom prst="rect">
                      <a:avLst/>
                    </a:prstGeom>
                  </pic:spPr>
                </pic:pic>
              </a:graphicData>
            </a:graphic>
            <wp14:sizeRelH relativeFrom="margin">
              <wp14:pctWidth>0</wp14:pctWidth>
            </wp14:sizeRelH>
            <wp14:sizeRelV relativeFrom="margin">
              <wp14:pctHeight>0</wp14:pctHeight>
            </wp14:sizeRelV>
          </wp:anchor>
        </w:drawing>
      </w:r>
      <w:r>
        <w:rPr>
          <w:noProof/>
          <w:sz w:val="2"/>
          <w:szCs w:val="2"/>
        </w:rPr>
        <mc:AlternateContent>
          <mc:Choice Requires="wps">
            <w:drawing>
              <wp:anchor distT="0" distB="0" distL="114300" distR="114300" simplePos="0" relativeHeight="251703808" behindDoc="1" locked="0" layoutInCell="1" allowOverlap="1" wp14:anchorId="7DF5068F" wp14:editId="680EFF17">
                <wp:simplePos x="0" y="0"/>
                <wp:positionH relativeFrom="column">
                  <wp:posOffset>452120</wp:posOffset>
                </wp:positionH>
                <wp:positionV relativeFrom="paragraph">
                  <wp:posOffset>239993</wp:posOffset>
                </wp:positionV>
                <wp:extent cx="5342965" cy="238125"/>
                <wp:effectExtent l="0" t="0" r="0" b="9525"/>
                <wp:wrapNone/>
                <wp:docPr id="909394774" name="Rectangle 11"/>
                <wp:cNvGraphicFramePr/>
                <a:graphic xmlns:a="http://schemas.openxmlformats.org/drawingml/2006/main">
                  <a:graphicData uri="http://schemas.microsoft.com/office/word/2010/wordprocessingShape">
                    <wps:wsp>
                      <wps:cNvSpPr/>
                      <wps:spPr>
                        <a:xfrm>
                          <a:off x="0" y="0"/>
                          <a:ext cx="5342965" cy="238125"/>
                        </a:xfrm>
                        <a:prstGeom prst="rect">
                          <a:avLst/>
                        </a:prstGeom>
                        <a:solidFill>
                          <a:schemeClr val="tx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723E9F" id="Rectangle 11" o:spid="_x0000_s1026" style="position:absolute;margin-left:35.6pt;margin-top:18.9pt;width:420.7pt;height:18.75pt;z-index:-251612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" fillcolor="#f4f8d4 [671]" stroked="f" strokeweight="2pt"/>
            </w:pict>
          </mc:Fallback>
        </mc:AlternateContent>
      </w:r>
      <w:hyperlink w:anchor="Frequency" w:history="1">
        <w:r w:rsidR="003F5FE2" w:rsidRPr="005C7304">
          <w:rPr>
            <w:rStyle w:val="Hyperlink"/>
            <w:b/>
            <w:bCs/>
          </w:rPr>
          <w:t>Frequency</w:t>
        </w:r>
      </w:hyperlink>
      <w:r w:rsidR="00675B08">
        <w:t xml:space="preserve"> (occupancy)</w:t>
      </w:r>
      <w:r w:rsidR="003F5FE2" w:rsidRPr="006300E5">
        <w:t xml:space="preserve"> – proportion of plots with the species present versus absent.</w:t>
      </w:r>
    </w:p>
    <w:p w14:paraId="6DC1391B" w14:textId="32549189" w:rsidR="003F5FE2" w:rsidRDefault="003F5FE2" w:rsidP="009E094A">
      <w:pPr>
        <w:pStyle w:val="Caption-Figure"/>
        <w:spacing w:line="360" w:lineRule="auto"/>
        <w:ind w:left="1440"/>
      </w:pPr>
      <w:hyperlink w:anchor="Cover" w:history="1">
        <w:r w:rsidRPr="005C7304">
          <w:rPr>
            <w:rStyle w:val="Hyperlink"/>
            <w:b/>
            <w:bCs/>
          </w:rPr>
          <w:t>Cover</w:t>
        </w:r>
      </w:hyperlink>
      <w:r w:rsidRPr="006300E5">
        <w:t xml:space="preserve"> – area of a species, within plots, along transects or at ‘point’ intercepts.</w:t>
      </w:r>
    </w:p>
    <w:p w14:paraId="3076C76C" w14:textId="3CD08F31" w:rsidR="009E094A" w:rsidRPr="00B02255" w:rsidRDefault="009E094A" w:rsidP="00B02255">
      <w:pPr>
        <w:rPr>
          <w:sz w:val="2"/>
          <w:szCs w:val="2"/>
        </w:rPr>
      </w:pPr>
    </w:p>
    <w:p w14:paraId="28B8BC25" w14:textId="638DC4B5" w:rsidR="003F5FE2" w:rsidRPr="006300E5" w:rsidRDefault="003F5FE2" w:rsidP="007D3A44">
      <w:pPr>
        <w:pStyle w:val="Caption-Figure"/>
        <w:rPr>
          <w:b/>
          <w:bCs/>
        </w:rPr>
      </w:pPr>
      <w:r w:rsidRPr="006300E5">
        <w:t xml:space="preserve">Using different methods can be useful; counting individuals as well as determining foliage cover enables you to get an understanding of </w:t>
      </w:r>
      <w:r w:rsidR="00196698" w:rsidRPr="006300E5">
        <w:t xml:space="preserve">both </w:t>
      </w:r>
      <w:r w:rsidRPr="006300E5">
        <w:t>the density and dominance of the species.</w:t>
      </w:r>
      <w:r w:rsidR="00741A2E">
        <w:t xml:space="preserve"> </w:t>
      </w:r>
    </w:p>
    <w:p w14:paraId="3F80E1D7" w14:textId="0F69267D" w:rsidR="00230ABF" w:rsidRDefault="003F5FE2" w:rsidP="007D3A44">
      <w:pPr>
        <w:pStyle w:val="Caption-Figure"/>
        <w:rPr>
          <w:b/>
          <w:bCs/>
        </w:rPr>
      </w:pPr>
      <w:r w:rsidRPr="006300E5">
        <w:t xml:space="preserve">Suitable methods for different lifeforms are suggested in </w:t>
      </w:r>
      <w:r w:rsidRPr="00355535">
        <w:rPr>
          <w:color w:val="00857E" w:themeColor="accent1" w:themeShade="BF"/>
        </w:rPr>
        <w:t>Table 2</w:t>
      </w:r>
      <w:r w:rsidRPr="006300E5">
        <w:t xml:space="preserve">. The advantages and disadvantages of these methods are summarised in </w:t>
      </w:r>
      <w:r w:rsidRPr="00355535">
        <w:rPr>
          <w:color w:val="00857E" w:themeColor="accent1" w:themeShade="BF"/>
        </w:rPr>
        <w:t xml:space="preserve">Appendix </w:t>
      </w:r>
      <w:r w:rsidR="00093C42">
        <w:rPr>
          <w:color w:val="00857E" w:themeColor="accent1" w:themeShade="BF"/>
        </w:rPr>
        <w:t>2</w:t>
      </w:r>
      <w:r w:rsidRPr="006300E5">
        <w:t xml:space="preserve">. Guidance on how to carry out these methods in the field is in </w:t>
      </w:r>
      <w:r w:rsidR="002278AD">
        <w:rPr>
          <w:shd w:val="clear" w:color="auto" w:fill="99E0DD" w:themeFill="accent4"/>
        </w:rPr>
        <w:t>s</w:t>
      </w:r>
      <w:r w:rsidRPr="00355535">
        <w:rPr>
          <w:shd w:val="clear" w:color="auto" w:fill="99E0DD" w:themeFill="accent4"/>
        </w:rPr>
        <w:t>ections 4.6 – 4.</w:t>
      </w:r>
      <w:r w:rsidR="00C165AF" w:rsidRPr="00355535">
        <w:rPr>
          <w:shd w:val="clear" w:color="auto" w:fill="99E0DD" w:themeFill="accent4"/>
        </w:rPr>
        <w:t>9</w:t>
      </w:r>
      <w:r w:rsidRPr="006300E5">
        <w:t>.</w:t>
      </w:r>
    </w:p>
    <w:p w14:paraId="2E514191" w14:textId="1CA23691" w:rsidR="003F54F1" w:rsidRPr="003A1D15" w:rsidRDefault="003F54F1" w:rsidP="003F54F1">
      <w:pPr>
        <w:tabs>
          <w:tab w:val="left" w:pos="910"/>
        </w:tabs>
      </w:pPr>
      <w:bookmarkStart w:id="52" w:name="_Toc189045178"/>
      <w:r w:rsidRPr="003A1D15">
        <w:t xml:space="preserve">Table </w:t>
      </w:r>
      <w:r>
        <w:fldChar w:fldCharType="begin"/>
      </w:r>
      <w:r>
        <w:instrText xml:space="preserve"> SEQ Table \* ARABIC </w:instrText>
      </w:r>
      <w:r>
        <w:fldChar w:fldCharType="separate"/>
      </w:r>
      <w:r w:rsidR="00740D1B">
        <w:rPr>
          <w:noProof/>
        </w:rPr>
        <w:t>2</w:t>
      </w:r>
      <w:r>
        <w:rPr>
          <w:noProof/>
        </w:rPr>
        <w:fldChar w:fldCharType="end"/>
      </w:r>
      <w:r w:rsidRPr="003A1D15">
        <w:t>. Plant life-form characteristics and suitable monitoring methods.</w:t>
      </w:r>
      <w:bookmarkEnd w:id="52"/>
    </w:p>
    <w:tbl>
      <w:tblPr>
        <w:tblStyle w:val="TableGrid10"/>
        <w:tblW w:w="5000" w:type="pct"/>
        <w:tblLook w:val="04A0" w:firstRow="1" w:lastRow="0" w:firstColumn="1" w:lastColumn="0" w:noHBand="0" w:noVBand="1"/>
      </w:tblPr>
      <w:tblGrid>
        <w:gridCol w:w="1677"/>
        <w:gridCol w:w="1677"/>
        <w:gridCol w:w="1677"/>
        <w:gridCol w:w="1677"/>
        <w:gridCol w:w="1677"/>
        <w:gridCol w:w="1480"/>
      </w:tblGrid>
      <w:tr w:rsidR="003F54F1" w:rsidRPr="00765A4B" w14:paraId="4CCCB2E2" w14:textId="77777777" w:rsidTr="00B02255">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850" w:type="pct"/>
            <w:tcBorders>
              <w:top w:val="nil"/>
              <w:bottom w:val="single" w:sz="4" w:space="0" w:color="auto"/>
            </w:tcBorders>
            <w:shd w:val="clear" w:color="auto" w:fill="auto"/>
            <w:hideMark/>
          </w:tcPr>
          <w:p w14:paraId="7E4D11F7" w14:textId="77777777" w:rsidR="003F54F1" w:rsidRPr="00765A4B" w:rsidRDefault="003F54F1" w:rsidP="00B64B82">
            <w:pPr>
              <w:spacing w:after="0"/>
              <w:rPr>
                <w:rFonts w:cstheme="minorHAnsi"/>
                <w:b/>
                <w:bCs/>
                <w:color w:val="FFFFFF" w:themeColor="background1"/>
                <w:szCs w:val="20"/>
                <w:lang w:eastAsia="en-AU"/>
              </w:rPr>
            </w:pPr>
          </w:p>
        </w:tc>
        <w:tc>
          <w:tcPr>
            <w:tcW w:w="850" w:type="pct"/>
            <w:shd w:val="clear" w:color="auto" w:fill="00857E" w:themeFill="accent1" w:themeFillShade="BF"/>
            <w:hideMark/>
          </w:tcPr>
          <w:p w14:paraId="6DB73D12" w14:textId="77777777" w:rsidR="003F54F1" w:rsidRPr="00765A4B" w:rsidRDefault="003F54F1" w:rsidP="00B64B82">
            <w:pPr>
              <w:spacing w:after="0"/>
              <w:cnfStyle w:val="100000000000" w:firstRow="1" w:lastRow="0" w:firstColumn="0" w:lastColumn="0" w:oddVBand="0" w:evenVBand="0" w:oddHBand="0" w:evenHBand="0" w:firstRowFirstColumn="0" w:firstRowLastColumn="0" w:lastRowFirstColumn="0" w:lastRowLastColumn="0"/>
              <w:rPr>
                <w:rFonts w:cstheme="minorHAnsi"/>
                <w:b/>
                <w:bCs/>
                <w:color w:val="FFFFFF" w:themeColor="background1"/>
                <w:szCs w:val="20"/>
                <w:lang w:eastAsia="en-AU"/>
              </w:rPr>
            </w:pPr>
            <w:r w:rsidRPr="00765A4B">
              <w:rPr>
                <w:rFonts w:cstheme="minorHAnsi"/>
                <w:b/>
                <w:bCs/>
                <w:color w:val="FFFFFF" w:themeColor="background1"/>
                <w:szCs w:val="20"/>
                <w:lang w:eastAsia="en-AU"/>
              </w:rPr>
              <w:t xml:space="preserve">Density – </w:t>
            </w:r>
          </w:p>
          <w:p w14:paraId="29AEBD9F" w14:textId="76867CA4" w:rsidR="003F54F1" w:rsidRPr="00765A4B" w:rsidRDefault="003F54F1" w:rsidP="00B64B82">
            <w:pPr>
              <w:spacing w:after="0"/>
              <w:cnfStyle w:val="100000000000" w:firstRow="1" w:lastRow="0" w:firstColumn="0" w:lastColumn="0" w:oddVBand="0" w:evenVBand="0" w:oddHBand="0" w:evenHBand="0" w:firstRowFirstColumn="0" w:firstRowLastColumn="0" w:lastRowFirstColumn="0" w:lastRowLastColumn="0"/>
              <w:rPr>
                <w:rFonts w:cstheme="minorHAnsi"/>
                <w:b/>
                <w:bCs/>
                <w:color w:val="FFFFFF" w:themeColor="background1"/>
                <w:szCs w:val="20"/>
                <w:lang w:eastAsia="en-AU"/>
              </w:rPr>
            </w:pPr>
            <w:r w:rsidRPr="00765A4B">
              <w:rPr>
                <w:rFonts w:cstheme="minorHAnsi"/>
                <w:b/>
                <w:bCs/>
                <w:color w:val="FFFFFF" w:themeColor="background1"/>
                <w:szCs w:val="20"/>
                <w:lang w:eastAsia="en-AU"/>
              </w:rPr>
              <w:t xml:space="preserve">individual plants per area </w:t>
            </w:r>
          </w:p>
        </w:tc>
        <w:tc>
          <w:tcPr>
            <w:tcW w:w="850" w:type="pct"/>
            <w:shd w:val="clear" w:color="auto" w:fill="2E1E66" w:themeFill="accent3" w:themeFillTint="E6"/>
            <w:hideMark/>
          </w:tcPr>
          <w:p w14:paraId="2FAD4DC3" w14:textId="77777777" w:rsidR="003F54F1" w:rsidRPr="00765A4B" w:rsidRDefault="003F54F1" w:rsidP="00B64B82">
            <w:pPr>
              <w:spacing w:after="0"/>
              <w:cnfStyle w:val="100000000000" w:firstRow="1" w:lastRow="0" w:firstColumn="0" w:lastColumn="0" w:oddVBand="0" w:evenVBand="0" w:oddHBand="0" w:evenHBand="0" w:firstRowFirstColumn="0" w:firstRowLastColumn="0" w:lastRowFirstColumn="0" w:lastRowLastColumn="0"/>
              <w:rPr>
                <w:rFonts w:cstheme="minorHAnsi"/>
                <w:b/>
                <w:bCs/>
                <w:color w:val="FFFFFF" w:themeColor="background1"/>
                <w:szCs w:val="20"/>
                <w:lang w:eastAsia="en-AU"/>
              </w:rPr>
            </w:pPr>
            <w:r w:rsidRPr="00765A4B">
              <w:rPr>
                <w:rFonts w:cstheme="minorHAnsi"/>
                <w:b/>
                <w:bCs/>
                <w:color w:val="FFFFFF" w:themeColor="background1"/>
                <w:szCs w:val="20"/>
                <w:lang w:eastAsia="en-AU"/>
              </w:rPr>
              <w:t>Frequency – % plots plants are present</w:t>
            </w:r>
          </w:p>
        </w:tc>
        <w:tc>
          <w:tcPr>
            <w:tcW w:w="850" w:type="pct"/>
            <w:shd w:val="clear" w:color="auto" w:fill="5A6315" w:themeFill="background2" w:themeFillShade="40"/>
            <w:hideMark/>
          </w:tcPr>
          <w:p w14:paraId="268CF2E1" w14:textId="77777777" w:rsidR="003F54F1" w:rsidRPr="00765A4B" w:rsidRDefault="003F54F1" w:rsidP="00B64B82">
            <w:pPr>
              <w:spacing w:after="0"/>
              <w:cnfStyle w:val="100000000000" w:firstRow="1" w:lastRow="0" w:firstColumn="0" w:lastColumn="0" w:oddVBand="0" w:evenVBand="0" w:oddHBand="0" w:evenHBand="0" w:firstRowFirstColumn="0" w:firstRowLastColumn="0" w:lastRowFirstColumn="0" w:lastRowLastColumn="0"/>
              <w:rPr>
                <w:rFonts w:cstheme="minorHAnsi"/>
                <w:b/>
                <w:bCs/>
                <w:color w:val="FFFFFF" w:themeColor="background1"/>
                <w:szCs w:val="20"/>
                <w:lang w:eastAsia="en-AU"/>
              </w:rPr>
            </w:pPr>
            <w:r w:rsidRPr="00765A4B">
              <w:rPr>
                <w:rFonts w:cstheme="minorHAnsi"/>
                <w:b/>
                <w:bCs/>
                <w:color w:val="FFFFFF" w:themeColor="background1"/>
                <w:szCs w:val="20"/>
                <w:lang w:eastAsia="en-AU"/>
              </w:rPr>
              <w:t>Cover – % cover of plants in plots</w:t>
            </w:r>
          </w:p>
        </w:tc>
        <w:tc>
          <w:tcPr>
            <w:tcW w:w="850" w:type="pct"/>
            <w:shd w:val="clear" w:color="auto" w:fill="5A6315" w:themeFill="background2" w:themeFillShade="40"/>
          </w:tcPr>
          <w:p w14:paraId="084E6EB2" w14:textId="77777777" w:rsidR="003F54F1" w:rsidRPr="00765A4B" w:rsidRDefault="003F54F1" w:rsidP="00B64B82">
            <w:pPr>
              <w:spacing w:after="0"/>
              <w:cnfStyle w:val="100000000000" w:firstRow="1" w:lastRow="0" w:firstColumn="0" w:lastColumn="0" w:oddVBand="0" w:evenVBand="0" w:oddHBand="0" w:evenHBand="0" w:firstRowFirstColumn="0" w:firstRowLastColumn="0" w:lastRowFirstColumn="0" w:lastRowLastColumn="0"/>
              <w:rPr>
                <w:rFonts w:cstheme="minorHAnsi"/>
                <w:b/>
                <w:bCs/>
                <w:color w:val="FFFFFF" w:themeColor="background1"/>
                <w:szCs w:val="20"/>
                <w:lang w:eastAsia="en-AU"/>
              </w:rPr>
            </w:pPr>
            <w:r w:rsidRPr="00765A4B">
              <w:rPr>
                <w:rFonts w:cstheme="minorHAnsi"/>
                <w:b/>
                <w:bCs/>
                <w:color w:val="FFFFFF" w:themeColor="background1"/>
                <w:szCs w:val="20"/>
                <w:lang w:eastAsia="en-AU"/>
              </w:rPr>
              <w:t>Cover – line intercept</w:t>
            </w:r>
          </w:p>
        </w:tc>
        <w:tc>
          <w:tcPr>
            <w:tcW w:w="850" w:type="pct"/>
            <w:shd w:val="clear" w:color="auto" w:fill="5A6315" w:themeFill="background2" w:themeFillShade="40"/>
          </w:tcPr>
          <w:p w14:paraId="43F944AE" w14:textId="77777777" w:rsidR="003F54F1" w:rsidRPr="00765A4B" w:rsidRDefault="003F54F1" w:rsidP="00B64B82">
            <w:pPr>
              <w:spacing w:after="0"/>
              <w:cnfStyle w:val="100000000000" w:firstRow="1" w:lastRow="0" w:firstColumn="0" w:lastColumn="0" w:oddVBand="0" w:evenVBand="0" w:oddHBand="0" w:evenHBand="0" w:firstRowFirstColumn="0" w:firstRowLastColumn="0" w:lastRowFirstColumn="0" w:lastRowLastColumn="0"/>
              <w:rPr>
                <w:rFonts w:cstheme="minorHAnsi"/>
                <w:b/>
                <w:bCs/>
                <w:color w:val="FFFFFF" w:themeColor="background1"/>
                <w:szCs w:val="20"/>
                <w:lang w:eastAsia="en-AU"/>
              </w:rPr>
            </w:pPr>
            <w:r w:rsidRPr="00765A4B">
              <w:rPr>
                <w:rFonts w:cstheme="minorHAnsi"/>
                <w:b/>
                <w:bCs/>
                <w:color w:val="FFFFFF" w:themeColor="background1"/>
                <w:szCs w:val="20"/>
                <w:lang w:eastAsia="en-AU"/>
              </w:rPr>
              <w:t>Cover – point intercept</w:t>
            </w:r>
          </w:p>
        </w:tc>
      </w:tr>
      <w:tr w:rsidR="003F54F1" w:rsidRPr="000A5610" w14:paraId="307F2A2C" w14:textId="77777777" w:rsidTr="00B02255">
        <w:trPr>
          <w:trHeight w:val="600"/>
        </w:trPr>
        <w:tc>
          <w:tcPr>
            <w:cnfStyle w:val="001000000000" w:firstRow="0" w:lastRow="0" w:firstColumn="1" w:lastColumn="0" w:oddVBand="0" w:evenVBand="0" w:oddHBand="0" w:evenHBand="0" w:firstRowFirstColumn="0" w:firstRowLastColumn="0" w:lastRowFirstColumn="0" w:lastRowLastColumn="0"/>
            <w:tcW w:w="850" w:type="pct"/>
            <w:tcBorders>
              <w:top w:val="single" w:sz="4" w:space="0" w:color="auto"/>
            </w:tcBorders>
            <w:hideMark/>
          </w:tcPr>
          <w:p w14:paraId="63F7629D" w14:textId="77777777" w:rsidR="003F54F1" w:rsidRPr="000A5610" w:rsidRDefault="003F54F1" w:rsidP="00B64B82">
            <w:pPr>
              <w:spacing w:after="0"/>
              <w:rPr>
                <w:rFonts w:cstheme="minorHAnsi"/>
                <w:b/>
                <w:bCs/>
                <w:color w:val="000000"/>
                <w:szCs w:val="20"/>
                <w:lang w:eastAsia="en-AU"/>
              </w:rPr>
            </w:pPr>
            <w:r w:rsidRPr="000A5610">
              <w:rPr>
                <w:rFonts w:cstheme="minorHAnsi"/>
                <w:b/>
                <w:bCs/>
                <w:color w:val="000000"/>
                <w:szCs w:val="20"/>
                <w:lang w:eastAsia="en-AU"/>
              </w:rPr>
              <w:t>tree</w:t>
            </w:r>
          </w:p>
        </w:tc>
        <w:tc>
          <w:tcPr>
            <w:tcW w:w="850" w:type="pct"/>
            <w:shd w:val="clear" w:color="auto" w:fill="D6F2F1" w:themeFill="accent4" w:themeFillTint="66"/>
            <w:hideMark/>
          </w:tcPr>
          <w:p w14:paraId="248F0B10"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E3DEF5" w:themeFill="accent3" w:themeFillTint="1A"/>
            <w:hideMark/>
          </w:tcPr>
          <w:p w14:paraId="1EA8191D"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hideMark/>
          </w:tcPr>
          <w:p w14:paraId="31D83F22"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r w:rsidRPr="00AF1D44">
              <w:rPr>
                <w:rFonts w:cstheme="minorHAnsi"/>
                <w:color w:val="000000"/>
                <w:sz w:val="24"/>
                <w:lang w:eastAsia="en-AU"/>
              </w:rPr>
              <w:t> </w:t>
            </w:r>
          </w:p>
        </w:tc>
        <w:tc>
          <w:tcPr>
            <w:tcW w:w="850" w:type="pct"/>
            <w:shd w:val="clear" w:color="auto" w:fill="ECF1C1" w:themeFill="background2" w:themeFillShade="E6"/>
          </w:tcPr>
          <w:p w14:paraId="4FFACDC6"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tcPr>
          <w:p w14:paraId="63B4F746"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lang w:eastAsia="en-AU"/>
              </w:rPr>
            </w:pPr>
          </w:p>
        </w:tc>
      </w:tr>
      <w:tr w:rsidR="003F54F1" w:rsidRPr="000A5610" w14:paraId="1F982631" w14:textId="77777777" w:rsidTr="00B02255">
        <w:trPr>
          <w:trHeight w:val="600"/>
        </w:trPr>
        <w:tc>
          <w:tcPr>
            <w:cnfStyle w:val="001000000000" w:firstRow="0" w:lastRow="0" w:firstColumn="1" w:lastColumn="0" w:oddVBand="0" w:evenVBand="0" w:oddHBand="0" w:evenHBand="0" w:firstRowFirstColumn="0" w:firstRowLastColumn="0" w:lastRowFirstColumn="0" w:lastRowLastColumn="0"/>
            <w:tcW w:w="850" w:type="pct"/>
            <w:hideMark/>
          </w:tcPr>
          <w:p w14:paraId="1981A97C" w14:textId="77777777" w:rsidR="003F54F1" w:rsidRPr="000A5610" w:rsidRDefault="003F54F1" w:rsidP="00B64B82">
            <w:pPr>
              <w:spacing w:after="0"/>
              <w:rPr>
                <w:rFonts w:cstheme="minorHAnsi"/>
                <w:b/>
                <w:bCs/>
                <w:color w:val="000000"/>
                <w:szCs w:val="20"/>
                <w:lang w:eastAsia="en-AU"/>
              </w:rPr>
            </w:pPr>
            <w:r w:rsidRPr="000A5610">
              <w:rPr>
                <w:rFonts w:cstheme="minorHAnsi"/>
                <w:b/>
                <w:bCs/>
                <w:color w:val="000000"/>
                <w:szCs w:val="20"/>
                <w:lang w:eastAsia="en-AU"/>
              </w:rPr>
              <w:t>large shrub</w:t>
            </w:r>
          </w:p>
        </w:tc>
        <w:tc>
          <w:tcPr>
            <w:tcW w:w="850" w:type="pct"/>
            <w:shd w:val="clear" w:color="auto" w:fill="D6F2F1" w:themeFill="accent4" w:themeFillTint="66"/>
            <w:hideMark/>
          </w:tcPr>
          <w:p w14:paraId="1E4FC92C"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E3DEF5" w:themeFill="accent3" w:themeFillTint="1A"/>
            <w:hideMark/>
          </w:tcPr>
          <w:p w14:paraId="75E56FA1"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hideMark/>
          </w:tcPr>
          <w:p w14:paraId="7DF85ABC"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color w:val="000000"/>
                <w:sz w:val="24"/>
                <w:lang w:eastAsia="en-AU"/>
              </w:rPr>
              <w:t> </w:t>
            </w:r>
            <w:r w:rsidRPr="00AF1D44">
              <w:rPr>
                <w:rFonts w:cstheme="minorHAnsi"/>
                <w:noProof/>
                <w:color w:val="000000"/>
                <w:sz w:val="24"/>
                <w:lang w:eastAsia="en-AU"/>
              </w:rPr>
              <w:sym w:font="Wingdings 2" w:char="F050"/>
            </w:r>
          </w:p>
        </w:tc>
        <w:tc>
          <w:tcPr>
            <w:tcW w:w="850" w:type="pct"/>
            <w:shd w:val="clear" w:color="auto" w:fill="ECF1C1" w:themeFill="background2" w:themeFillShade="E6"/>
          </w:tcPr>
          <w:p w14:paraId="3BBDEA30"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tcPr>
          <w:p w14:paraId="7FCE1212"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lang w:eastAsia="en-AU"/>
              </w:rPr>
            </w:pPr>
          </w:p>
        </w:tc>
      </w:tr>
      <w:tr w:rsidR="003F54F1" w:rsidRPr="000A5610" w14:paraId="6DE6F972" w14:textId="77777777" w:rsidTr="00B02255">
        <w:trPr>
          <w:trHeight w:val="600"/>
        </w:trPr>
        <w:tc>
          <w:tcPr>
            <w:cnfStyle w:val="001000000000" w:firstRow="0" w:lastRow="0" w:firstColumn="1" w:lastColumn="0" w:oddVBand="0" w:evenVBand="0" w:oddHBand="0" w:evenHBand="0" w:firstRowFirstColumn="0" w:firstRowLastColumn="0" w:lastRowFirstColumn="0" w:lastRowLastColumn="0"/>
            <w:tcW w:w="850" w:type="pct"/>
            <w:hideMark/>
          </w:tcPr>
          <w:p w14:paraId="2AFDDDC6" w14:textId="77777777" w:rsidR="003F54F1" w:rsidRPr="000A5610" w:rsidRDefault="003F54F1" w:rsidP="00B64B82">
            <w:pPr>
              <w:spacing w:after="0"/>
              <w:rPr>
                <w:rFonts w:cstheme="minorHAnsi"/>
                <w:b/>
                <w:bCs/>
                <w:color w:val="000000"/>
                <w:szCs w:val="20"/>
                <w:lang w:eastAsia="en-AU"/>
              </w:rPr>
            </w:pPr>
            <w:r w:rsidRPr="000A5610">
              <w:rPr>
                <w:rFonts w:cstheme="minorHAnsi"/>
                <w:b/>
                <w:bCs/>
                <w:color w:val="000000"/>
                <w:szCs w:val="20"/>
                <w:lang w:eastAsia="en-AU"/>
              </w:rPr>
              <w:t>small shrub</w:t>
            </w:r>
            <w:r>
              <w:rPr>
                <w:rFonts w:cstheme="minorHAnsi"/>
                <w:b/>
                <w:bCs/>
                <w:color w:val="000000"/>
                <w:szCs w:val="20"/>
                <w:lang w:eastAsia="en-AU"/>
              </w:rPr>
              <w:t xml:space="preserve"> – individual</w:t>
            </w:r>
          </w:p>
        </w:tc>
        <w:tc>
          <w:tcPr>
            <w:tcW w:w="850" w:type="pct"/>
            <w:shd w:val="clear" w:color="auto" w:fill="D6F2F1" w:themeFill="accent4" w:themeFillTint="66"/>
            <w:hideMark/>
          </w:tcPr>
          <w:p w14:paraId="6831C2B4"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t xml:space="preserve"> </w:t>
            </w:r>
            <w:r w:rsidRPr="00AF1D44">
              <w:rPr>
                <w:rFonts w:cstheme="minorHAnsi"/>
                <w:noProof/>
                <w:color w:val="000000"/>
                <w:sz w:val="24"/>
                <w:lang w:eastAsia="en-AU"/>
              </w:rPr>
              <w:sym w:font="Wingdings 2" w:char="F050"/>
            </w:r>
          </w:p>
        </w:tc>
        <w:tc>
          <w:tcPr>
            <w:tcW w:w="850" w:type="pct"/>
            <w:shd w:val="clear" w:color="auto" w:fill="E3DEF5" w:themeFill="accent3" w:themeFillTint="1A"/>
            <w:hideMark/>
          </w:tcPr>
          <w:p w14:paraId="5807620F"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hideMark/>
          </w:tcPr>
          <w:p w14:paraId="2E49BE27"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ECF1C1" w:themeFill="background2" w:themeFillShade="E6"/>
          </w:tcPr>
          <w:p w14:paraId="5E10BCCD"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tcPr>
          <w:p w14:paraId="4327EE1F"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r w:rsidRPr="00AF1D44">
              <w:rPr>
                <w:rFonts w:cstheme="minorHAnsi"/>
                <w:noProof/>
                <w:color w:val="000000"/>
                <w:sz w:val="24"/>
                <w:lang w:eastAsia="en-AU"/>
              </w:rPr>
              <w:sym w:font="Wingdings 2" w:char="F050"/>
            </w:r>
          </w:p>
        </w:tc>
      </w:tr>
      <w:tr w:rsidR="003F54F1" w:rsidRPr="00BD3422" w14:paraId="62AB1C7B" w14:textId="77777777" w:rsidTr="00B02255">
        <w:trPr>
          <w:trHeight w:val="600"/>
        </w:trPr>
        <w:tc>
          <w:tcPr>
            <w:cnfStyle w:val="001000000000" w:firstRow="0" w:lastRow="0" w:firstColumn="1" w:lastColumn="0" w:oddVBand="0" w:evenVBand="0" w:oddHBand="0" w:evenHBand="0" w:firstRowFirstColumn="0" w:firstRowLastColumn="0" w:lastRowFirstColumn="0" w:lastRowLastColumn="0"/>
            <w:tcW w:w="850" w:type="pct"/>
          </w:tcPr>
          <w:p w14:paraId="50FC709E" w14:textId="77777777" w:rsidR="003F54F1" w:rsidRPr="00BD3422" w:rsidRDefault="003F54F1" w:rsidP="00B64B82">
            <w:pPr>
              <w:spacing w:after="0"/>
              <w:rPr>
                <w:rFonts w:cstheme="minorHAnsi"/>
                <w:b/>
                <w:bCs/>
                <w:color w:val="000000"/>
                <w:szCs w:val="20"/>
                <w:lang w:eastAsia="en-AU"/>
              </w:rPr>
            </w:pPr>
            <w:r>
              <w:rPr>
                <w:rFonts w:cstheme="minorHAnsi"/>
                <w:b/>
                <w:bCs/>
                <w:color w:val="000000"/>
                <w:szCs w:val="20"/>
                <w:lang w:eastAsia="en-AU"/>
              </w:rPr>
              <w:t xml:space="preserve">small shrub – clonal </w:t>
            </w:r>
          </w:p>
        </w:tc>
        <w:tc>
          <w:tcPr>
            <w:tcW w:w="850" w:type="pct"/>
            <w:shd w:val="clear" w:color="auto" w:fill="D6F2F1" w:themeFill="accent4" w:themeFillTint="66"/>
          </w:tcPr>
          <w:p w14:paraId="7F792DF1"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 w:val="24"/>
                <w:lang w:eastAsia="en-AU"/>
              </w:rPr>
            </w:pPr>
          </w:p>
        </w:tc>
        <w:tc>
          <w:tcPr>
            <w:tcW w:w="850" w:type="pct"/>
            <w:shd w:val="clear" w:color="auto" w:fill="E3DEF5" w:themeFill="accent3" w:themeFillTint="1A"/>
          </w:tcPr>
          <w:p w14:paraId="66E480DE"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 w:val="24"/>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tcPr>
          <w:p w14:paraId="6730AA79"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 w:val="24"/>
                <w:lang w:eastAsia="en-AU"/>
              </w:rPr>
            </w:pPr>
            <w:r w:rsidRPr="00AF1D44">
              <w:rPr>
                <w:rFonts w:cstheme="minorHAnsi"/>
                <w:noProof/>
                <w:color w:val="000000"/>
                <w:sz w:val="24"/>
                <w:lang w:eastAsia="en-AU"/>
              </w:rPr>
              <w:sym w:font="Wingdings 2" w:char="F050"/>
            </w:r>
          </w:p>
        </w:tc>
        <w:tc>
          <w:tcPr>
            <w:tcW w:w="850" w:type="pct"/>
            <w:shd w:val="clear" w:color="auto" w:fill="ECF1C1" w:themeFill="background2" w:themeFillShade="E6"/>
          </w:tcPr>
          <w:p w14:paraId="5108DE64" w14:textId="77777777" w:rsidR="003F54F1" w:rsidRPr="00BD3422"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tcPr>
          <w:p w14:paraId="5C487486" w14:textId="77777777" w:rsidR="003F54F1" w:rsidRPr="00BD3422"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r w:rsidRPr="00AF1D44">
              <w:rPr>
                <w:rFonts w:cstheme="minorHAnsi"/>
                <w:noProof/>
                <w:color w:val="000000"/>
                <w:sz w:val="24"/>
                <w:lang w:eastAsia="en-AU"/>
              </w:rPr>
              <w:sym w:font="Wingdings 2" w:char="F050"/>
            </w:r>
          </w:p>
        </w:tc>
      </w:tr>
      <w:tr w:rsidR="003F54F1" w:rsidRPr="000A5610" w14:paraId="4B5773F6" w14:textId="77777777" w:rsidTr="00B02255">
        <w:trPr>
          <w:trHeight w:val="600"/>
        </w:trPr>
        <w:tc>
          <w:tcPr>
            <w:cnfStyle w:val="001000000000" w:firstRow="0" w:lastRow="0" w:firstColumn="1" w:lastColumn="0" w:oddVBand="0" w:evenVBand="0" w:oddHBand="0" w:evenHBand="0" w:firstRowFirstColumn="0" w:firstRowLastColumn="0" w:lastRowFirstColumn="0" w:lastRowLastColumn="0"/>
            <w:tcW w:w="850" w:type="pct"/>
            <w:hideMark/>
          </w:tcPr>
          <w:p w14:paraId="597098C9" w14:textId="77777777" w:rsidR="003F54F1" w:rsidRPr="000A5610" w:rsidRDefault="003F54F1" w:rsidP="00B64B82">
            <w:pPr>
              <w:spacing w:after="0"/>
              <w:rPr>
                <w:rFonts w:cstheme="minorHAnsi"/>
                <w:b/>
                <w:bCs/>
                <w:color w:val="000000"/>
                <w:szCs w:val="20"/>
                <w:lang w:eastAsia="en-AU"/>
              </w:rPr>
            </w:pPr>
            <w:r>
              <w:rPr>
                <w:rFonts w:cstheme="minorHAnsi"/>
                <w:b/>
                <w:bCs/>
                <w:color w:val="000000"/>
                <w:szCs w:val="20"/>
                <w:lang w:eastAsia="en-AU"/>
              </w:rPr>
              <w:t>f</w:t>
            </w:r>
            <w:r w:rsidRPr="000A5610">
              <w:rPr>
                <w:rFonts w:cstheme="minorHAnsi"/>
                <w:b/>
                <w:bCs/>
                <w:color w:val="000000"/>
                <w:szCs w:val="20"/>
                <w:lang w:eastAsia="en-AU"/>
              </w:rPr>
              <w:t>orb</w:t>
            </w:r>
            <w:r>
              <w:rPr>
                <w:rFonts w:cstheme="minorHAnsi"/>
                <w:b/>
                <w:bCs/>
                <w:color w:val="000000"/>
                <w:szCs w:val="20"/>
                <w:lang w:eastAsia="en-AU"/>
              </w:rPr>
              <w:t xml:space="preserve"> – individual</w:t>
            </w:r>
          </w:p>
        </w:tc>
        <w:tc>
          <w:tcPr>
            <w:tcW w:w="850" w:type="pct"/>
            <w:shd w:val="clear" w:color="auto" w:fill="D6F2F1" w:themeFill="accent4" w:themeFillTint="66"/>
            <w:hideMark/>
          </w:tcPr>
          <w:p w14:paraId="4FA24BC2"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r w:rsidRPr="00AF1D44">
              <w:rPr>
                <w:rFonts w:cstheme="minorHAnsi"/>
                <w:color w:val="000000"/>
                <w:sz w:val="24"/>
                <w:lang w:eastAsia="en-AU"/>
              </w:rPr>
              <w:t> </w:t>
            </w:r>
          </w:p>
        </w:tc>
        <w:tc>
          <w:tcPr>
            <w:tcW w:w="850" w:type="pct"/>
            <w:shd w:val="clear" w:color="auto" w:fill="E3DEF5" w:themeFill="accent3" w:themeFillTint="1A"/>
            <w:hideMark/>
          </w:tcPr>
          <w:p w14:paraId="20412B2B"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hideMark/>
          </w:tcPr>
          <w:p w14:paraId="7F21D45A"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ECF1C1" w:themeFill="background2" w:themeFillShade="E6"/>
          </w:tcPr>
          <w:p w14:paraId="4FDC88B1"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p>
        </w:tc>
        <w:tc>
          <w:tcPr>
            <w:tcW w:w="850" w:type="pct"/>
            <w:shd w:val="clear" w:color="auto" w:fill="F4F8D4" w:themeFill="accent2" w:themeFillTint="33"/>
          </w:tcPr>
          <w:p w14:paraId="5A74BBDA"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r w:rsidRPr="00AF1D44">
              <w:rPr>
                <w:rFonts w:cstheme="minorHAnsi"/>
                <w:noProof/>
                <w:color w:val="000000"/>
                <w:sz w:val="24"/>
                <w:lang w:eastAsia="en-AU"/>
              </w:rPr>
              <w:sym w:font="Wingdings 2" w:char="F050"/>
            </w:r>
          </w:p>
        </w:tc>
      </w:tr>
      <w:tr w:rsidR="003F54F1" w:rsidRPr="000A5610" w14:paraId="2F5BCC39" w14:textId="77777777" w:rsidTr="00B02255">
        <w:trPr>
          <w:trHeight w:val="600"/>
        </w:trPr>
        <w:tc>
          <w:tcPr>
            <w:cnfStyle w:val="001000000000" w:firstRow="0" w:lastRow="0" w:firstColumn="1" w:lastColumn="0" w:oddVBand="0" w:evenVBand="0" w:oddHBand="0" w:evenHBand="0" w:firstRowFirstColumn="0" w:firstRowLastColumn="0" w:lastRowFirstColumn="0" w:lastRowLastColumn="0"/>
            <w:tcW w:w="850" w:type="pct"/>
          </w:tcPr>
          <w:p w14:paraId="75086F11" w14:textId="77777777" w:rsidR="003F54F1" w:rsidRPr="000A5610" w:rsidRDefault="003F54F1" w:rsidP="00B64B82">
            <w:pPr>
              <w:spacing w:after="0"/>
              <w:rPr>
                <w:rFonts w:cstheme="minorHAnsi"/>
                <w:b/>
                <w:bCs/>
                <w:color w:val="000000"/>
                <w:szCs w:val="20"/>
                <w:lang w:eastAsia="en-AU"/>
              </w:rPr>
            </w:pPr>
            <w:r>
              <w:rPr>
                <w:rFonts w:cstheme="minorHAnsi"/>
                <w:b/>
                <w:bCs/>
                <w:color w:val="000000"/>
                <w:szCs w:val="20"/>
                <w:lang w:eastAsia="en-AU"/>
              </w:rPr>
              <w:t>forb – clonal</w:t>
            </w:r>
          </w:p>
        </w:tc>
        <w:tc>
          <w:tcPr>
            <w:tcW w:w="850" w:type="pct"/>
            <w:shd w:val="clear" w:color="auto" w:fill="D6F2F1" w:themeFill="accent4" w:themeFillTint="66"/>
          </w:tcPr>
          <w:p w14:paraId="5F99E30C"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p>
        </w:tc>
        <w:tc>
          <w:tcPr>
            <w:tcW w:w="850" w:type="pct"/>
            <w:shd w:val="clear" w:color="auto" w:fill="E3DEF5" w:themeFill="accent3" w:themeFillTint="1A"/>
          </w:tcPr>
          <w:p w14:paraId="2DA83793"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 w:val="24"/>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tcPr>
          <w:p w14:paraId="2968D1AE"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 w:val="24"/>
                <w:lang w:eastAsia="en-AU"/>
              </w:rPr>
            </w:pPr>
            <w:r w:rsidRPr="00AF1D44">
              <w:rPr>
                <w:rFonts w:cstheme="minorHAnsi"/>
                <w:noProof/>
                <w:color w:val="000000"/>
                <w:sz w:val="24"/>
                <w:lang w:eastAsia="en-AU"/>
              </w:rPr>
              <w:sym w:font="Wingdings 2" w:char="F050"/>
            </w:r>
          </w:p>
        </w:tc>
        <w:tc>
          <w:tcPr>
            <w:tcW w:w="850" w:type="pct"/>
            <w:shd w:val="clear" w:color="auto" w:fill="ECF1C1" w:themeFill="background2" w:themeFillShade="E6"/>
          </w:tcPr>
          <w:p w14:paraId="3540BA6E"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p>
        </w:tc>
        <w:tc>
          <w:tcPr>
            <w:tcW w:w="850" w:type="pct"/>
            <w:shd w:val="clear" w:color="auto" w:fill="F4F8D4" w:themeFill="accent2" w:themeFillTint="33"/>
          </w:tcPr>
          <w:p w14:paraId="0F3CECF9"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r w:rsidRPr="00AF1D44">
              <w:rPr>
                <w:rFonts w:cstheme="minorHAnsi"/>
                <w:noProof/>
                <w:color w:val="000000"/>
                <w:sz w:val="24"/>
                <w:lang w:eastAsia="en-AU"/>
              </w:rPr>
              <w:sym w:font="Wingdings 2" w:char="F050"/>
            </w:r>
          </w:p>
        </w:tc>
      </w:tr>
      <w:tr w:rsidR="003F54F1" w:rsidRPr="000A5610" w14:paraId="67DD4BC4" w14:textId="77777777" w:rsidTr="00B02255">
        <w:trPr>
          <w:trHeight w:val="600"/>
        </w:trPr>
        <w:tc>
          <w:tcPr>
            <w:cnfStyle w:val="001000000000" w:firstRow="0" w:lastRow="0" w:firstColumn="1" w:lastColumn="0" w:oddVBand="0" w:evenVBand="0" w:oddHBand="0" w:evenHBand="0" w:firstRowFirstColumn="0" w:firstRowLastColumn="0" w:lastRowFirstColumn="0" w:lastRowLastColumn="0"/>
            <w:tcW w:w="850" w:type="pct"/>
            <w:hideMark/>
          </w:tcPr>
          <w:p w14:paraId="6FB67049" w14:textId="77777777" w:rsidR="003F54F1" w:rsidRPr="000A5610" w:rsidRDefault="003F54F1" w:rsidP="00B64B82">
            <w:pPr>
              <w:spacing w:after="0"/>
              <w:rPr>
                <w:rFonts w:cstheme="minorHAnsi"/>
                <w:b/>
                <w:bCs/>
                <w:color w:val="000000"/>
                <w:szCs w:val="20"/>
                <w:lang w:eastAsia="en-AU"/>
              </w:rPr>
            </w:pPr>
            <w:r>
              <w:rPr>
                <w:rFonts w:cstheme="minorHAnsi"/>
                <w:b/>
                <w:bCs/>
                <w:color w:val="000000"/>
                <w:szCs w:val="20"/>
                <w:lang w:eastAsia="en-AU"/>
              </w:rPr>
              <w:t>g</w:t>
            </w:r>
            <w:r w:rsidRPr="000A5610">
              <w:rPr>
                <w:rFonts w:cstheme="minorHAnsi"/>
                <w:b/>
                <w:bCs/>
                <w:color w:val="000000"/>
                <w:szCs w:val="20"/>
                <w:lang w:eastAsia="en-AU"/>
              </w:rPr>
              <w:t>raminoid</w:t>
            </w:r>
            <w:r>
              <w:rPr>
                <w:rFonts w:cstheme="minorHAnsi"/>
                <w:b/>
                <w:bCs/>
                <w:color w:val="000000"/>
                <w:szCs w:val="20"/>
                <w:lang w:eastAsia="en-AU"/>
              </w:rPr>
              <w:t xml:space="preserve"> – individual</w:t>
            </w:r>
          </w:p>
        </w:tc>
        <w:tc>
          <w:tcPr>
            <w:tcW w:w="850" w:type="pct"/>
            <w:shd w:val="clear" w:color="auto" w:fill="D6F2F1" w:themeFill="accent4" w:themeFillTint="66"/>
            <w:hideMark/>
          </w:tcPr>
          <w:p w14:paraId="44FE8898"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color w:val="000000"/>
                <w:sz w:val="24"/>
                <w:lang w:eastAsia="en-AU"/>
              </w:rPr>
              <w:t> </w:t>
            </w:r>
            <w:r w:rsidRPr="00AF1D44">
              <w:rPr>
                <w:rFonts w:cstheme="minorHAnsi"/>
                <w:noProof/>
                <w:color w:val="000000"/>
                <w:sz w:val="24"/>
                <w:lang w:eastAsia="en-AU"/>
              </w:rPr>
              <w:sym w:font="Wingdings 2" w:char="F050"/>
            </w:r>
          </w:p>
        </w:tc>
        <w:tc>
          <w:tcPr>
            <w:tcW w:w="850" w:type="pct"/>
            <w:shd w:val="clear" w:color="auto" w:fill="E3DEF5" w:themeFill="accent3" w:themeFillTint="1A"/>
            <w:hideMark/>
          </w:tcPr>
          <w:p w14:paraId="73CB1498"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hideMark/>
          </w:tcPr>
          <w:p w14:paraId="50E20234"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ECF1C1" w:themeFill="background2" w:themeFillShade="E6"/>
          </w:tcPr>
          <w:p w14:paraId="097B6FD1"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p>
        </w:tc>
        <w:tc>
          <w:tcPr>
            <w:tcW w:w="850" w:type="pct"/>
            <w:shd w:val="clear" w:color="auto" w:fill="F4F8D4" w:themeFill="accent2" w:themeFillTint="33"/>
          </w:tcPr>
          <w:p w14:paraId="5F7D601E"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r w:rsidRPr="00AF1D44">
              <w:rPr>
                <w:rFonts w:cstheme="minorHAnsi"/>
                <w:noProof/>
                <w:color w:val="000000"/>
                <w:sz w:val="24"/>
                <w:lang w:eastAsia="en-AU"/>
              </w:rPr>
              <w:sym w:font="Wingdings 2" w:char="F050"/>
            </w:r>
          </w:p>
        </w:tc>
      </w:tr>
      <w:tr w:rsidR="003F54F1" w:rsidRPr="000A5610" w14:paraId="40A5BA61" w14:textId="77777777" w:rsidTr="00B02255">
        <w:trPr>
          <w:trHeight w:val="600"/>
        </w:trPr>
        <w:tc>
          <w:tcPr>
            <w:cnfStyle w:val="001000000000" w:firstRow="0" w:lastRow="0" w:firstColumn="1" w:lastColumn="0" w:oddVBand="0" w:evenVBand="0" w:oddHBand="0" w:evenHBand="0" w:firstRowFirstColumn="0" w:firstRowLastColumn="0" w:lastRowFirstColumn="0" w:lastRowLastColumn="0"/>
            <w:tcW w:w="850" w:type="pct"/>
          </w:tcPr>
          <w:p w14:paraId="2FB09B7C" w14:textId="77777777" w:rsidR="003F54F1" w:rsidRPr="000A5610" w:rsidRDefault="003F54F1" w:rsidP="00B64B82">
            <w:pPr>
              <w:spacing w:after="0"/>
              <w:rPr>
                <w:rFonts w:cstheme="minorHAnsi"/>
                <w:b/>
                <w:bCs/>
                <w:color w:val="000000"/>
                <w:szCs w:val="20"/>
                <w:lang w:eastAsia="en-AU"/>
              </w:rPr>
            </w:pPr>
            <w:r>
              <w:rPr>
                <w:rFonts w:cstheme="minorHAnsi"/>
                <w:b/>
                <w:bCs/>
                <w:color w:val="000000"/>
                <w:szCs w:val="20"/>
                <w:lang w:eastAsia="en-AU"/>
              </w:rPr>
              <w:t>graminoid – clonal</w:t>
            </w:r>
          </w:p>
        </w:tc>
        <w:tc>
          <w:tcPr>
            <w:tcW w:w="850" w:type="pct"/>
            <w:shd w:val="clear" w:color="auto" w:fill="D6F2F1" w:themeFill="accent4" w:themeFillTint="66"/>
          </w:tcPr>
          <w:p w14:paraId="2549B280"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p>
        </w:tc>
        <w:tc>
          <w:tcPr>
            <w:tcW w:w="850" w:type="pct"/>
            <w:shd w:val="clear" w:color="auto" w:fill="E3DEF5" w:themeFill="accent3" w:themeFillTint="1A"/>
          </w:tcPr>
          <w:p w14:paraId="175192CC"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 w:val="24"/>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tcPr>
          <w:p w14:paraId="2F795BBA"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 w:val="24"/>
                <w:lang w:eastAsia="en-AU"/>
              </w:rPr>
            </w:pPr>
            <w:r w:rsidRPr="00AF1D44">
              <w:rPr>
                <w:rFonts w:cstheme="minorHAnsi"/>
                <w:noProof/>
                <w:color w:val="000000"/>
                <w:sz w:val="24"/>
                <w:lang w:eastAsia="en-AU"/>
              </w:rPr>
              <w:sym w:font="Wingdings 2" w:char="F050"/>
            </w:r>
          </w:p>
        </w:tc>
        <w:tc>
          <w:tcPr>
            <w:tcW w:w="850" w:type="pct"/>
            <w:shd w:val="clear" w:color="auto" w:fill="ECF1C1" w:themeFill="background2" w:themeFillShade="E6"/>
          </w:tcPr>
          <w:p w14:paraId="5DC0AA36"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p>
        </w:tc>
        <w:tc>
          <w:tcPr>
            <w:tcW w:w="850" w:type="pct"/>
            <w:shd w:val="clear" w:color="auto" w:fill="F4F8D4" w:themeFill="accent2" w:themeFillTint="33"/>
          </w:tcPr>
          <w:p w14:paraId="434EC9EF"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r w:rsidRPr="00AF1D44">
              <w:rPr>
                <w:rFonts w:cstheme="minorHAnsi"/>
                <w:noProof/>
                <w:color w:val="000000"/>
                <w:sz w:val="24"/>
                <w:lang w:eastAsia="en-AU"/>
              </w:rPr>
              <w:sym w:font="Wingdings 2" w:char="F050"/>
            </w:r>
          </w:p>
        </w:tc>
      </w:tr>
      <w:tr w:rsidR="003F54F1" w:rsidRPr="000A5610" w14:paraId="4581843A" w14:textId="77777777" w:rsidTr="00B02255">
        <w:trPr>
          <w:trHeight w:val="600"/>
        </w:trPr>
        <w:tc>
          <w:tcPr>
            <w:cnfStyle w:val="001000000000" w:firstRow="0" w:lastRow="0" w:firstColumn="1" w:lastColumn="0" w:oddVBand="0" w:evenVBand="0" w:oddHBand="0" w:evenHBand="0" w:firstRowFirstColumn="0" w:firstRowLastColumn="0" w:lastRowFirstColumn="0" w:lastRowLastColumn="0"/>
            <w:tcW w:w="850" w:type="pct"/>
            <w:hideMark/>
          </w:tcPr>
          <w:p w14:paraId="30EBEBF0" w14:textId="77777777" w:rsidR="003F54F1" w:rsidRPr="000A5610" w:rsidRDefault="003F54F1" w:rsidP="00B64B82">
            <w:pPr>
              <w:spacing w:after="0"/>
              <w:rPr>
                <w:rFonts w:cstheme="minorHAnsi"/>
                <w:b/>
                <w:bCs/>
                <w:color w:val="000000"/>
                <w:szCs w:val="20"/>
                <w:lang w:eastAsia="en-AU"/>
              </w:rPr>
            </w:pPr>
            <w:r w:rsidRPr="000A5610">
              <w:rPr>
                <w:rFonts w:cstheme="minorHAnsi"/>
                <w:b/>
                <w:bCs/>
                <w:color w:val="000000"/>
                <w:szCs w:val="20"/>
                <w:lang w:eastAsia="en-AU"/>
              </w:rPr>
              <w:t>geophyte</w:t>
            </w:r>
          </w:p>
        </w:tc>
        <w:tc>
          <w:tcPr>
            <w:tcW w:w="850" w:type="pct"/>
            <w:shd w:val="clear" w:color="auto" w:fill="D6F2F1" w:themeFill="accent4" w:themeFillTint="66"/>
            <w:hideMark/>
          </w:tcPr>
          <w:p w14:paraId="65C721B7"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color w:val="000000"/>
                <w:sz w:val="24"/>
                <w:lang w:eastAsia="en-AU"/>
              </w:rPr>
              <w:t> </w:t>
            </w:r>
            <w:r w:rsidRPr="00AF1D44">
              <w:rPr>
                <w:rFonts w:cstheme="minorHAnsi"/>
                <w:noProof/>
                <w:color w:val="000000"/>
                <w:sz w:val="24"/>
                <w:lang w:eastAsia="en-AU"/>
              </w:rPr>
              <w:sym w:font="Wingdings 2" w:char="F050"/>
            </w:r>
          </w:p>
        </w:tc>
        <w:tc>
          <w:tcPr>
            <w:tcW w:w="850" w:type="pct"/>
            <w:shd w:val="clear" w:color="auto" w:fill="E3DEF5" w:themeFill="accent3" w:themeFillTint="1A"/>
            <w:hideMark/>
          </w:tcPr>
          <w:p w14:paraId="236546EB"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hideMark/>
          </w:tcPr>
          <w:p w14:paraId="7F5E6C40"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ECF1C1" w:themeFill="background2" w:themeFillShade="E6"/>
          </w:tcPr>
          <w:p w14:paraId="646BCD02"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p>
        </w:tc>
        <w:tc>
          <w:tcPr>
            <w:tcW w:w="850" w:type="pct"/>
            <w:shd w:val="clear" w:color="auto" w:fill="F4F8D4" w:themeFill="accent2" w:themeFillTint="33"/>
          </w:tcPr>
          <w:p w14:paraId="16A4A603"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r w:rsidRPr="00AF1D44">
              <w:rPr>
                <w:rFonts w:cstheme="minorHAnsi"/>
                <w:noProof/>
                <w:color w:val="000000"/>
                <w:sz w:val="24"/>
                <w:lang w:eastAsia="en-AU"/>
              </w:rPr>
              <w:sym w:font="Wingdings 2" w:char="F050"/>
            </w:r>
          </w:p>
        </w:tc>
      </w:tr>
      <w:tr w:rsidR="003F54F1" w:rsidRPr="000A5610" w14:paraId="49D3A961" w14:textId="77777777" w:rsidTr="00B02255">
        <w:trPr>
          <w:trHeight w:val="600"/>
        </w:trPr>
        <w:tc>
          <w:tcPr>
            <w:cnfStyle w:val="001000000000" w:firstRow="0" w:lastRow="0" w:firstColumn="1" w:lastColumn="0" w:oddVBand="0" w:evenVBand="0" w:oddHBand="0" w:evenHBand="0" w:firstRowFirstColumn="0" w:firstRowLastColumn="0" w:lastRowFirstColumn="0" w:lastRowLastColumn="0"/>
            <w:tcW w:w="850" w:type="pct"/>
            <w:hideMark/>
          </w:tcPr>
          <w:p w14:paraId="14BA7552" w14:textId="77777777" w:rsidR="003F54F1" w:rsidRPr="000A5610" w:rsidRDefault="003F54F1" w:rsidP="00B64B82">
            <w:pPr>
              <w:spacing w:after="0"/>
              <w:rPr>
                <w:rFonts w:cstheme="minorHAnsi"/>
                <w:b/>
                <w:bCs/>
                <w:color w:val="000000"/>
                <w:szCs w:val="20"/>
                <w:lang w:eastAsia="en-AU"/>
              </w:rPr>
            </w:pPr>
            <w:r w:rsidRPr="000A5610">
              <w:rPr>
                <w:rFonts w:cstheme="minorHAnsi"/>
                <w:b/>
                <w:bCs/>
                <w:color w:val="000000"/>
                <w:szCs w:val="20"/>
                <w:lang w:eastAsia="en-AU"/>
              </w:rPr>
              <w:t>fern</w:t>
            </w:r>
          </w:p>
        </w:tc>
        <w:tc>
          <w:tcPr>
            <w:tcW w:w="850" w:type="pct"/>
            <w:shd w:val="clear" w:color="auto" w:fill="D6F2F1" w:themeFill="accent4" w:themeFillTint="66"/>
            <w:hideMark/>
          </w:tcPr>
          <w:p w14:paraId="503392DF"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color w:val="000000"/>
                <w:sz w:val="24"/>
                <w:lang w:eastAsia="en-AU"/>
              </w:rPr>
              <w:t> </w:t>
            </w:r>
          </w:p>
        </w:tc>
        <w:tc>
          <w:tcPr>
            <w:tcW w:w="850" w:type="pct"/>
            <w:shd w:val="clear" w:color="auto" w:fill="E3DEF5" w:themeFill="accent3" w:themeFillTint="1A"/>
            <w:hideMark/>
          </w:tcPr>
          <w:p w14:paraId="659644CF"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hideMark/>
          </w:tcPr>
          <w:p w14:paraId="50DAA432"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ECF1C1" w:themeFill="background2" w:themeFillShade="E6"/>
          </w:tcPr>
          <w:p w14:paraId="6ED9FAB0"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tcPr>
          <w:p w14:paraId="3B731AB0"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r w:rsidRPr="00AF1D44">
              <w:rPr>
                <w:rFonts w:cstheme="minorHAnsi"/>
                <w:noProof/>
                <w:color w:val="000000"/>
                <w:sz w:val="24"/>
                <w:lang w:eastAsia="en-AU"/>
              </w:rPr>
              <w:sym w:font="Wingdings 2" w:char="F050"/>
            </w:r>
          </w:p>
        </w:tc>
      </w:tr>
      <w:tr w:rsidR="003F54F1" w:rsidRPr="000A5610" w14:paraId="1ADA1031" w14:textId="77777777" w:rsidTr="00B02255">
        <w:trPr>
          <w:trHeight w:val="600"/>
        </w:trPr>
        <w:tc>
          <w:tcPr>
            <w:cnfStyle w:val="001000000000" w:firstRow="0" w:lastRow="0" w:firstColumn="1" w:lastColumn="0" w:oddVBand="0" w:evenVBand="0" w:oddHBand="0" w:evenHBand="0" w:firstRowFirstColumn="0" w:firstRowLastColumn="0" w:lastRowFirstColumn="0" w:lastRowLastColumn="0"/>
            <w:tcW w:w="850" w:type="pct"/>
          </w:tcPr>
          <w:p w14:paraId="5815C71A" w14:textId="77777777" w:rsidR="003F54F1" w:rsidRPr="000A5610" w:rsidRDefault="003F54F1" w:rsidP="00B64B82">
            <w:pPr>
              <w:spacing w:after="0"/>
              <w:rPr>
                <w:rFonts w:cstheme="minorHAnsi"/>
                <w:b/>
                <w:bCs/>
                <w:color w:val="000000"/>
                <w:szCs w:val="20"/>
                <w:lang w:eastAsia="en-AU"/>
              </w:rPr>
            </w:pPr>
            <w:r w:rsidRPr="000A5610">
              <w:rPr>
                <w:rFonts w:cstheme="minorHAnsi"/>
                <w:b/>
                <w:bCs/>
                <w:color w:val="000000"/>
                <w:szCs w:val="20"/>
                <w:lang w:eastAsia="en-AU"/>
              </w:rPr>
              <w:t>scrambler</w:t>
            </w:r>
          </w:p>
        </w:tc>
        <w:tc>
          <w:tcPr>
            <w:tcW w:w="850" w:type="pct"/>
            <w:shd w:val="clear" w:color="auto" w:fill="D6F2F1" w:themeFill="accent4" w:themeFillTint="66"/>
          </w:tcPr>
          <w:p w14:paraId="56841A9E"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p>
        </w:tc>
        <w:tc>
          <w:tcPr>
            <w:tcW w:w="850" w:type="pct"/>
            <w:shd w:val="clear" w:color="auto" w:fill="E3DEF5" w:themeFill="accent3" w:themeFillTint="1A"/>
          </w:tcPr>
          <w:p w14:paraId="24FE0800"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 w:val="24"/>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tcPr>
          <w:p w14:paraId="4085B15B"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 w:val="24"/>
                <w:lang w:eastAsia="en-AU"/>
              </w:rPr>
            </w:pPr>
            <w:r w:rsidRPr="00AF1D44">
              <w:rPr>
                <w:rFonts w:cstheme="minorHAnsi"/>
                <w:noProof/>
                <w:color w:val="000000"/>
                <w:sz w:val="24"/>
                <w:lang w:eastAsia="en-AU"/>
              </w:rPr>
              <w:sym w:font="Wingdings 2" w:char="F050"/>
            </w:r>
          </w:p>
        </w:tc>
        <w:tc>
          <w:tcPr>
            <w:tcW w:w="850" w:type="pct"/>
            <w:shd w:val="clear" w:color="auto" w:fill="ECF1C1" w:themeFill="background2" w:themeFillShade="E6"/>
          </w:tcPr>
          <w:p w14:paraId="63F1C33A"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tcPr>
          <w:p w14:paraId="4CDB79BC"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p>
        </w:tc>
      </w:tr>
    </w:tbl>
    <w:p w14:paraId="460D9F98" w14:textId="4069F78D" w:rsidR="00A56A85" w:rsidRPr="00CE7E5D" w:rsidRDefault="00A56A85" w:rsidP="00AE694F">
      <w:pPr>
        <w:pStyle w:val="Heading3-Numbered"/>
      </w:pPr>
      <w:bookmarkStart w:id="53" w:name="_Toc189045210"/>
      <w:r>
        <w:t>3.</w:t>
      </w:r>
      <w:r w:rsidR="004823B4">
        <w:t>3</w:t>
      </w:r>
      <w:r>
        <w:t>.3</w:t>
      </w:r>
      <w:r>
        <w:tab/>
        <w:t>Population size estimates</w:t>
      </w:r>
      <w:bookmarkEnd w:id="53"/>
    </w:p>
    <w:p w14:paraId="66D4AB02" w14:textId="12135FB8" w:rsidR="008E7DC4" w:rsidRDefault="00A56A85" w:rsidP="008A251A">
      <w:pPr>
        <w:pStyle w:val="ListParagraph"/>
        <w:numPr>
          <w:ilvl w:val="0"/>
          <w:numId w:val="35"/>
        </w:numPr>
        <w:rPr>
          <w:rFonts w:ascii="Arial" w:hAnsi="Arial"/>
        </w:rPr>
      </w:pPr>
      <w:r w:rsidRPr="008E7DC4">
        <w:rPr>
          <w:rFonts w:ascii="Arial" w:hAnsi="Arial"/>
        </w:rPr>
        <w:t xml:space="preserve">A visual estimation of plant population size within a defined area, grouped into classes such as 0-10, 11-50, 50-100, 101-500. </w:t>
      </w:r>
    </w:p>
    <w:p w14:paraId="11DFD294" w14:textId="2707E1A5" w:rsidR="00A56A85" w:rsidRPr="008E7DC4" w:rsidRDefault="001A0825" w:rsidP="008A251A">
      <w:pPr>
        <w:pStyle w:val="ListParagraph"/>
        <w:numPr>
          <w:ilvl w:val="0"/>
          <w:numId w:val="35"/>
        </w:numPr>
        <w:rPr>
          <w:rFonts w:ascii="Arial" w:hAnsi="Arial"/>
        </w:rPr>
      </w:pPr>
      <w:r>
        <w:rPr>
          <w:rFonts w:ascii="Arial" w:hAnsi="Arial"/>
        </w:rPr>
        <w:t>T</w:t>
      </w:r>
      <w:r w:rsidR="00A56A85" w:rsidRPr="008E7DC4">
        <w:rPr>
          <w:rFonts w:ascii="Arial" w:hAnsi="Arial"/>
        </w:rPr>
        <w:t>h</w:t>
      </w:r>
      <w:r w:rsidR="005C738A">
        <w:rPr>
          <w:rFonts w:ascii="Arial" w:hAnsi="Arial"/>
        </w:rPr>
        <w:t xml:space="preserve">e categories </w:t>
      </w:r>
      <w:r>
        <w:rPr>
          <w:rFonts w:ascii="Arial" w:hAnsi="Arial"/>
        </w:rPr>
        <w:t>need to be</w:t>
      </w:r>
      <w:r w:rsidR="00A56A85" w:rsidRPr="008E7DC4">
        <w:rPr>
          <w:rFonts w:ascii="Arial" w:hAnsi="Arial"/>
        </w:rPr>
        <w:t xml:space="preserve"> standardised and unambiguous, </w:t>
      </w:r>
      <w:r>
        <w:rPr>
          <w:rFonts w:ascii="Arial" w:hAnsi="Arial"/>
        </w:rPr>
        <w:t xml:space="preserve">so </w:t>
      </w:r>
      <w:r w:rsidR="005C738A">
        <w:rPr>
          <w:rFonts w:ascii="Arial" w:hAnsi="Arial"/>
        </w:rPr>
        <w:t>the method</w:t>
      </w:r>
      <w:r>
        <w:rPr>
          <w:rFonts w:ascii="Arial" w:hAnsi="Arial"/>
        </w:rPr>
        <w:t xml:space="preserve"> c</w:t>
      </w:r>
      <w:r w:rsidR="00A56A85" w:rsidRPr="008E7DC4">
        <w:rPr>
          <w:rFonts w:ascii="Arial" w:hAnsi="Arial"/>
        </w:rPr>
        <w:t>an be used reliably by various observers over time.</w:t>
      </w:r>
    </w:p>
    <w:p w14:paraId="23DA212E" w14:textId="1DD7E1DA" w:rsidR="00230ABF" w:rsidRPr="00CE7E5D" w:rsidRDefault="00501C83" w:rsidP="00AE694F">
      <w:pPr>
        <w:pStyle w:val="Heading3-Numbered"/>
      </w:pPr>
      <w:bookmarkStart w:id="54" w:name="_Toc189045211"/>
      <w:r>
        <w:t>3.</w:t>
      </w:r>
      <w:r w:rsidR="004823B4">
        <w:t>3</w:t>
      </w:r>
      <w:r>
        <w:t>.</w:t>
      </w:r>
      <w:r w:rsidR="008E7DC4">
        <w:t>4</w:t>
      </w:r>
      <w:r>
        <w:tab/>
      </w:r>
      <w:r w:rsidR="00613464">
        <w:t>Complete Count</w:t>
      </w:r>
      <w:bookmarkEnd w:id="54"/>
    </w:p>
    <w:p w14:paraId="76F0A4B4" w14:textId="70998DB3" w:rsidR="00613464" w:rsidRPr="00DF22FD" w:rsidRDefault="00613464" w:rsidP="008A251A">
      <w:pPr>
        <w:pStyle w:val="ListParagraph"/>
        <w:numPr>
          <w:ilvl w:val="0"/>
          <w:numId w:val="35"/>
        </w:numPr>
        <w:rPr>
          <w:rFonts w:ascii="Arial" w:hAnsi="Arial"/>
        </w:rPr>
      </w:pPr>
      <w:r w:rsidRPr="00DF22FD">
        <w:rPr>
          <w:rFonts w:ascii="Arial" w:hAnsi="Arial"/>
        </w:rPr>
        <w:t>A complete count of all plants in a population.</w:t>
      </w:r>
    </w:p>
    <w:p w14:paraId="08EB8D86" w14:textId="25C54F83" w:rsidR="00613464" w:rsidRPr="00DF22FD" w:rsidRDefault="00613464" w:rsidP="008A251A">
      <w:pPr>
        <w:pStyle w:val="ListParagraph"/>
        <w:numPr>
          <w:ilvl w:val="0"/>
          <w:numId w:val="35"/>
        </w:numPr>
        <w:rPr>
          <w:rFonts w:ascii="Arial" w:hAnsi="Arial"/>
        </w:rPr>
      </w:pPr>
      <w:r w:rsidRPr="00DF22FD">
        <w:rPr>
          <w:rFonts w:ascii="Arial" w:hAnsi="Arial"/>
        </w:rPr>
        <w:t>This is most suitable for plants that can be recognised by all observers as individuals, such as trees, shrubs and other non-clonal plants (</w:t>
      </w:r>
      <w:r w:rsidR="00DF22FD" w:rsidRPr="00355535">
        <w:rPr>
          <w:rFonts w:ascii="Arial" w:hAnsi="Arial"/>
          <w:color w:val="00857E" w:themeColor="accent1" w:themeShade="BF"/>
        </w:rPr>
        <w:t>F</w:t>
      </w:r>
      <w:r w:rsidRPr="00355535">
        <w:rPr>
          <w:rFonts w:ascii="Arial" w:hAnsi="Arial"/>
          <w:color w:val="00857E" w:themeColor="accent1" w:themeShade="BF"/>
        </w:rPr>
        <w:t>igure</w:t>
      </w:r>
      <w:r w:rsidR="00DF22FD" w:rsidRPr="00355535">
        <w:rPr>
          <w:rFonts w:ascii="Arial" w:hAnsi="Arial"/>
          <w:color w:val="00857E" w:themeColor="accent1" w:themeShade="BF"/>
        </w:rPr>
        <w:t xml:space="preserve"> </w:t>
      </w:r>
      <w:r w:rsidR="00721032">
        <w:rPr>
          <w:rFonts w:ascii="Arial" w:hAnsi="Arial"/>
          <w:color w:val="00857E" w:themeColor="accent1" w:themeShade="BF"/>
        </w:rPr>
        <w:t>8</w:t>
      </w:r>
      <w:r w:rsidRPr="00DF22FD">
        <w:rPr>
          <w:rFonts w:ascii="Arial" w:hAnsi="Arial"/>
        </w:rPr>
        <w:t xml:space="preserve">).  </w:t>
      </w:r>
    </w:p>
    <w:p w14:paraId="7B0F1439" w14:textId="34801304" w:rsidR="00EB1E94" w:rsidRDefault="005A0AEF" w:rsidP="008A251A">
      <w:pPr>
        <w:pStyle w:val="ListParagraph"/>
        <w:numPr>
          <w:ilvl w:val="0"/>
          <w:numId w:val="35"/>
        </w:numPr>
        <w:rPr>
          <w:rFonts w:ascii="Arial" w:hAnsi="Arial"/>
        </w:rPr>
      </w:pPr>
      <w:r>
        <w:rPr>
          <w:noProof/>
          <w:sz w:val="2"/>
          <w:szCs w:val="2"/>
        </w:rPr>
        <w:lastRenderedPageBreak/>
        <mc:AlternateContent>
          <mc:Choice Requires="wps">
            <w:drawing>
              <wp:anchor distT="0" distB="0" distL="114300" distR="114300" simplePos="0" relativeHeight="251710976" behindDoc="1" locked="0" layoutInCell="1" allowOverlap="1" wp14:anchorId="556255FD" wp14:editId="225D024E">
                <wp:simplePos x="0" y="0"/>
                <wp:positionH relativeFrom="column">
                  <wp:posOffset>-16362</wp:posOffset>
                </wp:positionH>
                <wp:positionV relativeFrom="paragraph">
                  <wp:posOffset>378086</wp:posOffset>
                </wp:positionV>
                <wp:extent cx="1604683" cy="264459"/>
                <wp:effectExtent l="0" t="0" r="0" b="2540"/>
                <wp:wrapNone/>
                <wp:docPr id="758031203" name="Rectangle 11"/>
                <wp:cNvGraphicFramePr/>
                <a:graphic xmlns:a="http://schemas.openxmlformats.org/drawingml/2006/main">
                  <a:graphicData uri="http://schemas.microsoft.com/office/word/2010/wordprocessingShape">
                    <wps:wsp>
                      <wps:cNvSpPr/>
                      <wps:spPr>
                        <a:xfrm>
                          <a:off x="0" y="0"/>
                          <a:ext cx="1604683" cy="264459"/>
                        </a:xfrm>
                        <a:prstGeom prst="rect">
                          <a:avLst/>
                        </a:prstGeom>
                        <a:solidFill>
                          <a:schemeClr val="accent4">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2C0438" id="Rectangle 11" o:spid="_x0000_s1026" style="position:absolute;margin-left:-1.3pt;margin-top:29.75pt;width:126.35pt;height:20.8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" fillcolor="#d6f2f1 [1303]" stroked="f" strokeweight="2pt"/>
            </w:pict>
          </mc:Fallback>
        </mc:AlternateContent>
      </w:r>
      <w:r w:rsidR="00B846BE">
        <w:rPr>
          <w:noProof/>
          <w:sz w:val="2"/>
          <w:szCs w:val="2"/>
        </w:rPr>
        <w:drawing>
          <wp:anchor distT="0" distB="0" distL="114300" distR="114300" simplePos="0" relativeHeight="251682304" behindDoc="0" locked="0" layoutInCell="1" allowOverlap="1" wp14:anchorId="4FB2E4F5" wp14:editId="4A2C7FAB">
            <wp:simplePos x="0" y="0"/>
            <wp:positionH relativeFrom="column">
              <wp:posOffset>525780</wp:posOffset>
            </wp:positionH>
            <wp:positionV relativeFrom="paragraph">
              <wp:posOffset>377825</wp:posOffset>
            </wp:positionV>
            <wp:extent cx="238607" cy="238607"/>
            <wp:effectExtent l="0" t="0" r="9525" b="9525"/>
            <wp:wrapNone/>
            <wp:docPr id="589591129" name="Graphic 6" descr="Tally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237037" name="Graphic 6" descr="Tally with solid fill"/>
                    <pic:cNvPicPr>
                      <a:picLocks noChangeAspect="1"/>
                    </pic:cNvPicPr>
                  </pic:nvPicPr>
                  <pic:blipFill>
                    <a:blip r:embed="rId122">
                      <a:extLst>
                        <a:ext uri="{96DAC541-7B7A-43D3-8B79-37D633B846F1}">
                          <asvg:svgBlip xmlns:asvg="http://schemas.microsoft.com/office/drawing/2016/SVG/main" r:embed="rId123"/>
                        </a:ext>
                      </a:extLst>
                    </a:blip>
                    <a:stretch>
                      <a:fillRect/>
                    </a:stretch>
                  </pic:blipFill>
                  <pic:spPr>
                    <a:xfrm>
                      <a:off x="0" y="0"/>
                      <a:ext cx="238607" cy="238607"/>
                    </a:xfrm>
                    <a:prstGeom prst="rect">
                      <a:avLst/>
                    </a:prstGeom>
                  </pic:spPr>
                </pic:pic>
              </a:graphicData>
            </a:graphic>
            <wp14:sizeRelH relativeFrom="margin">
              <wp14:pctWidth>0</wp14:pctWidth>
            </wp14:sizeRelH>
            <wp14:sizeRelV relativeFrom="margin">
              <wp14:pctHeight>0</wp14:pctHeight>
            </wp14:sizeRelV>
          </wp:anchor>
        </w:drawing>
      </w:r>
      <w:r w:rsidR="00613464" w:rsidRPr="00DF22FD">
        <w:rPr>
          <w:rFonts w:ascii="Arial" w:hAnsi="Arial"/>
        </w:rPr>
        <w:t xml:space="preserve">The method is only feasible for small numbers of plants in a small </w:t>
      </w:r>
      <w:r w:rsidR="00613464" w:rsidRPr="0019435B">
        <w:rPr>
          <w:rFonts w:ascii="Arial" w:hAnsi="Arial"/>
        </w:rPr>
        <w:t>area</w:t>
      </w:r>
      <w:r w:rsidR="0019435B" w:rsidRPr="0019435B">
        <w:rPr>
          <w:rFonts w:ascii="Arial" w:hAnsi="Arial"/>
        </w:rPr>
        <w:t xml:space="preserve"> (</w:t>
      </w:r>
      <w:r w:rsidR="00362960">
        <w:rPr>
          <w:rFonts w:ascii="Arial" w:hAnsi="Arial"/>
        </w:rPr>
        <w:t xml:space="preserve">e.g. </w:t>
      </w:r>
      <w:r w:rsidR="0019435B" w:rsidRPr="0019435B">
        <w:rPr>
          <w:rFonts w:ascii="Arial" w:hAnsi="Arial"/>
        </w:rPr>
        <w:t>&lt;50 plants or &lt; 0.1 ha)</w:t>
      </w:r>
      <w:r w:rsidR="00362960">
        <w:rPr>
          <w:rFonts w:ascii="Arial" w:hAnsi="Arial"/>
        </w:rPr>
        <w:t xml:space="preserve">, unless you have enough resources to count larger numbers of plants and/or larger areas. </w:t>
      </w:r>
    </w:p>
    <w:p w14:paraId="2D067A36" w14:textId="41C81951" w:rsidR="00230ABF" w:rsidRPr="00243764" w:rsidRDefault="00501C83" w:rsidP="00AE694F">
      <w:pPr>
        <w:pStyle w:val="Heading3-Numbered"/>
      </w:pPr>
      <w:bookmarkStart w:id="55" w:name="_Toc189045212"/>
      <w:r>
        <w:t>3.</w:t>
      </w:r>
      <w:r w:rsidR="004823B4">
        <w:t>3</w:t>
      </w:r>
      <w:r>
        <w:t>.</w:t>
      </w:r>
      <w:r w:rsidR="008E7DC4">
        <w:t>5</w:t>
      </w:r>
      <w:r>
        <w:tab/>
      </w:r>
      <w:r w:rsidR="00B846BE">
        <w:tab/>
      </w:r>
      <w:r w:rsidR="00B846BE">
        <w:tab/>
      </w:r>
      <w:bookmarkStart w:id="56" w:name="Density"/>
      <w:r w:rsidR="00DF22FD" w:rsidRPr="00B02255">
        <w:rPr>
          <w:color w:val="201547" w:themeColor="accent3"/>
        </w:rPr>
        <w:t>Density</w:t>
      </w:r>
      <w:bookmarkEnd w:id="55"/>
      <w:bookmarkEnd w:id="56"/>
    </w:p>
    <w:p w14:paraId="2E4CDBB3" w14:textId="1A65932C" w:rsidR="00DF22FD" w:rsidRPr="00DF22FD" w:rsidRDefault="00DF22FD" w:rsidP="008A251A">
      <w:pPr>
        <w:pStyle w:val="ListParagraph"/>
        <w:numPr>
          <w:ilvl w:val="0"/>
          <w:numId w:val="36"/>
        </w:numPr>
        <w:rPr>
          <w:rFonts w:ascii="Arial" w:hAnsi="Arial"/>
        </w:rPr>
      </w:pPr>
      <w:r w:rsidRPr="00DF22FD">
        <w:rPr>
          <w:rFonts w:ascii="Arial" w:hAnsi="Arial"/>
        </w:rPr>
        <w:t xml:space="preserve">A count of plants in </w:t>
      </w:r>
      <w:proofErr w:type="gramStart"/>
      <w:r w:rsidRPr="00DF22FD">
        <w:rPr>
          <w:rFonts w:ascii="Arial" w:hAnsi="Arial"/>
        </w:rPr>
        <w:t>a number of</w:t>
      </w:r>
      <w:proofErr w:type="gramEnd"/>
      <w:r w:rsidRPr="00DF22FD">
        <w:rPr>
          <w:rFonts w:ascii="Arial" w:hAnsi="Arial"/>
        </w:rPr>
        <w:t xml:space="preserve"> plots within a population. </w:t>
      </w:r>
    </w:p>
    <w:p w14:paraId="55951E6B" w14:textId="15E6E6F8" w:rsidR="00DF22FD" w:rsidRPr="00DF22FD" w:rsidRDefault="00DF22FD" w:rsidP="008A251A">
      <w:pPr>
        <w:pStyle w:val="ListParagraph"/>
        <w:numPr>
          <w:ilvl w:val="0"/>
          <w:numId w:val="36"/>
        </w:numPr>
        <w:rPr>
          <w:rFonts w:ascii="Arial" w:hAnsi="Arial"/>
        </w:rPr>
      </w:pPr>
      <w:r w:rsidRPr="00DF22FD">
        <w:rPr>
          <w:rFonts w:ascii="Arial" w:hAnsi="Arial"/>
        </w:rPr>
        <w:t xml:space="preserve">The total number of plants for each plot is divided by the total number of plots to give an average number of individuals per plot, and the </w:t>
      </w:r>
      <w:r w:rsidR="00275154">
        <w:rPr>
          <w:rFonts w:ascii="Arial" w:hAnsi="Arial"/>
        </w:rPr>
        <w:t xml:space="preserve">number of plants </w:t>
      </w:r>
      <w:r w:rsidR="00B545F4">
        <w:rPr>
          <w:rFonts w:ascii="Arial" w:hAnsi="Arial"/>
        </w:rPr>
        <w:t>per area</w:t>
      </w:r>
      <w:r w:rsidR="00F82DEE">
        <w:rPr>
          <w:rFonts w:ascii="Arial" w:hAnsi="Arial"/>
        </w:rPr>
        <w:t xml:space="preserve"> (m</w:t>
      </w:r>
      <w:r w:rsidR="00F82DEE" w:rsidRPr="00F82DEE">
        <w:rPr>
          <w:rFonts w:ascii="Arial" w:hAnsi="Arial"/>
          <w:vertAlign w:val="superscript"/>
        </w:rPr>
        <w:t>2</w:t>
      </w:r>
      <w:r w:rsidR="00F82DEE">
        <w:rPr>
          <w:rFonts w:ascii="Arial" w:hAnsi="Arial"/>
        </w:rPr>
        <w:t xml:space="preserve"> or ha.)</w:t>
      </w:r>
      <w:r w:rsidRPr="00DF22FD">
        <w:rPr>
          <w:rFonts w:ascii="Arial" w:hAnsi="Arial"/>
        </w:rPr>
        <w:t xml:space="preserve"> is then </w:t>
      </w:r>
      <w:r w:rsidR="00283799">
        <w:rPr>
          <w:rFonts w:ascii="Arial" w:hAnsi="Arial"/>
        </w:rPr>
        <w:t>estimated</w:t>
      </w:r>
      <w:r w:rsidRPr="00DF22FD">
        <w:rPr>
          <w:rFonts w:ascii="Arial" w:hAnsi="Arial"/>
        </w:rPr>
        <w:t xml:space="preserve"> for the site.</w:t>
      </w:r>
    </w:p>
    <w:p w14:paraId="6C8B2423" w14:textId="1D88285D" w:rsidR="00230ABF" w:rsidRDefault="00DF22FD" w:rsidP="008A251A">
      <w:pPr>
        <w:pStyle w:val="ListParagraph"/>
        <w:numPr>
          <w:ilvl w:val="0"/>
          <w:numId w:val="36"/>
        </w:numPr>
        <w:rPr>
          <w:rFonts w:ascii="Arial" w:hAnsi="Arial"/>
        </w:rPr>
      </w:pPr>
      <w:r w:rsidRPr="00DF22FD">
        <w:rPr>
          <w:rFonts w:ascii="Arial" w:hAnsi="Arial"/>
        </w:rPr>
        <w:t>This is most suitable for plants that can be recognised by all observers as individuals, such as trees, shrubs and other non-clonal plants.</w:t>
      </w:r>
    </w:p>
    <w:p w14:paraId="1F9ED865" w14:textId="6E6A15FE" w:rsidR="00675B08" w:rsidRPr="00DF22FD" w:rsidRDefault="00FF7C64" w:rsidP="008A251A">
      <w:pPr>
        <w:pStyle w:val="ListParagraph"/>
        <w:numPr>
          <w:ilvl w:val="0"/>
          <w:numId w:val="36"/>
        </w:numPr>
        <w:rPr>
          <w:rFonts w:ascii="Arial" w:hAnsi="Arial"/>
        </w:rPr>
      </w:pPr>
      <w:r>
        <w:rPr>
          <w:noProof/>
          <w:sz w:val="2"/>
          <w:szCs w:val="2"/>
        </w:rPr>
        <mc:AlternateContent>
          <mc:Choice Requires="wps">
            <w:drawing>
              <wp:anchor distT="0" distB="0" distL="114300" distR="114300" simplePos="0" relativeHeight="251888128" behindDoc="1" locked="0" layoutInCell="1" allowOverlap="1" wp14:anchorId="4A216F5A" wp14:editId="652E21DB">
                <wp:simplePos x="0" y="0"/>
                <wp:positionH relativeFrom="column">
                  <wp:posOffset>-16361</wp:posOffset>
                </wp:positionH>
                <wp:positionV relativeFrom="paragraph">
                  <wp:posOffset>217133</wp:posOffset>
                </wp:positionV>
                <wp:extent cx="1631577" cy="259976"/>
                <wp:effectExtent l="0" t="0" r="6985" b="6985"/>
                <wp:wrapNone/>
                <wp:docPr id="298779320" name="Rectangle 11"/>
                <wp:cNvGraphicFramePr/>
                <a:graphic xmlns:a="http://schemas.openxmlformats.org/drawingml/2006/main">
                  <a:graphicData uri="http://schemas.microsoft.com/office/word/2010/wordprocessingShape">
                    <wps:wsp>
                      <wps:cNvSpPr/>
                      <wps:spPr>
                        <a:xfrm>
                          <a:off x="0" y="0"/>
                          <a:ext cx="1631577" cy="259976"/>
                        </a:xfrm>
                        <a:prstGeom prst="rect">
                          <a:avLst/>
                        </a:prstGeom>
                        <a:solidFill>
                          <a:schemeClr val="accent3">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46F500" id="Rectangle 11" o:spid="_x0000_s1026" style="position:absolute;margin-left:-1.3pt;margin-top:17.1pt;width:128.45pt;height:20.45pt;z-index:-2514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" fillcolor="#e4dff5 [342]" stroked="f" strokeweight="2pt"/>
            </w:pict>
          </mc:Fallback>
        </mc:AlternateContent>
      </w:r>
      <w:r w:rsidR="00B846BE">
        <w:rPr>
          <w:rFonts w:ascii="Arial" w:hAnsi="Arial"/>
          <w:noProof/>
        </w:rPr>
        <mc:AlternateContent>
          <mc:Choice Requires="wps">
            <w:drawing>
              <wp:anchor distT="0" distB="0" distL="114300" distR="114300" simplePos="0" relativeHeight="251429376" behindDoc="0" locked="0" layoutInCell="1" allowOverlap="1" wp14:anchorId="43E4A1C3" wp14:editId="282A9E76">
                <wp:simplePos x="0" y="0"/>
                <wp:positionH relativeFrom="column">
                  <wp:posOffset>499110</wp:posOffset>
                </wp:positionH>
                <wp:positionV relativeFrom="paragraph">
                  <wp:posOffset>248509</wp:posOffset>
                </wp:positionV>
                <wp:extent cx="285750" cy="191813"/>
                <wp:effectExtent l="0" t="0" r="19050" b="17780"/>
                <wp:wrapNone/>
                <wp:docPr id="999106763" name="Rectangle 2"/>
                <wp:cNvGraphicFramePr/>
                <a:graphic xmlns:a="http://schemas.openxmlformats.org/drawingml/2006/main">
                  <a:graphicData uri="http://schemas.microsoft.com/office/word/2010/wordprocessingShape">
                    <wps:wsp>
                      <wps:cNvSpPr/>
                      <wps:spPr>
                        <a:xfrm>
                          <a:off x="0" y="0"/>
                          <a:ext cx="285750" cy="191813"/>
                        </a:xfrm>
                        <a:prstGeom prst="rect">
                          <a:avLst/>
                        </a:prstGeom>
                        <a:noFill/>
                        <a:ln w="19050">
                          <a:solidFill>
                            <a:schemeClr val="accent3"/>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4EBBCA" id="Rectangle 2" o:spid="_x0000_s1026" style="position:absolute;margin-left:39.3pt;margin-top:19.55pt;width:22.5pt;height:15.1pt;z-index:25142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" filled="f" strokecolor="#201547 [3206]" strokeweight="1.5pt"/>
            </w:pict>
          </mc:Fallback>
        </mc:AlternateContent>
      </w:r>
      <w:r w:rsidR="00675B08">
        <w:rPr>
          <w:rFonts w:ascii="Arial" w:hAnsi="Arial"/>
        </w:rPr>
        <w:t xml:space="preserve">Example </w:t>
      </w:r>
      <w:r w:rsidR="003B32E9">
        <w:rPr>
          <w:rFonts w:ascii="Arial" w:hAnsi="Arial"/>
        </w:rPr>
        <w:t>–</w:t>
      </w:r>
      <w:r w:rsidR="00675B08">
        <w:rPr>
          <w:rFonts w:ascii="Arial" w:hAnsi="Arial"/>
        </w:rPr>
        <w:t xml:space="preserve"> </w:t>
      </w:r>
      <w:bookmarkStart w:id="57" w:name="_Hlk183010808"/>
      <w:r w:rsidR="00F73BA4">
        <w:rPr>
          <w:rFonts w:ascii="Arial" w:hAnsi="Arial"/>
        </w:rPr>
        <w:t xml:space="preserve">Zimmer </w:t>
      </w:r>
      <w:r w:rsidR="00F73BA4" w:rsidRPr="00F73BA4">
        <w:rPr>
          <w:rFonts w:ascii="Arial" w:hAnsi="Arial"/>
          <w:i/>
          <w:iCs/>
        </w:rPr>
        <w:t>et al</w:t>
      </w:r>
      <w:r w:rsidR="00F73BA4">
        <w:rPr>
          <w:rFonts w:ascii="Arial" w:hAnsi="Arial"/>
        </w:rPr>
        <w:t>. 2012</w:t>
      </w:r>
      <w:r w:rsidR="003B32E9">
        <w:rPr>
          <w:rFonts w:ascii="Arial" w:hAnsi="Arial"/>
        </w:rPr>
        <w:t xml:space="preserve"> in </w:t>
      </w:r>
      <w:r w:rsidR="00FA2F8C" w:rsidRPr="00FA2F8C">
        <w:rPr>
          <w:rFonts w:ascii="Arial" w:hAnsi="Arial"/>
          <w:color w:val="00857E" w:themeColor="accent1" w:themeShade="BF"/>
        </w:rPr>
        <w:t>References</w:t>
      </w:r>
      <w:bookmarkEnd w:id="57"/>
    </w:p>
    <w:p w14:paraId="30F63E3D" w14:textId="29223261" w:rsidR="00230ABF" w:rsidRPr="00243764" w:rsidRDefault="00B846BE" w:rsidP="00AE694F">
      <w:pPr>
        <w:pStyle w:val="Heading3-Numbered"/>
      </w:pPr>
      <w:bookmarkStart w:id="58" w:name="_Toc189045213"/>
      <w:r>
        <w:rPr>
          <w:noProof/>
        </w:rPr>
        <w:drawing>
          <wp:anchor distT="0" distB="0" distL="114300" distR="114300" simplePos="0" relativeHeight="251436544" behindDoc="0" locked="0" layoutInCell="1" allowOverlap="1" wp14:anchorId="6DE1D545" wp14:editId="060DD875">
            <wp:simplePos x="0" y="0"/>
            <wp:positionH relativeFrom="column">
              <wp:posOffset>526004</wp:posOffset>
            </wp:positionH>
            <wp:positionV relativeFrom="paragraph">
              <wp:posOffset>18788</wp:posOffset>
            </wp:positionV>
            <wp:extent cx="108585" cy="108585"/>
            <wp:effectExtent l="0" t="0" r="5715" b="5715"/>
            <wp:wrapNone/>
            <wp:docPr id="1865110246" name="Graphic 1" descr="Ad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110246" name="Graphic 1" descr="Add with solid fill"/>
                    <pic:cNvPicPr>
                      <a:picLocks noChangeAspect="1"/>
                    </pic:cNvPicPr>
                  </pic:nvPicPr>
                  <pic:blipFill>
                    <a:blip r:embed="rId117">
                      <a:extLst>
                        <a:ext uri="{96DAC541-7B7A-43D3-8B79-37D633B846F1}">
                          <asvg:svgBlip xmlns:asvg="http://schemas.microsoft.com/office/drawing/2016/SVG/main" r:embed="rId118"/>
                        </a:ext>
                      </a:extLst>
                    </a:blip>
                    <a:stretch>
                      <a:fillRect/>
                    </a:stretch>
                  </pic:blipFill>
                  <pic:spPr>
                    <a:xfrm>
                      <a:off x="0" y="0"/>
                      <a:ext cx="108585" cy="108585"/>
                    </a:xfrm>
                    <a:prstGeom prst="rect">
                      <a:avLst/>
                    </a:prstGeom>
                  </pic:spPr>
                </pic:pic>
              </a:graphicData>
            </a:graphic>
          </wp:anchor>
        </w:drawing>
      </w:r>
      <w:r>
        <w:rPr>
          <w:noProof/>
        </w:rPr>
        <mc:AlternateContent>
          <mc:Choice Requires="wps">
            <w:drawing>
              <wp:anchor distT="0" distB="0" distL="114300" distR="114300" simplePos="0" relativeHeight="251443712" behindDoc="0" locked="0" layoutInCell="1" allowOverlap="1" wp14:anchorId="74DA803E" wp14:editId="5C35ADD6">
                <wp:simplePos x="0" y="0"/>
                <wp:positionH relativeFrom="column">
                  <wp:posOffset>669439</wp:posOffset>
                </wp:positionH>
                <wp:positionV relativeFrom="paragraph">
                  <wp:posOffset>130847</wp:posOffset>
                </wp:positionV>
                <wp:extent cx="87501" cy="13917"/>
                <wp:effectExtent l="0" t="0" r="0" b="0"/>
                <wp:wrapNone/>
                <wp:docPr id="234615055" name="Rectangle 3"/>
                <wp:cNvGraphicFramePr/>
                <a:graphic xmlns:a="http://schemas.openxmlformats.org/drawingml/2006/main">
                  <a:graphicData uri="http://schemas.microsoft.com/office/word/2010/wordprocessingShape">
                    <wps:wsp>
                      <wps:cNvSpPr/>
                      <wps:spPr>
                        <a:xfrm>
                          <a:off x="0" y="0"/>
                          <a:ext cx="87501" cy="13917"/>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23A39E" w14:textId="77777777" w:rsidR="00B846BE" w:rsidRDefault="00B846BE" w:rsidP="00B846BE">
                            <w:pPr>
                              <w:jc w:val="center"/>
                            </w:pPr>
                            <w:r w:rsidRPr="00F25626">
                              <w:t>Collating, storing and analysing the data from your monitoring, as well as communicating your results, are essential steps in contributing to conservation outcomes for the target species.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DA803E" id="Rectangle 3" o:spid="_x0000_s1107" style="position:absolute;left:0;text-align:left;margin-left:52.7pt;margin-top:10.3pt;width:6.9pt;height:1.1pt;z-index:25144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" fillcolor="#201547 [3206]" stroked="f" strokeweight="2pt">
                <v:textbox>
                  <w:txbxContent>
                    <w:p w14:paraId="0F23A39E" w14:textId="77777777" w:rsidR="00B846BE" w:rsidRDefault="00B846BE" w:rsidP="00B846BE">
                      <w:pPr>
                        <w:jc w:val="center"/>
                      </w:pPr>
                      <w:r w:rsidRPr="00F25626">
                        <w:t>Collating, storing and analysing the data from your monitoring, as well as communicating your results, are essential steps in contributing to conservation outcomes for the target species.</w:t>
                      </w:r>
                    </w:p>
                  </w:txbxContent>
                </v:textbox>
              </v:rect>
            </w:pict>
          </mc:Fallback>
        </mc:AlternateContent>
      </w:r>
      <w:r>
        <w:rPr>
          <w:noProof/>
        </w:rPr>
        <mc:AlternateContent>
          <mc:Choice Requires="wps">
            <w:drawing>
              <wp:anchor distT="0" distB="0" distL="114300" distR="114300" simplePos="0" relativeHeight="251866624" behindDoc="0" locked="0" layoutInCell="1" allowOverlap="1" wp14:anchorId="0A4145BD" wp14:editId="125AC077">
                <wp:simplePos x="0" y="0"/>
                <wp:positionH relativeFrom="column">
                  <wp:posOffset>611411</wp:posOffset>
                </wp:positionH>
                <wp:positionV relativeFrom="paragraph">
                  <wp:posOffset>96351</wp:posOffset>
                </wp:positionV>
                <wp:extent cx="87364" cy="14032"/>
                <wp:effectExtent l="36513" t="1587" r="25717" b="6668"/>
                <wp:wrapNone/>
                <wp:docPr id="1121041138" name="Rectangle 3"/>
                <wp:cNvGraphicFramePr/>
                <a:graphic xmlns:a="http://schemas.openxmlformats.org/drawingml/2006/main">
                  <a:graphicData uri="http://schemas.microsoft.com/office/word/2010/wordprocessingShape">
                    <wps:wsp>
                      <wps:cNvSpPr/>
                      <wps:spPr>
                        <a:xfrm rot="18417267">
                          <a:off x="0" y="0"/>
                          <a:ext cx="87364" cy="14032"/>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021D994" w14:textId="77777777" w:rsidR="00B846BE" w:rsidRDefault="00B846BE" w:rsidP="00B846BE">
                            <w:pPr>
                              <w:jc w:val="center"/>
                            </w:pPr>
                            <w:r w:rsidRPr="00F25626">
                              <w:t>Collating, storing and analysing the data from your monitoring, as well as communicating your results, are essential steps in contributing to conservation outcomes for the target species.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4145BD" id="_x0000_s1108" style="position:absolute;left:0;text-align:left;margin-left:48.15pt;margin-top:7.6pt;width:6.9pt;height:1.1pt;rotation:-3476393fd;z-index:251866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" fillcolor="#201547 [3206]" stroked="f" strokeweight="2pt">
                <v:textbox>
                  <w:txbxContent>
                    <w:p w14:paraId="3021D994" w14:textId="77777777" w:rsidR="00B846BE" w:rsidRDefault="00B846BE" w:rsidP="00B846BE">
                      <w:pPr>
                        <w:jc w:val="center"/>
                      </w:pPr>
                      <w:r w:rsidRPr="00F25626">
                        <w:t>Collating, storing and analysing the data from your monitoring, as well as communicating your results, are essential steps in contributing to conservation outcomes for the target species.</w:t>
                      </w:r>
                    </w:p>
                  </w:txbxContent>
                </v:textbox>
              </v:rect>
            </w:pict>
          </mc:Fallback>
        </mc:AlternateContent>
      </w:r>
      <w:r w:rsidR="00501C83">
        <w:t>3.</w:t>
      </w:r>
      <w:r w:rsidR="004823B4">
        <w:t>3</w:t>
      </w:r>
      <w:r w:rsidR="00501C83">
        <w:t>.</w:t>
      </w:r>
      <w:r w:rsidR="008E7DC4">
        <w:t>6</w:t>
      </w:r>
      <w:r w:rsidR="00501C83">
        <w:tab/>
      </w:r>
      <w:r>
        <w:tab/>
      </w:r>
      <w:r>
        <w:tab/>
      </w:r>
      <w:bookmarkStart w:id="59" w:name="Frequency"/>
      <w:r w:rsidR="00DF22FD" w:rsidRPr="00B02255">
        <w:rPr>
          <w:color w:val="201547" w:themeColor="accent3"/>
        </w:rPr>
        <w:t>Frequency</w:t>
      </w:r>
      <w:bookmarkEnd w:id="58"/>
      <w:bookmarkEnd w:id="59"/>
    </w:p>
    <w:p w14:paraId="17032DE6" w14:textId="01C16870" w:rsidR="00DF22FD" w:rsidRPr="00DF22FD" w:rsidRDefault="00DF22FD" w:rsidP="008A251A">
      <w:pPr>
        <w:pStyle w:val="ListParagraph"/>
        <w:numPr>
          <w:ilvl w:val="0"/>
          <w:numId w:val="37"/>
        </w:numPr>
        <w:rPr>
          <w:rFonts w:ascii="Arial" w:hAnsi="Arial"/>
        </w:rPr>
      </w:pPr>
      <w:r w:rsidRPr="00DF22FD">
        <w:rPr>
          <w:rFonts w:ascii="Arial" w:hAnsi="Arial"/>
        </w:rPr>
        <w:t xml:space="preserve">The percentage of possible plots within a sampled area occupied by the target species. </w:t>
      </w:r>
    </w:p>
    <w:p w14:paraId="70048633" w14:textId="267194E7" w:rsidR="00DF22FD" w:rsidRPr="00DF22FD" w:rsidRDefault="00DF22FD" w:rsidP="008A251A">
      <w:pPr>
        <w:pStyle w:val="ListParagraph"/>
        <w:numPr>
          <w:ilvl w:val="0"/>
          <w:numId w:val="37"/>
        </w:numPr>
        <w:rPr>
          <w:rFonts w:ascii="Arial" w:hAnsi="Arial"/>
        </w:rPr>
      </w:pPr>
      <w:r w:rsidRPr="00DF22FD">
        <w:rPr>
          <w:rFonts w:ascii="Arial" w:hAnsi="Arial"/>
        </w:rPr>
        <w:t>A simple presence / absence value of the species is recorded in each plot, and the frequency of the species is then calculated as the percentage of plots in which it was recorded.</w:t>
      </w:r>
    </w:p>
    <w:p w14:paraId="71BE76CF" w14:textId="5F1A2372" w:rsidR="00230ABF" w:rsidRDefault="00DF22FD" w:rsidP="008A251A">
      <w:pPr>
        <w:pStyle w:val="ListParagraph"/>
        <w:numPr>
          <w:ilvl w:val="0"/>
          <w:numId w:val="37"/>
        </w:numPr>
        <w:rPr>
          <w:rFonts w:ascii="Arial" w:hAnsi="Arial"/>
        </w:rPr>
      </w:pPr>
      <w:r w:rsidRPr="00DF22FD">
        <w:rPr>
          <w:rFonts w:ascii="Arial" w:hAnsi="Arial"/>
        </w:rPr>
        <w:t>This method is suitable for any plant life-form.</w:t>
      </w:r>
    </w:p>
    <w:p w14:paraId="1E015D4A" w14:textId="28B0EF5F" w:rsidR="00675B08" w:rsidRPr="00FA2F8C" w:rsidRDefault="00F25B21" w:rsidP="008A251A">
      <w:pPr>
        <w:pStyle w:val="ListParagraph"/>
        <w:numPr>
          <w:ilvl w:val="0"/>
          <w:numId w:val="37"/>
        </w:numPr>
        <w:rPr>
          <w:rFonts w:ascii="Arial" w:hAnsi="Arial"/>
          <w:color w:val="00857E" w:themeColor="accent1" w:themeShade="BF"/>
        </w:rPr>
      </w:pPr>
      <w:r>
        <w:rPr>
          <w:b/>
          <w:bCs/>
          <w:noProof/>
        </w:rPr>
        <w:drawing>
          <wp:anchor distT="0" distB="0" distL="114300" distR="114300" simplePos="0" relativeHeight="251873792" behindDoc="0" locked="0" layoutInCell="1" allowOverlap="1" wp14:anchorId="61AFAA62" wp14:editId="254526E1">
            <wp:simplePos x="0" y="0"/>
            <wp:positionH relativeFrom="column">
              <wp:posOffset>523875</wp:posOffset>
            </wp:positionH>
            <wp:positionV relativeFrom="paragraph">
              <wp:posOffset>214593</wp:posOffset>
            </wp:positionV>
            <wp:extent cx="254635" cy="254635"/>
            <wp:effectExtent l="0" t="0" r="0" b="0"/>
            <wp:wrapNone/>
            <wp:docPr id="515725101" name="Graphic 7" descr="Umbrell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65559" name="Graphic 182165559" descr="Umbrella with solid fill"/>
                    <pic:cNvPicPr/>
                  </pic:nvPicPr>
                  <pic:blipFill>
                    <a:blip r:embed="rId124">
                      <a:extLst>
                        <a:ext uri="{96DAC541-7B7A-43D3-8B79-37D633B846F1}">
                          <asvg:svgBlip xmlns:asvg="http://schemas.microsoft.com/office/drawing/2016/SVG/main" r:embed="rId125"/>
                        </a:ext>
                      </a:extLst>
                    </a:blip>
                    <a:stretch>
                      <a:fillRect/>
                    </a:stretch>
                  </pic:blipFill>
                  <pic:spPr>
                    <a:xfrm>
                      <a:off x="0" y="0"/>
                      <a:ext cx="254635" cy="254635"/>
                    </a:xfrm>
                    <a:prstGeom prst="rect">
                      <a:avLst/>
                    </a:prstGeom>
                  </pic:spPr>
                </pic:pic>
              </a:graphicData>
            </a:graphic>
            <wp14:sizeRelH relativeFrom="margin">
              <wp14:pctWidth>0</wp14:pctWidth>
            </wp14:sizeRelH>
            <wp14:sizeRelV relativeFrom="margin">
              <wp14:pctHeight>0</wp14:pctHeight>
            </wp14:sizeRelV>
          </wp:anchor>
        </w:drawing>
      </w:r>
      <w:r w:rsidR="00733E72">
        <w:rPr>
          <w:noProof/>
          <w:sz w:val="2"/>
          <w:szCs w:val="2"/>
        </w:rPr>
        <mc:AlternateContent>
          <mc:Choice Requires="wps">
            <w:drawing>
              <wp:anchor distT="0" distB="0" distL="114300" distR="114300" simplePos="0" relativeHeight="251408896" behindDoc="1" locked="0" layoutInCell="1" allowOverlap="1" wp14:anchorId="137A6F41" wp14:editId="5DAE4AF7">
                <wp:simplePos x="0" y="0"/>
                <wp:positionH relativeFrom="column">
                  <wp:posOffset>-16361</wp:posOffset>
                </wp:positionH>
                <wp:positionV relativeFrom="paragraph">
                  <wp:posOffset>207458</wp:posOffset>
                </wp:positionV>
                <wp:extent cx="1631315" cy="246530"/>
                <wp:effectExtent l="0" t="0" r="6985" b="1270"/>
                <wp:wrapNone/>
                <wp:docPr id="807980355" name="Rectangle 11"/>
                <wp:cNvGraphicFramePr/>
                <a:graphic xmlns:a="http://schemas.openxmlformats.org/drawingml/2006/main">
                  <a:graphicData uri="http://schemas.microsoft.com/office/word/2010/wordprocessingShape">
                    <wps:wsp>
                      <wps:cNvSpPr/>
                      <wps:spPr>
                        <a:xfrm>
                          <a:off x="0" y="0"/>
                          <a:ext cx="1631315" cy="246530"/>
                        </a:xfrm>
                        <a:prstGeom prst="rect">
                          <a:avLst/>
                        </a:prstGeom>
                        <a:solidFill>
                          <a:schemeClr val="tx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497BC4" id="Rectangle 11" o:spid="_x0000_s1026" style="position:absolute;margin-left:-1.3pt;margin-top:16.35pt;width:128.45pt;height:19.4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" fillcolor="#f4f8d4 [671]" stroked="f" strokeweight="2pt"/>
            </w:pict>
          </mc:Fallback>
        </mc:AlternateContent>
      </w:r>
      <w:r w:rsidR="00675B08">
        <w:rPr>
          <w:rFonts w:ascii="Arial" w:hAnsi="Arial"/>
        </w:rPr>
        <w:t xml:space="preserve">Example – Muir </w:t>
      </w:r>
      <w:r w:rsidR="00675B08" w:rsidRPr="0025572F">
        <w:rPr>
          <w:rFonts w:ascii="Arial" w:hAnsi="Arial"/>
          <w:i/>
          <w:iCs/>
        </w:rPr>
        <w:t>et al</w:t>
      </w:r>
      <w:r w:rsidR="0025572F" w:rsidRPr="0025572F">
        <w:rPr>
          <w:rFonts w:ascii="Arial" w:hAnsi="Arial"/>
          <w:i/>
          <w:iCs/>
        </w:rPr>
        <w:t>.</w:t>
      </w:r>
      <w:r w:rsidR="00675B08">
        <w:rPr>
          <w:rFonts w:ascii="Arial" w:hAnsi="Arial"/>
        </w:rPr>
        <w:t xml:space="preserve"> 2015</w:t>
      </w:r>
      <w:r w:rsidR="005C738A">
        <w:rPr>
          <w:rFonts w:ascii="Arial" w:hAnsi="Arial"/>
        </w:rPr>
        <w:t xml:space="preserve"> in </w:t>
      </w:r>
      <w:r w:rsidR="00FA2F8C" w:rsidRPr="00FA2F8C">
        <w:rPr>
          <w:rFonts w:ascii="Arial" w:hAnsi="Arial"/>
          <w:color w:val="00857E" w:themeColor="accent1" w:themeShade="BF"/>
        </w:rPr>
        <w:t>References</w:t>
      </w:r>
    </w:p>
    <w:p w14:paraId="0DFBAD53" w14:textId="31320B35" w:rsidR="00DF22FD" w:rsidRPr="00243764" w:rsidRDefault="00501C83" w:rsidP="00AE694F">
      <w:pPr>
        <w:pStyle w:val="Heading3-Numbered"/>
      </w:pPr>
      <w:bookmarkStart w:id="60" w:name="_Toc189045214"/>
      <w:r>
        <w:t>3.</w:t>
      </w:r>
      <w:r w:rsidR="004823B4">
        <w:t>3</w:t>
      </w:r>
      <w:r>
        <w:t>.</w:t>
      </w:r>
      <w:r w:rsidR="008E7DC4">
        <w:t>7</w:t>
      </w:r>
      <w:r>
        <w:tab/>
      </w:r>
      <w:r w:rsidR="00B846BE">
        <w:tab/>
      </w:r>
      <w:r w:rsidR="00B846BE">
        <w:tab/>
      </w:r>
      <w:bookmarkStart w:id="61" w:name="Cover"/>
      <w:r w:rsidR="00DF22FD" w:rsidRPr="00B02255">
        <w:rPr>
          <w:color w:val="201547" w:themeColor="accent3"/>
        </w:rPr>
        <w:t>Cover</w:t>
      </w:r>
      <w:bookmarkEnd w:id="60"/>
      <w:bookmarkEnd w:id="61"/>
    </w:p>
    <w:p w14:paraId="308F760F" w14:textId="33436668" w:rsidR="00DF22FD" w:rsidRDefault="00DF22FD" w:rsidP="00DF22FD">
      <w:r>
        <w:t>The projection of vegetation on the ground as viewed from above</w:t>
      </w:r>
      <w:r w:rsidR="00117E40">
        <w:t xml:space="preserve"> or</w:t>
      </w:r>
      <w:r w:rsidR="00D47208">
        <w:t xml:space="preserve"> overhead when measuring </w:t>
      </w:r>
      <w:r w:rsidR="002045CD">
        <w:t>tree canopy</w:t>
      </w:r>
      <w:r>
        <w:t xml:space="preserve">, which can be measured in several ways: </w:t>
      </w:r>
    </w:p>
    <w:p w14:paraId="0AB0D9EC" w14:textId="4634695D" w:rsidR="00DF22FD" w:rsidRPr="00DF22FD" w:rsidRDefault="00DF22FD" w:rsidP="008A251A">
      <w:pPr>
        <w:pStyle w:val="ListParagraph"/>
        <w:numPr>
          <w:ilvl w:val="0"/>
          <w:numId w:val="38"/>
        </w:numPr>
        <w:rPr>
          <w:rFonts w:ascii="Arial" w:hAnsi="Arial"/>
        </w:rPr>
      </w:pPr>
      <w:r>
        <w:rPr>
          <w:rFonts w:ascii="Arial" w:hAnsi="Arial"/>
        </w:rPr>
        <w:t>V</w:t>
      </w:r>
      <w:r w:rsidRPr="00DF22FD">
        <w:rPr>
          <w:rFonts w:ascii="Arial" w:hAnsi="Arial"/>
        </w:rPr>
        <w:t>isual estimate of percentage foliage cover in plots</w:t>
      </w:r>
      <w:r w:rsidR="00461FA1">
        <w:rPr>
          <w:rFonts w:ascii="Arial" w:hAnsi="Arial"/>
        </w:rPr>
        <w:t xml:space="preserve"> (</w:t>
      </w:r>
      <w:r w:rsidR="00461FA1" w:rsidRPr="008860EB">
        <w:rPr>
          <w:rFonts w:ascii="Arial" w:hAnsi="Arial"/>
          <w:color w:val="00857E" w:themeColor="accent1" w:themeShade="BF"/>
        </w:rPr>
        <w:t xml:space="preserve">Figure </w:t>
      </w:r>
      <w:r w:rsidR="00721032">
        <w:rPr>
          <w:rFonts w:ascii="Arial" w:hAnsi="Arial"/>
          <w:color w:val="00857E" w:themeColor="accent1" w:themeShade="BF"/>
        </w:rPr>
        <w:t>9</w:t>
      </w:r>
      <w:r w:rsidR="00461FA1">
        <w:rPr>
          <w:rFonts w:ascii="Arial" w:hAnsi="Arial"/>
        </w:rPr>
        <w:t>)</w:t>
      </w:r>
      <w:r w:rsidR="00196698">
        <w:rPr>
          <w:rFonts w:ascii="Arial" w:hAnsi="Arial"/>
        </w:rPr>
        <w:t>.</w:t>
      </w:r>
      <w:r w:rsidRPr="00DF22FD">
        <w:rPr>
          <w:rFonts w:ascii="Arial" w:hAnsi="Arial"/>
        </w:rPr>
        <w:t xml:space="preserve"> </w:t>
      </w:r>
    </w:p>
    <w:p w14:paraId="3DA4D640" w14:textId="0325E7D9" w:rsidR="00DF22FD" w:rsidRPr="00DF22FD" w:rsidRDefault="00DF22FD" w:rsidP="008A251A">
      <w:pPr>
        <w:pStyle w:val="ListParagraph"/>
        <w:numPr>
          <w:ilvl w:val="0"/>
          <w:numId w:val="38"/>
        </w:numPr>
        <w:rPr>
          <w:rFonts w:ascii="Arial" w:hAnsi="Arial"/>
        </w:rPr>
      </w:pPr>
      <w:r>
        <w:rPr>
          <w:rFonts w:ascii="Arial" w:hAnsi="Arial"/>
        </w:rPr>
        <w:t>B</w:t>
      </w:r>
      <w:r w:rsidRPr="00DF22FD">
        <w:rPr>
          <w:rFonts w:ascii="Arial" w:hAnsi="Arial"/>
        </w:rPr>
        <w:t xml:space="preserve">elt transects where percentage foliage cover is recorded in smaller subplots, then added together </w:t>
      </w:r>
      <w:r w:rsidR="00FF7C64" w:rsidRPr="00DF22FD">
        <w:rPr>
          <w:rFonts w:ascii="Arial" w:hAnsi="Arial"/>
        </w:rPr>
        <w:t xml:space="preserve"> </w:t>
      </w:r>
      <w:r w:rsidRPr="00DF22FD">
        <w:rPr>
          <w:rFonts w:ascii="Arial" w:hAnsi="Arial"/>
        </w:rPr>
        <w:t>(</w:t>
      </w:r>
      <w:r w:rsidRPr="008860EB">
        <w:rPr>
          <w:rFonts w:ascii="Arial" w:hAnsi="Arial"/>
          <w:color w:val="00857E" w:themeColor="accent1" w:themeShade="BF"/>
        </w:rPr>
        <w:t xml:space="preserve">Figure </w:t>
      </w:r>
      <w:r w:rsidR="00721032">
        <w:rPr>
          <w:rFonts w:ascii="Arial" w:hAnsi="Arial"/>
          <w:color w:val="00857E" w:themeColor="accent1" w:themeShade="BF"/>
        </w:rPr>
        <w:t>10</w:t>
      </w:r>
      <w:r w:rsidRPr="00DF22FD">
        <w:rPr>
          <w:rFonts w:ascii="Arial" w:hAnsi="Arial"/>
        </w:rPr>
        <w:t>)</w:t>
      </w:r>
      <w:r w:rsidR="00196698">
        <w:rPr>
          <w:rFonts w:ascii="Arial" w:hAnsi="Arial"/>
        </w:rPr>
        <w:t>.</w:t>
      </w:r>
    </w:p>
    <w:p w14:paraId="77BC32D5" w14:textId="415C7E92" w:rsidR="00DF22FD" w:rsidRPr="00DF22FD" w:rsidRDefault="00DF22FD" w:rsidP="008A251A">
      <w:pPr>
        <w:pStyle w:val="ListParagraph"/>
        <w:numPr>
          <w:ilvl w:val="0"/>
          <w:numId w:val="38"/>
        </w:numPr>
        <w:rPr>
          <w:rFonts w:ascii="Arial" w:hAnsi="Arial"/>
        </w:rPr>
      </w:pPr>
      <w:r>
        <w:rPr>
          <w:rFonts w:ascii="Arial" w:hAnsi="Arial"/>
        </w:rPr>
        <w:t>L</w:t>
      </w:r>
      <w:r w:rsidRPr="00DF22FD">
        <w:rPr>
          <w:rFonts w:ascii="Arial" w:hAnsi="Arial"/>
        </w:rPr>
        <w:t>ine intercepts which measure how much of a plant species intersects a horizontal line</w:t>
      </w:r>
      <w:r w:rsidR="00196698">
        <w:rPr>
          <w:rFonts w:ascii="Arial" w:hAnsi="Arial"/>
        </w:rPr>
        <w:t>.</w:t>
      </w:r>
    </w:p>
    <w:p w14:paraId="36EB30C6" w14:textId="5F30E225" w:rsidR="00613464" w:rsidRDefault="00DF22FD" w:rsidP="008A251A">
      <w:pPr>
        <w:pStyle w:val="ListParagraph"/>
        <w:numPr>
          <w:ilvl w:val="0"/>
          <w:numId w:val="38"/>
        </w:numPr>
        <w:rPr>
          <w:rFonts w:ascii="Arial" w:hAnsi="Arial"/>
        </w:rPr>
      </w:pPr>
      <w:r>
        <w:rPr>
          <w:rFonts w:ascii="Arial" w:hAnsi="Arial"/>
        </w:rPr>
        <w:t>P</w:t>
      </w:r>
      <w:r w:rsidRPr="00DF22FD">
        <w:rPr>
          <w:rFonts w:ascii="Arial" w:hAnsi="Arial"/>
        </w:rPr>
        <w:t>oint intercept methods where the number of times a plant species intercepts a set of vertical lines is counted (</w:t>
      </w:r>
      <w:r w:rsidRPr="008860EB">
        <w:rPr>
          <w:rFonts w:ascii="Arial" w:hAnsi="Arial"/>
          <w:color w:val="00857E" w:themeColor="accent1" w:themeShade="BF"/>
        </w:rPr>
        <w:t xml:space="preserve">Figure </w:t>
      </w:r>
      <w:r w:rsidR="00721032">
        <w:rPr>
          <w:rFonts w:ascii="Arial" w:hAnsi="Arial"/>
          <w:color w:val="00857E" w:themeColor="accent1" w:themeShade="BF"/>
        </w:rPr>
        <w:t>10</w:t>
      </w:r>
      <w:r w:rsidRPr="00DF22FD">
        <w:rPr>
          <w:rFonts w:ascii="Arial" w:hAnsi="Arial"/>
        </w:rPr>
        <w:t>)</w:t>
      </w:r>
      <w:r w:rsidR="00196698">
        <w:rPr>
          <w:rFonts w:ascii="Arial" w:hAnsi="Arial"/>
        </w:rPr>
        <w:t>.</w:t>
      </w:r>
    </w:p>
    <w:p w14:paraId="2026253D" w14:textId="733E935A" w:rsidR="00675B08" w:rsidRPr="00044DCB" w:rsidRDefault="00675B08" w:rsidP="008A251A">
      <w:pPr>
        <w:pStyle w:val="ListParagraph"/>
        <w:numPr>
          <w:ilvl w:val="0"/>
          <w:numId w:val="38"/>
        </w:numPr>
        <w:rPr>
          <w:rFonts w:ascii="Arial" w:hAnsi="Arial"/>
        </w:rPr>
      </w:pPr>
      <w:r w:rsidRPr="00044DCB">
        <w:rPr>
          <w:rFonts w:ascii="Arial" w:hAnsi="Arial"/>
        </w:rPr>
        <w:t>Example – MSA?</w:t>
      </w:r>
      <w:r w:rsidR="003B32E9" w:rsidRPr="00044DCB">
        <w:rPr>
          <w:rFonts w:ascii="Arial" w:hAnsi="Arial"/>
        </w:rPr>
        <w:t xml:space="preserve"> </w:t>
      </w:r>
      <w:r w:rsidR="00B6216D" w:rsidRPr="00044DCB">
        <w:rPr>
          <w:rFonts w:ascii="Arial" w:hAnsi="Arial"/>
        </w:rPr>
        <w:t>i</w:t>
      </w:r>
      <w:r w:rsidR="003B32E9" w:rsidRPr="00044DCB">
        <w:rPr>
          <w:rFonts w:ascii="Arial" w:hAnsi="Arial"/>
        </w:rPr>
        <w:t xml:space="preserve">n </w:t>
      </w:r>
      <w:r w:rsidR="00FA2F8C" w:rsidRPr="00044DCB">
        <w:rPr>
          <w:rFonts w:ascii="Arial" w:hAnsi="Arial"/>
          <w:color w:val="00857E" w:themeColor="accent1" w:themeShade="BF"/>
        </w:rPr>
        <w:t>References</w:t>
      </w:r>
    </w:p>
    <w:p w14:paraId="62A5A6AA" w14:textId="74C63807" w:rsidR="00F55A83" w:rsidRDefault="00733E72" w:rsidP="00F55A83">
      <w:r>
        <w:rPr>
          <w:noProof/>
        </w:rPr>
        <mc:AlternateContent>
          <mc:Choice Requires="wps">
            <w:drawing>
              <wp:anchor distT="0" distB="0" distL="114300" distR="114300" simplePos="0" relativeHeight="251290112" behindDoc="1" locked="0" layoutInCell="1" allowOverlap="1" wp14:anchorId="736060C5" wp14:editId="065406A3">
                <wp:simplePos x="0" y="0"/>
                <wp:positionH relativeFrom="column">
                  <wp:posOffset>149486</wp:posOffset>
                </wp:positionH>
                <wp:positionV relativeFrom="paragraph">
                  <wp:posOffset>121957</wp:posOffset>
                </wp:positionV>
                <wp:extent cx="5876365" cy="3841377"/>
                <wp:effectExtent l="0" t="0" r="0" b="6985"/>
                <wp:wrapNone/>
                <wp:docPr id="389332135" name="Rectangle 12"/>
                <wp:cNvGraphicFramePr/>
                <a:graphic xmlns:a="http://schemas.openxmlformats.org/drawingml/2006/main">
                  <a:graphicData uri="http://schemas.microsoft.com/office/word/2010/wordprocessingShape">
                    <wps:wsp>
                      <wps:cNvSpPr/>
                      <wps:spPr>
                        <a:xfrm>
                          <a:off x="0" y="0"/>
                          <a:ext cx="5876365" cy="384137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8B200E" id="Rectangle 12" o:spid="_x0000_s1026" style="position:absolute;margin-left:11.75pt;margin-top:9.6pt;width:462.7pt;height:302.45pt;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" fillcolor="white [3212]" stroked="f" strokeweight="2pt"/>
            </w:pict>
          </mc:Fallback>
        </mc:AlternateContent>
      </w:r>
      <w:r w:rsidR="00915082">
        <w:rPr>
          <w:noProof/>
        </w:rPr>
        <w:drawing>
          <wp:inline distT="0" distB="0" distL="0" distR="0" wp14:anchorId="37C13873" wp14:editId="28C897F8">
            <wp:extent cx="6122678" cy="2709149"/>
            <wp:effectExtent l="0" t="0" r="0" b="0"/>
            <wp:docPr id="13554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4075" name="Picture 1"/>
                    <pic:cNvPicPr/>
                  </pic:nvPicPr>
                  <pic:blipFill>
                    <a:blip r:embed="rId126"/>
                    <a:stretch>
                      <a:fillRect/>
                    </a:stretch>
                  </pic:blipFill>
                  <pic:spPr>
                    <a:xfrm>
                      <a:off x="0" y="0"/>
                      <a:ext cx="6122678" cy="2709149"/>
                    </a:xfrm>
                    <a:prstGeom prst="rect">
                      <a:avLst/>
                    </a:prstGeom>
                  </pic:spPr>
                </pic:pic>
              </a:graphicData>
            </a:graphic>
          </wp:inline>
        </w:drawing>
      </w:r>
    </w:p>
    <w:p w14:paraId="554EDD2B" w14:textId="2D4DD0B0" w:rsidR="00B27DB9" w:rsidRDefault="00F55A83" w:rsidP="00F55A83">
      <w:bookmarkStart w:id="62" w:name="_Toc189045162"/>
      <w:r w:rsidRPr="000C48C2">
        <w:t xml:space="preserve">Figure </w:t>
      </w:r>
      <w:r w:rsidR="00917F1A">
        <w:fldChar w:fldCharType="begin"/>
      </w:r>
      <w:r w:rsidR="00917F1A">
        <w:instrText xml:space="preserve"> SEQ Figure \* ARABIC </w:instrText>
      </w:r>
      <w:r w:rsidR="00917F1A">
        <w:fldChar w:fldCharType="separate"/>
      </w:r>
      <w:r w:rsidR="00740D1B">
        <w:rPr>
          <w:noProof/>
        </w:rPr>
        <w:t>9</w:t>
      </w:r>
      <w:r w:rsidR="00917F1A">
        <w:rPr>
          <w:noProof/>
        </w:rPr>
        <w:fldChar w:fldCharType="end"/>
      </w:r>
      <w:r w:rsidRPr="000C48C2">
        <w:t>.</w:t>
      </w:r>
      <w:r w:rsidRPr="00995B51">
        <w:rPr>
          <w:b/>
          <w:bCs/>
        </w:rPr>
        <w:t xml:space="preserve"> </w:t>
      </w:r>
      <w:r w:rsidRPr="00995B51">
        <w:t>Visual estimate of percentage foliage cover</w:t>
      </w:r>
      <w:bookmarkEnd w:id="62"/>
      <w:r w:rsidRPr="00995B51">
        <w:t xml:space="preserve"> </w:t>
      </w:r>
    </w:p>
    <w:p w14:paraId="16394588" w14:textId="55CF7981" w:rsidR="002A6AA5" w:rsidRDefault="00C161EF" w:rsidP="00DC3852">
      <w:r>
        <w:rPr>
          <w:noProof/>
        </w:rPr>
        <w:lastRenderedPageBreak/>
        <mc:AlternateContent>
          <mc:Choice Requires="wps">
            <w:drawing>
              <wp:anchor distT="45720" distB="45720" distL="114300" distR="114300" simplePos="0" relativeHeight="252005888" behindDoc="0" locked="0" layoutInCell="1" allowOverlap="1" wp14:anchorId="5260B6A6" wp14:editId="3935C556">
                <wp:simplePos x="0" y="0"/>
                <wp:positionH relativeFrom="column">
                  <wp:posOffset>-3148965</wp:posOffset>
                </wp:positionH>
                <wp:positionV relativeFrom="paragraph">
                  <wp:posOffset>1964055</wp:posOffset>
                </wp:positionV>
                <wp:extent cx="433070" cy="316230"/>
                <wp:effectExtent l="0" t="0" r="0" b="0"/>
                <wp:wrapNone/>
                <wp:docPr id="2683485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316230"/>
                        </a:xfrm>
                        <a:prstGeom prst="rect">
                          <a:avLst/>
                        </a:prstGeom>
                        <a:noFill/>
                        <a:ln w="9525">
                          <a:noFill/>
                          <a:miter lim="800000"/>
                          <a:headEnd/>
                          <a:tailEnd/>
                        </a:ln>
                      </wps:spPr>
                      <wps:txbx>
                        <w:txbxContent>
                          <w:p w14:paraId="28309086" w14:textId="77777777" w:rsidR="00C161EF" w:rsidRPr="00E95FF6" w:rsidRDefault="00C161EF" w:rsidP="00C161EF">
                            <w:pPr>
                              <w:rPr>
                                <w:b/>
                                <w:bCs/>
                                <w:color w:val="FFFFFF" w:themeColor="background1"/>
                                <w:sz w:val="24"/>
                                <w:szCs w:val="32"/>
                              </w:rPr>
                            </w:pPr>
                            <w:r w:rsidRPr="00E95FF6">
                              <w:rPr>
                                <w:b/>
                                <w:bCs/>
                                <w:color w:val="FFFFFF" w:themeColor="background1"/>
                                <w:sz w:val="24"/>
                                <w:szCs w:val="3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60B6A6" id="_x0000_s1109" type="#_x0000_t202" style="position:absolute;margin-left:-247.95pt;margin-top:154.65pt;width:34.1pt;height:24.9pt;z-index:25200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" filled="f" stroked="f">
                <v:textbox>
                  <w:txbxContent>
                    <w:p w14:paraId="28309086" w14:textId="77777777" w:rsidR="00C161EF" w:rsidRPr="00E95FF6" w:rsidRDefault="00C161EF" w:rsidP="00C161EF">
                      <w:pPr>
                        <w:rPr>
                          <w:b/>
                          <w:bCs/>
                          <w:color w:val="FFFFFF" w:themeColor="background1"/>
                          <w:sz w:val="24"/>
                          <w:szCs w:val="32"/>
                        </w:rPr>
                      </w:pPr>
                      <w:r w:rsidRPr="00E95FF6">
                        <w:rPr>
                          <w:b/>
                          <w:bCs/>
                          <w:color w:val="FFFFFF" w:themeColor="background1"/>
                          <w:sz w:val="24"/>
                          <w:szCs w:val="32"/>
                        </w:rPr>
                        <w:t>a.</w:t>
                      </w:r>
                    </w:p>
                  </w:txbxContent>
                </v:textbox>
              </v:shape>
            </w:pict>
          </mc:Fallback>
        </mc:AlternateContent>
      </w:r>
      <w:r>
        <w:rPr>
          <w:noProof/>
        </w:rPr>
        <mc:AlternateContent>
          <mc:Choice Requires="wps">
            <w:drawing>
              <wp:anchor distT="45720" distB="45720" distL="114300" distR="114300" simplePos="0" relativeHeight="252013056" behindDoc="0" locked="0" layoutInCell="1" allowOverlap="1" wp14:anchorId="73788987" wp14:editId="5EE04FF4">
                <wp:simplePos x="0" y="0"/>
                <wp:positionH relativeFrom="column">
                  <wp:posOffset>50464</wp:posOffset>
                </wp:positionH>
                <wp:positionV relativeFrom="paragraph">
                  <wp:posOffset>1971264</wp:posOffset>
                </wp:positionV>
                <wp:extent cx="433137" cy="316832"/>
                <wp:effectExtent l="0" t="0" r="0" b="0"/>
                <wp:wrapNone/>
                <wp:docPr id="8222095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2ED428E8" w14:textId="77777777" w:rsidR="00C161EF" w:rsidRPr="00E95FF6" w:rsidRDefault="00C161EF" w:rsidP="00C161EF">
                            <w:pPr>
                              <w:rPr>
                                <w:b/>
                                <w:bCs/>
                                <w:color w:val="FFFFFF" w:themeColor="background1"/>
                                <w:sz w:val="24"/>
                                <w:szCs w:val="32"/>
                              </w:rPr>
                            </w:pPr>
                            <w:r w:rsidRPr="00E95FF6">
                              <w:rPr>
                                <w:b/>
                                <w:bCs/>
                                <w:color w:val="FFFFFF" w:themeColor="background1"/>
                                <w:sz w:val="24"/>
                                <w:szCs w:val="3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88987" id="_x0000_s1110" type="#_x0000_t202" style="position:absolute;margin-left:3.95pt;margin-top:155.2pt;width:34.1pt;height:24.95pt;z-index:25201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" filled="f" stroked="f">
                <v:textbox>
                  <w:txbxContent>
                    <w:p w14:paraId="2ED428E8" w14:textId="77777777" w:rsidR="00C161EF" w:rsidRPr="00E95FF6" w:rsidRDefault="00C161EF" w:rsidP="00C161EF">
                      <w:pPr>
                        <w:rPr>
                          <w:b/>
                          <w:bCs/>
                          <w:color w:val="FFFFFF" w:themeColor="background1"/>
                          <w:sz w:val="24"/>
                          <w:szCs w:val="32"/>
                        </w:rPr>
                      </w:pPr>
                      <w:r w:rsidRPr="00E95FF6">
                        <w:rPr>
                          <w:b/>
                          <w:bCs/>
                          <w:color w:val="FFFFFF" w:themeColor="background1"/>
                          <w:sz w:val="24"/>
                          <w:szCs w:val="32"/>
                        </w:rPr>
                        <w:t>b.</w:t>
                      </w:r>
                    </w:p>
                  </w:txbxContent>
                </v:textbox>
              </v:shape>
            </w:pict>
          </mc:Fallback>
        </mc:AlternateContent>
      </w:r>
      <w:r w:rsidR="005A2565">
        <w:rPr>
          <w:noProof/>
        </w:rPr>
        <w:drawing>
          <wp:anchor distT="0" distB="0" distL="114300" distR="114300" simplePos="0" relativeHeight="251364864" behindDoc="1" locked="0" layoutInCell="1" allowOverlap="1" wp14:anchorId="524E5F59" wp14:editId="7F6DC314">
            <wp:simplePos x="0" y="0"/>
            <wp:positionH relativeFrom="column">
              <wp:posOffset>-1633</wp:posOffset>
            </wp:positionH>
            <wp:positionV relativeFrom="paragraph">
              <wp:posOffset>1831</wp:posOffset>
            </wp:positionV>
            <wp:extent cx="3060700" cy="2295175"/>
            <wp:effectExtent l="0" t="0" r="6350" b="0"/>
            <wp:wrapTight wrapText="bothSides">
              <wp:wrapPolygon edited="0">
                <wp:start x="0" y="0"/>
                <wp:lineTo x="0" y="21337"/>
                <wp:lineTo x="21510" y="21337"/>
                <wp:lineTo x="21510"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060700" cy="2295175"/>
                    </a:xfrm>
                    <a:prstGeom prst="rect">
                      <a:avLst/>
                    </a:prstGeom>
                    <a:noFill/>
                  </pic:spPr>
                </pic:pic>
              </a:graphicData>
            </a:graphic>
          </wp:anchor>
        </w:drawing>
      </w:r>
      <w:r w:rsidR="005A2565">
        <w:rPr>
          <w:noProof/>
        </w:rPr>
        <w:drawing>
          <wp:inline distT="0" distB="0" distL="0" distR="0" wp14:anchorId="0B800E63" wp14:editId="71F34E32">
            <wp:extent cx="3048000" cy="228583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screen">
                      <a:extLst>
                        <a:ext uri="{28A0092B-C50C-407E-A947-70E740481C1C}">
                          <a14:useLocalDpi xmlns:a14="http://schemas.microsoft.com/office/drawing/2010/main"/>
                        </a:ext>
                      </a:extLst>
                    </a:blip>
                    <a:stretch>
                      <a:fillRect/>
                    </a:stretch>
                  </pic:blipFill>
                  <pic:spPr>
                    <a:xfrm>
                      <a:off x="0" y="0"/>
                      <a:ext cx="3048000" cy="2285831"/>
                    </a:xfrm>
                    <a:prstGeom prst="rect">
                      <a:avLst/>
                    </a:prstGeom>
                  </pic:spPr>
                </pic:pic>
              </a:graphicData>
            </a:graphic>
          </wp:inline>
        </w:drawing>
      </w:r>
    </w:p>
    <w:p w14:paraId="09BF9EA2" w14:textId="7BC14C7A" w:rsidR="005A2565" w:rsidRPr="00A11E89" w:rsidRDefault="005A2565" w:rsidP="007D3A44">
      <w:pPr>
        <w:pStyle w:val="Caption-Figure"/>
      </w:pPr>
      <w:bookmarkStart w:id="63" w:name="_Toc189045163"/>
      <w:r w:rsidRPr="00A11E89">
        <w:t xml:space="preserve">Figure </w:t>
      </w:r>
      <w:r w:rsidR="00917F1A">
        <w:fldChar w:fldCharType="begin"/>
      </w:r>
      <w:r w:rsidR="00917F1A">
        <w:instrText xml:space="preserve"> SEQ Figure \* ARABIC </w:instrText>
      </w:r>
      <w:r w:rsidR="00917F1A">
        <w:fldChar w:fldCharType="separate"/>
      </w:r>
      <w:r w:rsidR="00740D1B">
        <w:rPr>
          <w:noProof/>
        </w:rPr>
        <w:t>10</w:t>
      </w:r>
      <w:r w:rsidR="00917F1A">
        <w:rPr>
          <w:noProof/>
        </w:rPr>
        <w:fldChar w:fldCharType="end"/>
      </w:r>
      <w:r w:rsidRPr="00A11E89">
        <w:t xml:space="preserve">. </w:t>
      </w:r>
      <w:r w:rsidRPr="005A2565">
        <w:t>Two cover estimate methods</w:t>
      </w:r>
      <w:r w:rsidR="00AC20C0">
        <w:t>:</w:t>
      </w:r>
      <w:r w:rsidRPr="005A2565">
        <w:t xml:space="preserve"> </w:t>
      </w:r>
      <w:r w:rsidR="0040777B">
        <w:t xml:space="preserve">(a) </w:t>
      </w:r>
      <w:r w:rsidR="006F4CE2">
        <w:t>sub</w:t>
      </w:r>
      <w:r w:rsidRPr="005A2565">
        <w:t xml:space="preserve">plot and </w:t>
      </w:r>
      <w:r w:rsidR="0040777B">
        <w:t xml:space="preserve">(b) </w:t>
      </w:r>
      <w:r w:rsidRPr="005A2565">
        <w:t>point intercept</w:t>
      </w:r>
      <w:r w:rsidRPr="00A11E89">
        <w:t>.</w:t>
      </w:r>
      <w:bookmarkEnd w:id="63"/>
      <w:r w:rsidR="00C161EF" w:rsidRPr="00C161EF">
        <w:rPr>
          <w:noProof/>
        </w:rPr>
        <w:t xml:space="preserve"> </w:t>
      </w:r>
    </w:p>
    <w:p w14:paraId="68B92FD3" w14:textId="38A0CA95" w:rsidR="0022068F" w:rsidRDefault="0022068F" w:rsidP="00181FF9"/>
    <w:p w14:paraId="1842A403" w14:textId="031E923C" w:rsidR="00407BE6" w:rsidRPr="007D16B0" w:rsidRDefault="00501C83" w:rsidP="004A6FDA">
      <w:pPr>
        <w:pStyle w:val="Heading2-Numbered"/>
      </w:pPr>
      <w:bookmarkStart w:id="64" w:name="_Ref369778966"/>
      <w:bookmarkStart w:id="65" w:name="_Toc409798415"/>
      <w:bookmarkStart w:id="66" w:name="_Toc286018768"/>
      <w:bookmarkStart w:id="67" w:name="_Toc189045215"/>
      <w:r>
        <w:t>3.</w:t>
      </w:r>
      <w:r w:rsidR="00675B08">
        <w:t>4</w:t>
      </w:r>
      <w:r>
        <w:tab/>
      </w:r>
      <w:r w:rsidR="00407BE6">
        <w:t>Plot shapes, sizes and numbers</w:t>
      </w:r>
      <w:bookmarkEnd w:id="67"/>
    </w:p>
    <w:p w14:paraId="2EB2DB81" w14:textId="651C07F9" w:rsidR="003B32E9" w:rsidRPr="003B32E9" w:rsidRDefault="003B32E9" w:rsidP="003B32E9">
      <w:r>
        <w:t xml:space="preserve">A </w:t>
      </w:r>
      <w:r w:rsidRPr="003B32E9">
        <w:t>plot</w:t>
      </w:r>
      <w:r>
        <w:t xml:space="preserve"> is a defined </w:t>
      </w:r>
      <w:r w:rsidRPr="003B32E9">
        <w:t>area that is surveyed for the target plants. Multiple plots will make up a study design, and each should be of a consistent size and use a consistent survey method within the same study.</w:t>
      </w:r>
    </w:p>
    <w:p w14:paraId="4F9AB6F8" w14:textId="0027DCDE" w:rsidR="00407BE6" w:rsidRDefault="00407BE6" w:rsidP="00407BE6">
      <w:r w:rsidRPr="00407BE6">
        <w:t>The shape, size and number of plots will be dependent on the typical size and arrangement of the target plants, the variation between plots, the spatial extent of the population</w:t>
      </w:r>
      <w:r w:rsidR="000B504E" w:rsidRPr="000B504E">
        <w:t xml:space="preserve"> </w:t>
      </w:r>
      <w:r w:rsidR="000B504E" w:rsidRPr="00407BE6">
        <w:t>and</w:t>
      </w:r>
      <w:r w:rsidR="000B504E">
        <w:t xml:space="preserve"> constraints of the </w:t>
      </w:r>
      <w:r w:rsidR="003D37B6">
        <w:t>site</w:t>
      </w:r>
      <w:r w:rsidRPr="00407BE6">
        <w:t>.</w:t>
      </w:r>
      <w:r>
        <w:t xml:space="preserve"> </w:t>
      </w:r>
    </w:p>
    <w:p w14:paraId="7D6A248D" w14:textId="4C8C1734" w:rsidR="00407BE6" w:rsidRPr="00CE7E5D" w:rsidRDefault="00501C83" w:rsidP="00AE694F">
      <w:pPr>
        <w:pStyle w:val="Heading3-Numbered"/>
      </w:pPr>
      <w:bookmarkStart w:id="68" w:name="_Toc189045216"/>
      <w:r>
        <w:t>3.</w:t>
      </w:r>
      <w:r w:rsidR="00215F07">
        <w:t>4</w:t>
      </w:r>
      <w:r>
        <w:t>.1</w:t>
      </w:r>
      <w:r>
        <w:tab/>
      </w:r>
      <w:r w:rsidR="00407BE6">
        <w:t>Plot shape</w:t>
      </w:r>
      <w:bookmarkEnd w:id="68"/>
    </w:p>
    <w:p w14:paraId="0832482C" w14:textId="1DF2E7BD" w:rsidR="00407BE6" w:rsidRPr="00407BE6" w:rsidRDefault="00407BE6" w:rsidP="008A251A">
      <w:pPr>
        <w:pStyle w:val="ListParagraph"/>
        <w:numPr>
          <w:ilvl w:val="0"/>
          <w:numId w:val="40"/>
        </w:numPr>
        <w:spacing w:after="60"/>
        <w:rPr>
          <w:rFonts w:ascii="Arial" w:hAnsi="Arial"/>
        </w:rPr>
      </w:pPr>
      <w:r w:rsidRPr="00407BE6">
        <w:rPr>
          <w:rFonts w:ascii="Arial" w:hAnsi="Arial"/>
        </w:rPr>
        <w:t xml:space="preserve">The most efficient shape of a plot at most sites will be a square.  </w:t>
      </w:r>
    </w:p>
    <w:p w14:paraId="0C0779FB" w14:textId="45838AD2" w:rsidR="00407BE6" w:rsidRPr="00407BE6" w:rsidRDefault="00407BE6" w:rsidP="008A251A">
      <w:pPr>
        <w:pStyle w:val="ListParagraph"/>
        <w:numPr>
          <w:ilvl w:val="0"/>
          <w:numId w:val="40"/>
        </w:numPr>
        <w:spacing w:after="60"/>
        <w:rPr>
          <w:rFonts w:ascii="Arial" w:hAnsi="Arial"/>
        </w:rPr>
      </w:pPr>
      <w:r w:rsidRPr="00407BE6">
        <w:rPr>
          <w:rFonts w:ascii="Arial" w:hAnsi="Arial"/>
        </w:rPr>
        <w:t xml:space="preserve">Narrow plots may be more appropriate if your target plants are confined to linear features, such as riverbanks or lake verges.  </w:t>
      </w:r>
    </w:p>
    <w:p w14:paraId="6C093AF8" w14:textId="113B16D4" w:rsidR="00407BE6" w:rsidRPr="00407BE6" w:rsidRDefault="00407BE6" w:rsidP="008A251A">
      <w:pPr>
        <w:pStyle w:val="ListParagraph"/>
        <w:numPr>
          <w:ilvl w:val="0"/>
          <w:numId w:val="40"/>
        </w:numPr>
        <w:spacing w:after="60"/>
        <w:rPr>
          <w:rFonts w:ascii="Arial" w:hAnsi="Arial"/>
        </w:rPr>
      </w:pPr>
      <w:r w:rsidRPr="00407BE6">
        <w:rPr>
          <w:rFonts w:ascii="Arial" w:hAnsi="Arial"/>
        </w:rPr>
        <w:t>Line and point intercepts use single lines.</w:t>
      </w:r>
    </w:p>
    <w:p w14:paraId="479CB091" w14:textId="132ED71F" w:rsidR="00407BE6" w:rsidRPr="00CE7E5D" w:rsidRDefault="00501C83" w:rsidP="00AE694F">
      <w:pPr>
        <w:pStyle w:val="Heading3-Numbered"/>
      </w:pPr>
      <w:bookmarkStart w:id="69" w:name="_Toc189045217"/>
      <w:r>
        <w:t>3.</w:t>
      </w:r>
      <w:r w:rsidR="00215F07">
        <w:t>4</w:t>
      </w:r>
      <w:r>
        <w:t>.2</w:t>
      </w:r>
      <w:r>
        <w:tab/>
      </w:r>
      <w:r w:rsidR="00407BE6">
        <w:t>Plot size</w:t>
      </w:r>
      <w:bookmarkEnd w:id="69"/>
    </w:p>
    <w:p w14:paraId="3E29F954" w14:textId="77777777" w:rsidR="00407BE6" w:rsidRDefault="00407BE6" w:rsidP="00407BE6">
      <w:pPr>
        <w:spacing w:after="60"/>
      </w:pPr>
      <w:r>
        <w:t>The optimum plot size for sampling plants maximises the accuracy of the data recorded balanced against the time and effort required to collect it. Your choice of plot size will be influenced by:</w:t>
      </w:r>
    </w:p>
    <w:p w14:paraId="6B4ED1DF" w14:textId="55BE6206" w:rsidR="00407BE6" w:rsidRPr="00D546EB" w:rsidRDefault="00407BE6" w:rsidP="008A251A">
      <w:pPr>
        <w:pStyle w:val="ListParagraph"/>
        <w:numPr>
          <w:ilvl w:val="0"/>
          <w:numId w:val="41"/>
        </w:numPr>
        <w:spacing w:after="60"/>
        <w:rPr>
          <w:rFonts w:ascii="Arial" w:hAnsi="Arial"/>
        </w:rPr>
      </w:pPr>
      <w:r w:rsidRPr="00D546EB">
        <w:rPr>
          <w:rFonts w:ascii="Arial" w:hAnsi="Arial"/>
        </w:rPr>
        <w:t xml:space="preserve">the size of the species being monitored – e.g. grass species compared to tree species. </w:t>
      </w:r>
    </w:p>
    <w:p w14:paraId="49D6475B" w14:textId="7CA2B278" w:rsidR="00407BE6" w:rsidRPr="00D546EB" w:rsidRDefault="00407BE6" w:rsidP="008A251A">
      <w:pPr>
        <w:pStyle w:val="ListParagraph"/>
        <w:numPr>
          <w:ilvl w:val="0"/>
          <w:numId w:val="41"/>
        </w:numPr>
        <w:spacing w:after="60"/>
        <w:rPr>
          <w:rFonts w:ascii="Arial" w:hAnsi="Arial"/>
        </w:rPr>
      </w:pPr>
      <w:r w:rsidRPr="00D546EB">
        <w:rPr>
          <w:rFonts w:ascii="Arial" w:hAnsi="Arial"/>
        </w:rPr>
        <w:t xml:space="preserve">the density of the species at the site – scattered individuals will likely require larger plots than densely occurring individuals. </w:t>
      </w:r>
    </w:p>
    <w:p w14:paraId="3C7C44E7" w14:textId="576BA28C" w:rsidR="00407BE6" w:rsidRPr="00D546EB" w:rsidRDefault="00407BE6" w:rsidP="008A251A">
      <w:pPr>
        <w:pStyle w:val="ListParagraph"/>
        <w:numPr>
          <w:ilvl w:val="0"/>
          <w:numId w:val="41"/>
        </w:numPr>
        <w:spacing w:after="60"/>
        <w:rPr>
          <w:rFonts w:ascii="Arial" w:hAnsi="Arial"/>
        </w:rPr>
      </w:pPr>
      <w:r w:rsidRPr="00D546EB">
        <w:rPr>
          <w:rFonts w:ascii="Arial" w:hAnsi="Arial"/>
        </w:rPr>
        <w:t xml:space="preserve">the measurement methods to be used – density, frequency, cover. </w:t>
      </w:r>
    </w:p>
    <w:p w14:paraId="066C1967" w14:textId="731D052C" w:rsidR="00407BE6" w:rsidRPr="00D546EB" w:rsidRDefault="00407BE6" w:rsidP="008A251A">
      <w:pPr>
        <w:pStyle w:val="ListParagraph"/>
        <w:numPr>
          <w:ilvl w:val="0"/>
          <w:numId w:val="41"/>
        </w:numPr>
        <w:spacing w:after="60"/>
        <w:rPr>
          <w:rFonts w:ascii="Arial" w:hAnsi="Arial"/>
        </w:rPr>
      </w:pPr>
      <w:r w:rsidRPr="00D546EB">
        <w:rPr>
          <w:rFonts w:ascii="Arial" w:hAnsi="Arial"/>
        </w:rPr>
        <w:t>minimising disturbance to plants by assessors entering the plots.</w:t>
      </w:r>
    </w:p>
    <w:p w14:paraId="7C1742D4" w14:textId="7EC8027C" w:rsidR="00407BE6" w:rsidRDefault="002D1A90" w:rsidP="00407BE6">
      <w:pPr>
        <w:spacing w:after="60"/>
      </w:pPr>
      <w:r>
        <w:rPr>
          <w:noProof/>
          <w:sz w:val="2"/>
          <w:szCs w:val="2"/>
        </w:rPr>
        <mc:AlternateContent>
          <mc:Choice Requires="wps">
            <w:drawing>
              <wp:anchor distT="0" distB="0" distL="114300" distR="114300" simplePos="0" relativeHeight="251916800" behindDoc="1" locked="0" layoutInCell="1" allowOverlap="1" wp14:anchorId="292B01A7" wp14:editId="50E6C36F">
                <wp:simplePos x="0" y="0"/>
                <wp:positionH relativeFrom="column">
                  <wp:posOffset>-1633</wp:posOffset>
                </wp:positionH>
                <wp:positionV relativeFrom="paragraph">
                  <wp:posOffset>306343</wp:posOffset>
                </wp:positionV>
                <wp:extent cx="1214846" cy="225062"/>
                <wp:effectExtent l="0" t="0" r="4445" b="3810"/>
                <wp:wrapNone/>
                <wp:docPr id="126250337" name="Rectangle 11"/>
                <wp:cNvGraphicFramePr/>
                <a:graphic xmlns:a="http://schemas.openxmlformats.org/drawingml/2006/main">
                  <a:graphicData uri="http://schemas.microsoft.com/office/word/2010/wordprocessingShape">
                    <wps:wsp>
                      <wps:cNvSpPr/>
                      <wps:spPr>
                        <a:xfrm>
                          <a:off x="0" y="0"/>
                          <a:ext cx="1214846" cy="225062"/>
                        </a:xfrm>
                        <a:prstGeom prst="rect">
                          <a:avLst/>
                        </a:prstGeom>
                        <a:solidFill>
                          <a:schemeClr val="accent4">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82A720" id="Rectangle 11" o:spid="_x0000_s1026" style="position:absolute;margin-left:-.15pt;margin-top:24.1pt;width:95.65pt;height:17.7pt;z-index:-25139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" fillcolor="#d6f2f1 [1303]" stroked="f" strokeweight="2pt"/>
            </w:pict>
          </mc:Fallback>
        </mc:AlternateContent>
      </w:r>
      <w:r w:rsidR="00FD63CA">
        <w:rPr>
          <w:noProof/>
          <w:sz w:val="2"/>
          <w:szCs w:val="2"/>
        </w:rPr>
        <w:drawing>
          <wp:anchor distT="0" distB="0" distL="114300" distR="114300" simplePos="0" relativeHeight="251902464" behindDoc="0" locked="0" layoutInCell="1" allowOverlap="1" wp14:anchorId="1C5800B8" wp14:editId="6416DB48">
            <wp:simplePos x="0" y="0"/>
            <wp:positionH relativeFrom="column">
              <wp:posOffset>50165</wp:posOffset>
            </wp:positionH>
            <wp:positionV relativeFrom="paragraph">
              <wp:posOffset>293707</wp:posOffset>
            </wp:positionV>
            <wp:extent cx="238607" cy="238607"/>
            <wp:effectExtent l="0" t="0" r="9525" b="9525"/>
            <wp:wrapNone/>
            <wp:docPr id="1559089461" name="Graphic 6" descr="Tally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237037" name="Graphic 6" descr="Tally with solid fill"/>
                    <pic:cNvPicPr>
                      <a:picLocks noChangeAspect="1"/>
                    </pic:cNvPicPr>
                  </pic:nvPicPr>
                  <pic:blipFill>
                    <a:blip r:embed="rId122">
                      <a:extLst>
                        <a:ext uri="{96DAC541-7B7A-43D3-8B79-37D633B846F1}">
                          <asvg:svgBlip xmlns:asvg="http://schemas.microsoft.com/office/drawing/2016/SVG/main" r:embed="rId123"/>
                        </a:ext>
                      </a:extLst>
                    </a:blip>
                    <a:stretch>
                      <a:fillRect/>
                    </a:stretch>
                  </pic:blipFill>
                  <pic:spPr>
                    <a:xfrm>
                      <a:off x="0" y="0"/>
                      <a:ext cx="238607" cy="238607"/>
                    </a:xfrm>
                    <a:prstGeom prst="rect">
                      <a:avLst/>
                    </a:prstGeom>
                  </pic:spPr>
                </pic:pic>
              </a:graphicData>
            </a:graphic>
            <wp14:sizeRelH relativeFrom="margin">
              <wp14:pctWidth>0</wp14:pctWidth>
            </wp14:sizeRelH>
            <wp14:sizeRelV relativeFrom="margin">
              <wp14:pctHeight>0</wp14:pctHeight>
            </wp14:sizeRelV>
          </wp:anchor>
        </w:drawing>
      </w:r>
      <w:r w:rsidR="00407BE6">
        <w:t xml:space="preserve">Commonly used plot sizes by life-form </w:t>
      </w:r>
      <w:r w:rsidR="00675B08">
        <w:t>and measurement type are</w:t>
      </w:r>
      <w:r w:rsidR="00407BE6">
        <w:t xml:space="preserve"> summarised in</w:t>
      </w:r>
      <w:r w:rsidR="00675B08">
        <w:t xml:space="preserve"> </w:t>
      </w:r>
      <w:r w:rsidR="00675B08" w:rsidRPr="00BF62D8">
        <w:rPr>
          <w:color w:val="00857E" w:themeColor="accent1" w:themeShade="BF"/>
        </w:rPr>
        <w:t xml:space="preserve">Table </w:t>
      </w:r>
      <w:r w:rsidR="00BF62D8" w:rsidRPr="00BF62D8">
        <w:rPr>
          <w:color w:val="00857E" w:themeColor="accent1" w:themeShade="BF"/>
        </w:rPr>
        <w:t>3</w:t>
      </w:r>
      <w:r w:rsidR="00675B08">
        <w:t xml:space="preserve"> </w:t>
      </w:r>
      <w:r w:rsidR="00407BE6">
        <w:t>(Barker 2001, Duncan &amp; Coates 2006</w:t>
      </w:r>
      <w:r w:rsidR="00675B08">
        <w:t>, DPIE</w:t>
      </w:r>
      <w:r w:rsidR="00BF62D8">
        <w:t xml:space="preserve"> 2020</w:t>
      </w:r>
      <w:r w:rsidR="00407BE6">
        <w:t>)</w:t>
      </w:r>
      <w:r w:rsidR="00675B08">
        <w:t>.</w:t>
      </w:r>
    </w:p>
    <w:p w14:paraId="1F3CDB45" w14:textId="0B9DCC14" w:rsidR="00407BE6" w:rsidRPr="00043DBC" w:rsidRDefault="00407BE6" w:rsidP="00B02255">
      <w:pPr>
        <w:spacing w:after="60"/>
        <w:ind w:firstLine="720"/>
        <w:rPr>
          <w:b/>
          <w:bCs/>
        </w:rPr>
      </w:pPr>
      <w:r w:rsidRPr="00B02255">
        <w:rPr>
          <w:b/>
          <w:bCs/>
          <w:color w:val="201547" w:themeColor="accent3"/>
        </w:rPr>
        <w:t>Density</w:t>
      </w:r>
      <w:r w:rsidRPr="00043DBC">
        <w:rPr>
          <w:b/>
          <w:bCs/>
        </w:rPr>
        <w:t xml:space="preserve"> </w:t>
      </w:r>
    </w:p>
    <w:p w14:paraId="7CB4B93C" w14:textId="5A1445E2" w:rsidR="00407BE6" w:rsidRDefault="002D1A90" w:rsidP="00407BE6">
      <w:pPr>
        <w:spacing w:after="60"/>
      </w:pPr>
      <w:r>
        <w:rPr>
          <w:noProof/>
          <w:sz w:val="2"/>
          <w:szCs w:val="2"/>
        </w:rPr>
        <mc:AlternateContent>
          <mc:Choice Requires="wps">
            <w:drawing>
              <wp:anchor distT="0" distB="0" distL="114300" distR="114300" simplePos="0" relativeHeight="251923968" behindDoc="1" locked="0" layoutInCell="1" allowOverlap="1" wp14:anchorId="581FB69B" wp14:editId="3FE46B84">
                <wp:simplePos x="0" y="0"/>
                <wp:positionH relativeFrom="column">
                  <wp:posOffset>-5715</wp:posOffset>
                </wp:positionH>
                <wp:positionV relativeFrom="paragraph">
                  <wp:posOffset>302623</wp:posOffset>
                </wp:positionV>
                <wp:extent cx="1214846" cy="225062"/>
                <wp:effectExtent l="0" t="0" r="4445" b="3810"/>
                <wp:wrapNone/>
                <wp:docPr id="899765043" name="Rectangle 11"/>
                <wp:cNvGraphicFramePr/>
                <a:graphic xmlns:a="http://schemas.openxmlformats.org/drawingml/2006/main">
                  <a:graphicData uri="http://schemas.microsoft.com/office/word/2010/wordprocessingShape">
                    <wps:wsp>
                      <wps:cNvSpPr/>
                      <wps:spPr>
                        <a:xfrm>
                          <a:off x="0" y="0"/>
                          <a:ext cx="1214846" cy="225062"/>
                        </a:xfrm>
                        <a:prstGeom prst="rect">
                          <a:avLst/>
                        </a:prstGeom>
                        <a:solidFill>
                          <a:schemeClr val="accent3">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1D5393" id="Rectangle 11" o:spid="_x0000_s1026" style="position:absolute;margin-left:-.45pt;margin-top:23.85pt;width:95.65pt;height:17.7pt;z-index:-25139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" fillcolor="#e4dff5 [342]" stroked="f" strokeweight="2pt"/>
            </w:pict>
          </mc:Fallback>
        </mc:AlternateContent>
      </w:r>
      <w:r w:rsidR="00FD63CA" w:rsidRPr="00B02255">
        <w:rPr>
          <w:b/>
          <w:bCs/>
          <w:noProof/>
          <w:color w:val="005954" w:themeColor="accent1" w:themeShade="80"/>
        </w:rPr>
        <mc:AlternateContent>
          <mc:Choice Requires="wpg">
            <w:drawing>
              <wp:anchor distT="0" distB="0" distL="114300" distR="114300" simplePos="0" relativeHeight="251895296" behindDoc="0" locked="0" layoutInCell="1" allowOverlap="1" wp14:anchorId="4A4FCAA9" wp14:editId="35D5BF40">
                <wp:simplePos x="0" y="0"/>
                <wp:positionH relativeFrom="column">
                  <wp:posOffset>34925</wp:posOffset>
                </wp:positionH>
                <wp:positionV relativeFrom="paragraph">
                  <wp:posOffset>316230</wp:posOffset>
                </wp:positionV>
                <wp:extent cx="285750" cy="191770"/>
                <wp:effectExtent l="0" t="0" r="19050" b="17780"/>
                <wp:wrapNone/>
                <wp:docPr id="1258139482" name="Group 10"/>
                <wp:cNvGraphicFramePr/>
                <a:graphic xmlns:a="http://schemas.openxmlformats.org/drawingml/2006/main">
                  <a:graphicData uri="http://schemas.microsoft.com/office/word/2010/wordprocessingGroup">
                    <wpg:wgp>
                      <wpg:cNvGrpSpPr/>
                      <wpg:grpSpPr>
                        <a:xfrm>
                          <a:off x="0" y="0"/>
                          <a:ext cx="285750" cy="191770"/>
                          <a:chOff x="0" y="0"/>
                          <a:chExt cx="285750" cy="191813"/>
                        </a:xfrm>
                      </wpg:grpSpPr>
                      <wps:wsp>
                        <wps:cNvPr id="673277511" name="Rectangle 2"/>
                        <wps:cNvSpPr/>
                        <wps:spPr>
                          <a:xfrm>
                            <a:off x="0" y="0"/>
                            <a:ext cx="285750" cy="191813"/>
                          </a:xfrm>
                          <a:prstGeom prst="rect">
                            <a:avLst/>
                          </a:prstGeom>
                          <a:noFill/>
                          <a:ln w="19050">
                            <a:solidFill>
                              <a:schemeClr val="accent3"/>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64925005" name="Graphic 1" descr="Add with solid fill"/>
                          <pic:cNvPicPr>
                            <a:picLocks noChangeAspect="1"/>
                          </pic:cNvPicPr>
                        </pic:nvPicPr>
                        <pic:blipFill>
                          <a:blip r:embed="rId117">
                            <a:extLst>
                              <a:ext uri="{96DAC541-7B7A-43D3-8B79-37D633B846F1}">
                                <asvg:svgBlip xmlns:asvg="http://schemas.microsoft.com/office/drawing/2016/SVG/main" r:embed="rId118"/>
                              </a:ext>
                            </a:extLst>
                          </a:blip>
                          <a:stretch>
                            <a:fillRect/>
                          </a:stretch>
                        </pic:blipFill>
                        <pic:spPr>
                          <a:xfrm>
                            <a:off x="26894" y="17929"/>
                            <a:ext cx="108585" cy="108585"/>
                          </a:xfrm>
                          <a:prstGeom prst="rect">
                            <a:avLst/>
                          </a:prstGeom>
                        </pic:spPr>
                      </pic:pic>
                      <wps:wsp>
                        <wps:cNvPr id="1708100846" name="Rectangle 3"/>
                        <wps:cNvSpPr/>
                        <wps:spPr>
                          <a:xfrm>
                            <a:off x="170329" y="129988"/>
                            <a:ext cx="87501" cy="13917"/>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AAAB819" w14:textId="77777777" w:rsidR="00FD63CA" w:rsidRDefault="00FD63CA" w:rsidP="00FD63CA">
                              <w:pPr>
                                <w:jc w:val="center"/>
                              </w:pPr>
                              <w:r w:rsidRPr="00F25626">
                                <w:t>Collating, storing and analysing the data from your monitoring, as well as communicating your results, are essential steps in contributing to conservation outcomes for the target species.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7933282" name="Rectangle 3"/>
                        <wps:cNvSpPr/>
                        <wps:spPr>
                          <a:xfrm rot="18417267">
                            <a:off x="112301" y="95492"/>
                            <a:ext cx="87364" cy="14032"/>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2656023" w14:textId="77777777" w:rsidR="00FD63CA" w:rsidRDefault="00FD63CA" w:rsidP="00FD63CA">
                              <w:pPr>
                                <w:jc w:val="center"/>
                              </w:pPr>
                              <w:r w:rsidRPr="00F25626">
                                <w:t>Collating, storing and analysing the data from your monitoring, as well as communicating your results, are essential steps in contributing to conservation outcomes for the target species.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A4FCAA9" id="_x0000_s1111" style="position:absolute;margin-left:2.75pt;margin-top:24.9pt;width:22.5pt;height:15.1pt;z-index:251895296;mso-position-horizontal-relative:text;mso-position-vertical-relative:text" coordsize="285750,19181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">
                <v:rect id="Rectangle 2" o:spid="_x0000_s1112" style="position:absolute;width:285750;height:191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" filled="f" strokecolor="#201547 [3206]" strokeweight="1.5pt"/>
                <v:shape id="Graphic 1" o:spid="_x0000_s1113" type="#_x0000_t75" alt="Add with solid fill" style="position:absolute;left:26894;top:17929;width:108585;height:108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">
                  <v:imagedata r:id="rId119" o:title="Add with solid fill"/>
                </v:shape>
                <v:rect id="_x0000_s1114" style="position:absolute;left:170329;top:129988;width:87501;height:13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" fillcolor="#201547 [3206]" stroked="f" strokeweight="2pt">
                  <v:textbox>
                    <w:txbxContent>
                      <w:p w14:paraId="0AAAB819" w14:textId="77777777" w:rsidR="00FD63CA" w:rsidRDefault="00FD63CA" w:rsidP="00FD63CA">
                        <w:pPr>
                          <w:jc w:val="center"/>
                        </w:pPr>
                        <w:r w:rsidRPr="00F25626">
                          <w:t>Collating, storing and analysing the data from your monitoring, as well as communicating your results, are essential steps in contributing to conservation outcomes for the target species.</w:t>
                        </w:r>
                      </w:p>
                    </w:txbxContent>
                  </v:textbox>
                </v:rect>
                <v:rect id="_x0000_s1115" style="position:absolute;left:112301;top:95492;width:87364;height:14032;rotation:-347639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" fillcolor="#201547 [3206]" stroked="f" strokeweight="2pt">
                  <v:textbox>
                    <w:txbxContent>
                      <w:p w14:paraId="52656023" w14:textId="77777777" w:rsidR="00FD63CA" w:rsidRDefault="00FD63CA" w:rsidP="00FD63CA">
                        <w:pPr>
                          <w:jc w:val="center"/>
                        </w:pPr>
                        <w:r w:rsidRPr="00F25626">
                          <w:t>Collating, storing and analysing the data from your monitoring, as well as communicating your results, are essential steps in contributing to conservation outcomes for the target species.</w:t>
                        </w:r>
                      </w:p>
                    </w:txbxContent>
                  </v:textbox>
                </v:rect>
              </v:group>
            </w:pict>
          </mc:Fallback>
        </mc:AlternateContent>
      </w:r>
      <w:r w:rsidR="00407BE6">
        <w:t>The size of the plot should be small enough so that plant numbers are feasible to count in a reasonable time, but large enough to avoid having too many plots with no plants present.</w:t>
      </w:r>
    </w:p>
    <w:p w14:paraId="3C332477" w14:textId="4C23B64E" w:rsidR="00407BE6" w:rsidRPr="00B02255" w:rsidRDefault="00407BE6" w:rsidP="00B02255">
      <w:pPr>
        <w:spacing w:after="60"/>
        <w:ind w:firstLine="720"/>
        <w:rPr>
          <w:b/>
          <w:bCs/>
          <w:color w:val="201547" w:themeColor="accent3"/>
        </w:rPr>
      </w:pPr>
      <w:r w:rsidRPr="00B02255">
        <w:rPr>
          <w:b/>
          <w:bCs/>
          <w:color w:val="201547" w:themeColor="accent3"/>
        </w:rPr>
        <w:t>Frequency</w:t>
      </w:r>
    </w:p>
    <w:p w14:paraId="110AB1D7" w14:textId="387CECC3" w:rsidR="00407BE6" w:rsidRDefault="002D1A90" w:rsidP="00407BE6">
      <w:pPr>
        <w:spacing w:after="60"/>
      </w:pPr>
      <w:r>
        <w:rPr>
          <w:noProof/>
          <w:sz w:val="2"/>
          <w:szCs w:val="2"/>
        </w:rPr>
        <mc:AlternateContent>
          <mc:Choice Requires="wps">
            <w:drawing>
              <wp:anchor distT="0" distB="0" distL="114300" distR="114300" simplePos="0" relativeHeight="251931136" behindDoc="1" locked="0" layoutInCell="1" allowOverlap="1" wp14:anchorId="41E561EC" wp14:editId="38FD79E6">
                <wp:simplePos x="0" y="0"/>
                <wp:positionH relativeFrom="column">
                  <wp:posOffset>0</wp:posOffset>
                </wp:positionH>
                <wp:positionV relativeFrom="paragraph">
                  <wp:posOffset>299992</wp:posOffset>
                </wp:positionV>
                <wp:extent cx="1214755" cy="224790"/>
                <wp:effectExtent l="0" t="0" r="4445" b="3810"/>
                <wp:wrapNone/>
                <wp:docPr id="196955301" name="Rectangle 11"/>
                <wp:cNvGraphicFramePr/>
                <a:graphic xmlns:a="http://schemas.openxmlformats.org/drawingml/2006/main">
                  <a:graphicData uri="http://schemas.microsoft.com/office/word/2010/wordprocessingShape">
                    <wps:wsp>
                      <wps:cNvSpPr/>
                      <wps:spPr>
                        <a:xfrm>
                          <a:off x="0" y="0"/>
                          <a:ext cx="1214755" cy="224790"/>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04BD07" id="Rectangle 11" o:spid="_x0000_s1026" style="position:absolute;margin-left:0;margin-top:23.6pt;width:95.65pt;height:17.7pt;z-index:-25138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" fillcolor="#f4f8d4 [661]" stroked="f" strokeweight="2pt"/>
            </w:pict>
          </mc:Fallback>
        </mc:AlternateContent>
      </w:r>
      <w:r w:rsidR="00FD63CA">
        <w:rPr>
          <w:b/>
          <w:bCs/>
          <w:noProof/>
        </w:rPr>
        <w:drawing>
          <wp:anchor distT="0" distB="0" distL="114300" distR="114300" simplePos="0" relativeHeight="251909632" behindDoc="0" locked="0" layoutInCell="1" allowOverlap="1" wp14:anchorId="2BF18C91" wp14:editId="5BE73B9C">
            <wp:simplePos x="0" y="0"/>
            <wp:positionH relativeFrom="column">
              <wp:posOffset>97678</wp:posOffset>
            </wp:positionH>
            <wp:positionV relativeFrom="paragraph">
              <wp:posOffset>280297</wp:posOffset>
            </wp:positionV>
            <wp:extent cx="254635" cy="254635"/>
            <wp:effectExtent l="0" t="0" r="0" b="0"/>
            <wp:wrapNone/>
            <wp:docPr id="100770067" name="Graphic 7" descr="Umbrell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65559" name="Graphic 182165559" descr="Umbrella with solid fill"/>
                    <pic:cNvPicPr/>
                  </pic:nvPicPr>
                  <pic:blipFill>
                    <a:blip r:embed="rId124">
                      <a:extLst>
                        <a:ext uri="{96DAC541-7B7A-43D3-8B79-37D633B846F1}">
                          <asvg:svgBlip xmlns:asvg="http://schemas.microsoft.com/office/drawing/2016/SVG/main" r:embed="rId125"/>
                        </a:ext>
                      </a:extLst>
                    </a:blip>
                    <a:stretch>
                      <a:fillRect/>
                    </a:stretch>
                  </pic:blipFill>
                  <pic:spPr>
                    <a:xfrm>
                      <a:off x="0" y="0"/>
                      <a:ext cx="254635" cy="254635"/>
                    </a:xfrm>
                    <a:prstGeom prst="rect">
                      <a:avLst/>
                    </a:prstGeom>
                  </pic:spPr>
                </pic:pic>
              </a:graphicData>
            </a:graphic>
            <wp14:sizeRelH relativeFrom="margin">
              <wp14:pctWidth>0</wp14:pctWidth>
            </wp14:sizeRelH>
            <wp14:sizeRelV relativeFrom="margin">
              <wp14:pctHeight>0</wp14:pctHeight>
            </wp14:sizeRelV>
          </wp:anchor>
        </w:drawing>
      </w:r>
      <w:r w:rsidR="00407BE6">
        <w:t>Selection of plot size should ensure that the species is not recorded in every plot. Frequency plots are generally smaller than plots for density or cover measures.</w:t>
      </w:r>
    </w:p>
    <w:p w14:paraId="625538F4" w14:textId="167242E4" w:rsidR="00407BE6" w:rsidRPr="00B02255" w:rsidRDefault="00407BE6" w:rsidP="00B02255">
      <w:pPr>
        <w:spacing w:after="60"/>
        <w:ind w:firstLine="720"/>
        <w:rPr>
          <w:b/>
          <w:bCs/>
          <w:color w:val="201547" w:themeColor="accent3"/>
        </w:rPr>
      </w:pPr>
      <w:r w:rsidRPr="00B02255">
        <w:rPr>
          <w:b/>
          <w:bCs/>
          <w:color w:val="201547" w:themeColor="accent3"/>
        </w:rPr>
        <w:t>Cover</w:t>
      </w:r>
    </w:p>
    <w:p w14:paraId="7A76DD27" w14:textId="78BDD157" w:rsidR="00407BE6" w:rsidRDefault="00407BE6" w:rsidP="00407BE6">
      <w:pPr>
        <w:spacing w:after="60"/>
      </w:pPr>
      <w:r>
        <w:t>The size of the plot should be small enough so that it is possible to estimate plant cover in a reasonable time, but large enough to avoid having too many plots with no plants present.</w:t>
      </w:r>
      <w:r w:rsidR="002D1A90" w:rsidRPr="002D1A90">
        <w:rPr>
          <w:noProof/>
          <w:sz w:val="2"/>
          <w:szCs w:val="2"/>
        </w:rPr>
        <w:t xml:space="preserve"> </w:t>
      </w:r>
    </w:p>
    <w:p w14:paraId="3D0F0C51" w14:textId="77777777" w:rsidR="00407BE6" w:rsidRPr="00043DBC" w:rsidRDefault="00407BE6" w:rsidP="00407BE6">
      <w:pPr>
        <w:spacing w:after="60"/>
        <w:rPr>
          <w:b/>
          <w:bCs/>
        </w:rPr>
      </w:pPr>
      <w:r w:rsidRPr="00043DBC">
        <w:rPr>
          <w:b/>
          <w:bCs/>
        </w:rPr>
        <w:t>Line and point intercepts</w:t>
      </w:r>
    </w:p>
    <w:p w14:paraId="1C67B1CC" w14:textId="05584FAE" w:rsidR="00407BE6" w:rsidRDefault="00407BE6" w:rsidP="00407BE6">
      <w:pPr>
        <w:spacing w:after="60"/>
      </w:pPr>
      <w:r>
        <w:t>The length of transects will vary depending on the size of your target plant and how far apart they are growing.</w:t>
      </w:r>
    </w:p>
    <w:p w14:paraId="3E0B7C84" w14:textId="77777777" w:rsidR="00FD7B64" w:rsidRDefault="00FD7B64" w:rsidP="00407BE6">
      <w:pPr>
        <w:spacing w:after="60"/>
      </w:pPr>
    </w:p>
    <w:p w14:paraId="6A567F50" w14:textId="77777777" w:rsidR="007A78D5" w:rsidRDefault="007A78D5" w:rsidP="00407BE6">
      <w:pPr>
        <w:spacing w:after="60"/>
      </w:pPr>
    </w:p>
    <w:p w14:paraId="52B793BD" w14:textId="77777777" w:rsidR="0022068F" w:rsidRDefault="0022068F" w:rsidP="00407BE6">
      <w:pPr>
        <w:spacing w:after="60"/>
      </w:pPr>
    </w:p>
    <w:p w14:paraId="2677F7E7" w14:textId="54E97C1E" w:rsidR="00BF62D8" w:rsidRPr="003A1D15" w:rsidRDefault="00BF62D8" w:rsidP="00BF62D8">
      <w:pPr>
        <w:tabs>
          <w:tab w:val="left" w:pos="910"/>
        </w:tabs>
      </w:pPr>
      <w:bookmarkStart w:id="70" w:name="_Toc189045179"/>
      <w:r w:rsidRPr="003A1D15">
        <w:lastRenderedPageBreak/>
        <w:t xml:space="preserve">Table </w:t>
      </w:r>
      <w:r>
        <w:fldChar w:fldCharType="begin"/>
      </w:r>
      <w:r>
        <w:instrText xml:space="preserve"> SEQ Table \* ARABIC </w:instrText>
      </w:r>
      <w:r>
        <w:fldChar w:fldCharType="separate"/>
      </w:r>
      <w:r w:rsidR="00740D1B">
        <w:rPr>
          <w:noProof/>
        </w:rPr>
        <w:t>3</w:t>
      </w:r>
      <w:r>
        <w:rPr>
          <w:noProof/>
        </w:rPr>
        <w:fldChar w:fldCharType="end"/>
      </w:r>
      <w:r w:rsidRPr="003A1D15">
        <w:t>. Plot sizes by life-form and measurement type.</w:t>
      </w:r>
      <w:bookmarkEnd w:id="70"/>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4"/>
        <w:gridCol w:w="4443"/>
        <w:gridCol w:w="2468"/>
      </w:tblGrid>
      <w:tr w:rsidR="00BF62D8" w:rsidRPr="00BF62D8" w14:paraId="7D5A74DA" w14:textId="77777777" w:rsidTr="00605BC8">
        <w:tc>
          <w:tcPr>
            <w:tcW w:w="1494" w:type="pct"/>
            <w:tcBorders>
              <w:bottom w:val="single" w:sz="4" w:space="0" w:color="auto"/>
            </w:tcBorders>
            <w:shd w:val="clear" w:color="auto" w:fill="0070C0"/>
          </w:tcPr>
          <w:p w14:paraId="6A6F313A" w14:textId="77777777" w:rsidR="00FD7B64" w:rsidRPr="00BF62D8" w:rsidRDefault="00FD7B64" w:rsidP="00B64B82">
            <w:pPr>
              <w:spacing w:after="60"/>
              <w:rPr>
                <w:b/>
                <w:bCs/>
                <w:color w:val="FFFFFF" w:themeColor="background1"/>
              </w:rPr>
            </w:pPr>
            <w:r w:rsidRPr="00BF62D8">
              <w:rPr>
                <w:b/>
                <w:bCs/>
                <w:color w:val="FFFFFF" w:themeColor="background1"/>
              </w:rPr>
              <w:t>Measurement units</w:t>
            </w:r>
          </w:p>
        </w:tc>
        <w:tc>
          <w:tcPr>
            <w:tcW w:w="2254" w:type="pct"/>
            <w:tcBorders>
              <w:bottom w:val="single" w:sz="4" w:space="0" w:color="auto"/>
            </w:tcBorders>
            <w:shd w:val="clear" w:color="auto" w:fill="0070C0"/>
          </w:tcPr>
          <w:p w14:paraId="46C067A5" w14:textId="77777777" w:rsidR="00FD7B64" w:rsidRPr="00BF62D8" w:rsidRDefault="00FD7B64" w:rsidP="00B64B82">
            <w:pPr>
              <w:spacing w:after="60"/>
              <w:rPr>
                <w:b/>
                <w:bCs/>
                <w:color w:val="FFFFFF" w:themeColor="background1"/>
              </w:rPr>
            </w:pPr>
            <w:r w:rsidRPr="00BF62D8">
              <w:rPr>
                <w:b/>
                <w:bCs/>
                <w:color w:val="FFFFFF" w:themeColor="background1"/>
              </w:rPr>
              <w:t>Life form</w:t>
            </w:r>
          </w:p>
        </w:tc>
        <w:tc>
          <w:tcPr>
            <w:tcW w:w="1252" w:type="pct"/>
            <w:tcBorders>
              <w:bottom w:val="single" w:sz="4" w:space="0" w:color="auto"/>
            </w:tcBorders>
            <w:shd w:val="clear" w:color="auto" w:fill="0070C0"/>
          </w:tcPr>
          <w:p w14:paraId="5E54FC28" w14:textId="77777777" w:rsidR="00FD7B64" w:rsidRPr="00BF62D8" w:rsidRDefault="00FD7B64" w:rsidP="00B64B82">
            <w:pPr>
              <w:spacing w:after="60"/>
              <w:rPr>
                <w:b/>
                <w:bCs/>
                <w:color w:val="FFFFFF" w:themeColor="background1"/>
              </w:rPr>
            </w:pPr>
            <w:r w:rsidRPr="00BF62D8">
              <w:rPr>
                <w:b/>
                <w:bCs/>
                <w:color w:val="FFFFFF" w:themeColor="background1"/>
              </w:rPr>
              <w:t>Plot size</w:t>
            </w:r>
          </w:p>
        </w:tc>
      </w:tr>
      <w:tr w:rsidR="00FD7B64" w14:paraId="07A86239" w14:textId="77777777" w:rsidTr="00605BC8">
        <w:tc>
          <w:tcPr>
            <w:tcW w:w="1494" w:type="pct"/>
            <w:tcBorders>
              <w:top w:val="single" w:sz="4" w:space="0" w:color="auto"/>
            </w:tcBorders>
            <w:shd w:val="clear" w:color="auto" w:fill="EAF8F8" w:themeFill="accent4" w:themeFillTint="33"/>
          </w:tcPr>
          <w:p w14:paraId="1241C5BC" w14:textId="73BC31CF" w:rsidR="00FD7B64" w:rsidRDefault="000C799E" w:rsidP="00B64B82">
            <w:pPr>
              <w:spacing w:after="60"/>
            </w:pPr>
            <w:r>
              <w:rPr>
                <w:b/>
                <w:bCs/>
              </w:rPr>
              <w:t>Density</w:t>
            </w:r>
            <w:r w:rsidR="00FD7B64">
              <w:t xml:space="preserve"> (number in plots) </w:t>
            </w:r>
          </w:p>
        </w:tc>
        <w:tc>
          <w:tcPr>
            <w:tcW w:w="2254" w:type="pct"/>
            <w:tcBorders>
              <w:top w:val="single" w:sz="4" w:space="0" w:color="auto"/>
            </w:tcBorders>
            <w:shd w:val="clear" w:color="auto" w:fill="EAF8F8" w:themeFill="accent4" w:themeFillTint="33"/>
          </w:tcPr>
          <w:p w14:paraId="004B7E90" w14:textId="77777777" w:rsidR="00FD7B64" w:rsidRDefault="00FD7B64" w:rsidP="00B64B82">
            <w:pPr>
              <w:spacing w:after="60"/>
            </w:pPr>
            <w:r>
              <w:t>Trees (forest or woodland)</w:t>
            </w:r>
          </w:p>
        </w:tc>
        <w:tc>
          <w:tcPr>
            <w:tcW w:w="1252" w:type="pct"/>
            <w:tcBorders>
              <w:top w:val="single" w:sz="4" w:space="0" w:color="auto"/>
            </w:tcBorders>
            <w:shd w:val="clear" w:color="auto" w:fill="EAF8F8" w:themeFill="accent4" w:themeFillTint="33"/>
          </w:tcPr>
          <w:p w14:paraId="6B4315CE" w14:textId="5E234504" w:rsidR="00FD7B64" w:rsidRDefault="00FD7B64" w:rsidP="00B64B82">
            <w:pPr>
              <w:spacing w:after="60"/>
            </w:pPr>
            <w:r>
              <w:t>400</w:t>
            </w:r>
            <w:r w:rsidR="003A1D15">
              <w:t xml:space="preserve"> </w:t>
            </w:r>
            <w:r>
              <w:t>m</w:t>
            </w:r>
            <w:r w:rsidRPr="003A1D15">
              <w:rPr>
                <w:vertAlign w:val="superscript"/>
              </w:rPr>
              <w:t>2</w:t>
            </w:r>
            <w:r>
              <w:t xml:space="preserve"> (</w:t>
            </w:r>
            <w:proofErr w:type="spellStart"/>
            <w:r>
              <w:t>eg.</w:t>
            </w:r>
            <w:proofErr w:type="spellEnd"/>
            <w:r>
              <w:t xml:space="preserve"> 20m x 20m)</w:t>
            </w:r>
          </w:p>
        </w:tc>
      </w:tr>
      <w:tr w:rsidR="00FD7B64" w14:paraId="51227F23" w14:textId="77777777" w:rsidTr="00605BC8">
        <w:tc>
          <w:tcPr>
            <w:tcW w:w="1494" w:type="pct"/>
            <w:shd w:val="clear" w:color="auto" w:fill="EAF8F8" w:themeFill="accent4" w:themeFillTint="33"/>
          </w:tcPr>
          <w:p w14:paraId="61CCD33C" w14:textId="4F8179CE" w:rsidR="00FD7B64" w:rsidRDefault="00FD7B64" w:rsidP="00B64B82">
            <w:pPr>
              <w:spacing w:after="60"/>
            </w:pPr>
          </w:p>
        </w:tc>
        <w:tc>
          <w:tcPr>
            <w:tcW w:w="2254" w:type="pct"/>
            <w:shd w:val="clear" w:color="auto" w:fill="D6F2F1" w:themeFill="accent4" w:themeFillTint="66"/>
          </w:tcPr>
          <w:p w14:paraId="09D09D49" w14:textId="77777777" w:rsidR="00FD7B64" w:rsidRDefault="00FD7B64" w:rsidP="00B64B82">
            <w:pPr>
              <w:spacing w:after="60"/>
            </w:pPr>
            <w:r>
              <w:t>Tall shrubs (shrubland or forest)</w:t>
            </w:r>
          </w:p>
        </w:tc>
        <w:tc>
          <w:tcPr>
            <w:tcW w:w="1252" w:type="pct"/>
            <w:shd w:val="clear" w:color="auto" w:fill="D6F2F1" w:themeFill="accent4" w:themeFillTint="66"/>
          </w:tcPr>
          <w:p w14:paraId="232EAFFF" w14:textId="716DA5FF" w:rsidR="00FD7B64" w:rsidRDefault="00FD7B64" w:rsidP="00B64B82">
            <w:pPr>
              <w:spacing w:after="60"/>
            </w:pPr>
            <w:r>
              <w:t>25</w:t>
            </w:r>
            <w:r w:rsidR="003A1D15">
              <w:t xml:space="preserve"> </w:t>
            </w:r>
            <w:r>
              <w:t>m</w:t>
            </w:r>
            <w:r w:rsidRPr="003A1D15">
              <w:rPr>
                <w:vertAlign w:val="superscript"/>
              </w:rPr>
              <w:t>2</w:t>
            </w:r>
            <w:r>
              <w:t xml:space="preserve"> (</w:t>
            </w:r>
            <w:proofErr w:type="spellStart"/>
            <w:r>
              <w:t>eg.</w:t>
            </w:r>
            <w:proofErr w:type="spellEnd"/>
            <w:r>
              <w:t xml:space="preserve"> 5m x 5m)</w:t>
            </w:r>
          </w:p>
        </w:tc>
      </w:tr>
      <w:tr w:rsidR="00FD7B64" w14:paraId="5AE9D556" w14:textId="77777777" w:rsidTr="00605BC8">
        <w:tc>
          <w:tcPr>
            <w:tcW w:w="1494" w:type="pct"/>
            <w:shd w:val="clear" w:color="auto" w:fill="EAF8F8" w:themeFill="accent4" w:themeFillTint="33"/>
          </w:tcPr>
          <w:p w14:paraId="33742FB7" w14:textId="77777777" w:rsidR="00FD7B64" w:rsidRDefault="00FD7B64" w:rsidP="00B64B82">
            <w:pPr>
              <w:spacing w:after="60"/>
            </w:pPr>
          </w:p>
        </w:tc>
        <w:tc>
          <w:tcPr>
            <w:tcW w:w="2254" w:type="pct"/>
            <w:shd w:val="clear" w:color="auto" w:fill="EAF8F8" w:themeFill="accent4" w:themeFillTint="33"/>
          </w:tcPr>
          <w:p w14:paraId="0B575CB2" w14:textId="77777777" w:rsidR="00FD7B64" w:rsidRDefault="00FD7B64" w:rsidP="00B64B82">
            <w:pPr>
              <w:spacing w:after="60"/>
            </w:pPr>
            <w:r>
              <w:t>Small shrubs (heathland, woodland)</w:t>
            </w:r>
          </w:p>
        </w:tc>
        <w:tc>
          <w:tcPr>
            <w:tcW w:w="1252" w:type="pct"/>
            <w:shd w:val="clear" w:color="auto" w:fill="EAF8F8" w:themeFill="accent4" w:themeFillTint="33"/>
          </w:tcPr>
          <w:p w14:paraId="318BCAA4" w14:textId="11996F3C" w:rsidR="00FD7B64" w:rsidRDefault="00FD7B64" w:rsidP="00B64B82">
            <w:pPr>
              <w:spacing w:after="60"/>
            </w:pPr>
            <w:r>
              <w:t>5</w:t>
            </w:r>
            <w:r w:rsidR="003A1D15">
              <w:t xml:space="preserve"> </w:t>
            </w:r>
            <w:r>
              <w:t>m</w:t>
            </w:r>
            <w:r w:rsidRPr="003A1D15">
              <w:rPr>
                <w:vertAlign w:val="superscript"/>
              </w:rPr>
              <w:t>2</w:t>
            </w:r>
            <w:r>
              <w:t xml:space="preserve"> (</w:t>
            </w:r>
            <w:proofErr w:type="spellStart"/>
            <w:r>
              <w:t>eg</w:t>
            </w:r>
            <w:proofErr w:type="spellEnd"/>
            <w:r>
              <w:t xml:space="preserve"> 2.5m x 2.5m)</w:t>
            </w:r>
          </w:p>
        </w:tc>
      </w:tr>
      <w:tr w:rsidR="00FD7B64" w14:paraId="222D2835" w14:textId="77777777" w:rsidTr="00605BC8">
        <w:tc>
          <w:tcPr>
            <w:tcW w:w="1494" w:type="pct"/>
            <w:shd w:val="clear" w:color="auto" w:fill="EAF8F8" w:themeFill="accent4" w:themeFillTint="33"/>
          </w:tcPr>
          <w:p w14:paraId="57AA2353" w14:textId="77777777" w:rsidR="00FD7B64" w:rsidRDefault="00FD7B64" w:rsidP="00B64B82">
            <w:pPr>
              <w:spacing w:after="60"/>
            </w:pPr>
          </w:p>
        </w:tc>
        <w:tc>
          <w:tcPr>
            <w:tcW w:w="2254" w:type="pct"/>
            <w:shd w:val="clear" w:color="auto" w:fill="D6F2F1" w:themeFill="accent4" w:themeFillTint="66"/>
          </w:tcPr>
          <w:p w14:paraId="351A1440" w14:textId="77777777" w:rsidR="00FD7B64" w:rsidRDefault="00FD7B64" w:rsidP="00B64B82">
            <w:pPr>
              <w:spacing w:after="60"/>
            </w:pPr>
            <w:r>
              <w:t>Annuals, perennial herbs (grassland)</w:t>
            </w:r>
          </w:p>
        </w:tc>
        <w:tc>
          <w:tcPr>
            <w:tcW w:w="1252" w:type="pct"/>
            <w:shd w:val="clear" w:color="auto" w:fill="D6F2F1" w:themeFill="accent4" w:themeFillTint="66"/>
          </w:tcPr>
          <w:p w14:paraId="4487A0B5" w14:textId="006AE8C7" w:rsidR="00FD7B64" w:rsidRDefault="00FD7B64" w:rsidP="00B64B82">
            <w:pPr>
              <w:spacing w:after="60"/>
            </w:pPr>
            <w:r>
              <w:t>1</w:t>
            </w:r>
            <w:r w:rsidR="003A1D15">
              <w:t xml:space="preserve"> </w:t>
            </w:r>
            <w:r>
              <w:t>m</w:t>
            </w:r>
            <w:r w:rsidRPr="003A1D15">
              <w:rPr>
                <w:vertAlign w:val="superscript"/>
              </w:rPr>
              <w:t>2</w:t>
            </w:r>
            <w:r>
              <w:t xml:space="preserve"> (1m x 1m)</w:t>
            </w:r>
          </w:p>
        </w:tc>
      </w:tr>
      <w:tr w:rsidR="003B71D9" w14:paraId="697A31B9" w14:textId="77777777" w:rsidTr="00605BC8">
        <w:tc>
          <w:tcPr>
            <w:tcW w:w="1494" w:type="pct"/>
            <w:shd w:val="clear" w:color="auto" w:fill="F8FAE8" w:themeFill="background2"/>
          </w:tcPr>
          <w:p w14:paraId="7D18E485" w14:textId="43A23B26" w:rsidR="003B71D9" w:rsidRDefault="003B71D9" w:rsidP="003B71D9">
            <w:pPr>
              <w:spacing w:after="60"/>
            </w:pPr>
            <w:r w:rsidRPr="00605BC8">
              <w:rPr>
                <w:b/>
                <w:bCs/>
              </w:rPr>
              <w:t>Cover</w:t>
            </w:r>
            <w:r>
              <w:t xml:space="preserve"> (% in plots)</w:t>
            </w:r>
          </w:p>
        </w:tc>
        <w:tc>
          <w:tcPr>
            <w:tcW w:w="2254" w:type="pct"/>
            <w:shd w:val="clear" w:color="auto" w:fill="F4F8D4" w:themeFill="accent2" w:themeFillTint="33"/>
          </w:tcPr>
          <w:p w14:paraId="3F03CCB6" w14:textId="4C67D664" w:rsidR="003B71D9" w:rsidRDefault="003B71D9" w:rsidP="003B71D9">
            <w:pPr>
              <w:spacing w:after="60"/>
            </w:pPr>
            <w:r>
              <w:t>Trees (forest or woodland)</w:t>
            </w:r>
          </w:p>
        </w:tc>
        <w:tc>
          <w:tcPr>
            <w:tcW w:w="1252" w:type="pct"/>
            <w:shd w:val="clear" w:color="auto" w:fill="F4F8D4" w:themeFill="accent2" w:themeFillTint="33"/>
          </w:tcPr>
          <w:p w14:paraId="0FD13F68" w14:textId="7033E9CF" w:rsidR="003B71D9" w:rsidRDefault="003B71D9" w:rsidP="003B71D9">
            <w:pPr>
              <w:spacing w:after="60"/>
            </w:pPr>
            <w:r>
              <w:t>400</w:t>
            </w:r>
            <w:r w:rsidR="003A1D15">
              <w:t xml:space="preserve"> </w:t>
            </w:r>
            <w:r>
              <w:t>m</w:t>
            </w:r>
            <w:r w:rsidRPr="003A1D15">
              <w:rPr>
                <w:vertAlign w:val="superscript"/>
              </w:rPr>
              <w:t>2</w:t>
            </w:r>
            <w:r>
              <w:t xml:space="preserve"> (</w:t>
            </w:r>
            <w:proofErr w:type="spellStart"/>
            <w:r>
              <w:t>eg.</w:t>
            </w:r>
            <w:proofErr w:type="spellEnd"/>
            <w:r>
              <w:t xml:space="preserve"> 20m x 20m)</w:t>
            </w:r>
          </w:p>
        </w:tc>
      </w:tr>
      <w:tr w:rsidR="003B71D9" w14:paraId="3C4E4B7E" w14:textId="77777777" w:rsidTr="00605BC8">
        <w:tc>
          <w:tcPr>
            <w:tcW w:w="1494" w:type="pct"/>
            <w:shd w:val="clear" w:color="auto" w:fill="F8FAE8" w:themeFill="background2"/>
          </w:tcPr>
          <w:p w14:paraId="00AC63B7" w14:textId="77777777" w:rsidR="003B71D9" w:rsidRDefault="003B71D9" w:rsidP="003B71D9">
            <w:pPr>
              <w:spacing w:after="60"/>
            </w:pPr>
          </w:p>
        </w:tc>
        <w:tc>
          <w:tcPr>
            <w:tcW w:w="2254" w:type="pct"/>
            <w:shd w:val="clear" w:color="auto" w:fill="ECF1C1" w:themeFill="background2" w:themeFillShade="E6"/>
          </w:tcPr>
          <w:p w14:paraId="707A15D4" w14:textId="46988F39" w:rsidR="003B71D9" w:rsidRDefault="003B71D9" w:rsidP="003B71D9">
            <w:pPr>
              <w:spacing w:after="60"/>
            </w:pPr>
            <w:r>
              <w:t>Tall shrubs (shrubland or forest)</w:t>
            </w:r>
          </w:p>
        </w:tc>
        <w:tc>
          <w:tcPr>
            <w:tcW w:w="1252" w:type="pct"/>
            <w:shd w:val="clear" w:color="auto" w:fill="ECF1C1" w:themeFill="background2" w:themeFillShade="E6"/>
          </w:tcPr>
          <w:p w14:paraId="16A4689F" w14:textId="0CC00BD3" w:rsidR="003B71D9" w:rsidRDefault="003B71D9" w:rsidP="003B71D9">
            <w:pPr>
              <w:spacing w:after="60"/>
            </w:pPr>
            <w:r>
              <w:t>25</w:t>
            </w:r>
            <w:r w:rsidR="003A1D15">
              <w:t xml:space="preserve"> </w:t>
            </w:r>
            <w:r>
              <w:t>m</w:t>
            </w:r>
            <w:r w:rsidRPr="003A1D15">
              <w:rPr>
                <w:vertAlign w:val="superscript"/>
              </w:rPr>
              <w:t xml:space="preserve">2 </w:t>
            </w:r>
            <w:r>
              <w:t>(</w:t>
            </w:r>
            <w:proofErr w:type="spellStart"/>
            <w:r>
              <w:t>eg.</w:t>
            </w:r>
            <w:proofErr w:type="spellEnd"/>
            <w:r>
              <w:t xml:space="preserve"> 5m x 5m)</w:t>
            </w:r>
          </w:p>
        </w:tc>
      </w:tr>
      <w:tr w:rsidR="003B71D9" w14:paraId="22FA6BE6" w14:textId="77777777" w:rsidTr="00605BC8">
        <w:tc>
          <w:tcPr>
            <w:tcW w:w="1494" w:type="pct"/>
            <w:shd w:val="clear" w:color="auto" w:fill="F8FAE8" w:themeFill="background2"/>
          </w:tcPr>
          <w:p w14:paraId="65C889A7" w14:textId="77777777" w:rsidR="003B71D9" w:rsidRDefault="003B71D9" w:rsidP="003B71D9">
            <w:pPr>
              <w:spacing w:after="60"/>
            </w:pPr>
          </w:p>
        </w:tc>
        <w:tc>
          <w:tcPr>
            <w:tcW w:w="2254" w:type="pct"/>
            <w:shd w:val="clear" w:color="auto" w:fill="F4F8D4" w:themeFill="accent2" w:themeFillTint="33"/>
          </w:tcPr>
          <w:p w14:paraId="5955BF95" w14:textId="65BB4FD4" w:rsidR="003B71D9" w:rsidRDefault="003B71D9" w:rsidP="003B71D9">
            <w:pPr>
              <w:spacing w:after="60"/>
            </w:pPr>
            <w:r>
              <w:t>Small shrubs (heathland, woodland)</w:t>
            </w:r>
          </w:p>
        </w:tc>
        <w:tc>
          <w:tcPr>
            <w:tcW w:w="1252" w:type="pct"/>
            <w:shd w:val="clear" w:color="auto" w:fill="F4F8D4" w:themeFill="accent2" w:themeFillTint="33"/>
          </w:tcPr>
          <w:p w14:paraId="49A390E5" w14:textId="61DFE3DF" w:rsidR="003B71D9" w:rsidRDefault="003B71D9" w:rsidP="003B71D9">
            <w:pPr>
              <w:spacing w:after="60"/>
            </w:pPr>
            <w:r>
              <w:t>5</w:t>
            </w:r>
            <w:r w:rsidR="003A1D15">
              <w:t xml:space="preserve"> </w:t>
            </w:r>
            <w:r>
              <w:t>m</w:t>
            </w:r>
            <w:r w:rsidRPr="003A1D15">
              <w:rPr>
                <w:vertAlign w:val="superscript"/>
              </w:rPr>
              <w:t>2</w:t>
            </w:r>
            <w:r>
              <w:t xml:space="preserve"> (</w:t>
            </w:r>
            <w:proofErr w:type="spellStart"/>
            <w:r>
              <w:t>eg</w:t>
            </w:r>
            <w:proofErr w:type="spellEnd"/>
            <w:r>
              <w:t xml:space="preserve"> 2.5m x 2.5m)</w:t>
            </w:r>
          </w:p>
        </w:tc>
      </w:tr>
      <w:tr w:rsidR="003B71D9" w14:paraId="7C6E7D4B" w14:textId="77777777" w:rsidTr="00605BC8">
        <w:tc>
          <w:tcPr>
            <w:tcW w:w="1494" w:type="pct"/>
            <w:shd w:val="clear" w:color="auto" w:fill="F8FAE8" w:themeFill="background2"/>
          </w:tcPr>
          <w:p w14:paraId="6AF8EB68" w14:textId="77777777" w:rsidR="003B71D9" w:rsidRDefault="003B71D9" w:rsidP="003B71D9">
            <w:pPr>
              <w:spacing w:after="60"/>
            </w:pPr>
          </w:p>
        </w:tc>
        <w:tc>
          <w:tcPr>
            <w:tcW w:w="2254" w:type="pct"/>
            <w:shd w:val="clear" w:color="auto" w:fill="ECF1C1" w:themeFill="background2" w:themeFillShade="E6"/>
          </w:tcPr>
          <w:p w14:paraId="6A6BD92F" w14:textId="5DF254DA" w:rsidR="003B71D9" w:rsidRDefault="003B71D9" w:rsidP="003B71D9">
            <w:pPr>
              <w:spacing w:after="60"/>
            </w:pPr>
            <w:r>
              <w:t>Annuals, perennial herbs (grassland)</w:t>
            </w:r>
          </w:p>
        </w:tc>
        <w:tc>
          <w:tcPr>
            <w:tcW w:w="1252" w:type="pct"/>
            <w:shd w:val="clear" w:color="auto" w:fill="ECF1C1" w:themeFill="background2" w:themeFillShade="E6"/>
          </w:tcPr>
          <w:p w14:paraId="4677C933" w14:textId="52A4C004" w:rsidR="003B71D9" w:rsidRDefault="003B71D9" w:rsidP="003B71D9">
            <w:pPr>
              <w:spacing w:after="60"/>
            </w:pPr>
            <w:r>
              <w:t>1</w:t>
            </w:r>
            <w:r w:rsidR="003A1D15">
              <w:t xml:space="preserve"> </w:t>
            </w:r>
            <w:r>
              <w:t>m</w:t>
            </w:r>
            <w:r w:rsidRPr="003A1D15">
              <w:rPr>
                <w:vertAlign w:val="superscript"/>
              </w:rPr>
              <w:t>2</w:t>
            </w:r>
            <w:r>
              <w:t xml:space="preserve"> (1m x 1m)</w:t>
            </w:r>
          </w:p>
        </w:tc>
      </w:tr>
      <w:tr w:rsidR="003B71D9" w14:paraId="77F668BE" w14:textId="77777777" w:rsidTr="00605BC8">
        <w:tc>
          <w:tcPr>
            <w:tcW w:w="1494" w:type="pct"/>
            <w:shd w:val="clear" w:color="auto" w:fill="E3DEF5" w:themeFill="accent3" w:themeFillTint="1A"/>
          </w:tcPr>
          <w:p w14:paraId="396C34AC" w14:textId="77777777" w:rsidR="003B71D9" w:rsidRDefault="003B71D9" w:rsidP="003B71D9">
            <w:pPr>
              <w:spacing w:after="60"/>
            </w:pPr>
            <w:r w:rsidRPr="00605BC8">
              <w:rPr>
                <w:b/>
                <w:bCs/>
              </w:rPr>
              <w:t>Frequency</w:t>
            </w:r>
            <w:r>
              <w:t xml:space="preserve"> (presence in plots)</w:t>
            </w:r>
          </w:p>
        </w:tc>
        <w:tc>
          <w:tcPr>
            <w:tcW w:w="2254" w:type="pct"/>
            <w:shd w:val="clear" w:color="auto" w:fill="E3DEF5" w:themeFill="accent3" w:themeFillTint="1A"/>
          </w:tcPr>
          <w:p w14:paraId="072D85E7" w14:textId="18524EB0" w:rsidR="003B71D9" w:rsidRDefault="003B71D9" w:rsidP="003B71D9">
            <w:pPr>
              <w:spacing w:after="60"/>
            </w:pPr>
            <w:r>
              <w:t>Trees (forest or woodland)</w:t>
            </w:r>
          </w:p>
        </w:tc>
        <w:tc>
          <w:tcPr>
            <w:tcW w:w="1252" w:type="pct"/>
            <w:shd w:val="clear" w:color="auto" w:fill="E3DEF5" w:themeFill="accent3" w:themeFillTint="1A"/>
          </w:tcPr>
          <w:p w14:paraId="7876931B" w14:textId="2E63F63A" w:rsidR="003B71D9" w:rsidRDefault="003B71D9" w:rsidP="003B71D9">
            <w:pPr>
              <w:spacing w:after="60"/>
            </w:pPr>
            <w:r>
              <w:t>1</w:t>
            </w:r>
            <w:r w:rsidR="003A1D15">
              <w:t xml:space="preserve"> </w:t>
            </w:r>
            <w:r>
              <w:t>m</w:t>
            </w:r>
            <w:r w:rsidRPr="003A1D15">
              <w:rPr>
                <w:vertAlign w:val="superscript"/>
              </w:rPr>
              <w:t>2</w:t>
            </w:r>
          </w:p>
        </w:tc>
      </w:tr>
      <w:tr w:rsidR="003B71D9" w14:paraId="4B7A31E4" w14:textId="77777777" w:rsidTr="00605BC8">
        <w:tc>
          <w:tcPr>
            <w:tcW w:w="1494" w:type="pct"/>
            <w:shd w:val="clear" w:color="auto" w:fill="E3DEF5" w:themeFill="accent3" w:themeFillTint="1A"/>
          </w:tcPr>
          <w:p w14:paraId="431D3DA1" w14:textId="77777777" w:rsidR="003B71D9" w:rsidRDefault="003B71D9" w:rsidP="003B71D9">
            <w:pPr>
              <w:spacing w:after="60"/>
            </w:pPr>
          </w:p>
        </w:tc>
        <w:tc>
          <w:tcPr>
            <w:tcW w:w="2254" w:type="pct"/>
            <w:shd w:val="clear" w:color="auto" w:fill="DBD9E1" w:themeFill="accent6" w:themeFillTint="66"/>
          </w:tcPr>
          <w:p w14:paraId="53D22606" w14:textId="28A1745B" w:rsidR="003B71D9" w:rsidRDefault="003B71D9" w:rsidP="003B71D9">
            <w:pPr>
              <w:spacing w:after="60"/>
            </w:pPr>
            <w:r>
              <w:t>Tall shrubs (shrubland or forest)</w:t>
            </w:r>
          </w:p>
        </w:tc>
        <w:tc>
          <w:tcPr>
            <w:tcW w:w="1252" w:type="pct"/>
            <w:shd w:val="clear" w:color="auto" w:fill="DBD9E1" w:themeFill="accent6" w:themeFillTint="66"/>
          </w:tcPr>
          <w:p w14:paraId="40099A88" w14:textId="196D6283" w:rsidR="003B71D9" w:rsidRDefault="003B71D9" w:rsidP="003B71D9">
            <w:pPr>
              <w:spacing w:after="60"/>
            </w:pPr>
            <w:r>
              <w:t>1</w:t>
            </w:r>
            <w:r w:rsidR="003A1D15">
              <w:t xml:space="preserve"> </w:t>
            </w:r>
            <w:r>
              <w:t>m</w:t>
            </w:r>
            <w:r w:rsidRPr="003A1D15">
              <w:rPr>
                <w:vertAlign w:val="superscript"/>
              </w:rPr>
              <w:t>2</w:t>
            </w:r>
          </w:p>
        </w:tc>
      </w:tr>
      <w:tr w:rsidR="003B71D9" w14:paraId="319BC129" w14:textId="77777777" w:rsidTr="00605BC8">
        <w:tc>
          <w:tcPr>
            <w:tcW w:w="1494" w:type="pct"/>
            <w:shd w:val="clear" w:color="auto" w:fill="E3DEF5" w:themeFill="accent3" w:themeFillTint="1A"/>
          </w:tcPr>
          <w:p w14:paraId="29D8D38B" w14:textId="77777777" w:rsidR="003B71D9" w:rsidRDefault="003B71D9" w:rsidP="003B71D9">
            <w:pPr>
              <w:spacing w:after="60"/>
            </w:pPr>
          </w:p>
        </w:tc>
        <w:tc>
          <w:tcPr>
            <w:tcW w:w="2254" w:type="pct"/>
            <w:shd w:val="clear" w:color="auto" w:fill="E3DEF5" w:themeFill="accent3" w:themeFillTint="1A"/>
          </w:tcPr>
          <w:p w14:paraId="7E383B8E" w14:textId="54F9864C" w:rsidR="003B71D9" w:rsidRDefault="003B71D9" w:rsidP="003B71D9">
            <w:pPr>
              <w:spacing w:after="60"/>
            </w:pPr>
            <w:r>
              <w:t>Small shrubs (heathland, woodland)</w:t>
            </w:r>
          </w:p>
        </w:tc>
        <w:tc>
          <w:tcPr>
            <w:tcW w:w="1252" w:type="pct"/>
            <w:shd w:val="clear" w:color="auto" w:fill="E3DEF5" w:themeFill="accent3" w:themeFillTint="1A"/>
          </w:tcPr>
          <w:p w14:paraId="4E51C267" w14:textId="37A50EE0" w:rsidR="003B71D9" w:rsidRDefault="003B71D9" w:rsidP="003B71D9">
            <w:pPr>
              <w:spacing w:after="60"/>
            </w:pPr>
            <w:r>
              <w:t>1</w:t>
            </w:r>
            <w:r w:rsidR="003A1D15">
              <w:t xml:space="preserve"> </w:t>
            </w:r>
            <w:r>
              <w:t>m</w:t>
            </w:r>
            <w:r w:rsidRPr="003A1D15">
              <w:rPr>
                <w:vertAlign w:val="superscript"/>
              </w:rPr>
              <w:t>2</w:t>
            </w:r>
          </w:p>
        </w:tc>
      </w:tr>
      <w:tr w:rsidR="003B71D9" w14:paraId="4BB6B740" w14:textId="77777777" w:rsidTr="00605BC8">
        <w:tc>
          <w:tcPr>
            <w:tcW w:w="1494" w:type="pct"/>
            <w:shd w:val="clear" w:color="auto" w:fill="E3DEF5" w:themeFill="accent3" w:themeFillTint="1A"/>
          </w:tcPr>
          <w:p w14:paraId="3F4E1045" w14:textId="77777777" w:rsidR="003B71D9" w:rsidRDefault="003B71D9" w:rsidP="003B71D9">
            <w:pPr>
              <w:spacing w:after="60"/>
            </w:pPr>
          </w:p>
        </w:tc>
        <w:tc>
          <w:tcPr>
            <w:tcW w:w="2254" w:type="pct"/>
            <w:shd w:val="clear" w:color="auto" w:fill="DBD9E1" w:themeFill="accent6" w:themeFillTint="66"/>
          </w:tcPr>
          <w:p w14:paraId="30D300C2" w14:textId="03A1F724" w:rsidR="003B71D9" w:rsidRDefault="003B71D9" w:rsidP="003B71D9">
            <w:pPr>
              <w:spacing w:after="60"/>
            </w:pPr>
            <w:r>
              <w:t>Annuals, perennial herbs (grassland)</w:t>
            </w:r>
          </w:p>
        </w:tc>
        <w:tc>
          <w:tcPr>
            <w:tcW w:w="1252" w:type="pct"/>
            <w:shd w:val="clear" w:color="auto" w:fill="DBD9E1" w:themeFill="accent6" w:themeFillTint="66"/>
          </w:tcPr>
          <w:p w14:paraId="29D0D637" w14:textId="545BD50E" w:rsidR="003B71D9" w:rsidRDefault="003B71D9" w:rsidP="003B71D9">
            <w:pPr>
              <w:spacing w:after="60"/>
            </w:pPr>
            <w:r>
              <w:t>1</w:t>
            </w:r>
            <w:r w:rsidR="003A1D15">
              <w:t xml:space="preserve"> </w:t>
            </w:r>
            <w:r>
              <w:t>m</w:t>
            </w:r>
            <w:r w:rsidRPr="003A1D15">
              <w:rPr>
                <w:vertAlign w:val="superscript"/>
              </w:rPr>
              <w:t>2</w:t>
            </w:r>
          </w:p>
        </w:tc>
      </w:tr>
    </w:tbl>
    <w:p w14:paraId="6C8AD439" w14:textId="77777777" w:rsidR="00FD7B64" w:rsidRPr="00E458AD" w:rsidRDefault="00FD7B64" w:rsidP="00407BE6">
      <w:pPr>
        <w:spacing w:after="60"/>
      </w:pPr>
    </w:p>
    <w:p w14:paraId="52171CAF" w14:textId="06FF843A" w:rsidR="00407BE6" w:rsidRPr="00CE7E5D" w:rsidRDefault="00501C83" w:rsidP="00AE694F">
      <w:pPr>
        <w:pStyle w:val="Heading3-Numbered"/>
      </w:pPr>
      <w:bookmarkStart w:id="71" w:name="_Toc189045218"/>
      <w:r>
        <w:t>3.</w:t>
      </w:r>
      <w:r w:rsidR="00215F07">
        <w:t>4</w:t>
      </w:r>
      <w:r>
        <w:t>.3</w:t>
      </w:r>
      <w:r>
        <w:tab/>
      </w:r>
      <w:r w:rsidR="00407BE6">
        <w:t>Plot numbers</w:t>
      </w:r>
      <w:bookmarkEnd w:id="71"/>
    </w:p>
    <w:p w14:paraId="600ADB2C" w14:textId="08C78E1C" w:rsidR="00407BE6" w:rsidRDefault="00407BE6" w:rsidP="00407BE6">
      <w:pPr>
        <w:spacing w:after="60"/>
      </w:pPr>
      <w:r>
        <w:t xml:space="preserve">Replication of plots is needed so that patterns observed across the whole population are revealed, and not just in one part. The number of plots will depend on the variability of the </w:t>
      </w:r>
      <w:r w:rsidR="005A31FE">
        <w:t xml:space="preserve">populations </w:t>
      </w:r>
      <w:r>
        <w:t>at the site, the measurement methods (density, frequency, cover)</w:t>
      </w:r>
      <w:r w:rsidR="005A31FE">
        <w:t xml:space="preserve"> and the level of accuracy or change we wish to detect</w:t>
      </w:r>
      <w:r>
        <w:t>.</w:t>
      </w:r>
    </w:p>
    <w:p w14:paraId="2AC84259" w14:textId="755DABFF" w:rsidR="005A31FE" w:rsidRDefault="005A31FE" w:rsidP="00407BE6">
      <w:pPr>
        <w:spacing w:after="60"/>
      </w:pPr>
      <w:r>
        <w:t xml:space="preserve">The number of plots is often difficult to determine without statistical advice. </w:t>
      </w:r>
      <w:r w:rsidRPr="00D93F10">
        <w:rPr>
          <w:b/>
          <w:bCs/>
        </w:rPr>
        <w:t xml:space="preserve">It can be helpful to look at </w:t>
      </w:r>
      <w:r w:rsidR="008E657E" w:rsidRPr="00D93F10">
        <w:rPr>
          <w:b/>
          <w:bCs/>
        </w:rPr>
        <w:t xml:space="preserve">comparable </w:t>
      </w:r>
      <w:r w:rsidRPr="00D93F10">
        <w:rPr>
          <w:b/>
          <w:bCs/>
        </w:rPr>
        <w:t xml:space="preserve">studies of similar species and use these as guides to </w:t>
      </w:r>
      <w:r w:rsidR="008E657E" w:rsidRPr="00D93F10">
        <w:rPr>
          <w:b/>
          <w:bCs/>
        </w:rPr>
        <w:t>your sampling design</w:t>
      </w:r>
      <w:r w:rsidR="008E657E">
        <w:t>.</w:t>
      </w:r>
      <w:r>
        <w:t xml:space="preserve"> </w:t>
      </w:r>
    </w:p>
    <w:p w14:paraId="4681D3B6" w14:textId="77777777" w:rsidR="00675B08" w:rsidRDefault="00675B08" w:rsidP="00407BE6">
      <w:pPr>
        <w:spacing w:after="60"/>
      </w:pPr>
    </w:p>
    <w:p w14:paraId="543D6112" w14:textId="0D3E8670" w:rsidR="00EB1E94" w:rsidRPr="007D16B0" w:rsidRDefault="00EB1E94" w:rsidP="004A6FDA">
      <w:pPr>
        <w:pStyle w:val="Heading2-Numbered"/>
      </w:pPr>
      <w:bookmarkStart w:id="72" w:name="_Toc189045219"/>
      <w:r>
        <w:t>3.5</w:t>
      </w:r>
      <w:r>
        <w:tab/>
        <w:t>Life stage monitoring</w:t>
      </w:r>
      <w:bookmarkEnd w:id="72"/>
    </w:p>
    <w:p w14:paraId="3C482214" w14:textId="71700F0E" w:rsidR="00EB1E94" w:rsidRDefault="0031769E" w:rsidP="00570086">
      <w:r>
        <w:t xml:space="preserve">Recording life stage information for your target species may be incorporated into the field data collection in the plots used for population size measurements.  </w:t>
      </w:r>
    </w:p>
    <w:p w14:paraId="2C5314A2" w14:textId="6BF4BF2A" w:rsidR="00EB1E94" w:rsidRPr="00995B51" w:rsidRDefault="00EB1E94" w:rsidP="00AE694F">
      <w:pPr>
        <w:pStyle w:val="Heading3-Numbered"/>
      </w:pPr>
      <w:bookmarkStart w:id="73" w:name="_Toc189045220"/>
      <w:r w:rsidRPr="00995B51">
        <w:t>3.5.</w:t>
      </w:r>
      <w:r w:rsidR="00995B51" w:rsidRPr="00995B51">
        <w:t>1</w:t>
      </w:r>
      <w:r w:rsidRPr="00995B51">
        <w:tab/>
        <w:t>Life stage estimates</w:t>
      </w:r>
      <w:bookmarkEnd w:id="73"/>
    </w:p>
    <w:p w14:paraId="0A4B4AD8" w14:textId="0D4D8152" w:rsidR="00EB1E94" w:rsidRDefault="0031769E" w:rsidP="00EB1E94">
      <w:r>
        <w:t xml:space="preserve">Within each plot, </w:t>
      </w:r>
      <w:r w:rsidRPr="0031769E">
        <w:t>t</w:t>
      </w:r>
      <w:r w:rsidR="00EB1E94" w:rsidRPr="0031769E">
        <w:t>he percentage of the population or number of individuals that are seedlings, non-reproductive adults, reproductive adults, and senescent (dying)</w:t>
      </w:r>
      <w:r>
        <w:t xml:space="preserve"> is estimated</w:t>
      </w:r>
      <w:r w:rsidR="00EB1E94" w:rsidRPr="0031769E">
        <w:t xml:space="preserve"> (</w:t>
      </w:r>
      <w:r w:rsidR="00EB1E94" w:rsidRPr="0031769E">
        <w:rPr>
          <w:color w:val="00857E" w:themeColor="accent1" w:themeShade="BF"/>
        </w:rPr>
        <w:t>Figure 5</w:t>
      </w:r>
      <w:r w:rsidR="00EB1E94" w:rsidRPr="0031769E">
        <w:t xml:space="preserve">, see </w:t>
      </w:r>
      <w:r w:rsidR="00EB1E94" w:rsidRPr="0031769E">
        <w:rPr>
          <w:shd w:val="clear" w:color="auto" w:fill="99E0DD" w:themeFill="accent4"/>
        </w:rPr>
        <w:t>section 4.10</w:t>
      </w:r>
      <w:r w:rsidR="00EB1E94" w:rsidRPr="0031769E">
        <w:t xml:space="preserve"> for details).</w:t>
      </w:r>
    </w:p>
    <w:p w14:paraId="5C21DF47" w14:textId="6965557D" w:rsidR="00995B51" w:rsidRPr="00CE7E5D" w:rsidRDefault="00995B51" w:rsidP="00AE694F">
      <w:pPr>
        <w:pStyle w:val="Heading3-Numbered"/>
      </w:pPr>
      <w:bookmarkStart w:id="74" w:name="_Toc189045221"/>
      <w:r>
        <w:t>3.5.2</w:t>
      </w:r>
      <w:r>
        <w:tab/>
        <w:t>Marking and monitoring individual plants</w:t>
      </w:r>
      <w:bookmarkEnd w:id="74"/>
    </w:p>
    <w:p w14:paraId="7C021B13" w14:textId="4E1C13C4" w:rsidR="0031769E" w:rsidRDefault="0031769E" w:rsidP="0031769E">
      <w:r>
        <w:t>A complete demographic study involves permanently marking individuals and taking accurate measurements of dormancy, stems, flowers, fruits, seedlings, damage, etc.</w:t>
      </w:r>
      <w:r w:rsidR="0077357B">
        <w:t xml:space="preserve"> This is beyond the scope of this manual, but more information can be found in Elzinga </w:t>
      </w:r>
      <w:r w:rsidR="0077357B" w:rsidRPr="0025572F">
        <w:rPr>
          <w:i/>
          <w:iCs/>
        </w:rPr>
        <w:t>et al</w:t>
      </w:r>
      <w:r w:rsidR="0077357B">
        <w:t xml:space="preserve">. 1998, Coates </w:t>
      </w:r>
      <w:r w:rsidR="0077357B" w:rsidRPr="00263BB0">
        <w:rPr>
          <w:i/>
          <w:iCs/>
        </w:rPr>
        <w:t>et al</w:t>
      </w:r>
      <w:r w:rsidR="0077357B">
        <w:t>. 2006, Muir</w:t>
      </w:r>
      <w:r w:rsidR="0077357B" w:rsidRPr="00263BB0">
        <w:t xml:space="preserve"> and Cassettari</w:t>
      </w:r>
      <w:r w:rsidR="0077357B">
        <w:t xml:space="preserve"> </w:t>
      </w:r>
      <w:r w:rsidR="0077357B" w:rsidRPr="00263BB0">
        <w:t>2024</w:t>
      </w:r>
      <w:r w:rsidR="003B32E9">
        <w:t xml:space="preserve"> in the </w:t>
      </w:r>
      <w:r w:rsidR="001173EF" w:rsidRPr="001173EF">
        <w:rPr>
          <w:color w:val="00857E" w:themeColor="accent1" w:themeShade="BF"/>
        </w:rPr>
        <w:t>References</w:t>
      </w:r>
      <w:r w:rsidR="0077357B">
        <w:t>.</w:t>
      </w:r>
    </w:p>
    <w:p w14:paraId="5E0A3D0A" w14:textId="32F8D89B" w:rsidR="0077357B" w:rsidRPr="00CE7E5D" w:rsidRDefault="0077357B" w:rsidP="00AE694F">
      <w:pPr>
        <w:pStyle w:val="Heading3-Numbered"/>
      </w:pPr>
      <w:bookmarkStart w:id="75" w:name="_Toc189045222"/>
      <w:r>
        <w:t>3.5.3</w:t>
      </w:r>
      <w:r>
        <w:tab/>
        <w:t>Tree canopy health</w:t>
      </w:r>
      <w:bookmarkEnd w:id="75"/>
    </w:p>
    <w:p w14:paraId="3DFD4732" w14:textId="545C0865" w:rsidR="0077357B" w:rsidRPr="0077357B" w:rsidRDefault="0077357B" w:rsidP="0077357B">
      <w:r w:rsidRPr="0077357B">
        <w:t xml:space="preserve">Where a tree species is the species of interest, estimates of overstorey canopy cover </w:t>
      </w:r>
      <w:r>
        <w:t>can be used a</w:t>
      </w:r>
      <w:r w:rsidRPr="0077357B">
        <w:t>s an indicator of the health of the individual tree. Monitoring this parameter over time indicates the trajectory in the health of the canopy of the individual tree. This is beyond the scope of this manual, but more information can be found can be found in</w:t>
      </w:r>
      <w:r>
        <w:t xml:space="preserve"> Farmilo </w:t>
      </w:r>
      <w:r w:rsidRPr="0077357B">
        <w:rPr>
          <w:i/>
          <w:iCs/>
        </w:rPr>
        <w:t>et al</w:t>
      </w:r>
      <w:r>
        <w:t>. 2021</w:t>
      </w:r>
      <w:r w:rsidR="003B32E9">
        <w:t xml:space="preserve"> in the </w:t>
      </w:r>
      <w:r w:rsidR="001173EF" w:rsidRPr="001173EF">
        <w:rPr>
          <w:color w:val="00857E" w:themeColor="accent1" w:themeShade="BF"/>
        </w:rPr>
        <w:t>References</w:t>
      </w:r>
      <w:r>
        <w:t>.</w:t>
      </w:r>
    </w:p>
    <w:p w14:paraId="2F0D4BD8" w14:textId="77777777" w:rsidR="00EB1E94" w:rsidRDefault="00EB1E94" w:rsidP="00570086"/>
    <w:p w14:paraId="239907B6" w14:textId="2CA6A217" w:rsidR="00570086" w:rsidRPr="007D16B0" w:rsidRDefault="00570086" w:rsidP="004A6FDA">
      <w:pPr>
        <w:pStyle w:val="Heading2-Numbered"/>
      </w:pPr>
      <w:bookmarkStart w:id="76" w:name="_Toc189045223"/>
      <w:r>
        <w:t>3.</w:t>
      </w:r>
      <w:r w:rsidR="00881F47">
        <w:t>6</w:t>
      </w:r>
      <w:r>
        <w:tab/>
        <w:t>Timing</w:t>
      </w:r>
      <w:bookmarkEnd w:id="76"/>
    </w:p>
    <w:p w14:paraId="40C98E55" w14:textId="77777777" w:rsidR="00570086" w:rsidRDefault="00570086" w:rsidP="00570086">
      <w:r w:rsidRPr="004305C5">
        <w:t>How often you undertake monitoring is important to consider. Monitoring plant populations over multiple years is preferable because plant populations vary in response to fires, grazing, competition from other plants, climatic fluctuations, etc.</w:t>
      </w:r>
    </w:p>
    <w:p w14:paraId="0F663C15" w14:textId="631FE7D7" w:rsidR="00570086" w:rsidRPr="00CE7E5D" w:rsidRDefault="00570086" w:rsidP="00AE694F">
      <w:pPr>
        <w:pStyle w:val="Heading3-Numbered"/>
      </w:pPr>
      <w:bookmarkStart w:id="77" w:name="_Toc189045224"/>
      <w:r>
        <w:t>3.</w:t>
      </w:r>
      <w:r w:rsidR="00881F47">
        <w:t>6</w:t>
      </w:r>
      <w:r>
        <w:t>.1</w:t>
      </w:r>
      <w:r>
        <w:tab/>
        <w:t>Time-series data</w:t>
      </w:r>
      <w:bookmarkEnd w:id="77"/>
    </w:p>
    <w:p w14:paraId="601BA601" w14:textId="77777777" w:rsidR="00570086" w:rsidRDefault="00570086" w:rsidP="00570086">
      <w:r w:rsidRPr="004305C5">
        <w:t xml:space="preserve">Time series data can be pooled to assess population trends over time. Population trajectories are a very useful source of information in prioritising conservation actions and interventions. </w:t>
      </w:r>
    </w:p>
    <w:p w14:paraId="1FBC4CEE" w14:textId="77777777" w:rsidR="00570086" w:rsidRDefault="00570086" w:rsidP="00570086">
      <w:pPr>
        <w:rPr>
          <w:rStyle w:val="Hyperlink"/>
        </w:rPr>
      </w:pPr>
      <w:r w:rsidRPr="004305C5">
        <w:t>Data you collect can also contribute to State and National databases, such as the Threatened Species Index</w:t>
      </w:r>
      <w:r>
        <w:t>.</w:t>
      </w:r>
      <w:r w:rsidRPr="004305C5">
        <w:t xml:space="preserve"> </w:t>
      </w:r>
      <w:hyperlink r:id="rId129" w:history="1">
        <w:r w:rsidRPr="00477C19">
          <w:rPr>
            <w:rStyle w:val="Hyperlink"/>
          </w:rPr>
          <w:t>https://tsx.org.au</w:t>
        </w:r>
      </w:hyperlink>
    </w:p>
    <w:p w14:paraId="51450841" w14:textId="77777777" w:rsidR="00605BC8" w:rsidRDefault="00605BC8" w:rsidP="00570086"/>
    <w:p w14:paraId="15E014C4" w14:textId="0CD8E139" w:rsidR="00570086" w:rsidRPr="00243764" w:rsidRDefault="00570086" w:rsidP="00AE694F">
      <w:pPr>
        <w:pStyle w:val="Heading3-Numbered"/>
      </w:pPr>
      <w:bookmarkStart w:id="78" w:name="_Toc189045225"/>
      <w:r>
        <w:lastRenderedPageBreak/>
        <w:t>3.</w:t>
      </w:r>
      <w:r w:rsidR="00881F47">
        <w:t>6</w:t>
      </w:r>
      <w:r>
        <w:t>.2</w:t>
      </w:r>
      <w:r>
        <w:tab/>
        <w:t>Monitoring frequency</w:t>
      </w:r>
      <w:bookmarkEnd w:id="78"/>
    </w:p>
    <w:p w14:paraId="50894F8F" w14:textId="77777777" w:rsidR="00570086" w:rsidRDefault="00570086" w:rsidP="00570086">
      <w:r w:rsidRPr="004305C5">
        <w:t xml:space="preserve">The frequency of sampling should respond to the frequency of changes that are anticipated to affect the numbers of plants. Deciding on how often and in what season monitoring is undertaken should be tailored to the life cycle traits of the subject species and the environmental context of the populations. </w:t>
      </w:r>
    </w:p>
    <w:p w14:paraId="3EBE0F2B" w14:textId="77777777" w:rsidR="00570086" w:rsidRDefault="00570086" w:rsidP="00570086">
      <w:r w:rsidRPr="004305C5">
        <w:t>For example, it would not be cost effective or useful to annually monitor long lived trees in stable ecosystems such as rainforests compared to annuals in dynamic ecosystems such as grasslands</w:t>
      </w:r>
      <w:r w:rsidRPr="00243764">
        <w:t>.</w:t>
      </w:r>
      <w:r>
        <w:t xml:space="preserve"> Some species only sprout or flower in response to specific environmental conditions (</w:t>
      </w:r>
      <w:proofErr w:type="spellStart"/>
      <w:r>
        <w:t>eg.</w:t>
      </w:r>
      <w:proofErr w:type="spellEnd"/>
      <w:r>
        <w:t xml:space="preserve"> fire, inundation), and so monitoring can only be undertaken when conditions allow detection of these species.</w:t>
      </w:r>
    </w:p>
    <w:p w14:paraId="1C58C5E1" w14:textId="77777777" w:rsidR="00570086" w:rsidRPr="00243764" w:rsidRDefault="00570086" w:rsidP="00570086">
      <w:r>
        <w:t>I</w:t>
      </w:r>
      <w:r w:rsidRPr="0045597F">
        <w:t>f effort is limited, less frequent monitoring may allow for more species/populations to be monitored.</w:t>
      </w:r>
    </w:p>
    <w:p w14:paraId="14AC19BD" w14:textId="2D47B239" w:rsidR="00570086" w:rsidRPr="00243764" w:rsidRDefault="00570086" w:rsidP="00AE694F">
      <w:pPr>
        <w:pStyle w:val="Heading3-Numbered"/>
      </w:pPr>
      <w:bookmarkStart w:id="79" w:name="_Toc189045226"/>
      <w:r>
        <w:t>3.</w:t>
      </w:r>
      <w:r w:rsidR="00881F47">
        <w:t>6</w:t>
      </w:r>
      <w:r>
        <w:t>.3</w:t>
      </w:r>
      <w:r>
        <w:tab/>
        <w:t>General guidelines</w:t>
      </w:r>
      <w:bookmarkEnd w:id="79"/>
    </w:p>
    <w:p w14:paraId="296428B3" w14:textId="77777777" w:rsidR="00570086" w:rsidRPr="004305C5" w:rsidRDefault="00570086" w:rsidP="00570086">
      <w:pPr>
        <w:pStyle w:val="ListParagraph"/>
        <w:numPr>
          <w:ilvl w:val="0"/>
          <w:numId w:val="32"/>
        </w:numPr>
        <w:rPr>
          <w:rFonts w:ascii="Arial" w:hAnsi="Arial"/>
        </w:rPr>
      </w:pPr>
      <w:r w:rsidRPr="004305C5">
        <w:rPr>
          <w:rFonts w:ascii="Arial" w:hAnsi="Arial"/>
        </w:rPr>
        <w:t xml:space="preserve">Data collected in at least two different years is </w:t>
      </w:r>
      <w:r>
        <w:rPr>
          <w:rFonts w:ascii="Arial" w:hAnsi="Arial"/>
        </w:rPr>
        <w:t xml:space="preserve">needed </w:t>
      </w:r>
      <w:r w:rsidRPr="004305C5">
        <w:rPr>
          <w:rFonts w:ascii="Arial" w:hAnsi="Arial"/>
        </w:rPr>
        <w:t>for estimating trends</w:t>
      </w:r>
      <w:r>
        <w:rPr>
          <w:rFonts w:ascii="Arial" w:hAnsi="Arial"/>
        </w:rPr>
        <w:t xml:space="preserve">, rather </w:t>
      </w:r>
      <w:r w:rsidRPr="004305C5">
        <w:rPr>
          <w:rFonts w:ascii="Arial" w:hAnsi="Arial"/>
        </w:rPr>
        <w:t xml:space="preserve">than a single monitoring event. </w:t>
      </w:r>
    </w:p>
    <w:p w14:paraId="027A27FC" w14:textId="77777777" w:rsidR="00570086" w:rsidRDefault="00570086" w:rsidP="00570086">
      <w:pPr>
        <w:pStyle w:val="ListParagraph"/>
        <w:numPr>
          <w:ilvl w:val="0"/>
          <w:numId w:val="32"/>
        </w:numPr>
        <w:rPr>
          <w:rFonts w:ascii="Arial" w:hAnsi="Arial"/>
        </w:rPr>
      </w:pPr>
      <w:r w:rsidRPr="004305C5">
        <w:rPr>
          <w:rFonts w:ascii="Arial" w:hAnsi="Arial"/>
        </w:rPr>
        <w:t>A ‘time-series’ even with missing years remains useful, if regular or frequent monitoring is not possible.</w:t>
      </w:r>
    </w:p>
    <w:p w14:paraId="235C9091" w14:textId="77777777" w:rsidR="00570086" w:rsidRPr="00B63DA7" w:rsidRDefault="00570086" w:rsidP="00570086">
      <w:pPr>
        <w:pStyle w:val="ListParagraph"/>
        <w:numPr>
          <w:ilvl w:val="0"/>
          <w:numId w:val="32"/>
        </w:numPr>
        <w:rPr>
          <w:rFonts w:ascii="Arial" w:hAnsi="Arial"/>
        </w:rPr>
      </w:pPr>
      <w:r w:rsidRPr="7538E107">
        <w:rPr>
          <w:rFonts w:ascii="Arial" w:hAnsi="Arial"/>
        </w:rPr>
        <w:t>Where multiple factors (</w:t>
      </w:r>
      <w:r>
        <w:rPr>
          <w:rFonts w:ascii="Arial" w:hAnsi="Arial"/>
        </w:rPr>
        <w:t>temperature</w:t>
      </w:r>
      <w:r w:rsidRPr="7538E107">
        <w:rPr>
          <w:rFonts w:ascii="Arial" w:hAnsi="Arial"/>
        </w:rPr>
        <w:t xml:space="preserve">, </w:t>
      </w:r>
      <w:r>
        <w:rPr>
          <w:rFonts w:ascii="Arial" w:hAnsi="Arial"/>
        </w:rPr>
        <w:t>moisture</w:t>
      </w:r>
      <w:r w:rsidRPr="7538E107">
        <w:rPr>
          <w:rFonts w:ascii="Arial" w:hAnsi="Arial"/>
        </w:rPr>
        <w:t xml:space="preserve">, herbivory, disturbance, disease etc) change between years, several more years of monitoring may be required to understand the effect of each factor.  </w:t>
      </w:r>
    </w:p>
    <w:p w14:paraId="3122CFFD" w14:textId="75C69200" w:rsidR="00570086" w:rsidRPr="004305C5" w:rsidRDefault="00570086" w:rsidP="00570086">
      <w:pPr>
        <w:pStyle w:val="ListParagraph"/>
        <w:numPr>
          <w:ilvl w:val="0"/>
          <w:numId w:val="32"/>
        </w:numPr>
        <w:rPr>
          <w:rFonts w:ascii="Arial" w:hAnsi="Arial"/>
        </w:rPr>
      </w:pPr>
      <w:r w:rsidRPr="004305C5">
        <w:rPr>
          <w:rFonts w:ascii="Arial" w:hAnsi="Arial"/>
        </w:rPr>
        <w:t xml:space="preserve">When repeat surveying across multiple years, attempt to replicate each survey </w:t>
      </w:r>
      <w:r>
        <w:rPr>
          <w:rFonts w:ascii="Arial" w:hAnsi="Arial"/>
        </w:rPr>
        <w:t xml:space="preserve">using the same methods, </w:t>
      </w:r>
      <w:r w:rsidRPr="004305C5">
        <w:rPr>
          <w:rFonts w:ascii="Arial" w:hAnsi="Arial"/>
        </w:rPr>
        <w:t>in the same season</w:t>
      </w:r>
      <w:r w:rsidR="003F3CD8">
        <w:rPr>
          <w:rFonts w:ascii="Arial" w:hAnsi="Arial"/>
        </w:rPr>
        <w:t xml:space="preserve"> or similar weather conditions</w:t>
      </w:r>
      <w:r w:rsidRPr="004305C5">
        <w:rPr>
          <w:rFonts w:ascii="Arial" w:hAnsi="Arial"/>
        </w:rPr>
        <w:t>.</w:t>
      </w:r>
    </w:p>
    <w:p w14:paraId="1F91E811" w14:textId="77777777" w:rsidR="00570086" w:rsidRPr="004305C5" w:rsidRDefault="00570086" w:rsidP="00570086">
      <w:pPr>
        <w:pStyle w:val="ListParagraph"/>
        <w:numPr>
          <w:ilvl w:val="0"/>
          <w:numId w:val="32"/>
        </w:numPr>
        <w:rPr>
          <w:rFonts w:ascii="Arial" w:hAnsi="Arial"/>
        </w:rPr>
      </w:pPr>
      <w:r w:rsidRPr="004305C5">
        <w:rPr>
          <w:rFonts w:ascii="Arial" w:hAnsi="Arial"/>
        </w:rPr>
        <w:t xml:space="preserve">Plan to monitor annuals and geophytes at the times of year when they are present above-ground.  </w:t>
      </w:r>
    </w:p>
    <w:p w14:paraId="3B808EC5" w14:textId="77777777" w:rsidR="00570086" w:rsidRDefault="00570086" w:rsidP="00570086">
      <w:pPr>
        <w:pStyle w:val="ListParagraph"/>
        <w:numPr>
          <w:ilvl w:val="0"/>
          <w:numId w:val="32"/>
        </w:numPr>
        <w:rPr>
          <w:rFonts w:ascii="Arial" w:hAnsi="Arial"/>
        </w:rPr>
      </w:pPr>
      <w:r w:rsidRPr="004305C5">
        <w:rPr>
          <w:rFonts w:ascii="Arial" w:hAnsi="Arial"/>
        </w:rPr>
        <w:t>Undertake monitoring after a critical disturbance such as fire or flood, to understand population trends and identify potential management needs.</w:t>
      </w:r>
    </w:p>
    <w:p w14:paraId="4DF1F70E" w14:textId="77777777" w:rsidR="00570086" w:rsidRPr="00742A0D" w:rsidRDefault="00570086" w:rsidP="00570086">
      <w:pPr>
        <w:pStyle w:val="ListParagraph"/>
        <w:numPr>
          <w:ilvl w:val="0"/>
          <w:numId w:val="32"/>
        </w:numPr>
        <w:rPr>
          <w:rFonts w:ascii="Arial" w:hAnsi="Arial"/>
        </w:rPr>
      </w:pPr>
      <w:r w:rsidRPr="00F630B0">
        <w:rPr>
          <w:rFonts w:ascii="Arial" w:hAnsi="Arial"/>
        </w:rPr>
        <w:t>Monitoring a mixture of disturbed and undisturbed plots will help distinguish the effects of disturbance from other background effects (e.g. climate).</w:t>
      </w:r>
    </w:p>
    <w:p w14:paraId="04BD846F" w14:textId="77777777" w:rsidR="00570086" w:rsidRPr="00570086" w:rsidRDefault="00570086" w:rsidP="00147CB5"/>
    <w:p w14:paraId="4F66CF8C" w14:textId="4859B0F8" w:rsidR="006B0C5D" w:rsidRDefault="005B531E" w:rsidP="00AB1617">
      <w:pPr>
        <w:pStyle w:val="Heading1-Numbered"/>
        <w:ind w:left="431" w:hanging="431"/>
      </w:pPr>
      <w:r>
        <w:rPr>
          <w:color w:val="FF0000"/>
        </w:rPr>
        <w:br w:type="page"/>
      </w:r>
      <w:bookmarkStart w:id="80" w:name="_Toc196540910"/>
      <w:bookmarkStart w:id="81" w:name="_Toc286018775"/>
      <w:bookmarkStart w:id="82" w:name="_Toc409798435"/>
      <w:bookmarkStart w:id="83" w:name="_Toc189045227"/>
      <w:bookmarkEnd w:id="64"/>
      <w:bookmarkEnd w:id="65"/>
      <w:bookmarkEnd w:id="66"/>
      <w:r w:rsidR="00BC590E">
        <w:lastRenderedPageBreak/>
        <w:t>Collect data</w:t>
      </w:r>
      <w:bookmarkEnd w:id="80"/>
      <w:bookmarkEnd w:id="81"/>
      <w:bookmarkEnd w:id="82"/>
      <w:bookmarkEnd w:id="83"/>
    </w:p>
    <w:p w14:paraId="6A739F83" w14:textId="33E6EC84" w:rsidR="00DC580E" w:rsidRPr="00AB1617" w:rsidRDefault="000E733C" w:rsidP="00741A2E">
      <w:pPr>
        <w:spacing w:after="0" w:line="270" w:lineRule="exact"/>
        <w:ind w:left="1440"/>
      </w:pPr>
      <w:bookmarkStart w:id="84" w:name="_Hlk182492624"/>
      <w:r>
        <w:rPr>
          <w:noProof/>
        </w:rPr>
        <mc:AlternateContent>
          <mc:Choice Requires="wps">
            <w:drawing>
              <wp:anchor distT="0" distB="0" distL="114300" distR="114300" simplePos="0" relativeHeight="251377152" behindDoc="1" locked="0" layoutInCell="1" allowOverlap="1" wp14:anchorId="3B5CDD88" wp14:editId="3CC76769">
                <wp:simplePos x="0" y="0"/>
                <wp:positionH relativeFrom="column">
                  <wp:posOffset>64498</wp:posOffset>
                </wp:positionH>
                <wp:positionV relativeFrom="paragraph">
                  <wp:posOffset>52705</wp:posOffset>
                </wp:positionV>
                <wp:extent cx="6294120" cy="967563"/>
                <wp:effectExtent l="0" t="0" r="0" b="4445"/>
                <wp:wrapNone/>
                <wp:docPr id="1927424489" name="Rectangle 2"/>
                <wp:cNvGraphicFramePr/>
                <a:graphic xmlns:a="http://schemas.openxmlformats.org/drawingml/2006/main">
                  <a:graphicData uri="http://schemas.microsoft.com/office/word/2010/wordprocessingShape">
                    <wps:wsp>
                      <wps:cNvSpPr/>
                      <wps:spPr>
                        <a:xfrm>
                          <a:off x="0" y="0"/>
                          <a:ext cx="6294120" cy="967563"/>
                        </a:xfrm>
                        <a:prstGeom prst="rect">
                          <a:avLst/>
                        </a:prstGeom>
                        <a:solidFill>
                          <a:schemeClr val="accent4">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C5748D" id="Rectangle 2" o:spid="_x0000_s1026" style="position:absolute;margin-left:5.1pt;margin-top:4.15pt;width:495.6pt;height:76.2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" fillcolor="#c1ecea [1943]" stroked="f" strokeweight="2pt"/>
            </w:pict>
          </mc:Fallback>
        </mc:AlternateContent>
      </w:r>
    </w:p>
    <w:p w14:paraId="0915BC63" w14:textId="63790E96" w:rsidR="006B0C5D" w:rsidRDefault="00DC580E" w:rsidP="006B0C5D">
      <w:pPr>
        <w:spacing w:line="270" w:lineRule="exact"/>
        <w:ind w:left="1440"/>
      </w:pPr>
      <w:r w:rsidRPr="007A78D5">
        <w:rPr>
          <w:noProof/>
        </w:rPr>
        <w:drawing>
          <wp:anchor distT="0" distB="0" distL="114300" distR="114300" simplePos="0" relativeHeight="251395584" behindDoc="0" locked="0" layoutInCell="1" allowOverlap="1" wp14:anchorId="75305278" wp14:editId="190CB218">
            <wp:simplePos x="0" y="0"/>
            <wp:positionH relativeFrom="column">
              <wp:posOffset>158115</wp:posOffset>
            </wp:positionH>
            <wp:positionV relativeFrom="paragraph">
              <wp:posOffset>35261</wp:posOffset>
            </wp:positionV>
            <wp:extent cx="587188" cy="587188"/>
            <wp:effectExtent l="0" t="0" r="3810" b="3810"/>
            <wp:wrapNone/>
            <wp:docPr id="128171134" name="Graphic 4" descr="Clipbo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197050" name="Graphic 4" descr="Clipboard with solid fill"/>
                    <pic:cNvPicPr>
                      <a:picLocks noChangeAspect="1"/>
                    </pic:cNvPicPr>
                  </pic:nvPicPr>
                  <pic:blipFill>
                    <a:blip r:embed="rId61">
                      <a:extLst>
                        <a:ext uri="{96DAC541-7B7A-43D3-8B79-37D633B846F1}">
                          <asvg:svgBlip xmlns:asvg="http://schemas.microsoft.com/office/drawing/2016/SVG/main" r:embed="rId130"/>
                        </a:ext>
                      </a:extLst>
                    </a:blip>
                    <a:stretch>
                      <a:fillRect/>
                    </a:stretch>
                  </pic:blipFill>
                  <pic:spPr>
                    <a:xfrm>
                      <a:off x="0" y="0"/>
                      <a:ext cx="587188" cy="587188"/>
                    </a:xfrm>
                    <a:prstGeom prst="rect">
                      <a:avLst/>
                    </a:prstGeom>
                  </pic:spPr>
                </pic:pic>
              </a:graphicData>
            </a:graphic>
            <wp14:sizeRelH relativeFrom="margin">
              <wp14:pctWidth>0</wp14:pctWidth>
            </wp14:sizeRelH>
            <wp14:sizeRelV relativeFrom="margin">
              <wp14:pctHeight>0</wp14:pctHeight>
            </wp14:sizeRelV>
          </wp:anchor>
        </w:drawing>
      </w:r>
      <w:r w:rsidR="006B0C5D" w:rsidRPr="007A78D5">
        <w:t xml:space="preserve">Your choice of monitoring methods will </w:t>
      </w:r>
      <w:r w:rsidRPr="007A78D5">
        <w:t xml:space="preserve">help you plan your monitoring and data collection. Make sure you have determined: who will be doing the monitoring, site access and permits, </w:t>
      </w:r>
      <w:r w:rsidRPr="00AB1617">
        <w:t>equipment, weed and disease control protocols</w:t>
      </w:r>
      <w:r w:rsidR="002C273D" w:rsidRPr="00AB1617">
        <w:t xml:space="preserve"> and set up your </w:t>
      </w:r>
      <w:r w:rsidRPr="00AB1617">
        <w:t>data sheets.</w:t>
      </w:r>
      <w:r w:rsidR="002C273D" w:rsidRPr="00AB1617">
        <w:t xml:space="preserve"> </w:t>
      </w:r>
      <w:r w:rsidR="007A78D5" w:rsidRPr="00AB1617">
        <w:t>Instructions on how to carry out each of the survey methods is provided in this section</w:t>
      </w:r>
      <w:r w:rsidR="002C273D" w:rsidRPr="00AB1617">
        <w:t>.</w:t>
      </w:r>
    </w:p>
    <w:bookmarkEnd w:id="84"/>
    <w:p w14:paraId="265D3C50" w14:textId="77777777" w:rsidR="00DC580E" w:rsidRDefault="00DC580E" w:rsidP="006B0C5D">
      <w:pPr>
        <w:spacing w:line="270" w:lineRule="exact"/>
        <w:ind w:left="1440"/>
      </w:pPr>
    </w:p>
    <w:p w14:paraId="06414F10" w14:textId="7D0F2704" w:rsidR="00CC50A9" w:rsidRPr="007D16B0" w:rsidRDefault="004A1EC3" w:rsidP="004A6FDA">
      <w:pPr>
        <w:pStyle w:val="Heading2-Numbered"/>
      </w:pPr>
      <w:bookmarkStart w:id="85" w:name="_Toc286018776"/>
      <w:bookmarkStart w:id="86" w:name="_Toc189045228"/>
      <w:r>
        <w:t>4.1</w:t>
      </w:r>
      <w:r>
        <w:tab/>
      </w:r>
      <w:r w:rsidR="00BC590E">
        <w:t>Field planning</w:t>
      </w:r>
      <w:bookmarkEnd w:id="85"/>
      <w:bookmarkEnd w:id="86"/>
    </w:p>
    <w:p w14:paraId="1282CC5E" w14:textId="0A01D8CC" w:rsidR="00CC50A9" w:rsidRPr="00AF29A3" w:rsidRDefault="00BC590E" w:rsidP="00AF29A3">
      <w:r w:rsidRPr="00AF29A3">
        <w:t>Documentation of species identification, accurate locations, methods instructions, data collection sheets, field equipment and relevant permits is vital. This will ensure that the monitoring can be continued accurately over time by various people</w:t>
      </w:r>
      <w:r w:rsidR="00CE7E5D" w:rsidRPr="00AF29A3">
        <w:t>.</w:t>
      </w:r>
    </w:p>
    <w:p w14:paraId="3EE6E46D" w14:textId="04E4F546" w:rsidR="0005616D" w:rsidRPr="00243764" w:rsidRDefault="00362960" w:rsidP="00AE694F">
      <w:pPr>
        <w:pStyle w:val="Heading3-Numbered"/>
      </w:pPr>
      <w:bookmarkStart w:id="87" w:name="_Toc189045229"/>
      <w:r>
        <w:t>4.1.1</w:t>
      </w:r>
      <w:r>
        <w:tab/>
      </w:r>
      <w:r w:rsidR="00BC590E">
        <w:t>Who will do the monitoring</w:t>
      </w:r>
      <w:bookmarkEnd w:id="87"/>
    </w:p>
    <w:p w14:paraId="3AD5FEDE" w14:textId="0FFDF5D9" w:rsidR="0005616D" w:rsidRPr="00243764" w:rsidRDefault="00BC590E" w:rsidP="00DC3852">
      <w:r w:rsidRPr="00BC590E">
        <w:t>Before collecting data in the field, you will need to determine what level of expertise is needed and how many people are available. It is important to train the observers to ensure the correct plant species is identified and there is consistency of data collection methods.</w:t>
      </w:r>
    </w:p>
    <w:p w14:paraId="7B2BB06A" w14:textId="386D9EFC" w:rsidR="000D121A" w:rsidRPr="00243764" w:rsidRDefault="00362960" w:rsidP="00AE694F">
      <w:pPr>
        <w:pStyle w:val="Heading3-Numbered"/>
      </w:pPr>
      <w:bookmarkStart w:id="88" w:name="_Toc189045230"/>
      <w:r>
        <w:t>4.1.2</w:t>
      </w:r>
      <w:r>
        <w:tab/>
      </w:r>
      <w:r w:rsidR="00AF29A3">
        <w:t>Access to sites and permits</w:t>
      </w:r>
      <w:bookmarkEnd w:id="88"/>
    </w:p>
    <w:p w14:paraId="3598891F" w14:textId="6875388C" w:rsidR="0014064D" w:rsidRDefault="00AF29A3" w:rsidP="00AF29A3">
      <w:r>
        <w:t xml:space="preserve">You can use </w:t>
      </w:r>
      <w:proofErr w:type="spellStart"/>
      <w:r>
        <w:t>MapShare</w:t>
      </w:r>
      <w:proofErr w:type="spellEnd"/>
      <w:r>
        <w:t xml:space="preserve"> Vic to identify public land managers of locations in Victoria</w:t>
      </w:r>
      <w:r w:rsidR="0014064D">
        <w:t>.</w:t>
      </w:r>
      <w:r>
        <w:t xml:space="preserve"> </w:t>
      </w:r>
      <w:hyperlink r:id="rId131" w:history="1">
        <w:r w:rsidR="0014064D" w:rsidRPr="00477C19">
          <w:rPr>
            <w:rStyle w:val="Hyperlink"/>
          </w:rPr>
          <w:t>https://mapshare.vic.gov.au/mapsharevic</w:t>
        </w:r>
      </w:hyperlink>
    </w:p>
    <w:p w14:paraId="7B35EE07" w14:textId="5818A484" w:rsidR="008F2326" w:rsidRDefault="00AF29A3" w:rsidP="00AF29A3">
      <w:r>
        <w:t>Check if permission is needed to access sites and carry out monitoring activities. A very useful starting point is the Park Connect webpage (</w:t>
      </w:r>
      <w:hyperlink r:id="rId132" w:history="1">
        <w:r w:rsidR="002D3AB7" w:rsidRPr="00477C19">
          <w:rPr>
            <w:rStyle w:val="Hyperlink"/>
          </w:rPr>
          <w:t>https://www.parkconnect.vic.gov.au/scientific-research-permit</w:t>
        </w:r>
      </w:hyperlink>
      <w:r>
        <w:t xml:space="preserve">). </w:t>
      </w:r>
      <w:r w:rsidR="008F2326">
        <w:t>There is a Pre-Application Checklist on the Park Connect webpage to find out which permit you may need, and from which government agency.</w:t>
      </w:r>
    </w:p>
    <w:p w14:paraId="179FDE66" w14:textId="58471609" w:rsidR="004A1172" w:rsidRDefault="004A1172" w:rsidP="004A1172">
      <w:r>
        <w:t xml:space="preserve">On </w:t>
      </w:r>
      <w:r w:rsidRPr="001E6564">
        <w:t>land managed by Parks Victoria</w:t>
      </w:r>
      <w:r>
        <w:t xml:space="preserve">, any activity beyond </w:t>
      </w:r>
      <w:r>
        <w:rPr>
          <w:rStyle w:val="ui-provider"/>
        </w:rPr>
        <w:t>that undertaken by normal park visitors</w:t>
      </w:r>
      <w:r>
        <w:t xml:space="preserve"> may require a Research Activity Access Agreement, and should be registered through Park Connect to ensure surveys are not conflicting with other park events (such as planned burns, pest animal control, weed control), and so that Parks staff are aware of your presence in the park in case of flood, fire or other problems.</w:t>
      </w:r>
      <w:r w:rsidR="00673797">
        <w:t xml:space="preserve"> </w:t>
      </w:r>
      <w:r w:rsidR="00863AB9">
        <w:t>A</w:t>
      </w:r>
      <w:r w:rsidR="007B308F">
        <w:t>s</w:t>
      </w:r>
      <w:r w:rsidR="00863AB9">
        <w:t xml:space="preserve"> pa</w:t>
      </w:r>
      <w:r w:rsidR="007B308F">
        <w:t>r</w:t>
      </w:r>
      <w:r w:rsidR="00863AB9">
        <w:t xml:space="preserve">t of this process, </w:t>
      </w:r>
      <w:r w:rsidR="00673797">
        <w:t xml:space="preserve">Parks Victoria </w:t>
      </w:r>
      <w:r w:rsidR="00673797" w:rsidRPr="00673797">
        <w:t>will engage directly with the Traditional Owner group(s) to assess potential impacts to cultural values.</w:t>
      </w:r>
    </w:p>
    <w:p w14:paraId="561BDBA1" w14:textId="05C80B1C" w:rsidR="000D121A" w:rsidRDefault="00AF29A3" w:rsidP="00AF29A3">
      <w:r>
        <w:t xml:space="preserve">Access to private land will need to be negotiated with landholders and managers. </w:t>
      </w:r>
    </w:p>
    <w:p w14:paraId="7E7A561E" w14:textId="21CBDBA1" w:rsidR="00AF29A3" w:rsidRPr="00243764" w:rsidRDefault="00362960" w:rsidP="00AE694F">
      <w:pPr>
        <w:pStyle w:val="Heading3-Numbered"/>
      </w:pPr>
      <w:bookmarkStart w:id="89" w:name="_Toc189045231"/>
      <w:r>
        <w:t>4.1.3</w:t>
      </w:r>
      <w:r>
        <w:tab/>
      </w:r>
      <w:r w:rsidR="00501801">
        <w:t>Site</w:t>
      </w:r>
      <w:r w:rsidR="00AF29A3">
        <w:t xml:space="preserve"> marking</w:t>
      </w:r>
      <w:bookmarkEnd w:id="89"/>
    </w:p>
    <w:p w14:paraId="165F5162" w14:textId="4F6DA64C" w:rsidR="0034131E" w:rsidRDefault="00923C67" w:rsidP="00AF29A3">
      <w:r w:rsidRPr="00007D7D">
        <w:t xml:space="preserve">Recording </w:t>
      </w:r>
      <w:r w:rsidR="00D107E1" w:rsidRPr="00007D7D">
        <w:t xml:space="preserve">the locations of </w:t>
      </w:r>
      <w:r w:rsidRPr="00007D7D">
        <w:t>your sites on a m</w:t>
      </w:r>
      <w:r w:rsidR="00D107E1" w:rsidRPr="00007D7D">
        <w:t>a</w:t>
      </w:r>
      <w:r w:rsidRPr="00007D7D">
        <w:t xml:space="preserve">p is </w:t>
      </w:r>
      <w:r w:rsidR="00D107E1" w:rsidRPr="00007D7D">
        <w:t>ess</w:t>
      </w:r>
      <w:r w:rsidR="007907DC" w:rsidRPr="00007D7D">
        <w:t>ential</w:t>
      </w:r>
      <w:r w:rsidR="00A104DB" w:rsidRPr="00007D7D">
        <w:t xml:space="preserve">. Also draw the extent of the population, so it is clear what proportion is </w:t>
      </w:r>
      <w:r w:rsidR="00007D7D" w:rsidRPr="00007D7D">
        <w:t>covered by your sampling sites. This will enable later</w:t>
      </w:r>
      <w:r w:rsidR="00007D7D">
        <w:t xml:space="preserve"> estimations of population size.</w:t>
      </w:r>
    </w:p>
    <w:p w14:paraId="38CBF9F9" w14:textId="7928D2FD" w:rsidR="00AF29A3" w:rsidRDefault="00AF29A3" w:rsidP="00AF29A3">
      <w:r>
        <w:t>Marking your monitoring plots so that they can be</w:t>
      </w:r>
      <w:r w:rsidR="005644FB">
        <w:t xml:space="preserve"> found again</w:t>
      </w:r>
      <w:r>
        <w:t xml:space="preserve"> accurately can be difficult. Permanent stakes are ideal as measurements can be more accurately repeated, but approvals may be needed to install stakes into the ground for cultural heritage </w:t>
      </w:r>
      <w:r w:rsidR="008A3523">
        <w:t xml:space="preserve">and environmental </w:t>
      </w:r>
      <w:r>
        <w:t>reasons.</w:t>
      </w:r>
      <w:r w:rsidR="008A3523">
        <w:t xml:space="preserve"> </w:t>
      </w:r>
      <w:r w:rsidR="00DA7659" w:rsidRPr="00DA7659">
        <w:t>Staking can harm fragile habitats</w:t>
      </w:r>
      <w:r w:rsidR="00DA7659">
        <w:t xml:space="preserve"> </w:t>
      </w:r>
      <w:r w:rsidR="00DA7659" w:rsidRPr="00DA7659">
        <w:t>such as peatlands</w:t>
      </w:r>
      <w:r w:rsidR="004C33B3">
        <w:t>,</w:t>
      </w:r>
      <w:r w:rsidR="00DA7659" w:rsidRPr="00DA7659">
        <w:t xml:space="preserve"> and galvanized stakes or wire should never be used as the release of zinc alters soil chemistry and kills susceptible plants</w:t>
      </w:r>
      <w:r w:rsidR="003131BE">
        <w:t xml:space="preserve">. </w:t>
      </w:r>
    </w:p>
    <w:p w14:paraId="3646BB87" w14:textId="0C6FB164" w:rsidR="00AF29A3" w:rsidRDefault="00AF29A3" w:rsidP="00AF29A3">
      <w:r>
        <w:t xml:space="preserve">See </w:t>
      </w:r>
      <w:r w:rsidRPr="00EA7205">
        <w:rPr>
          <w:color w:val="00857E" w:themeColor="accent1" w:themeShade="BF"/>
        </w:rPr>
        <w:t xml:space="preserve">Appendix </w:t>
      </w:r>
      <w:r w:rsidR="00093C42">
        <w:rPr>
          <w:color w:val="00857E" w:themeColor="accent1" w:themeShade="BF"/>
        </w:rPr>
        <w:t>3</w:t>
      </w:r>
      <w:r>
        <w:t xml:space="preserve"> for details of permits and how to apply for them.</w:t>
      </w:r>
    </w:p>
    <w:p w14:paraId="12A1E8C8" w14:textId="00F861C5" w:rsidR="006804CC" w:rsidRDefault="006804CC" w:rsidP="00AF29A3"/>
    <w:p w14:paraId="59E1FF91" w14:textId="39C08199" w:rsidR="006804CC" w:rsidRDefault="006804CC" w:rsidP="00AF29A3"/>
    <w:p w14:paraId="31EDD418" w14:textId="77777777" w:rsidR="006804CC" w:rsidRDefault="006804CC" w:rsidP="00AF29A3"/>
    <w:p w14:paraId="3612C420" w14:textId="38E7DD35" w:rsidR="006804CC" w:rsidRDefault="006804CC" w:rsidP="00AF29A3"/>
    <w:p w14:paraId="636724CD" w14:textId="77777777" w:rsidR="006804CC" w:rsidRDefault="006804CC" w:rsidP="00AF29A3"/>
    <w:p w14:paraId="4F3136D0" w14:textId="56EEDA00" w:rsidR="006804CC" w:rsidRDefault="006804CC" w:rsidP="00AF29A3"/>
    <w:p w14:paraId="5E09AD7D" w14:textId="77777777" w:rsidR="006804CC" w:rsidRDefault="006804CC" w:rsidP="00AF29A3"/>
    <w:p w14:paraId="53BF6413" w14:textId="5B3B7F1F" w:rsidR="006804CC" w:rsidRDefault="006804CC" w:rsidP="00AF29A3"/>
    <w:p w14:paraId="7810E9CF" w14:textId="500B43F9" w:rsidR="005644FB" w:rsidRDefault="0022068F" w:rsidP="00AF29A3">
      <w:r>
        <w:rPr>
          <w:noProof/>
        </w:rPr>
        <w:lastRenderedPageBreak/>
        <w:drawing>
          <wp:anchor distT="0" distB="0" distL="114300" distR="114300" simplePos="0" relativeHeight="251949568" behindDoc="0" locked="0" layoutInCell="1" allowOverlap="1" wp14:anchorId="101B8C5B" wp14:editId="57794B5E">
            <wp:simplePos x="0" y="0"/>
            <wp:positionH relativeFrom="column">
              <wp:posOffset>399687</wp:posOffset>
            </wp:positionH>
            <wp:positionV relativeFrom="paragraph">
              <wp:posOffset>95159</wp:posOffset>
            </wp:positionV>
            <wp:extent cx="342900" cy="342900"/>
            <wp:effectExtent l="0" t="0" r="0" b="0"/>
            <wp:wrapNone/>
            <wp:docPr id="272748505" name="Graphic 2" descr="Alterations &amp; Tailor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748505" name="Graphic 272748505" descr="Alterations &amp; Tailoring with solid fill"/>
                    <pic:cNvPicPr/>
                  </pic:nvPicPr>
                  <pic:blipFill>
                    <a:blip r:embed="rId133">
                      <a:extLst>
                        <a:ext uri="{96DAC541-7B7A-43D3-8B79-37D633B846F1}">
                          <asvg:svgBlip xmlns:asvg="http://schemas.microsoft.com/office/drawing/2016/SVG/main" r:embed="rId134"/>
                        </a:ext>
                      </a:extLst>
                    </a:blip>
                    <a:stretch>
                      <a:fillRect/>
                    </a:stretch>
                  </pic:blipFill>
                  <pic:spPr>
                    <a:xfrm>
                      <a:off x="0" y="0"/>
                      <a:ext cx="342900" cy="342900"/>
                    </a:xfrm>
                    <a:prstGeom prst="rect">
                      <a:avLst/>
                    </a:prstGeom>
                  </pic:spPr>
                </pic:pic>
              </a:graphicData>
            </a:graphic>
          </wp:anchor>
        </w:drawing>
      </w:r>
    </w:p>
    <w:p w14:paraId="126C8483" w14:textId="03DFF06C" w:rsidR="00AF29A3" w:rsidRPr="007D16B0" w:rsidRDefault="004A1EC3" w:rsidP="004A6FDA">
      <w:pPr>
        <w:pStyle w:val="Heading2-Numbered"/>
      </w:pPr>
      <w:bookmarkStart w:id="90" w:name="_Toc189045232"/>
      <w:r>
        <w:t>4.2</w:t>
      </w:r>
      <w:r>
        <w:tab/>
      </w:r>
      <w:r w:rsidR="0022068F">
        <w:t xml:space="preserve">       </w:t>
      </w:r>
      <w:r w:rsidR="00AF29A3">
        <w:t>Field equipment</w:t>
      </w:r>
      <w:bookmarkEnd w:id="90"/>
    </w:p>
    <w:p w14:paraId="5355FFDF" w14:textId="07259BF4" w:rsidR="00AF29A3" w:rsidRPr="00243764" w:rsidRDefault="004A1EC3" w:rsidP="00AE694F">
      <w:pPr>
        <w:pStyle w:val="Heading3-Numbered"/>
      </w:pPr>
      <w:bookmarkStart w:id="91" w:name="_Toc189045233"/>
      <w:r>
        <w:t>4.2.1</w:t>
      </w:r>
      <w:r>
        <w:tab/>
      </w:r>
      <w:r w:rsidR="00710103">
        <w:t>Marking plots and measuring plants</w:t>
      </w:r>
      <w:bookmarkEnd w:id="91"/>
    </w:p>
    <w:p w14:paraId="2509D700" w14:textId="6E05C9A6" w:rsidR="00927113" w:rsidRPr="00927113" w:rsidRDefault="00927113" w:rsidP="00927113">
      <w:r w:rsidRPr="00927113">
        <w:t>The following list of equipment needs to be organised before starting field work:</w:t>
      </w:r>
    </w:p>
    <w:p w14:paraId="52E121C9" w14:textId="3A1E86DA" w:rsidR="00710103" w:rsidRPr="00710103" w:rsidRDefault="00710103" w:rsidP="008A251A">
      <w:pPr>
        <w:pStyle w:val="ListParagraph"/>
        <w:numPr>
          <w:ilvl w:val="0"/>
          <w:numId w:val="42"/>
        </w:numPr>
        <w:rPr>
          <w:rFonts w:ascii="Arial" w:hAnsi="Arial"/>
        </w:rPr>
      </w:pPr>
      <w:r w:rsidRPr="00710103">
        <w:rPr>
          <w:rFonts w:ascii="Arial" w:hAnsi="Arial"/>
        </w:rPr>
        <w:t>Metal stakes (where allowed) and mallet: to mark plot corners or transect ends</w:t>
      </w:r>
      <w:r w:rsidR="0043275E">
        <w:rPr>
          <w:rFonts w:ascii="Arial" w:hAnsi="Arial"/>
        </w:rPr>
        <w:t>.</w:t>
      </w:r>
    </w:p>
    <w:p w14:paraId="21DA06A5" w14:textId="18155F25" w:rsidR="00710103" w:rsidRPr="00710103" w:rsidRDefault="00710103" w:rsidP="008A251A">
      <w:pPr>
        <w:pStyle w:val="ListParagraph"/>
        <w:numPr>
          <w:ilvl w:val="0"/>
          <w:numId w:val="42"/>
        </w:numPr>
        <w:rPr>
          <w:rFonts w:ascii="Arial" w:hAnsi="Arial"/>
        </w:rPr>
      </w:pPr>
      <w:r w:rsidRPr="00710103">
        <w:rPr>
          <w:rFonts w:ascii="Arial" w:hAnsi="Arial"/>
        </w:rPr>
        <w:t>50 metre tapes: to establish transects, left in place during monitoring</w:t>
      </w:r>
      <w:r w:rsidR="0043275E">
        <w:rPr>
          <w:rFonts w:ascii="Arial" w:hAnsi="Arial"/>
        </w:rPr>
        <w:t>.</w:t>
      </w:r>
    </w:p>
    <w:p w14:paraId="443DADA0" w14:textId="2FB8C9A9" w:rsidR="00710103" w:rsidRPr="00710103" w:rsidRDefault="00710103" w:rsidP="008A251A">
      <w:pPr>
        <w:pStyle w:val="ListParagraph"/>
        <w:numPr>
          <w:ilvl w:val="0"/>
          <w:numId w:val="42"/>
        </w:numPr>
        <w:rPr>
          <w:rFonts w:ascii="Arial" w:hAnsi="Arial"/>
        </w:rPr>
      </w:pPr>
      <w:r w:rsidRPr="00710103">
        <w:rPr>
          <w:rFonts w:ascii="Arial" w:hAnsi="Arial"/>
        </w:rPr>
        <w:t>20 metre tapes: to establish plots during monitoring</w:t>
      </w:r>
      <w:r w:rsidR="003E4CE7">
        <w:rPr>
          <w:rFonts w:ascii="Arial" w:hAnsi="Arial"/>
        </w:rPr>
        <w:t>.</w:t>
      </w:r>
    </w:p>
    <w:p w14:paraId="0D3AAA1F" w14:textId="679C9C2B" w:rsidR="00710103" w:rsidRPr="00710103" w:rsidRDefault="00710103" w:rsidP="008A251A">
      <w:pPr>
        <w:pStyle w:val="ListParagraph"/>
        <w:numPr>
          <w:ilvl w:val="0"/>
          <w:numId w:val="42"/>
        </w:numPr>
        <w:rPr>
          <w:rFonts w:ascii="Arial" w:hAnsi="Arial"/>
        </w:rPr>
      </w:pPr>
      <w:r w:rsidRPr="00710103">
        <w:rPr>
          <w:rFonts w:ascii="Arial" w:hAnsi="Arial"/>
        </w:rPr>
        <w:t>Metal tent pegs: to temporarily secure tape measures</w:t>
      </w:r>
      <w:r w:rsidR="0043275E">
        <w:rPr>
          <w:rFonts w:ascii="Arial" w:hAnsi="Arial"/>
        </w:rPr>
        <w:t>.</w:t>
      </w:r>
    </w:p>
    <w:p w14:paraId="1E9D1652" w14:textId="78E615F1" w:rsidR="00710103" w:rsidRPr="00710103" w:rsidRDefault="00710103" w:rsidP="008A251A">
      <w:pPr>
        <w:pStyle w:val="ListParagraph"/>
        <w:numPr>
          <w:ilvl w:val="0"/>
          <w:numId w:val="42"/>
        </w:numPr>
        <w:rPr>
          <w:rFonts w:ascii="Arial" w:hAnsi="Arial"/>
        </w:rPr>
      </w:pPr>
      <w:r w:rsidRPr="00710103">
        <w:rPr>
          <w:rFonts w:ascii="Arial" w:hAnsi="Arial"/>
        </w:rPr>
        <w:t>Compass: to determine transect bearings and to establish plots</w:t>
      </w:r>
      <w:r w:rsidR="0043275E">
        <w:rPr>
          <w:rFonts w:ascii="Arial" w:hAnsi="Arial"/>
        </w:rPr>
        <w:t>.</w:t>
      </w:r>
    </w:p>
    <w:p w14:paraId="0B6DFDF7" w14:textId="79E42A18" w:rsidR="00710103" w:rsidRPr="00710103" w:rsidRDefault="00710103" w:rsidP="008A251A">
      <w:pPr>
        <w:pStyle w:val="ListParagraph"/>
        <w:numPr>
          <w:ilvl w:val="0"/>
          <w:numId w:val="42"/>
        </w:numPr>
        <w:rPr>
          <w:rFonts w:ascii="Arial" w:hAnsi="Arial"/>
        </w:rPr>
      </w:pPr>
      <w:r w:rsidRPr="00710103">
        <w:rPr>
          <w:rFonts w:ascii="Arial" w:hAnsi="Arial"/>
        </w:rPr>
        <w:t>GPS device: to record latitude and longitude of start point or corners</w:t>
      </w:r>
      <w:r w:rsidR="00435876">
        <w:rPr>
          <w:rFonts w:ascii="Arial" w:hAnsi="Arial"/>
        </w:rPr>
        <w:t>.</w:t>
      </w:r>
    </w:p>
    <w:p w14:paraId="15B4ACB9" w14:textId="5D7BFEE1" w:rsidR="00710103" w:rsidRPr="00710103" w:rsidRDefault="00710103" w:rsidP="008A251A">
      <w:pPr>
        <w:pStyle w:val="ListParagraph"/>
        <w:numPr>
          <w:ilvl w:val="0"/>
          <w:numId w:val="42"/>
        </w:numPr>
        <w:rPr>
          <w:rFonts w:ascii="Arial" w:hAnsi="Arial"/>
        </w:rPr>
      </w:pPr>
      <w:r w:rsidRPr="00710103">
        <w:rPr>
          <w:rFonts w:ascii="Arial" w:hAnsi="Arial"/>
        </w:rPr>
        <w:t>Flagging tape: to help identify boundaries of plots and locations of individual plants</w:t>
      </w:r>
      <w:r w:rsidR="00435876">
        <w:rPr>
          <w:rFonts w:ascii="Arial" w:hAnsi="Arial"/>
        </w:rPr>
        <w:t>.</w:t>
      </w:r>
    </w:p>
    <w:p w14:paraId="4F52ED54" w14:textId="6644081F" w:rsidR="00710103" w:rsidRPr="00710103" w:rsidRDefault="00710103" w:rsidP="008A251A">
      <w:pPr>
        <w:pStyle w:val="ListParagraph"/>
        <w:numPr>
          <w:ilvl w:val="0"/>
          <w:numId w:val="42"/>
        </w:numPr>
        <w:rPr>
          <w:rFonts w:ascii="Arial" w:hAnsi="Arial"/>
        </w:rPr>
      </w:pPr>
      <w:r w:rsidRPr="00710103">
        <w:rPr>
          <w:rFonts w:ascii="Arial" w:hAnsi="Arial"/>
        </w:rPr>
        <w:t xml:space="preserve">1m </w:t>
      </w:r>
      <w:r w:rsidR="00004369">
        <w:rPr>
          <w:rFonts w:ascii="Arial" w:hAnsi="Arial"/>
        </w:rPr>
        <w:t xml:space="preserve">x 1m </w:t>
      </w:r>
      <w:r w:rsidRPr="00710103">
        <w:rPr>
          <w:rFonts w:ascii="Arial" w:hAnsi="Arial"/>
        </w:rPr>
        <w:t>frames: for small plots</w:t>
      </w:r>
      <w:r w:rsidR="00435876">
        <w:rPr>
          <w:rFonts w:ascii="Arial" w:hAnsi="Arial"/>
        </w:rPr>
        <w:t>.</w:t>
      </w:r>
    </w:p>
    <w:p w14:paraId="3B678B3A" w14:textId="3493771B" w:rsidR="00710103" w:rsidRPr="00710103" w:rsidRDefault="00710103" w:rsidP="008A251A">
      <w:pPr>
        <w:pStyle w:val="ListParagraph"/>
        <w:numPr>
          <w:ilvl w:val="0"/>
          <w:numId w:val="42"/>
        </w:numPr>
        <w:rPr>
          <w:rFonts w:ascii="Arial" w:hAnsi="Arial"/>
        </w:rPr>
      </w:pPr>
      <w:r w:rsidRPr="00710103">
        <w:rPr>
          <w:rFonts w:ascii="Arial" w:hAnsi="Arial"/>
        </w:rPr>
        <w:t>Metal pins: for point measurements</w:t>
      </w:r>
      <w:r w:rsidR="00435876">
        <w:rPr>
          <w:rFonts w:ascii="Arial" w:hAnsi="Arial"/>
        </w:rPr>
        <w:t>.</w:t>
      </w:r>
      <w:r w:rsidR="0057525B" w:rsidRPr="0057525B">
        <w:rPr>
          <w:i/>
          <w:iCs/>
          <w:noProof/>
        </w:rPr>
        <w:t xml:space="preserve"> </w:t>
      </w:r>
    </w:p>
    <w:p w14:paraId="0E551680" w14:textId="17711973" w:rsidR="00710103" w:rsidRPr="00710103" w:rsidRDefault="00710103" w:rsidP="008A251A">
      <w:pPr>
        <w:pStyle w:val="ListParagraph"/>
        <w:numPr>
          <w:ilvl w:val="0"/>
          <w:numId w:val="42"/>
        </w:numPr>
        <w:rPr>
          <w:rFonts w:ascii="Arial" w:hAnsi="Arial"/>
        </w:rPr>
      </w:pPr>
      <w:r w:rsidRPr="00710103">
        <w:rPr>
          <w:rFonts w:ascii="Arial" w:hAnsi="Arial"/>
        </w:rPr>
        <w:t>Field survey datasheets</w:t>
      </w:r>
      <w:r w:rsidR="00AE16DA">
        <w:rPr>
          <w:rFonts w:ascii="Arial" w:hAnsi="Arial"/>
        </w:rPr>
        <w:t xml:space="preserve"> or </w:t>
      </w:r>
      <w:r w:rsidR="003E4CE7">
        <w:rPr>
          <w:rFonts w:ascii="Arial" w:hAnsi="Arial"/>
        </w:rPr>
        <w:t xml:space="preserve">mobile </w:t>
      </w:r>
      <w:r w:rsidR="00AE16DA">
        <w:rPr>
          <w:rFonts w:ascii="Arial" w:hAnsi="Arial"/>
        </w:rPr>
        <w:t>app</w:t>
      </w:r>
      <w:r w:rsidRPr="00710103">
        <w:rPr>
          <w:rFonts w:ascii="Arial" w:hAnsi="Arial"/>
        </w:rPr>
        <w:t>: to record observations, multiple copies (</w:t>
      </w:r>
      <w:r w:rsidRPr="00DE52F1">
        <w:rPr>
          <w:rFonts w:ascii="Arial" w:hAnsi="Arial"/>
        </w:rPr>
        <w:t xml:space="preserve">see </w:t>
      </w:r>
      <w:r w:rsidR="002278AD">
        <w:rPr>
          <w:rFonts w:ascii="Arial" w:hAnsi="Arial"/>
          <w:shd w:val="clear" w:color="auto" w:fill="99E0DD" w:themeFill="accent4"/>
        </w:rPr>
        <w:t>s</w:t>
      </w:r>
      <w:r w:rsidR="00EA7205" w:rsidRPr="00DE52F1">
        <w:rPr>
          <w:rFonts w:ascii="Arial" w:hAnsi="Arial"/>
          <w:shd w:val="clear" w:color="auto" w:fill="99E0DD" w:themeFill="accent4"/>
        </w:rPr>
        <w:t xml:space="preserve">ection </w:t>
      </w:r>
      <w:r w:rsidRPr="00DE52F1">
        <w:rPr>
          <w:rFonts w:ascii="Arial" w:hAnsi="Arial"/>
          <w:shd w:val="clear" w:color="auto" w:fill="99E0DD" w:themeFill="accent4"/>
        </w:rPr>
        <w:t>4.3</w:t>
      </w:r>
      <w:r w:rsidRPr="00710103">
        <w:rPr>
          <w:rFonts w:ascii="Arial" w:hAnsi="Arial"/>
        </w:rPr>
        <w:t>)</w:t>
      </w:r>
      <w:r w:rsidR="00435876">
        <w:rPr>
          <w:rFonts w:ascii="Arial" w:hAnsi="Arial"/>
        </w:rPr>
        <w:t>.</w:t>
      </w:r>
    </w:p>
    <w:p w14:paraId="2545FBB5" w14:textId="67C5BC06" w:rsidR="00AF29A3" w:rsidRPr="005644FB" w:rsidRDefault="00710103" w:rsidP="008A251A">
      <w:pPr>
        <w:pStyle w:val="ListParagraph"/>
        <w:numPr>
          <w:ilvl w:val="0"/>
          <w:numId w:val="42"/>
        </w:numPr>
      </w:pPr>
      <w:r w:rsidRPr="00710103">
        <w:rPr>
          <w:rFonts w:ascii="Arial" w:hAnsi="Arial"/>
        </w:rPr>
        <w:t>Botanical field guides: relevant to the species, region and vegetation type</w:t>
      </w:r>
      <w:r w:rsidR="00435876">
        <w:rPr>
          <w:rFonts w:ascii="Arial" w:hAnsi="Arial"/>
        </w:rPr>
        <w:t>.</w:t>
      </w:r>
    </w:p>
    <w:p w14:paraId="690972BF" w14:textId="77777777" w:rsidR="005644FB" w:rsidRDefault="005644FB" w:rsidP="005644FB">
      <w:pPr>
        <w:pStyle w:val="ListParagraph"/>
      </w:pPr>
    </w:p>
    <w:p w14:paraId="6C1D8FE2" w14:textId="7B0F00D1" w:rsidR="00710103" w:rsidRPr="00243764" w:rsidRDefault="004A1EC3" w:rsidP="00AE694F">
      <w:pPr>
        <w:pStyle w:val="Heading3-Numbered"/>
      </w:pPr>
      <w:bookmarkStart w:id="92" w:name="_Toc189045234"/>
      <w:r>
        <w:t>4.2.2</w:t>
      </w:r>
      <w:r>
        <w:tab/>
      </w:r>
      <w:r w:rsidR="00710103">
        <w:t>Preventing spread of diseases and weeds</w:t>
      </w:r>
      <w:bookmarkEnd w:id="92"/>
    </w:p>
    <w:p w14:paraId="5675B854" w14:textId="5F4142D1" w:rsidR="00710103" w:rsidRDefault="00710103" w:rsidP="00710103">
      <w:r>
        <w:t xml:space="preserve">We can inadvertently spread weed seeds and serious soil-borne diseases like </w:t>
      </w:r>
      <w:r w:rsidRPr="00710103">
        <w:rPr>
          <w:i/>
          <w:iCs/>
        </w:rPr>
        <w:t xml:space="preserve">Phytophthora </w:t>
      </w:r>
      <w:proofErr w:type="spellStart"/>
      <w:r w:rsidRPr="00710103">
        <w:rPr>
          <w:i/>
          <w:iCs/>
        </w:rPr>
        <w:t>cinnamomi</w:t>
      </w:r>
      <w:proofErr w:type="spellEnd"/>
      <w:r>
        <w:t xml:space="preserve"> when carrying out monitoring. It is essential </w:t>
      </w:r>
      <w:r w:rsidR="008F6782">
        <w:t xml:space="preserve">to </w:t>
      </w:r>
      <w:r>
        <w:t>protect the plants we are trying to conserve by following these procedures:</w:t>
      </w:r>
    </w:p>
    <w:p w14:paraId="7D2D4534" w14:textId="1388D4A5" w:rsidR="00710103" w:rsidRPr="00AF53BB" w:rsidRDefault="00710103" w:rsidP="008A251A">
      <w:pPr>
        <w:pStyle w:val="ListParagraph"/>
        <w:numPr>
          <w:ilvl w:val="0"/>
          <w:numId w:val="43"/>
        </w:numPr>
        <w:rPr>
          <w:rFonts w:ascii="Arial" w:hAnsi="Arial"/>
        </w:rPr>
      </w:pPr>
      <w:r w:rsidRPr="00AF53BB">
        <w:rPr>
          <w:rFonts w:ascii="Arial" w:hAnsi="Arial"/>
        </w:rPr>
        <w:t>Make sure that your boots, equipment and tools are clean before entering bushland (</w:t>
      </w:r>
      <w:r w:rsidR="00AF53BB" w:rsidRPr="00DE52F1">
        <w:rPr>
          <w:rFonts w:ascii="Arial" w:hAnsi="Arial"/>
          <w:color w:val="00857E" w:themeColor="accent1" w:themeShade="BF"/>
        </w:rPr>
        <w:t>F</w:t>
      </w:r>
      <w:r w:rsidRPr="00DE52F1">
        <w:rPr>
          <w:rFonts w:ascii="Arial" w:hAnsi="Arial"/>
          <w:color w:val="00857E" w:themeColor="accent1" w:themeShade="BF"/>
        </w:rPr>
        <w:t>igure 12</w:t>
      </w:r>
      <w:r w:rsidRPr="00AF53BB">
        <w:rPr>
          <w:rFonts w:ascii="Arial" w:hAnsi="Arial"/>
        </w:rPr>
        <w:t xml:space="preserve">). </w:t>
      </w:r>
    </w:p>
    <w:p w14:paraId="4CC4E229" w14:textId="4CDABBF8" w:rsidR="00710103" w:rsidRPr="00AF53BB" w:rsidRDefault="00710103" w:rsidP="008A251A">
      <w:pPr>
        <w:pStyle w:val="ListParagraph"/>
        <w:numPr>
          <w:ilvl w:val="0"/>
          <w:numId w:val="43"/>
        </w:numPr>
        <w:rPr>
          <w:rFonts w:ascii="Arial" w:hAnsi="Arial"/>
        </w:rPr>
      </w:pPr>
      <w:r w:rsidRPr="00AF53BB">
        <w:rPr>
          <w:rFonts w:ascii="Arial" w:hAnsi="Arial"/>
        </w:rPr>
        <w:t>Remove mud and soil with a brush and a sharp tool.</w:t>
      </w:r>
    </w:p>
    <w:p w14:paraId="38252BEA" w14:textId="3FF8BF40" w:rsidR="00710103" w:rsidRPr="00AF53BB" w:rsidRDefault="00710103" w:rsidP="008A251A">
      <w:pPr>
        <w:pStyle w:val="ListParagraph"/>
        <w:numPr>
          <w:ilvl w:val="0"/>
          <w:numId w:val="43"/>
        </w:numPr>
        <w:rPr>
          <w:rFonts w:ascii="Arial" w:hAnsi="Arial"/>
        </w:rPr>
      </w:pPr>
      <w:r w:rsidRPr="00AF53BB">
        <w:rPr>
          <w:rFonts w:ascii="Arial" w:hAnsi="Arial"/>
        </w:rPr>
        <w:t>Remove weed seeds from boots and socks.</w:t>
      </w:r>
    </w:p>
    <w:p w14:paraId="051294DD" w14:textId="6045A548" w:rsidR="00710103" w:rsidRPr="00AF53BB" w:rsidRDefault="00710103" w:rsidP="008A251A">
      <w:pPr>
        <w:pStyle w:val="ListParagraph"/>
        <w:numPr>
          <w:ilvl w:val="0"/>
          <w:numId w:val="43"/>
        </w:numPr>
        <w:rPr>
          <w:rFonts w:ascii="Arial" w:hAnsi="Arial"/>
        </w:rPr>
      </w:pPr>
      <w:r w:rsidRPr="00AF53BB">
        <w:rPr>
          <w:rFonts w:ascii="Arial" w:hAnsi="Arial"/>
        </w:rPr>
        <w:t xml:space="preserve">In areas suspected of having Phytophthora, disinfect boot soles and equipment by spraying with 20% </w:t>
      </w:r>
      <w:proofErr w:type="spellStart"/>
      <w:r w:rsidRPr="00AF53BB">
        <w:rPr>
          <w:rFonts w:ascii="Arial" w:hAnsi="Arial"/>
        </w:rPr>
        <w:t>Phytoclean</w:t>
      </w:r>
      <w:proofErr w:type="spellEnd"/>
      <w:r w:rsidR="00AF53BB">
        <w:rPr>
          <w:rFonts w:ascii="Arial" w:hAnsi="Arial"/>
        </w:rPr>
        <w:t xml:space="preserve"> </w:t>
      </w:r>
      <w:r w:rsidRPr="00AF53BB">
        <w:rPr>
          <w:rFonts w:ascii="Arial" w:hAnsi="Arial"/>
        </w:rPr>
        <w:t>/</w:t>
      </w:r>
      <w:r w:rsidR="00AF53BB">
        <w:rPr>
          <w:rFonts w:ascii="Arial" w:hAnsi="Arial"/>
        </w:rPr>
        <w:t xml:space="preserve"> </w:t>
      </w:r>
      <w:r w:rsidRPr="00AF53BB">
        <w:rPr>
          <w:rFonts w:ascii="Arial" w:hAnsi="Arial"/>
        </w:rPr>
        <w:t>80% water or 70% methylated spirits</w:t>
      </w:r>
      <w:r w:rsidR="00AF53BB">
        <w:rPr>
          <w:rFonts w:ascii="Arial" w:hAnsi="Arial"/>
        </w:rPr>
        <w:t xml:space="preserve"> </w:t>
      </w:r>
      <w:r w:rsidRPr="00AF53BB">
        <w:rPr>
          <w:rFonts w:ascii="Arial" w:hAnsi="Arial"/>
        </w:rPr>
        <w:t>/</w:t>
      </w:r>
      <w:r w:rsidR="00AF53BB">
        <w:rPr>
          <w:rFonts w:ascii="Arial" w:hAnsi="Arial"/>
        </w:rPr>
        <w:t xml:space="preserve"> </w:t>
      </w:r>
      <w:r w:rsidRPr="00AF53BB">
        <w:rPr>
          <w:rFonts w:ascii="Arial" w:hAnsi="Arial"/>
        </w:rPr>
        <w:t xml:space="preserve">30% water. </w:t>
      </w:r>
    </w:p>
    <w:p w14:paraId="34E5A87E" w14:textId="22BCD314" w:rsidR="00710103" w:rsidRDefault="00710103" w:rsidP="008A251A">
      <w:pPr>
        <w:pStyle w:val="ListParagraph"/>
        <w:numPr>
          <w:ilvl w:val="0"/>
          <w:numId w:val="43"/>
        </w:numPr>
        <w:rPr>
          <w:rFonts w:ascii="Arial" w:hAnsi="Arial"/>
        </w:rPr>
      </w:pPr>
      <w:r w:rsidRPr="00AF53BB">
        <w:rPr>
          <w:rFonts w:ascii="Arial" w:hAnsi="Arial"/>
        </w:rPr>
        <w:t>Ensure your boots and equipment are dry after treatment.</w:t>
      </w:r>
    </w:p>
    <w:p w14:paraId="40FA7517" w14:textId="211FC3AD" w:rsidR="00032129" w:rsidRPr="00AF53BB" w:rsidRDefault="00032129" w:rsidP="00032129">
      <w:pPr>
        <w:pStyle w:val="ListParagraph"/>
        <w:rPr>
          <w:rFonts w:ascii="Arial" w:hAnsi="Arial"/>
        </w:rPr>
      </w:pPr>
      <w:r>
        <w:rPr>
          <w:noProof/>
        </w:rPr>
        <w:drawing>
          <wp:anchor distT="0" distB="0" distL="114300" distR="114300" simplePos="0" relativeHeight="251357696" behindDoc="1" locked="0" layoutInCell="1" allowOverlap="1" wp14:anchorId="1389C170" wp14:editId="1D968AB5">
            <wp:simplePos x="0" y="0"/>
            <wp:positionH relativeFrom="column">
              <wp:posOffset>4748027</wp:posOffset>
            </wp:positionH>
            <wp:positionV relativeFrom="paragraph">
              <wp:posOffset>48945</wp:posOffset>
            </wp:positionV>
            <wp:extent cx="900430" cy="1485900"/>
            <wp:effectExtent l="0" t="0" r="0" b="0"/>
            <wp:wrapTight wrapText="bothSides">
              <wp:wrapPolygon edited="0">
                <wp:start x="0" y="0"/>
                <wp:lineTo x="0" y="277"/>
                <wp:lineTo x="7769" y="4431"/>
                <wp:lineTo x="5941" y="8862"/>
                <wp:lineTo x="5484" y="19385"/>
                <wp:lineTo x="6398" y="20492"/>
                <wp:lineTo x="8226" y="21046"/>
                <wp:lineTo x="13709" y="21046"/>
                <wp:lineTo x="15080" y="20492"/>
                <wp:lineTo x="16451" y="18831"/>
                <wp:lineTo x="15994" y="8862"/>
                <wp:lineTo x="18279" y="7477"/>
                <wp:lineTo x="19193" y="5262"/>
                <wp:lineTo x="18279" y="4431"/>
                <wp:lineTo x="21021" y="277"/>
                <wp:lineTo x="21021" y="0"/>
                <wp:lineTo x="0" y="0"/>
              </wp:wrapPolygon>
            </wp:wrapTight>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cstate="print">
                      <a:clrChange>
                        <a:clrFrom>
                          <a:srgbClr val="FFFFFF"/>
                        </a:clrFrom>
                        <a:clrTo>
                          <a:srgbClr val="FFFFFF">
                            <a:alpha val="0"/>
                          </a:srgbClr>
                        </a:clrTo>
                      </a:clrChange>
                      <a:extLst>
                        <a:ext uri="{28A0092B-C50C-407E-A947-70E740481C1C}">
                          <a14:useLocalDpi xmlns:a14="http://schemas.microsoft.com/office/drawing/2010/main" val="0"/>
                        </a:ext>
                      </a:extLst>
                    </a:blip>
                    <a:srcRect t="7460"/>
                    <a:stretch/>
                  </pic:blipFill>
                  <pic:spPr bwMode="auto">
                    <a:xfrm>
                      <a:off x="0" y="0"/>
                      <a:ext cx="900430" cy="1485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7DCB2E" w14:textId="60564742" w:rsidR="00710103" w:rsidRDefault="00032129" w:rsidP="00710103">
      <w:r>
        <w:rPr>
          <w:noProof/>
        </w:rPr>
        <w:drawing>
          <wp:anchor distT="0" distB="0" distL="114300" distR="114300" simplePos="0" relativeHeight="251333120" behindDoc="1" locked="0" layoutInCell="1" allowOverlap="1" wp14:anchorId="0A51E7CD" wp14:editId="25ACDE01">
            <wp:simplePos x="0" y="0"/>
            <wp:positionH relativeFrom="margin">
              <wp:posOffset>741334</wp:posOffset>
            </wp:positionH>
            <wp:positionV relativeFrom="paragraph">
              <wp:posOffset>4445</wp:posOffset>
            </wp:positionV>
            <wp:extent cx="1157605" cy="1209675"/>
            <wp:effectExtent l="0" t="0" r="4445" b="9525"/>
            <wp:wrapTight wrapText="bothSides">
              <wp:wrapPolygon edited="0">
                <wp:start x="0" y="0"/>
                <wp:lineTo x="0" y="18709"/>
                <wp:lineTo x="5332" y="21430"/>
                <wp:lineTo x="21327" y="21430"/>
                <wp:lineTo x="21327" y="0"/>
                <wp:lineTo x="0" y="0"/>
              </wp:wrapPolygon>
            </wp:wrapTight>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157605" cy="1209675"/>
                    </a:xfrm>
                    <a:prstGeom prst="rect">
                      <a:avLst/>
                    </a:prstGeom>
                    <a:noFill/>
                  </pic:spPr>
                </pic:pic>
              </a:graphicData>
            </a:graphic>
            <wp14:sizeRelH relativeFrom="margin">
              <wp14:pctWidth>0</wp14:pctWidth>
            </wp14:sizeRelH>
            <wp14:sizeRelV relativeFrom="margin">
              <wp14:pctHeight>0</wp14:pctHeight>
            </wp14:sizeRelV>
          </wp:anchor>
        </w:drawing>
      </w:r>
    </w:p>
    <w:p w14:paraId="19E882A6" w14:textId="39B69AB1" w:rsidR="00710103" w:rsidRDefault="00032129" w:rsidP="00710103">
      <w:r>
        <w:rPr>
          <w:noProof/>
        </w:rPr>
        <w:drawing>
          <wp:anchor distT="0" distB="0" distL="114300" distR="114300" simplePos="0" relativeHeight="251351552" behindDoc="1" locked="0" layoutInCell="1" allowOverlap="1" wp14:anchorId="3F3F2616" wp14:editId="200CBCC6">
            <wp:simplePos x="0" y="0"/>
            <wp:positionH relativeFrom="column">
              <wp:posOffset>4068527</wp:posOffset>
            </wp:positionH>
            <wp:positionV relativeFrom="paragraph">
              <wp:posOffset>12065</wp:posOffset>
            </wp:positionV>
            <wp:extent cx="680085" cy="513715"/>
            <wp:effectExtent l="0" t="0" r="5715" b="635"/>
            <wp:wrapTight wrapText="bothSides">
              <wp:wrapPolygon edited="0">
                <wp:start x="0" y="0"/>
                <wp:lineTo x="0" y="20826"/>
                <wp:lineTo x="21176" y="20826"/>
                <wp:lineTo x="21176" y="0"/>
                <wp:lineTo x="0" y="0"/>
              </wp:wrapPolygon>
            </wp:wrapTight>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680085" cy="5137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345408" behindDoc="1" locked="0" layoutInCell="1" allowOverlap="1" wp14:anchorId="7721510A" wp14:editId="3B8608CF">
            <wp:simplePos x="0" y="0"/>
            <wp:positionH relativeFrom="column">
              <wp:posOffset>3265212</wp:posOffset>
            </wp:positionH>
            <wp:positionV relativeFrom="paragraph">
              <wp:posOffset>9096</wp:posOffset>
            </wp:positionV>
            <wp:extent cx="622300" cy="592832"/>
            <wp:effectExtent l="0" t="0" r="6350" b="0"/>
            <wp:wrapTight wrapText="bothSides">
              <wp:wrapPolygon edited="0">
                <wp:start x="0" y="0"/>
                <wp:lineTo x="0" y="20836"/>
                <wp:lineTo x="21159" y="20836"/>
                <wp:lineTo x="21159" y="0"/>
                <wp:lineTo x="0" y="0"/>
              </wp:wrapPolygon>
            </wp:wrapTight>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622300" cy="592832"/>
                    </a:xfrm>
                    <a:prstGeom prst="rect">
                      <a:avLst/>
                    </a:prstGeom>
                  </pic:spPr>
                </pic:pic>
              </a:graphicData>
            </a:graphic>
          </wp:anchor>
        </w:drawing>
      </w:r>
      <w:r>
        <w:rPr>
          <w:noProof/>
          <w:lang w:val="en-US"/>
        </w:rPr>
        <mc:AlternateContent>
          <mc:Choice Requires="wpg">
            <w:drawing>
              <wp:anchor distT="0" distB="0" distL="114300" distR="114300" simplePos="0" relativeHeight="251339264" behindDoc="0" locked="0" layoutInCell="1" allowOverlap="1" wp14:anchorId="6C32AE22" wp14:editId="3157599F">
                <wp:simplePos x="0" y="0"/>
                <wp:positionH relativeFrom="column">
                  <wp:posOffset>2064797</wp:posOffset>
                </wp:positionH>
                <wp:positionV relativeFrom="paragraph">
                  <wp:posOffset>6391</wp:posOffset>
                </wp:positionV>
                <wp:extent cx="984250" cy="676275"/>
                <wp:effectExtent l="0" t="0" r="6350" b="9525"/>
                <wp:wrapTight wrapText="bothSides">
                  <wp:wrapPolygon edited="0">
                    <wp:start x="0" y="0"/>
                    <wp:lineTo x="0" y="19470"/>
                    <wp:lineTo x="8361" y="21296"/>
                    <wp:lineTo x="10452" y="21296"/>
                    <wp:lineTo x="13378" y="19470"/>
                    <wp:lineTo x="18395" y="9735"/>
                    <wp:lineTo x="21321" y="5476"/>
                    <wp:lineTo x="20903" y="608"/>
                    <wp:lineTo x="14214" y="0"/>
                    <wp:lineTo x="0" y="0"/>
                  </wp:wrapPolygon>
                </wp:wrapTight>
                <wp:docPr id="485" name="Group 48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4250" cy="676275"/>
                          <a:chOff x="0" y="0"/>
                          <a:chExt cx="1326515" cy="837565"/>
                        </a:xfrm>
                      </wpg:grpSpPr>
                      <pic:pic xmlns:pic="http://schemas.openxmlformats.org/drawingml/2006/picture">
                        <pic:nvPicPr>
                          <pic:cNvPr id="486" name="Picture 486"/>
                          <pic:cNvPicPr>
                            <a:picLocks noChangeAspect="1"/>
                          </pic:cNvPicPr>
                        </pic:nvPicPr>
                        <pic:blipFill rotWithShape="1">
                          <a:blip r:embed="rId139" cstate="print">
                            <a:extLst>
                              <a:ext uri="{28A0092B-C50C-407E-A947-70E740481C1C}">
                                <a14:useLocalDpi xmlns:a14="http://schemas.microsoft.com/office/drawing/2010/main" val="0"/>
                              </a:ext>
                            </a:extLst>
                          </a:blip>
                          <a:srcRect t="8682" r="7544" b="8548"/>
                          <a:stretch/>
                        </pic:blipFill>
                        <pic:spPr bwMode="auto">
                          <a:xfrm>
                            <a:off x="0" y="0"/>
                            <a:ext cx="857250" cy="7588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7" name="Picture 487"/>
                          <pic:cNvPicPr>
                            <a:picLocks noChangeAspect="1"/>
                          </pic:cNvPicPr>
                        </pic:nvPicPr>
                        <pic:blipFill>
                          <a:blip r:embed="rId14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523875" y="19050"/>
                            <a:ext cx="802640" cy="8185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22B5D33" id="Group 485" o:spid="_x0000_s1026" style="position:absolute;margin-left:162.6pt;margin-top:.5pt;width:77.5pt;height:53.25pt;z-index:251339264;mso-width-relative:margin;mso-height-relative:margin" coordsize="13265,8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">
                <o:lock v:ext="edit" aspectratio="t"/>
                <v:shape id="Picture 486" o:spid="_x0000_s1027" type="#_x0000_t75" style="position:absolute;width:8572;height:7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">
                  <v:imagedata r:id="rId141" o:title="" croptop="5690f" cropbottom="5602f" cropright="4944f"/>
                </v:shape>
                <v:shape id="Picture 487" o:spid="_x0000_s1028" type="#_x0000_t75" style="position:absolute;left:5238;top:190;width:8027;height:8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">
                  <v:imagedata r:id="rId142" o:title="" chromakey="white"/>
                </v:shape>
                <w10:wrap type="tight"/>
              </v:group>
            </w:pict>
          </mc:Fallback>
        </mc:AlternateContent>
      </w:r>
    </w:p>
    <w:p w14:paraId="07E8D31B" w14:textId="7FCADC19" w:rsidR="00710103" w:rsidRDefault="00710103" w:rsidP="00710103"/>
    <w:p w14:paraId="09F75A26" w14:textId="50FFDFBA" w:rsidR="00710103" w:rsidRDefault="00710103" w:rsidP="00710103"/>
    <w:p w14:paraId="714A2524" w14:textId="0F2F67C2" w:rsidR="00710103" w:rsidRDefault="00710103" w:rsidP="00710103"/>
    <w:p w14:paraId="1B431EDE" w14:textId="227B2B48" w:rsidR="00AF29A3" w:rsidRDefault="00AF29A3" w:rsidP="00DC3852"/>
    <w:p w14:paraId="6A382C24" w14:textId="1BDF34BD" w:rsidR="00AF29A3" w:rsidRDefault="00AF29A3" w:rsidP="00DC3852"/>
    <w:p w14:paraId="73CB8240" w14:textId="08B06038" w:rsidR="00710103" w:rsidRDefault="00271BB2" w:rsidP="007D3A44">
      <w:pPr>
        <w:pStyle w:val="Caption-Figure"/>
      </w:pPr>
      <w:bookmarkStart w:id="93" w:name="_Toc189045164"/>
      <w:r>
        <w:t xml:space="preserve">Figure </w:t>
      </w:r>
      <w:r w:rsidR="0077525F">
        <w:fldChar w:fldCharType="begin"/>
      </w:r>
      <w:r w:rsidR="0077525F">
        <w:instrText xml:space="preserve"> SEQ Figure \* ARABIC </w:instrText>
      </w:r>
      <w:r w:rsidR="0077525F">
        <w:fldChar w:fldCharType="separate"/>
      </w:r>
      <w:r w:rsidR="00740D1B">
        <w:rPr>
          <w:noProof/>
        </w:rPr>
        <w:t>11</w:t>
      </w:r>
      <w:r w:rsidR="0077525F">
        <w:rPr>
          <w:noProof/>
        </w:rPr>
        <w:fldChar w:fldCharType="end"/>
      </w:r>
      <w:r w:rsidRPr="00A11E89">
        <w:t xml:space="preserve">. </w:t>
      </w:r>
      <w:r w:rsidRPr="00710103">
        <w:t>Hygiene kit for preventing the spread of Phytophthora</w:t>
      </w:r>
      <w:r w:rsidRPr="00FB6162">
        <w:t>.</w:t>
      </w:r>
      <w:bookmarkEnd w:id="93"/>
    </w:p>
    <w:p w14:paraId="6ACE3E8E" w14:textId="1EF8AE7E" w:rsidR="005072A2" w:rsidRDefault="00271BB2" w:rsidP="00271BB2">
      <w:pPr>
        <w:rPr>
          <w:rStyle w:val="Hyperlink"/>
        </w:rPr>
      </w:pPr>
      <w:r w:rsidRPr="002A6AA5">
        <w:t>I</w:t>
      </w:r>
      <w:r>
        <w:t xml:space="preserve">mages: Wild </w:t>
      </w:r>
      <w:proofErr w:type="spellStart"/>
      <w:r>
        <w:t>Otways</w:t>
      </w:r>
      <w:proofErr w:type="spellEnd"/>
      <w:r>
        <w:t xml:space="preserve"> Initiative</w:t>
      </w:r>
      <w:r w:rsidRPr="002A6AA5">
        <w:t xml:space="preserve">. </w:t>
      </w:r>
      <w:hyperlink r:id="rId143" w:history="1">
        <w:r w:rsidR="005072A2" w:rsidRPr="002538B5">
          <w:rPr>
            <w:rStyle w:val="Hyperlink"/>
          </w:rPr>
          <w:t>https://otways.ccma.vic.gov.au/phytophthora</w:t>
        </w:r>
      </w:hyperlink>
    </w:p>
    <w:p w14:paraId="423E2058" w14:textId="77777777" w:rsidR="001836A7" w:rsidRDefault="001836A7" w:rsidP="00271BB2"/>
    <w:p w14:paraId="2A2BD5B5" w14:textId="77777777" w:rsidR="006804CC" w:rsidRDefault="006804CC" w:rsidP="00271BB2"/>
    <w:p w14:paraId="63D4F890" w14:textId="77777777" w:rsidR="006804CC" w:rsidRDefault="006804CC" w:rsidP="00271BB2"/>
    <w:p w14:paraId="2D02F736" w14:textId="77777777" w:rsidR="006804CC" w:rsidRDefault="006804CC" w:rsidP="00271BB2"/>
    <w:p w14:paraId="67C0726C" w14:textId="77777777" w:rsidR="006804CC" w:rsidRDefault="006804CC" w:rsidP="00271BB2"/>
    <w:p w14:paraId="649F6161" w14:textId="77777777" w:rsidR="006804CC" w:rsidRDefault="006804CC" w:rsidP="00271BB2"/>
    <w:p w14:paraId="576643F1" w14:textId="77777777" w:rsidR="006804CC" w:rsidRDefault="006804CC" w:rsidP="00271BB2"/>
    <w:p w14:paraId="6B609A52" w14:textId="77777777" w:rsidR="006804CC" w:rsidRDefault="006804CC" w:rsidP="00271BB2"/>
    <w:p w14:paraId="0486C328" w14:textId="77777777" w:rsidR="006804CC" w:rsidRDefault="006804CC" w:rsidP="00271BB2"/>
    <w:p w14:paraId="4A2E91D6" w14:textId="77777777" w:rsidR="006804CC" w:rsidRPr="002A6AA5" w:rsidRDefault="006804CC" w:rsidP="00271BB2"/>
    <w:p w14:paraId="2F69BC23" w14:textId="281004BE" w:rsidR="002939D6" w:rsidRPr="007D16B0" w:rsidRDefault="000E733C" w:rsidP="004A6FDA">
      <w:pPr>
        <w:pStyle w:val="Heading2-Numbered"/>
      </w:pPr>
      <w:bookmarkStart w:id="94" w:name="_Toc189045235"/>
      <w:r>
        <w:rPr>
          <w:noProof/>
        </w:rPr>
        <w:lastRenderedPageBreak/>
        <w:drawing>
          <wp:anchor distT="0" distB="0" distL="114300" distR="114300" simplePos="0" relativeHeight="251998720" behindDoc="0" locked="0" layoutInCell="1" allowOverlap="1" wp14:anchorId="5373D92D" wp14:editId="400920A2">
            <wp:simplePos x="0" y="0"/>
            <wp:positionH relativeFrom="column">
              <wp:posOffset>415925</wp:posOffset>
            </wp:positionH>
            <wp:positionV relativeFrom="paragraph">
              <wp:posOffset>-131082</wp:posOffset>
            </wp:positionV>
            <wp:extent cx="391886" cy="391886"/>
            <wp:effectExtent l="0" t="0" r="0" b="8255"/>
            <wp:wrapNone/>
            <wp:docPr id="752499749" name="Graphic 14" descr="Documen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499749" name="Graphic 752499749" descr="Document with solid fill"/>
                    <pic:cNvPicPr/>
                  </pic:nvPicPr>
                  <pic:blipFill>
                    <a:blip r:embed="rId144">
                      <a:extLst>
                        <a:ext uri="{96DAC541-7B7A-43D3-8B79-37D633B846F1}">
                          <asvg:svgBlip xmlns:asvg="http://schemas.microsoft.com/office/drawing/2016/SVG/main" r:embed="rId145"/>
                        </a:ext>
                      </a:extLst>
                    </a:blip>
                    <a:stretch>
                      <a:fillRect/>
                    </a:stretch>
                  </pic:blipFill>
                  <pic:spPr>
                    <a:xfrm>
                      <a:off x="0" y="0"/>
                      <a:ext cx="391886" cy="391886"/>
                    </a:xfrm>
                    <a:prstGeom prst="rect">
                      <a:avLst/>
                    </a:prstGeom>
                  </pic:spPr>
                </pic:pic>
              </a:graphicData>
            </a:graphic>
            <wp14:sizeRelH relativeFrom="margin">
              <wp14:pctWidth>0</wp14:pctWidth>
            </wp14:sizeRelH>
            <wp14:sizeRelV relativeFrom="margin">
              <wp14:pctHeight>0</wp14:pctHeight>
            </wp14:sizeRelV>
          </wp:anchor>
        </w:drawing>
      </w:r>
      <w:r w:rsidR="004A1EC3">
        <w:t>4.3</w:t>
      </w:r>
      <w:r w:rsidR="00B846BE">
        <w:tab/>
      </w:r>
      <w:r>
        <w:tab/>
      </w:r>
      <w:r w:rsidR="002939D6">
        <w:t>Field survey datasheets</w:t>
      </w:r>
      <w:bookmarkEnd w:id="94"/>
    </w:p>
    <w:p w14:paraId="1D8F4DD6" w14:textId="4C264500" w:rsidR="002939D6" w:rsidRDefault="002939D6" w:rsidP="002939D6">
      <w:r>
        <w:t xml:space="preserve">A standardised datasheet is necessary to record your observations systematically. An example datasheet is in </w:t>
      </w:r>
      <w:r w:rsidRPr="00204D34">
        <w:rPr>
          <w:color w:val="00857E" w:themeColor="accent1" w:themeShade="BF"/>
        </w:rPr>
        <w:t xml:space="preserve">Appendix </w:t>
      </w:r>
      <w:r w:rsidR="00093C42">
        <w:rPr>
          <w:color w:val="00857E" w:themeColor="accent1" w:themeShade="BF"/>
        </w:rPr>
        <w:t>4</w:t>
      </w:r>
      <w:r>
        <w:t>.</w:t>
      </w:r>
      <w:r w:rsidR="004F2AD0">
        <w:t xml:space="preserve"> </w:t>
      </w:r>
      <w:r w:rsidR="000F2A48">
        <w:t>A</w:t>
      </w:r>
      <w:r w:rsidR="00CA7156">
        <w:t xml:space="preserve">pps for </w:t>
      </w:r>
      <w:r w:rsidR="000F2A48">
        <w:t xml:space="preserve">mobile </w:t>
      </w:r>
      <w:r w:rsidR="00CA7156">
        <w:t>devices</w:t>
      </w:r>
      <w:r w:rsidR="00CB403E">
        <w:t xml:space="preserve">, such as </w:t>
      </w:r>
      <w:r w:rsidR="00CB403E" w:rsidRPr="00CB403E">
        <w:rPr>
          <w:i/>
          <w:iCs/>
        </w:rPr>
        <w:t>Survey123</w:t>
      </w:r>
      <w:r w:rsidR="00CB403E">
        <w:t xml:space="preserve"> and </w:t>
      </w:r>
      <w:proofErr w:type="spellStart"/>
      <w:r w:rsidR="00CB403E" w:rsidRPr="00CB403E">
        <w:rPr>
          <w:i/>
          <w:iCs/>
        </w:rPr>
        <w:t>Proofsafe</w:t>
      </w:r>
      <w:proofErr w:type="spellEnd"/>
      <w:r w:rsidR="00CB403E">
        <w:t>, can</w:t>
      </w:r>
      <w:r w:rsidR="00CA7156">
        <w:t xml:space="preserve"> make da</w:t>
      </w:r>
      <w:r w:rsidR="00043C28">
        <w:t>t</w:t>
      </w:r>
      <w:r w:rsidR="00CA7156">
        <w:t>a collection</w:t>
      </w:r>
      <w:r w:rsidR="00CB403E">
        <w:t xml:space="preserve"> more </w:t>
      </w:r>
      <w:r w:rsidR="00CA7156">
        <w:t>efficient in th</w:t>
      </w:r>
      <w:r w:rsidR="00043C28">
        <w:t>e</w:t>
      </w:r>
      <w:r w:rsidR="00CA7156">
        <w:t xml:space="preserve"> </w:t>
      </w:r>
      <w:r w:rsidR="00043C28">
        <w:t>field</w:t>
      </w:r>
      <w:r w:rsidR="00CB403E">
        <w:t>.</w:t>
      </w:r>
    </w:p>
    <w:p w14:paraId="2B32AE7F" w14:textId="58584094" w:rsidR="002939D6" w:rsidRPr="00243764" w:rsidRDefault="004A1EC3" w:rsidP="00AE694F">
      <w:pPr>
        <w:pStyle w:val="Heading3-Numbered"/>
      </w:pPr>
      <w:bookmarkStart w:id="95" w:name="_Toc189045236"/>
      <w:r>
        <w:t>4.3.1</w:t>
      </w:r>
      <w:r>
        <w:tab/>
      </w:r>
      <w:r w:rsidR="002939D6">
        <w:t>Mandatory data fields</w:t>
      </w:r>
      <w:bookmarkEnd w:id="95"/>
    </w:p>
    <w:p w14:paraId="23A4F30D" w14:textId="67E520E9" w:rsidR="002939D6" w:rsidRPr="002939D6" w:rsidRDefault="00C908C4" w:rsidP="008A251A">
      <w:pPr>
        <w:pStyle w:val="ListParagraph"/>
        <w:numPr>
          <w:ilvl w:val="0"/>
          <w:numId w:val="44"/>
        </w:numPr>
        <w:rPr>
          <w:rFonts w:ascii="Arial" w:hAnsi="Arial"/>
        </w:rPr>
      </w:pPr>
      <w:r>
        <w:rPr>
          <w:rFonts w:ascii="Arial" w:hAnsi="Arial"/>
        </w:rPr>
        <w:t>d</w:t>
      </w:r>
      <w:r w:rsidR="002939D6" w:rsidRPr="002939D6">
        <w:rPr>
          <w:rFonts w:ascii="Arial" w:hAnsi="Arial"/>
        </w:rPr>
        <w:t>ate</w:t>
      </w:r>
    </w:p>
    <w:p w14:paraId="0A0CFA17" w14:textId="30342268" w:rsidR="002939D6" w:rsidRPr="002939D6" w:rsidRDefault="00C908C4" w:rsidP="008A251A">
      <w:pPr>
        <w:pStyle w:val="ListParagraph"/>
        <w:numPr>
          <w:ilvl w:val="0"/>
          <w:numId w:val="44"/>
        </w:numPr>
        <w:rPr>
          <w:rFonts w:ascii="Arial" w:hAnsi="Arial"/>
        </w:rPr>
      </w:pPr>
      <w:r>
        <w:rPr>
          <w:rFonts w:ascii="Arial" w:hAnsi="Arial"/>
        </w:rPr>
        <w:t>a</w:t>
      </w:r>
      <w:r w:rsidR="002939D6" w:rsidRPr="002939D6">
        <w:rPr>
          <w:rFonts w:ascii="Arial" w:hAnsi="Arial"/>
        </w:rPr>
        <w:t>ssessors’ names</w:t>
      </w:r>
    </w:p>
    <w:p w14:paraId="2EE2F8F5" w14:textId="089E654F" w:rsidR="002939D6" w:rsidRPr="002939D6" w:rsidRDefault="00C908C4" w:rsidP="008A251A">
      <w:pPr>
        <w:pStyle w:val="ListParagraph"/>
        <w:numPr>
          <w:ilvl w:val="0"/>
          <w:numId w:val="44"/>
        </w:numPr>
        <w:rPr>
          <w:rFonts w:ascii="Arial" w:hAnsi="Arial"/>
        </w:rPr>
      </w:pPr>
      <w:r>
        <w:rPr>
          <w:rFonts w:ascii="Arial" w:hAnsi="Arial"/>
        </w:rPr>
        <w:t>u</w:t>
      </w:r>
      <w:r w:rsidR="002939D6" w:rsidRPr="002939D6">
        <w:rPr>
          <w:rFonts w:ascii="Arial" w:hAnsi="Arial"/>
        </w:rPr>
        <w:t>nique plot identification number</w:t>
      </w:r>
    </w:p>
    <w:p w14:paraId="5475961C" w14:textId="2576B565" w:rsidR="002939D6" w:rsidRPr="002939D6" w:rsidRDefault="00C908C4" w:rsidP="008A251A">
      <w:pPr>
        <w:pStyle w:val="ListParagraph"/>
        <w:numPr>
          <w:ilvl w:val="0"/>
          <w:numId w:val="44"/>
        </w:numPr>
        <w:rPr>
          <w:rFonts w:ascii="Arial" w:hAnsi="Arial"/>
        </w:rPr>
      </w:pPr>
      <w:r>
        <w:rPr>
          <w:rFonts w:ascii="Arial" w:hAnsi="Arial"/>
        </w:rPr>
        <w:t>s</w:t>
      </w:r>
      <w:r w:rsidR="002939D6" w:rsidRPr="002939D6">
        <w:rPr>
          <w:rFonts w:ascii="Arial" w:hAnsi="Arial"/>
        </w:rPr>
        <w:t>ite location description (land tenure, nearest track, other physical features)</w:t>
      </w:r>
      <w:r w:rsidR="00435876">
        <w:rPr>
          <w:rFonts w:ascii="Arial" w:hAnsi="Arial"/>
        </w:rPr>
        <w:t>.</w:t>
      </w:r>
    </w:p>
    <w:p w14:paraId="3E0C9879" w14:textId="32135867" w:rsidR="002939D6" w:rsidRPr="002939D6" w:rsidRDefault="00C908C4" w:rsidP="008A251A">
      <w:pPr>
        <w:pStyle w:val="ListParagraph"/>
        <w:numPr>
          <w:ilvl w:val="0"/>
          <w:numId w:val="44"/>
        </w:numPr>
        <w:rPr>
          <w:rFonts w:ascii="Arial" w:hAnsi="Arial"/>
        </w:rPr>
      </w:pPr>
      <w:r>
        <w:rPr>
          <w:rFonts w:ascii="Arial" w:hAnsi="Arial"/>
        </w:rPr>
        <w:t>l</w:t>
      </w:r>
      <w:r w:rsidR="002939D6" w:rsidRPr="002939D6">
        <w:rPr>
          <w:rFonts w:ascii="Arial" w:hAnsi="Arial"/>
        </w:rPr>
        <w:t>atitude and longitude (one corner of each plot, ends of transects, other boundary markers)</w:t>
      </w:r>
    </w:p>
    <w:p w14:paraId="04422DCE" w14:textId="658F92D9" w:rsidR="002939D6" w:rsidRPr="002939D6" w:rsidRDefault="00C908C4" w:rsidP="008A251A">
      <w:pPr>
        <w:pStyle w:val="ListParagraph"/>
        <w:numPr>
          <w:ilvl w:val="0"/>
          <w:numId w:val="44"/>
        </w:numPr>
        <w:rPr>
          <w:rFonts w:ascii="Arial" w:hAnsi="Arial"/>
        </w:rPr>
      </w:pPr>
      <w:r>
        <w:rPr>
          <w:rFonts w:ascii="Arial" w:hAnsi="Arial"/>
        </w:rPr>
        <w:t>p</w:t>
      </w:r>
      <w:r w:rsidR="002939D6" w:rsidRPr="002939D6">
        <w:rPr>
          <w:rFonts w:ascii="Arial" w:hAnsi="Arial"/>
        </w:rPr>
        <w:t>hoto-point identification</w:t>
      </w:r>
    </w:p>
    <w:p w14:paraId="525D0877" w14:textId="500184EB" w:rsidR="002939D6" w:rsidRPr="002939D6" w:rsidRDefault="00C908C4" w:rsidP="008A251A">
      <w:pPr>
        <w:pStyle w:val="ListParagraph"/>
        <w:numPr>
          <w:ilvl w:val="0"/>
          <w:numId w:val="44"/>
        </w:numPr>
        <w:rPr>
          <w:rFonts w:ascii="Arial" w:hAnsi="Arial"/>
        </w:rPr>
      </w:pPr>
      <w:r>
        <w:rPr>
          <w:rFonts w:ascii="Arial" w:hAnsi="Arial"/>
        </w:rPr>
        <w:t>p</w:t>
      </w:r>
      <w:r w:rsidR="002939D6" w:rsidRPr="002939D6">
        <w:rPr>
          <w:rFonts w:ascii="Arial" w:hAnsi="Arial"/>
        </w:rPr>
        <w:t xml:space="preserve">opulation measurement data (see </w:t>
      </w:r>
      <w:r w:rsidR="002278AD">
        <w:rPr>
          <w:rFonts w:ascii="Arial" w:hAnsi="Arial"/>
          <w:shd w:val="clear" w:color="auto" w:fill="99E0DD" w:themeFill="accent4"/>
        </w:rPr>
        <w:t>s</w:t>
      </w:r>
      <w:r w:rsidR="00204D34" w:rsidRPr="00204D34">
        <w:rPr>
          <w:rFonts w:ascii="Arial" w:hAnsi="Arial"/>
          <w:shd w:val="clear" w:color="auto" w:fill="99E0DD" w:themeFill="accent4"/>
        </w:rPr>
        <w:t xml:space="preserve">ections </w:t>
      </w:r>
      <w:r w:rsidR="002939D6" w:rsidRPr="00204D34">
        <w:rPr>
          <w:rFonts w:ascii="Arial" w:hAnsi="Arial"/>
          <w:shd w:val="clear" w:color="auto" w:fill="99E0DD" w:themeFill="accent4"/>
        </w:rPr>
        <w:t>4.</w:t>
      </w:r>
      <w:r w:rsidR="00C165AF" w:rsidRPr="00204D34">
        <w:rPr>
          <w:rFonts w:ascii="Arial" w:hAnsi="Arial"/>
          <w:shd w:val="clear" w:color="auto" w:fill="99E0DD" w:themeFill="accent4"/>
        </w:rPr>
        <w:t>6</w:t>
      </w:r>
      <w:r w:rsidR="002939D6" w:rsidRPr="00204D34">
        <w:rPr>
          <w:rFonts w:ascii="Arial" w:hAnsi="Arial"/>
          <w:shd w:val="clear" w:color="auto" w:fill="99E0DD" w:themeFill="accent4"/>
        </w:rPr>
        <w:t xml:space="preserve"> – 4.</w:t>
      </w:r>
      <w:r w:rsidR="00C165AF" w:rsidRPr="00204D34">
        <w:rPr>
          <w:rFonts w:ascii="Arial" w:hAnsi="Arial"/>
          <w:shd w:val="clear" w:color="auto" w:fill="99E0DD" w:themeFill="accent4"/>
        </w:rPr>
        <w:t>10</w:t>
      </w:r>
      <w:r w:rsidR="002939D6" w:rsidRPr="002939D6">
        <w:rPr>
          <w:rFonts w:ascii="Arial" w:hAnsi="Arial"/>
        </w:rPr>
        <w:t xml:space="preserve"> for details)</w:t>
      </w:r>
      <w:r w:rsidR="00435876">
        <w:rPr>
          <w:rFonts w:ascii="Arial" w:hAnsi="Arial"/>
        </w:rPr>
        <w:t>.</w:t>
      </w:r>
    </w:p>
    <w:p w14:paraId="730408D5" w14:textId="527A1E8D" w:rsidR="002939D6" w:rsidRPr="00243764" w:rsidRDefault="004A1EC3" w:rsidP="00AE694F">
      <w:pPr>
        <w:pStyle w:val="Heading3-Numbered"/>
      </w:pPr>
      <w:bookmarkStart w:id="96" w:name="_Toc189045237"/>
      <w:r>
        <w:t>4.3.2</w:t>
      </w:r>
      <w:r>
        <w:tab/>
      </w:r>
      <w:r w:rsidR="002939D6">
        <w:t>Recommended data fields</w:t>
      </w:r>
      <w:bookmarkEnd w:id="96"/>
    </w:p>
    <w:p w14:paraId="1F9C39FC" w14:textId="65550F66" w:rsidR="002939D6" w:rsidRPr="002939D6" w:rsidRDefault="005644FB" w:rsidP="008A251A">
      <w:pPr>
        <w:pStyle w:val="ListParagraph"/>
        <w:numPr>
          <w:ilvl w:val="0"/>
          <w:numId w:val="45"/>
        </w:numPr>
        <w:rPr>
          <w:rFonts w:ascii="Arial" w:hAnsi="Arial"/>
        </w:rPr>
      </w:pPr>
      <w:r>
        <w:rPr>
          <w:rFonts w:ascii="Arial" w:hAnsi="Arial"/>
        </w:rPr>
        <w:t>h</w:t>
      </w:r>
      <w:r w:rsidR="002939D6" w:rsidRPr="002939D6">
        <w:rPr>
          <w:rFonts w:ascii="Arial" w:hAnsi="Arial"/>
        </w:rPr>
        <w:t>abitat – aspect, topography, soils, geomorphological features</w:t>
      </w:r>
      <w:r w:rsidR="00435876">
        <w:rPr>
          <w:rFonts w:ascii="Arial" w:hAnsi="Arial"/>
        </w:rPr>
        <w:t>.</w:t>
      </w:r>
    </w:p>
    <w:p w14:paraId="47694400" w14:textId="0B3CA8B4" w:rsidR="002939D6" w:rsidRPr="002939D6" w:rsidRDefault="005644FB" w:rsidP="008A251A">
      <w:pPr>
        <w:pStyle w:val="ListParagraph"/>
        <w:numPr>
          <w:ilvl w:val="0"/>
          <w:numId w:val="45"/>
        </w:numPr>
        <w:rPr>
          <w:rFonts w:ascii="Arial" w:hAnsi="Arial"/>
        </w:rPr>
      </w:pPr>
      <w:r>
        <w:rPr>
          <w:rFonts w:ascii="Arial" w:hAnsi="Arial"/>
        </w:rPr>
        <w:t>o</w:t>
      </w:r>
      <w:r w:rsidR="002939D6" w:rsidRPr="002939D6">
        <w:rPr>
          <w:rFonts w:ascii="Arial" w:hAnsi="Arial"/>
        </w:rPr>
        <w:t>ther plant species associated with the target species</w:t>
      </w:r>
      <w:r w:rsidR="00435876">
        <w:rPr>
          <w:rFonts w:ascii="Arial" w:hAnsi="Arial"/>
        </w:rPr>
        <w:t>.</w:t>
      </w:r>
    </w:p>
    <w:p w14:paraId="2C628A78" w14:textId="3120C367" w:rsidR="002939D6" w:rsidRPr="002939D6" w:rsidRDefault="005644FB" w:rsidP="008A251A">
      <w:pPr>
        <w:pStyle w:val="ListParagraph"/>
        <w:numPr>
          <w:ilvl w:val="0"/>
          <w:numId w:val="45"/>
        </w:numPr>
        <w:rPr>
          <w:rFonts w:ascii="Arial" w:hAnsi="Arial"/>
        </w:rPr>
      </w:pPr>
      <w:r>
        <w:rPr>
          <w:rFonts w:ascii="Arial" w:hAnsi="Arial"/>
        </w:rPr>
        <w:t>p</w:t>
      </w:r>
      <w:r w:rsidR="002939D6" w:rsidRPr="002939D6">
        <w:rPr>
          <w:rFonts w:ascii="Arial" w:hAnsi="Arial"/>
        </w:rPr>
        <w:t>opulation demographics – life stages (e.g. seedling, juvenile, adult), health status (alive, senescent, dead), reproductive output (e.g. presence, abundance, vegetative)</w:t>
      </w:r>
      <w:r w:rsidR="00435876">
        <w:rPr>
          <w:rFonts w:ascii="Arial" w:hAnsi="Arial"/>
        </w:rPr>
        <w:t>.</w:t>
      </w:r>
    </w:p>
    <w:p w14:paraId="6EA5B80B" w14:textId="50F5213B" w:rsidR="002939D6" w:rsidRDefault="005644FB" w:rsidP="008A251A">
      <w:pPr>
        <w:pStyle w:val="ListParagraph"/>
        <w:numPr>
          <w:ilvl w:val="0"/>
          <w:numId w:val="45"/>
        </w:numPr>
        <w:rPr>
          <w:rFonts w:ascii="Arial" w:hAnsi="Arial"/>
        </w:rPr>
      </w:pPr>
      <w:r>
        <w:rPr>
          <w:rFonts w:ascii="Arial" w:hAnsi="Arial"/>
        </w:rPr>
        <w:t>d</w:t>
      </w:r>
      <w:r w:rsidR="002939D6" w:rsidRPr="002939D6">
        <w:rPr>
          <w:rFonts w:ascii="Arial" w:hAnsi="Arial"/>
        </w:rPr>
        <w:t>isturbance or threats – fire, grazing, weeds, etc</w:t>
      </w:r>
      <w:r w:rsidR="00435876">
        <w:rPr>
          <w:rFonts w:ascii="Arial" w:hAnsi="Arial"/>
        </w:rPr>
        <w:t>.</w:t>
      </w:r>
    </w:p>
    <w:p w14:paraId="221EC18F" w14:textId="77777777" w:rsidR="001836A7" w:rsidRDefault="001836A7" w:rsidP="005644FB">
      <w:pPr>
        <w:pStyle w:val="ListParagraph"/>
        <w:rPr>
          <w:rFonts w:ascii="Arial" w:hAnsi="Arial"/>
        </w:rPr>
      </w:pPr>
    </w:p>
    <w:p w14:paraId="56B052A2" w14:textId="77777777" w:rsidR="00CF26EB" w:rsidRDefault="00CF26EB" w:rsidP="005644FB">
      <w:pPr>
        <w:pStyle w:val="ListParagraph"/>
        <w:rPr>
          <w:rFonts w:ascii="Arial" w:hAnsi="Arial"/>
        </w:rPr>
      </w:pPr>
    </w:p>
    <w:p w14:paraId="208E30AD" w14:textId="7E1BB0F7" w:rsidR="002939D6" w:rsidRPr="007D16B0" w:rsidRDefault="004A1EC3" w:rsidP="004A6FDA">
      <w:pPr>
        <w:pStyle w:val="Heading2-Numbered"/>
      </w:pPr>
      <w:bookmarkStart w:id="97" w:name="_Toc189045238"/>
      <w:r>
        <w:t>4.4</w:t>
      </w:r>
      <w:r>
        <w:tab/>
      </w:r>
      <w:r w:rsidR="002939D6">
        <w:t>Setting up and marking plots</w:t>
      </w:r>
      <w:bookmarkEnd w:id="97"/>
    </w:p>
    <w:p w14:paraId="396456FF" w14:textId="4FB52F4A" w:rsidR="002939D6" w:rsidRDefault="005644FB" w:rsidP="002939D6">
      <w:r w:rsidRPr="005644FB">
        <w:t>Finding your</w:t>
      </w:r>
      <w:r w:rsidR="002939D6" w:rsidRPr="005644FB">
        <w:t xml:space="preserve"> plots</w:t>
      </w:r>
      <w:r w:rsidR="002939D6">
        <w:t xml:space="preserve"> and plants </w:t>
      </w:r>
      <w:r>
        <w:t xml:space="preserve">again </w:t>
      </w:r>
      <w:r w:rsidR="002939D6">
        <w:t>is essential so that you can monitor changes to the populations over multiple visits and take accurate measurements. This starts with carefully setting up your plots or transects.</w:t>
      </w:r>
    </w:p>
    <w:p w14:paraId="1D62FE1D" w14:textId="4DC36A9F" w:rsidR="00A26E52" w:rsidRPr="00243764" w:rsidRDefault="004A1EC3" w:rsidP="00AE694F">
      <w:pPr>
        <w:pStyle w:val="Heading3-Numbered"/>
      </w:pPr>
      <w:bookmarkStart w:id="98" w:name="_Toc189045239"/>
      <w:r>
        <w:t>4.4.1</w:t>
      </w:r>
      <w:r>
        <w:tab/>
      </w:r>
      <w:r w:rsidR="00A26E52">
        <w:t>Marking survey boundaries</w:t>
      </w:r>
      <w:bookmarkEnd w:id="98"/>
    </w:p>
    <w:p w14:paraId="596A3F44" w14:textId="3D409351" w:rsidR="002939D6" w:rsidRDefault="002939D6" w:rsidP="002939D6">
      <w:r>
        <w:t>When laying out a plot or transect, start points need to be established either permanently with metal stakes (if permitted) or temporarily with pegs. Use a compass to establish bearings for your tape measures, and a GPS to record latitude and longitude of start points (</w:t>
      </w:r>
      <w:r w:rsidR="00A26E52" w:rsidRPr="00D309E7">
        <w:rPr>
          <w:color w:val="00857E" w:themeColor="accent1" w:themeShade="BF"/>
        </w:rPr>
        <w:t>F</w:t>
      </w:r>
      <w:r w:rsidRPr="00D309E7">
        <w:rPr>
          <w:color w:val="00857E" w:themeColor="accent1" w:themeShade="BF"/>
        </w:rPr>
        <w:t>igure 1</w:t>
      </w:r>
      <w:r w:rsidR="0095045A" w:rsidRPr="00D309E7">
        <w:rPr>
          <w:color w:val="00857E" w:themeColor="accent1" w:themeShade="BF"/>
        </w:rPr>
        <w:t>3</w:t>
      </w:r>
      <w:r>
        <w:t>).</w:t>
      </w:r>
    </w:p>
    <w:p w14:paraId="2BA4ABBA" w14:textId="495BE243" w:rsidR="0095045A" w:rsidRDefault="0095045A" w:rsidP="002939D6">
      <w:pPr>
        <w:rPr>
          <w:noProof/>
        </w:rPr>
      </w:pPr>
      <w:r>
        <w:rPr>
          <w:noProof/>
        </w:rPr>
        <w:t xml:space="preserve"> </w:t>
      </w:r>
    </w:p>
    <w:p w14:paraId="2E89778F" w14:textId="61D204FB" w:rsidR="0095045A" w:rsidRDefault="00C161EF" w:rsidP="002939D6">
      <w:r>
        <w:rPr>
          <w:noProof/>
        </w:rPr>
        <mc:AlternateContent>
          <mc:Choice Requires="wps">
            <w:drawing>
              <wp:anchor distT="45720" distB="45720" distL="114300" distR="114300" simplePos="0" relativeHeight="251943424" behindDoc="0" locked="0" layoutInCell="1" allowOverlap="1" wp14:anchorId="215754DA" wp14:editId="2A1B7D52">
                <wp:simplePos x="0" y="0"/>
                <wp:positionH relativeFrom="column">
                  <wp:posOffset>2182774</wp:posOffset>
                </wp:positionH>
                <wp:positionV relativeFrom="paragraph">
                  <wp:posOffset>2436749</wp:posOffset>
                </wp:positionV>
                <wp:extent cx="433070" cy="316230"/>
                <wp:effectExtent l="0" t="0" r="0" b="0"/>
                <wp:wrapNone/>
                <wp:docPr id="5926428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316230"/>
                        </a:xfrm>
                        <a:prstGeom prst="rect">
                          <a:avLst/>
                        </a:prstGeom>
                        <a:noFill/>
                        <a:ln w="9525">
                          <a:noFill/>
                          <a:miter lim="800000"/>
                          <a:headEnd/>
                          <a:tailEnd/>
                        </a:ln>
                      </wps:spPr>
                      <wps:txbx>
                        <w:txbxContent>
                          <w:p w14:paraId="13DA0C47" w14:textId="77777777" w:rsidR="00C161EF" w:rsidRPr="00045D69" w:rsidRDefault="00C161EF" w:rsidP="00C161EF">
                            <w:pPr>
                              <w:rPr>
                                <w:b/>
                                <w:bCs/>
                                <w:color w:val="FFFFFF" w:themeColor="background1"/>
                                <w:sz w:val="24"/>
                                <w:szCs w:val="32"/>
                              </w:rPr>
                            </w:pPr>
                            <w:r>
                              <w:rPr>
                                <w:b/>
                                <w:bCs/>
                                <w:color w:val="FFFFFF" w:themeColor="background1"/>
                                <w:sz w:val="24"/>
                                <w:szCs w:val="32"/>
                              </w:rPr>
                              <w:t>b</w:t>
                            </w:r>
                            <w:r w:rsidRPr="00045D69">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5754DA" id="_x0000_s1116" type="#_x0000_t202" style="position:absolute;margin-left:171.85pt;margin-top:191.85pt;width:34.1pt;height:24.9pt;z-index:251943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" filled="f" stroked="f">
                <v:textbox>
                  <w:txbxContent>
                    <w:p w14:paraId="13DA0C47" w14:textId="77777777" w:rsidR="00C161EF" w:rsidRPr="00045D69" w:rsidRDefault="00C161EF" w:rsidP="00C161EF">
                      <w:pPr>
                        <w:rPr>
                          <w:b/>
                          <w:bCs/>
                          <w:color w:val="FFFFFF" w:themeColor="background1"/>
                          <w:sz w:val="24"/>
                          <w:szCs w:val="32"/>
                        </w:rPr>
                      </w:pPr>
                      <w:r>
                        <w:rPr>
                          <w:b/>
                          <w:bCs/>
                          <w:color w:val="FFFFFF" w:themeColor="background1"/>
                          <w:sz w:val="24"/>
                          <w:szCs w:val="32"/>
                        </w:rPr>
                        <w:t>b</w:t>
                      </w:r>
                      <w:r w:rsidRPr="00045D69">
                        <w:rPr>
                          <w:b/>
                          <w:bCs/>
                          <w:color w:val="FFFFFF" w:themeColor="background1"/>
                          <w:sz w:val="24"/>
                          <w:szCs w:val="32"/>
                        </w:rPr>
                        <w:t>.</w:t>
                      </w:r>
                    </w:p>
                  </w:txbxContent>
                </v:textbox>
              </v:shape>
            </w:pict>
          </mc:Fallback>
        </mc:AlternateContent>
      </w:r>
      <w:r>
        <w:rPr>
          <w:noProof/>
        </w:rPr>
        <mc:AlternateContent>
          <mc:Choice Requires="wps">
            <w:drawing>
              <wp:anchor distT="45720" distB="45720" distL="114300" distR="114300" simplePos="0" relativeHeight="251937280" behindDoc="0" locked="0" layoutInCell="1" allowOverlap="1" wp14:anchorId="64BA5779" wp14:editId="6F3A4950">
                <wp:simplePos x="0" y="0"/>
                <wp:positionH relativeFrom="column">
                  <wp:posOffset>-2134870</wp:posOffset>
                </wp:positionH>
                <wp:positionV relativeFrom="paragraph">
                  <wp:posOffset>2419350</wp:posOffset>
                </wp:positionV>
                <wp:extent cx="433070" cy="316230"/>
                <wp:effectExtent l="0" t="0" r="0" b="0"/>
                <wp:wrapNone/>
                <wp:docPr id="14922634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316230"/>
                        </a:xfrm>
                        <a:prstGeom prst="rect">
                          <a:avLst/>
                        </a:prstGeom>
                        <a:noFill/>
                        <a:ln w="9525">
                          <a:noFill/>
                          <a:miter lim="800000"/>
                          <a:headEnd/>
                          <a:tailEnd/>
                        </a:ln>
                      </wps:spPr>
                      <wps:txbx>
                        <w:txbxContent>
                          <w:p w14:paraId="3C83145B" w14:textId="77777777" w:rsidR="00C161EF" w:rsidRPr="00045D69" w:rsidRDefault="00C161EF" w:rsidP="00C161EF">
                            <w:pPr>
                              <w:rPr>
                                <w:b/>
                                <w:bCs/>
                                <w:color w:val="FFFFFF" w:themeColor="background1"/>
                                <w:sz w:val="24"/>
                                <w:szCs w:val="32"/>
                              </w:rPr>
                            </w:pPr>
                            <w:r>
                              <w:rPr>
                                <w:b/>
                                <w:bCs/>
                                <w:color w:val="FFFFFF" w:themeColor="background1"/>
                                <w:sz w:val="24"/>
                                <w:szCs w:val="32"/>
                              </w:rPr>
                              <w:t>a</w:t>
                            </w:r>
                            <w:r w:rsidRPr="00045D69">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BA5779" id="_x0000_s1117" type="#_x0000_t202" style="position:absolute;margin-left:-168.1pt;margin-top:190.5pt;width:34.1pt;height:24.9pt;z-index:251937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" filled="f" stroked="f">
                <v:textbox>
                  <w:txbxContent>
                    <w:p w14:paraId="3C83145B" w14:textId="77777777" w:rsidR="00C161EF" w:rsidRPr="00045D69" w:rsidRDefault="00C161EF" w:rsidP="00C161EF">
                      <w:pPr>
                        <w:rPr>
                          <w:b/>
                          <w:bCs/>
                          <w:color w:val="FFFFFF" w:themeColor="background1"/>
                          <w:sz w:val="24"/>
                          <w:szCs w:val="32"/>
                        </w:rPr>
                      </w:pPr>
                      <w:r>
                        <w:rPr>
                          <w:b/>
                          <w:bCs/>
                          <w:color w:val="FFFFFF" w:themeColor="background1"/>
                          <w:sz w:val="24"/>
                          <w:szCs w:val="32"/>
                        </w:rPr>
                        <w:t>a</w:t>
                      </w:r>
                      <w:r w:rsidRPr="00045D69">
                        <w:rPr>
                          <w:b/>
                          <w:bCs/>
                          <w:color w:val="FFFFFF" w:themeColor="background1"/>
                          <w:sz w:val="24"/>
                          <w:szCs w:val="32"/>
                        </w:rPr>
                        <w:t>.</w:t>
                      </w:r>
                    </w:p>
                  </w:txbxContent>
                </v:textbox>
              </v:shape>
            </w:pict>
          </mc:Fallback>
        </mc:AlternateContent>
      </w:r>
      <w:r w:rsidR="00784FB4">
        <w:rPr>
          <w:noProof/>
        </w:rPr>
        <w:drawing>
          <wp:anchor distT="0" distB="0" distL="114300" distR="114300" simplePos="0" relativeHeight="251415040" behindDoc="1" locked="0" layoutInCell="1" allowOverlap="1" wp14:anchorId="1951E76F" wp14:editId="1E0BD664">
            <wp:simplePos x="0" y="0"/>
            <wp:positionH relativeFrom="column">
              <wp:posOffset>-230505</wp:posOffset>
            </wp:positionH>
            <wp:positionV relativeFrom="paragraph">
              <wp:posOffset>348615</wp:posOffset>
            </wp:positionV>
            <wp:extent cx="2745105" cy="2041525"/>
            <wp:effectExtent l="8890" t="0" r="6985" b="6985"/>
            <wp:wrapTight wrapText="bothSides">
              <wp:wrapPolygon edited="0">
                <wp:start x="70" y="21694"/>
                <wp:lineTo x="21505" y="21694"/>
                <wp:lineTo x="21505" y="128"/>
                <wp:lineTo x="70" y="128"/>
                <wp:lineTo x="70" y="21694"/>
              </wp:wrapPolygon>
            </wp:wrapTight>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rot="5400000">
                      <a:off x="0" y="0"/>
                      <a:ext cx="2745105" cy="2041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4FB4">
        <w:rPr>
          <w:noProof/>
        </w:rPr>
        <w:drawing>
          <wp:inline distT="0" distB="0" distL="0" distR="0" wp14:anchorId="1A25CB6B" wp14:editId="472C887A">
            <wp:extent cx="2744469" cy="2058503"/>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rot="5400000">
                      <a:off x="0" y="0"/>
                      <a:ext cx="2780650" cy="2085641"/>
                    </a:xfrm>
                    <a:prstGeom prst="rect">
                      <a:avLst/>
                    </a:prstGeom>
                    <a:noFill/>
                    <a:ln>
                      <a:noFill/>
                    </a:ln>
                  </pic:spPr>
                </pic:pic>
              </a:graphicData>
            </a:graphic>
          </wp:inline>
        </w:drawing>
      </w:r>
      <w:r w:rsidR="0057484E">
        <w:rPr>
          <w:noProof/>
        </w:rPr>
        <w:t xml:space="preserve">  </w:t>
      </w:r>
      <w:r w:rsidR="00784FB4">
        <w:rPr>
          <w:noProof/>
        </w:rPr>
        <w:t xml:space="preserve"> </w:t>
      </w:r>
      <w:r w:rsidR="00784FB4">
        <w:rPr>
          <w:noProof/>
        </w:rPr>
        <w:drawing>
          <wp:inline distT="0" distB="0" distL="0" distR="0" wp14:anchorId="4D7EA23F" wp14:editId="127C9B79">
            <wp:extent cx="1464734" cy="2750368"/>
            <wp:effectExtent l="0" t="0" r="254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48" cstate="screen">
                      <a:extLst>
                        <a:ext uri="{28A0092B-C50C-407E-A947-70E740481C1C}">
                          <a14:useLocalDpi xmlns:a14="http://schemas.microsoft.com/office/drawing/2010/main"/>
                        </a:ext>
                      </a:extLst>
                    </a:blip>
                    <a:srcRect/>
                    <a:stretch/>
                  </pic:blipFill>
                  <pic:spPr bwMode="auto">
                    <a:xfrm>
                      <a:off x="0" y="0"/>
                      <a:ext cx="1491164" cy="2799996"/>
                    </a:xfrm>
                    <a:prstGeom prst="rect">
                      <a:avLst/>
                    </a:prstGeom>
                    <a:noFill/>
                    <a:ln>
                      <a:noFill/>
                    </a:ln>
                    <a:extLst>
                      <a:ext uri="{53640926-AAD7-44D8-BBD7-CCE9431645EC}">
                        <a14:shadowObscured xmlns:a14="http://schemas.microsoft.com/office/drawing/2010/main"/>
                      </a:ext>
                    </a:extLst>
                  </pic:spPr>
                </pic:pic>
              </a:graphicData>
            </a:graphic>
          </wp:inline>
        </w:drawing>
      </w:r>
      <w:r w:rsidR="00784FB4">
        <w:rPr>
          <w:noProof/>
        </w:rPr>
        <w:t xml:space="preserve">  </w:t>
      </w:r>
    </w:p>
    <w:p w14:paraId="387EECEA" w14:textId="1D3FC97C" w:rsidR="0095045A" w:rsidRPr="00A11E89" w:rsidRDefault="0095045A" w:rsidP="007D3A44">
      <w:pPr>
        <w:pStyle w:val="Caption-Figure"/>
      </w:pPr>
      <w:bookmarkStart w:id="99" w:name="_Toc189045165"/>
      <w:r>
        <w:t xml:space="preserve">Figure </w:t>
      </w:r>
      <w:r w:rsidR="0077525F">
        <w:fldChar w:fldCharType="begin"/>
      </w:r>
      <w:r w:rsidR="0077525F">
        <w:instrText xml:space="preserve"> SEQ Figure \* ARABIC </w:instrText>
      </w:r>
      <w:r w:rsidR="0077525F">
        <w:fldChar w:fldCharType="separate"/>
      </w:r>
      <w:r w:rsidR="00740D1B">
        <w:rPr>
          <w:noProof/>
        </w:rPr>
        <w:t>12</w:t>
      </w:r>
      <w:r w:rsidR="0077525F">
        <w:rPr>
          <w:noProof/>
        </w:rPr>
        <w:fldChar w:fldCharType="end"/>
      </w:r>
      <w:r w:rsidRPr="00A11E89">
        <w:t xml:space="preserve">. </w:t>
      </w:r>
      <w:r w:rsidR="008F6782">
        <w:t xml:space="preserve">(a) </w:t>
      </w:r>
      <w:r w:rsidRPr="0095045A">
        <w:t xml:space="preserve">Setting up a plot using a compass to determine direction of 20 m tape measure; </w:t>
      </w:r>
      <w:r w:rsidR="008F6782">
        <w:t xml:space="preserve">(b) </w:t>
      </w:r>
      <w:r w:rsidRPr="0095045A">
        <w:t>recording latitude and longitude of plot corner with a GPS</w:t>
      </w:r>
      <w:r w:rsidRPr="00FB6162">
        <w:t>.</w:t>
      </w:r>
      <w:bookmarkEnd w:id="99"/>
      <w:r w:rsidR="00C161EF" w:rsidRPr="00C161EF">
        <w:rPr>
          <w:noProof/>
        </w:rPr>
        <w:t xml:space="preserve"> </w:t>
      </w:r>
    </w:p>
    <w:p w14:paraId="4A346F04" w14:textId="77777777" w:rsidR="0095045A" w:rsidRDefault="0095045A" w:rsidP="002939D6"/>
    <w:p w14:paraId="2EC22DAD" w14:textId="77777777" w:rsidR="006804CC" w:rsidRDefault="006804CC" w:rsidP="002939D6"/>
    <w:p w14:paraId="0D8F6E18" w14:textId="77777777" w:rsidR="006804CC" w:rsidRDefault="006804CC" w:rsidP="002939D6"/>
    <w:p w14:paraId="0CA77552" w14:textId="76540C0D" w:rsidR="002939D6" w:rsidRPr="00243764" w:rsidRDefault="004A1EC3" w:rsidP="00AE694F">
      <w:pPr>
        <w:pStyle w:val="Heading3-Numbered"/>
      </w:pPr>
      <w:bookmarkStart w:id="100" w:name="_Toc189045240"/>
      <w:r>
        <w:lastRenderedPageBreak/>
        <w:t>4.4.2</w:t>
      </w:r>
      <w:r>
        <w:tab/>
      </w:r>
      <w:bookmarkStart w:id="101" w:name="markingplants"/>
      <w:r w:rsidR="00A26E52">
        <w:t>Marking plants</w:t>
      </w:r>
      <w:bookmarkEnd w:id="100"/>
      <w:bookmarkEnd w:id="101"/>
    </w:p>
    <w:p w14:paraId="0F4C79FF" w14:textId="16775EE6" w:rsidR="002939D6" w:rsidRPr="002939D6" w:rsidRDefault="00A26E52" w:rsidP="002939D6">
      <w:r w:rsidRPr="00A26E52">
        <w:t xml:space="preserve">To help </w:t>
      </w:r>
      <w:r w:rsidR="005644FB">
        <w:t>find</w:t>
      </w:r>
      <w:r w:rsidRPr="00A26E52">
        <w:t xml:space="preserve"> plants in your monitoring plots in subsequent years a temporary grid could be set up using tape measures, and then the locations of individual plants or small plots recorded as X-Y coordinates (</w:t>
      </w:r>
      <w:r w:rsidRPr="00D309E7">
        <w:rPr>
          <w:color w:val="00857E" w:themeColor="accent1" w:themeShade="BF"/>
        </w:rPr>
        <w:t>Figure 1</w:t>
      </w:r>
      <w:r w:rsidR="0095045A" w:rsidRPr="00D309E7">
        <w:rPr>
          <w:color w:val="00857E" w:themeColor="accent1" w:themeShade="BF"/>
        </w:rPr>
        <w:t>4</w:t>
      </w:r>
      <w:r w:rsidRPr="00A26E52">
        <w:t>). To assist with counting individual small plants, these could either be marked temporarily using flagging tape and metal pins, or more permanently with metal disks pinned into the ground (</w:t>
      </w:r>
      <w:r w:rsidRPr="00D309E7">
        <w:rPr>
          <w:color w:val="00857E" w:themeColor="accent1" w:themeShade="BF"/>
        </w:rPr>
        <w:t>Figure 1</w:t>
      </w:r>
      <w:r w:rsidR="0095045A" w:rsidRPr="00D309E7">
        <w:rPr>
          <w:color w:val="00857E" w:themeColor="accent1" w:themeShade="BF"/>
        </w:rPr>
        <w:t>5</w:t>
      </w:r>
      <w:r w:rsidRPr="00A26E52">
        <w:t>).</w:t>
      </w:r>
    </w:p>
    <w:p w14:paraId="5D4B7C0E" w14:textId="5E376E70" w:rsidR="002939D6" w:rsidRDefault="002939D6" w:rsidP="002939D6"/>
    <w:p w14:paraId="0F94A81D" w14:textId="67A24BFE" w:rsidR="00784FB4" w:rsidRDefault="00784FB4" w:rsidP="006804CC">
      <w:pPr>
        <w:jc w:val="center"/>
      </w:pPr>
      <w:r>
        <w:rPr>
          <w:noProof/>
        </w:rPr>
        <w:drawing>
          <wp:anchor distT="0" distB="0" distL="114300" distR="114300" simplePos="0" relativeHeight="251371008" behindDoc="1" locked="0" layoutInCell="1" allowOverlap="1" wp14:anchorId="1CC295D9" wp14:editId="51651AB1">
            <wp:simplePos x="0" y="0"/>
            <wp:positionH relativeFrom="column">
              <wp:posOffset>-443865</wp:posOffset>
            </wp:positionH>
            <wp:positionV relativeFrom="paragraph">
              <wp:posOffset>444500</wp:posOffset>
            </wp:positionV>
            <wp:extent cx="3535045" cy="2651125"/>
            <wp:effectExtent l="3810" t="0" r="0" b="0"/>
            <wp:wrapTight wrapText="bothSides">
              <wp:wrapPolygon edited="0">
                <wp:start x="23" y="21631"/>
                <wp:lineTo x="21441" y="21631"/>
                <wp:lineTo x="21441" y="212"/>
                <wp:lineTo x="23" y="212"/>
                <wp:lineTo x="23" y="21631"/>
              </wp:wrapPolygon>
            </wp:wrapTight>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rot="5400000">
                      <a:off x="0" y="0"/>
                      <a:ext cx="3535045" cy="26511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F028B5B" wp14:editId="2EBDD8CF">
            <wp:extent cx="3534164" cy="2650818"/>
            <wp:effectExtent l="3493"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rot="5400000">
                      <a:off x="0" y="0"/>
                      <a:ext cx="3542156" cy="2656813"/>
                    </a:xfrm>
                    <a:prstGeom prst="rect">
                      <a:avLst/>
                    </a:prstGeom>
                    <a:noFill/>
                    <a:ln>
                      <a:noFill/>
                    </a:ln>
                  </pic:spPr>
                </pic:pic>
              </a:graphicData>
            </a:graphic>
          </wp:inline>
        </w:drawing>
      </w:r>
    </w:p>
    <w:p w14:paraId="543B0926" w14:textId="318D4E79" w:rsidR="00784FB4" w:rsidRPr="00A11E89" w:rsidRDefault="00784FB4" w:rsidP="007D3A44">
      <w:pPr>
        <w:pStyle w:val="Caption-Figure"/>
      </w:pPr>
      <w:bookmarkStart w:id="102" w:name="_Toc189045166"/>
      <w:r>
        <w:t xml:space="preserve">Figure </w:t>
      </w:r>
      <w:r w:rsidR="0077525F">
        <w:fldChar w:fldCharType="begin"/>
      </w:r>
      <w:r w:rsidR="0077525F">
        <w:instrText xml:space="preserve"> SEQ Figure \* ARABIC </w:instrText>
      </w:r>
      <w:r w:rsidR="0077525F">
        <w:fldChar w:fldCharType="separate"/>
      </w:r>
      <w:r w:rsidR="00740D1B">
        <w:rPr>
          <w:noProof/>
        </w:rPr>
        <w:t>13</w:t>
      </w:r>
      <w:r w:rsidR="0077525F">
        <w:rPr>
          <w:noProof/>
        </w:rPr>
        <w:fldChar w:fldCharType="end"/>
      </w:r>
      <w:r w:rsidRPr="00A11E89">
        <w:t xml:space="preserve">. </w:t>
      </w:r>
      <w:r w:rsidR="0027689A">
        <w:t>L</w:t>
      </w:r>
      <w:r w:rsidRPr="00784FB4">
        <w:t xml:space="preserve">ocating individual plants using </w:t>
      </w:r>
      <w:r>
        <w:t>two</w:t>
      </w:r>
      <w:r w:rsidRPr="00784FB4">
        <w:t xml:space="preserve"> tape measures, </w:t>
      </w:r>
      <w:r>
        <w:t>then</w:t>
      </w:r>
      <w:r w:rsidRPr="00784FB4">
        <w:t xml:space="preserve"> recording X-Y coordinates</w:t>
      </w:r>
      <w:r w:rsidRPr="00FB6162">
        <w:t>.</w:t>
      </w:r>
      <w:bookmarkEnd w:id="102"/>
    </w:p>
    <w:p w14:paraId="0499A8D9" w14:textId="1333C8FE" w:rsidR="00CB50B0" w:rsidRDefault="00CB50B0" w:rsidP="007D3A44">
      <w:pPr>
        <w:pStyle w:val="Caption-Figure"/>
      </w:pPr>
    </w:p>
    <w:p w14:paraId="32FB7296" w14:textId="09240477" w:rsidR="00CB50B0" w:rsidRDefault="0057525B" w:rsidP="007D3A44">
      <w:pPr>
        <w:pStyle w:val="Caption-Figure"/>
      </w:pPr>
      <w:r>
        <w:rPr>
          <w:noProof/>
        </w:rPr>
        <w:drawing>
          <wp:anchor distT="0" distB="0" distL="114300" distR="114300" simplePos="0" relativeHeight="251326976" behindDoc="1" locked="0" layoutInCell="1" allowOverlap="1" wp14:anchorId="41A51840" wp14:editId="4433553D">
            <wp:simplePos x="0" y="0"/>
            <wp:positionH relativeFrom="column">
              <wp:posOffset>-31750</wp:posOffset>
            </wp:positionH>
            <wp:positionV relativeFrom="paragraph">
              <wp:posOffset>149860</wp:posOffset>
            </wp:positionV>
            <wp:extent cx="2641600" cy="2252980"/>
            <wp:effectExtent l="0" t="0" r="6350" b="0"/>
            <wp:wrapTight wrapText="bothSides">
              <wp:wrapPolygon edited="0">
                <wp:start x="0" y="0"/>
                <wp:lineTo x="0" y="21369"/>
                <wp:lineTo x="21496" y="21369"/>
                <wp:lineTo x="21496" y="0"/>
                <wp:lineTo x="0" y="0"/>
              </wp:wrapPolygon>
            </wp:wrapTight>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cstate="screen">
                      <a:extLst>
                        <a:ext uri="{28A0092B-C50C-407E-A947-70E740481C1C}">
                          <a14:useLocalDpi xmlns:a14="http://schemas.microsoft.com/office/drawing/2010/main"/>
                        </a:ext>
                      </a:extLst>
                    </a:blip>
                    <a:srcRect/>
                    <a:stretch/>
                  </pic:blipFill>
                  <pic:spPr bwMode="auto">
                    <a:xfrm>
                      <a:off x="0" y="0"/>
                      <a:ext cx="2641600" cy="2252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w:drawing>
          <wp:anchor distT="0" distB="0" distL="114300" distR="114300" simplePos="0" relativeHeight="251314688" behindDoc="0" locked="0" layoutInCell="1" allowOverlap="1" wp14:anchorId="01B0CF48" wp14:editId="0059EF6A">
            <wp:simplePos x="0" y="0"/>
            <wp:positionH relativeFrom="column">
              <wp:posOffset>-16873</wp:posOffset>
            </wp:positionH>
            <wp:positionV relativeFrom="paragraph">
              <wp:posOffset>0</wp:posOffset>
            </wp:positionV>
            <wp:extent cx="1794510" cy="2261235"/>
            <wp:effectExtent l="0" t="0" r="0" b="5715"/>
            <wp:wrapNone/>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cstate="screen">
                      <a:extLst>
                        <a:ext uri="{28A0092B-C50C-407E-A947-70E740481C1C}">
                          <a14:useLocalDpi xmlns:a14="http://schemas.microsoft.com/office/drawing/2010/main"/>
                        </a:ext>
                      </a:extLst>
                    </a:blip>
                    <a:srcRect/>
                    <a:stretch/>
                  </pic:blipFill>
                  <pic:spPr bwMode="auto">
                    <a:xfrm>
                      <a:off x="0" y="0"/>
                      <a:ext cx="1794510" cy="2261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0C3828" w14:textId="06B21DF9" w:rsidR="00CB50B0" w:rsidRDefault="003E27BA" w:rsidP="007D3A44">
      <w:pPr>
        <w:pStyle w:val="Caption-Figure"/>
      </w:pPr>
      <w:r>
        <w:rPr>
          <w:noProof/>
        </w:rPr>
        <w:drawing>
          <wp:anchor distT="0" distB="0" distL="114300" distR="114300" simplePos="0" relativeHeight="251320832" behindDoc="0" locked="0" layoutInCell="1" allowOverlap="1" wp14:anchorId="29418939" wp14:editId="1542585A">
            <wp:simplePos x="0" y="0"/>
            <wp:positionH relativeFrom="column">
              <wp:posOffset>1472519</wp:posOffset>
            </wp:positionH>
            <wp:positionV relativeFrom="paragraph">
              <wp:posOffset>169228</wp:posOffset>
            </wp:positionV>
            <wp:extent cx="2257425" cy="1483360"/>
            <wp:effectExtent l="6033" t="0" r="0" b="0"/>
            <wp:wrapNone/>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53" cstate="screen">
                      <a:extLst>
                        <a:ext uri="{28A0092B-C50C-407E-A947-70E740481C1C}">
                          <a14:useLocalDpi xmlns:a14="http://schemas.microsoft.com/office/drawing/2010/main"/>
                        </a:ext>
                      </a:extLst>
                    </a:blip>
                    <a:srcRect/>
                    <a:stretch/>
                  </pic:blipFill>
                  <pic:spPr bwMode="auto">
                    <a:xfrm rot="5400000">
                      <a:off x="0" y="0"/>
                      <a:ext cx="2257425" cy="1483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3A9A87" w14:textId="6D094DF1" w:rsidR="00CB50B0" w:rsidRDefault="00CB50B0" w:rsidP="007D3A44">
      <w:pPr>
        <w:pStyle w:val="Caption-Figure"/>
      </w:pPr>
    </w:p>
    <w:p w14:paraId="45678CD6" w14:textId="4D87EC26" w:rsidR="00CB50B0" w:rsidRDefault="00CB50B0" w:rsidP="007D3A44">
      <w:pPr>
        <w:pStyle w:val="Caption-Figure"/>
      </w:pPr>
    </w:p>
    <w:p w14:paraId="442923F0" w14:textId="249380E6" w:rsidR="00CB50B0" w:rsidRDefault="00CB50B0" w:rsidP="007D3A44">
      <w:pPr>
        <w:pStyle w:val="Caption-Figure"/>
      </w:pPr>
    </w:p>
    <w:p w14:paraId="4571F46D" w14:textId="77777777" w:rsidR="00CB50B0" w:rsidRDefault="00CB50B0" w:rsidP="007D3A44">
      <w:pPr>
        <w:pStyle w:val="Caption-Figure"/>
      </w:pPr>
    </w:p>
    <w:p w14:paraId="717FBDB4" w14:textId="77777777" w:rsidR="00CB50B0" w:rsidRDefault="00CB50B0" w:rsidP="007D3A44">
      <w:pPr>
        <w:pStyle w:val="Caption-Figure"/>
      </w:pPr>
    </w:p>
    <w:p w14:paraId="715773E8" w14:textId="2ABD8D3D" w:rsidR="00CB50B0" w:rsidRDefault="00CB50B0" w:rsidP="007D3A44">
      <w:pPr>
        <w:pStyle w:val="Caption-Figure"/>
      </w:pPr>
    </w:p>
    <w:p w14:paraId="4E53A35B" w14:textId="06FA7926" w:rsidR="00CB50B0" w:rsidRDefault="00C161EF" w:rsidP="007D3A44">
      <w:pPr>
        <w:pStyle w:val="Caption-Figure"/>
      </w:pPr>
      <w:r>
        <w:rPr>
          <w:noProof/>
        </w:rPr>
        <mc:AlternateContent>
          <mc:Choice Requires="wps">
            <w:drawing>
              <wp:anchor distT="45720" distB="45720" distL="114300" distR="114300" simplePos="0" relativeHeight="252031488" behindDoc="0" locked="0" layoutInCell="1" allowOverlap="1" wp14:anchorId="52065A48" wp14:editId="1751FF15">
                <wp:simplePos x="0" y="0"/>
                <wp:positionH relativeFrom="column">
                  <wp:posOffset>1862230</wp:posOffset>
                </wp:positionH>
                <wp:positionV relativeFrom="paragraph">
                  <wp:posOffset>155612</wp:posOffset>
                </wp:positionV>
                <wp:extent cx="433070" cy="316230"/>
                <wp:effectExtent l="0" t="0" r="0" b="0"/>
                <wp:wrapNone/>
                <wp:docPr id="19019618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316230"/>
                        </a:xfrm>
                        <a:prstGeom prst="rect">
                          <a:avLst/>
                        </a:prstGeom>
                        <a:noFill/>
                        <a:ln w="9525">
                          <a:noFill/>
                          <a:miter lim="800000"/>
                          <a:headEnd/>
                          <a:tailEnd/>
                        </a:ln>
                      </wps:spPr>
                      <wps:txbx>
                        <w:txbxContent>
                          <w:p w14:paraId="1704EF34" w14:textId="21E88184" w:rsidR="00C161EF" w:rsidRPr="00045D69" w:rsidRDefault="00C161EF" w:rsidP="00C161EF">
                            <w:pPr>
                              <w:rPr>
                                <w:b/>
                                <w:bCs/>
                                <w:color w:val="FFFFFF" w:themeColor="background1"/>
                                <w:sz w:val="24"/>
                                <w:szCs w:val="32"/>
                              </w:rPr>
                            </w:pPr>
                            <w:r>
                              <w:rPr>
                                <w:b/>
                                <w:bCs/>
                                <w:color w:val="FFFFFF" w:themeColor="background1"/>
                                <w:sz w:val="24"/>
                                <w:szCs w:val="32"/>
                              </w:rPr>
                              <w:t>b</w:t>
                            </w:r>
                            <w:r w:rsidRPr="00045D69">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065A48" id="_x0000_s1118" type="#_x0000_t202" style="position:absolute;margin-left:146.65pt;margin-top:12.25pt;width:34.1pt;height:24.9pt;z-index:25203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" filled="f" stroked="f">
                <v:textbox>
                  <w:txbxContent>
                    <w:p w14:paraId="1704EF34" w14:textId="21E88184" w:rsidR="00C161EF" w:rsidRPr="00045D69" w:rsidRDefault="00C161EF" w:rsidP="00C161EF">
                      <w:pPr>
                        <w:rPr>
                          <w:b/>
                          <w:bCs/>
                          <w:color w:val="FFFFFF" w:themeColor="background1"/>
                          <w:sz w:val="24"/>
                          <w:szCs w:val="32"/>
                        </w:rPr>
                      </w:pPr>
                      <w:r>
                        <w:rPr>
                          <w:b/>
                          <w:bCs/>
                          <w:color w:val="FFFFFF" w:themeColor="background1"/>
                          <w:sz w:val="24"/>
                          <w:szCs w:val="32"/>
                        </w:rPr>
                        <w:t>b</w:t>
                      </w:r>
                      <w:r w:rsidRPr="00045D69">
                        <w:rPr>
                          <w:b/>
                          <w:bCs/>
                          <w:color w:val="FFFFFF" w:themeColor="background1"/>
                          <w:sz w:val="24"/>
                          <w:szCs w:val="32"/>
                        </w:rPr>
                        <w:t>.</w:t>
                      </w:r>
                    </w:p>
                  </w:txbxContent>
                </v:textbox>
              </v:shape>
            </w:pict>
          </mc:Fallback>
        </mc:AlternateContent>
      </w:r>
      <w:r>
        <w:rPr>
          <w:noProof/>
        </w:rPr>
        <mc:AlternateContent>
          <mc:Choice Requires="wps">
            <w:drawing>
              <wp:anchor distT="45720" distB="45720" distL="114300" distR="114300" simplePos="0" relativeHeight="252025344" behindDoc="0" locked="0" layoutInCell="1" allowOverlap="1" wp14:anchorId="7D9F9F88" wp14:editId="5D22B3A1">
                <wp:simplePos x="0" y="0"/>
                <wp:positionH relativeFrom="column">
                  <wp:posOffset>-15016</wp:posOffset>
                </wp:positionH>
                <wp:positionV relativeFrom="paragraph">
                  <wp:posOffset>151466</wp:posOffset>
                </wp:positionV>
                <wp:extent cx="433070" cy="316230"/>
                <wp:effectExtent l="0" t="0" r="0" b="0"/>
                <wp:wrapNone/>
                <wp:docPr id="20109671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316230"/>
                        </a:xfrm>
                        <a:prstGeom prst="rect">
                          <a:avLst/>
                        </a:prstGeom>
                        <a:noFill/>
                        <a:ln w="9525">
                          <a:noFill/>
                          <a:miter lim="800000"/>
                          <a:headEnd/>
                          <a:tailEnd/>
                        </a:ln>
                      </wps:spPr>
                      <wps:txbx>
                        <w:txbxContent>
                          <w:p w14:paraId="7DC7C42E" w14:textId="735C40DB" w:rsidR="00C161EF" w:rsidRPr="00045D69" w:rsidRDefault="00C161EF" w:rsidP="00C161EF">
                            <w:pPr>
                              <w:rPr>
                                <w:b/>
                                <w:bCs/>
                                <w:color w:val="FFFFFF" w:themeColor="background1"/>
                                <w:sz w:val="24"/>
                                <w:szCs w:val="32"/>
                              </w:rPr>
                            </w:pPr>
                            <w:r>
                              <w:rPr>
                                <w:b/>
                                <w:bCs/>
                                <w:color w:val="FFFFFF" w:themeColor="background1"/>
                                <w:sz w:val="24"/>
                                <w:szCs w:val="32"/>
                              </w:rPr>
                              <w:t>a</w:t>
                            </w:r>
                            <w:r w:rsidRPr="00045D69">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9F9F88" id="_x0000_s1119" type="#_x0000_t202" style="position:absolute;margin-left:-1.2pt;margin-top:11.95pt;width:34.1pt;height:24.9pt;z-index:25202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" filled="f" stroked="f">
                <v:textbox>
                  <w:txbxContent>
                    <w:p w14:paraId="7DC7C42E" w14:textId="735C40DB" w:rsidR="00C161EF" w:rsidRPr="00045D69" w:rsidRDefault="00C161EF" w:rsidP="00C161EF">
                      <w:pPr>
                        <w:rPr>
                          <w:b/>
                          <w:bCs/>
                          <w:color w:val="FFFFFF" w:themeColor="background1"/>
                          <w:sz w:val="24"/>
                          <w:szCs w:val="32"/>
                        </w:rPr>
                      </w:pPr>
                      <w:r>
                        <w:rPr>
                          <w:b/>
                          <w:bCs/>
                          <w:color w:val="FFFFFF" w:themeColor="background1"/>
                          <w:sz w:val="24"/>
                          <w:szCs w:val="32"/>
                        </w:rPr>
                        <w:t>a</w:t>
                      </w:r>
                      <w:r w:rsidRPr="00045D69">
                        <w:rPr>
                          <w:b/>
                          <w:bCs/>
                          <w:color w:val="FFFFFF" w:themeColor="background1"/>
                          <w:sz w:val="24"/>
                          <w:szCs w:val="32"/>
                        </w:rPr>
                        <w:t>.</w:t>
                      </w:r>
                    </w:p>
                  </w:txbxContent>
                </v:textbox>
              </v:shape>
            </w:pict>
          </mc:Fallback>
        </mc:AlternateContent>
      </w:r>
      <w:r>
        <w:rPr>
          <w:noProof/>
        </w:rPr>
        <mc:AlternateContent>
          <mc:Choice Requires="wps">
            <w:drawing>
              <wp:anchor distT="45720" distB="45720" distL="114300" distR="114300" simplePos="0" relativeHeight="252019200" behindDoc="0" locked="0" layoutInCell="1" allowOverlap="1" wp14:anchorId="4AD6692A" wp14:editId="5E682A11">
                <wp:simplePos x="0" y="0"/>
                <wp:positionH relativeFrom="column">
                  <wp:posOffset>-2710815</wp:posOffset>
                </wp:positionH>
                <wp:positionV relativeFrom="paragraph">
                  <wp:posOffset>157144</wp:posOffset>
                </wp:positionV>
                <wp:extent cx="433070" cy="316230"/>
                <wp:effectExtent l="0" t="0" r="0" b="0"/>
                <wp:wrapNone/>
                <wp:docPr id="11887855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316230"/>
                        </a:xfrm>
                        <a:prstGeom prst="rect">
                          <a:avLst/>
                        </a:prstGeom>
                        <a:noFill/>
                        <a:ln w="9525">
                          <a:noFill/>
                          <a:miter lim="800000"/>
                          <a:headEnd/>
                          <a:tailEnd/>
                        </a:ln>
                      </wps:spPr>
                      <wps:txbx>
                        <w:txbxContent>
                          <w:p w14:paraId="7EF9C326" w14:textId="540D7E78" w:rsidR="00C161EF" w:rsidRPr="00045D69" w:rsidRDefault="00C161EF" w:rsidP="00C161EF">
                            <w:pPr>
                              <w:rPr>
                                <w:b/>
                                <w:bCs/>
                                <w:color w:val="FFFFFF" w:themeColor="background1"/>
                                <w:sz w:val="24"/>
                                <w:szCs w:val="32"/>
                              </w:rPr>
                            </w:pPr>
                            <w:r>
                              <w:rPr>
                                <w:b/>
                                <w:bCs/>
                                <w:color w:val="FFFFFF" w:themeColor="background1"/>
                                <w:sz w:val="24"/>
                                <w:szCs w:val="32"/>
                              </w:rPr>
                              <w:t>a</w:t>
                            </w:r>
                            <w:r w:rsidRPr="00045D69">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D6692A" id="_x0000_s1120" type="#_x0000_t202" style="position:absolute;margin-left:-213.45pt;margin-top:12.35pt;width:34.1pt;height:24.9pt;z-index:25201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" filled="f" stroked="f">
                <v:textbox>
                  <w:txbxContent>
                    <w:p w14:paraId="7EF9C326" w14:textId="540D7E78" w:rsidR="00C161EF" w:rsidRPr="00045D69" w:rsidRDefault="00C161EF" w:rsidP="00C161EF">
                      <w:pPr>
                        <w:rPr>
                          <w:b/>
                          <w:bCs/>
                          <w:color w:val="FFFFFF" w:themeColor="background1"/>
                          <w:sz w:val="24"/>
                          <w:szCs w:val="32"/>
                        </w:rPr>
                      </w:pPr>
                      <w:r>
                        <w:rPr>
                          <w:b/>
                          <w:bCs/>
                          <w:color w:val="FFFFFF" w:themeColor="background1"/>
                          <w:sz w:val="24"/>
                          <w:szCs w:val="32"/>
                        </w:rPr>
                        <w:t>a</w:t>
                      </w:r>
                      <w:r w:rsidRPr="00045D69">
                        <w:rPr>
                          <w:b/>
                          <w:bCs/>
                          <w:color w:val="FFFFFF" w:themeColor="background1"/>
                          <w:sz w:val="24"/>
                          <w:szCs w:val="32"/>
                        </w:rPr>
                        <w:t>.</w:t>
                      </w:r>
                    </w:p>
                  </w:txbxContent>
                </v:textbox>
              </v:shape>
            </w:pict>
          </mc:Fallback>
        </mc:AlternateContent>
      </w:r>
    </w:p>
    <w:p w14:paraId="5789C3B8" w14:textId="35046F14" w:rsidR="00CB50B0" w:rsidRDefault="00CB50B0" w:rsidP="007D3A44">
      <w:pPr>
        <w:pStyle w:val="Caption-Figure"/>
      </w:pPr>
    </w:p>
    <w:p w14:paraId="5742A5F4" w14:textId="43C6F720" w:rsidR="006804CC" w:rsidRDefault="00784FB4" w:rsidP="007D3A44">
      <w:pPr>
        <w:pStyle w:val="Caption-Figure"/>
        <w:rPr>
          <w:noProof/>
        </w:rPr>
      </w:pPr>
      <w:bookmarkStart w:id="103" w:name="_Toc189045167"/>
      <w:r>
        <w:t xml:space="preserve">Figure </w:t>
      </w:r>
      <w:r w:rsidR="0077525F">
        <w:fldChar w:fldCharType="begin"/>
      </w:r>
      <w:r w:rsidR="0077525F">
        <w:instrText xml:space="preserve"> SEQ Figure \* ARABIC </w:instrText>
      </w:r>
      <w:r w:rsidR="0077525F">
        <w:fldChar w:fldCharType="separate"/>
      </w:r>
      <w:r w:rsidR="00740D1B">
        <w:rPr>
          <w:noProof/>
        </w:rPr>
        <w:t>14</w:t>
      </w:r>
      <w:r w:rsidR="0077525F">
        <w:rPr>
          <w:noProof/>
        </w:rPr>
        <w:fldChar w:fldCharType="end"/>
      </w:r>
      <w:r w:rsidRPr="00A11E89">
        <w:t xml:space="preserve">. </w:t>
      </w:r>
      <w:r w:rsidR="008F6782">
        <w:t xml:space="preserve">(a) </w:t>
      </w:r>
      <w:r>
        <w:t>P</w:t>
      </w:r>
      <w:r w:rsidRPr="00784FB4">
        <w:t xml:space="preserve">ins with flagging tape to temporarily mark plants; </w:t>
      </w:r>
      <w:r w:rsidR="008F6782">
        <w:t xml:space="preserve">(b) </w:t>
      </w:r>
      <w:r w:rsidRPr="00784FB4">
        <w:t>numbered metal discs to permanently mark plants</w:t>
      </w:r>
      <w:r w:rsidRPr="00FB6162">
        <w:t>.</w:t>
      </w:r>
      <w:bookmarkEnd w:id="103"/>
    </w:p>
    <w:p w14:paraId="70E75BE3" w14:textId="572A1FA3" w:rsidR="006804CC" w:rsidRDefault="006804CC" w:rsidP="007D3A44">
      <w:pPr>
        <w:pStyle w:val="Caption-Figure"/>
        <w:rPr>
          <w:noProof/>
        </w:rPr>
      </w:pPr>
    </w:p>
    <w:p w14:paraId="5E15CC4E" w14:textId="5412C666" w:rsidR="006804CC" w:rsidRDefault="006804CC" w:rsidP="007D3A44">
      <w:pPr>
        <w:pStyle w:val="Caption-Figure"/>
        <w:rPr>
          <w:noProof/>
        </w:rPr>
      </w:pPr>
    </w:p>
    <w:p w14:paraId="55F4188D" w14:textId="77777777" w:rsidR="00CF26EB" w:rsidRPr="00CF26EB" w:rsidRDefault="00CF26EB" w:rsidP="00CF26EB"/>
    <w:p w14:paraId="3239330F" w14:textId="61A8DA23" w:rsidR="006804CC" w:rsidRDefault="006804CC" w:rsidP="007D3A44">
      <w:pPr>
        <w:pStyle w:val="Caption-Figure"/>
        <w:rPr>
          <w:noProof/>
        </w:rPr>
      </w:pPr>
    </w:p>
    <w:p w14:paraId="0D1E2F2D" w14:textId="18F779D7" w:rsidR="001836A7" w:rsidRPr="001836A7" w:rsidRDefault="001836A7" w:rsidP="007D3A44">
      <w:pPr>
        <w:pStyle w:val="Caption-Figure"/>
      </w:pPr>
    </w:p>
    <w:p w14:paraId="5A78DA25" w14:textId="1CF8A5CD" w:rsidR="00795D09" w:rsidRPr="007D16B0" w:rsidRDefault="006804CC" w:rsidP="004A6FDA">
      <w:pPr>
        <w:pStyle w:val="Heading2-Numbered"/>
      </w:pPr>
      <w:bookmarkStart w:id="104" w:name="_Toc189045241"/>
      <w:r>
        <w:rPr>
          <w:noProof/>
        </w:rPr>
        <w:lastRenderedPageBreak/>
        <w:drawing>
          <wp:anchor distT="0" distB="0" distL="114300" distR="114300" simplePos="0" relativeHeight="251955712" behindDoc="0" locked="0" layoutInCell="1" allowOverlap="1" wp14:anchorId="742D4F30" wp14:editId="509CE7E1">
            <wp:simplePos x="0" y="0"/>
            <wp:positionH relativeFrom="column">
              <wp:posOffset>334594</wp:posOffset>
            </wp:positionH>
            <wp:positionV relativeFrom="paragraph">
              <wp:posOffset>-97282</wp:posOffset>
            </wp:positionV>
            <wp:extent cx="326572" cy="326572"/>
            <wp:effectExtent l="0" t="0" r="0" b="0"/>
            <wp:wrapNone/>
            <wp:docPr id="1539197402" name="Graphic 4" descr="Camer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197402" name="Graphic 1539197402" descr="Camera with solid fill"/>
                    <pic:cNvPicPr/>
                  </pic:nvPicPr>
                  <pic:blipFill>
                    <a:blip r:embed="rId154">
                      <a:extLst>
                        <a:ext uri="{96DAC541-7B7A-43D3-8B79-37D633B846F1}">
                          <asvg:svgBlip xmlns:asvg="http://schemas.microsoft.com/office/drawing/2016/SVG/main" r:embed="rId155"/>
                        </a:ext>
                      </a:extLst>
                    </a:blip>
                    <a:stretch>
                      <a:fillRect/>
                    </a:stretch>
                  </pic:blipFill>
                  <pic:spPr>
                    <a:xfrm>
                      <a:off x="0" y="0"/>
                      <a:ext cx="326572" cy="326572"/>
                    </a:xfrm>
                    <a:prstGeom prst="rect">
                      <a:avLst/>
                    </a:prstGeom>
                  </pic:spPr>
                </pic:pic>
              </a:graphicData>
            </a:graphic>
            <wp14:sizeRelH relativeFrom="margin">
              <wp14:pctWidth>0</wp14:pctWidth>
            </wp14:sizeRelH>
            <wp14:sizeRelV relativeFrom="margin">
              <wp14:pctHeight>0</wp14:pctHeight>
            </wp14:sizeRelV>
          </wp:anchor>
        </w:drawing>
      </w:r>
      <w:r w:rsidR="004A1EC3">
        <w:t>4.5</w:t>
      </w:r>
      <w:r w:rsidR="005A0AEF">
        <w:tab/>
        <w:t xml:space="preserve">    </w:t>
      </w:r>
      <w:r w:rsidR="00795D09">
        <w:t>Photo-points</w:t>
      </w:r>
      <w:bookmarkEnd w:id="104"/>
    </w:p>
    <w:p w14:paraId="54762777" w14:textId="41C06EF7" w:rsidR="00795D09" w:rsidRDefault="00795D09" w:rsidP="00795D09">
      <w:r>
        <w:t>Standardised photos from set points at your monitoring sites are very useful to:</w:t>
      </w:r>
    </w:p>
    <w:p w14:paraId="53D4F126" w14:textId="20B9BC8B" w:rsidR="00795D09" w:rsidRPr="00C165AF" w:rsidRDefault="00435876" w:rsidP="008A251A">
      <w:pPr>
        <w:pStyle w:val="ListParagraph"/>
        <w:numPr>
          <w:ilvl w:val="0"/>
          <w:numId w:val="46"/>
        </w:numPr>
        <w:rPr>
          <w:rFonts w:ascii="Arial" w:hAnsi="Arial"/>
        </w:rPr>
      </w:pPr>
      <w:r>
        <w:rPr>
          <w:rFonts w:ascii="Arial" w:hAnsi="Arial"/>
        </w:rPr>
        <w:t>a</w:t>
      </w:r>
      <w:r w:rsidR="00795D09" w:rsidRPr="00C165AF">
        <w:rPr>
          <w:rFonts w:ascii="Arial" w:hAnsi="Arial"/>
        </w:rPr>
        <w:t>ssist in returning to sites (include features such as distinctive trees)</w:t>
      </w:r>
      <w:r>
        <w:rPr>
          <w:rFonts w:ascii="Arial" w:hAnsi="Arial"/>
        </w:rPr>
        <w:t>.</w:t>
      </w:r>
    </w:p>
    <w:p w14:paraId="2B340E61" w14:textId="14811A0F" w:rsidR="00795D09" w:rsidRPr="00C165AF" w:rsidRDefault="00795D09" w:rsidP="008A251A">
      <w:pPr>
        <w:pStyle w:val="ListParagraph"/>
        <w:numPr>
          <w:ilvl w:val="0"/>
          <w:numId w:val="46"/>
        </w:numPr>
        <w:rPr>
          <w:rFonts w:ascii="Arial" w:hAnsi="Arial"/>
        </w:rPr>
      </w:pPr>
      <w:r w:rsidRPr="00C165AF">
        <w:rPr>
          <w:rFonts w:ascii="Arial" w:hAnsi="Arial"/>
        </w:rPr>
        <w:t>illustrate potential changes in the population (plant details like flowering, insect damage etc)</w:t>
      </w:r>
      <w:r w:rsidR="00435876">
        <w:rPr>
          <w:rFonts w:ascii="Arial" w:hAnsi="Arial"/>
        </w:rPr>
        <w:t>.</w:t>
      </w:r>
    </w:p>
    <w:p w14:paraId="07187556" w14:textId="1A2B911A" w:rsidR="00795D09" w:rsidRPr="00C165AF" w:rsidRDefault="00795D09" w:rsidP="008A251A">
      <w:pPr>
        <w:pStyle w:val="ListParagraph"/>
        <w:numPr>
          <w:ilvl w:val="0"/>
          <w:numId w:val="46"/>
        </w:numPr>
        <w:rPr>
          <w:rFonts w:ascii="Arial" w:hAnsi="Arial"/>
        </w:rPr>
      </w:pPr>
      <w:r w:rsidRPr="00C165AF">
        <w:rPr>
          <w:rFonts w:ascii="Arial" w:hAnsi="Arial"/>
        </w:rPr>
        <w:t>illustrate potential changes at the site (structural and potentially compositional change)</w:t>
      </w:r>
      <w:r w:rsidR="00435876">
        <w:rPr>
          <w:rFonts w:ascii="Arial" w:hAnsi="Arial"/>
        </w:rPr>
        <w:t>.</w:t>
      </w:r>
    </w:p>
    <w:p w14:paraId="16A193EA" w14:textId="4DCE8EB4" w:rsidR="00795D09" w:rsidRPr="00243764" w:rsidRDefault="004A1EC3" w:rsidP="00AE694F">
      <w:pPr>
        <w:pStyle w:val="Heading3-Numbered"/>
      </w:pPr>
      <w:bookmarkStart w:id="105" w:name="_Toc189045242"/>
      <w:r>
        <w:t>4.5.1</w:t>
      </w:r>
      <w:r>
        <w:tab/>
      </w:r>
      <w:r w:rsidR="00C165AF">
        <w:t>General guidelines</w:t>
      </w:r>
      <w:bookmarkEnd w:id="105"/>
    </w:p>
    <w:p w14:paraId="7E83A50B" w14:textId="6689916A" w:rsidR="00C165AF" w:rsidRPr="00C165AF" w:rsidRDefault="00C165AF" w:rsidP="00C165AF">
      <w:r w:rsidRPr="00C165AF">
        <w:t>The following general guidelines are commonly used for photo-points (</w:t>
      </w:r>
      <w:r w:rsidRPr="00F805A4">
        <w:rPr>
          <w:color w:val="00857E" w:themeColor="accent1" w:themeShade="BF"/>
        </w:rPr>
        <w:t>Figure 16</w:t>
      </w:r>
      <w:r w:rsidRPr="00C165AF">
        <w:t>):</w:t>
      </w:r>
    </w:p>
    <w:p w14:paraId="1B5F8DC3" w14:textId="411E08E0" w:rsidR="00C165AF" w:rsidRPr="00C165AF" w:rsidRDefault="00C165AF" w:rsidP="008A251A">
      <w:pPr>
        <w:pStyle w:val="ListParagraph"/>
        <w:numPr>
          <w:ilvl w:val="0"/>
          <w:numId w:val="47"/>
        </w:numPr>
        <w:rPr>
          <w:rFonts w:ascii="Arial" w:hAnsi="Arial"/>
        </w:rPr>
      </w:pPr>
      <w:r w:rsidRPr="00C165AF">
        <w:rPr>
          <w:rFonts w:ascii="Arial" w:hAnsi="Arial"/>
        </w:rPr>
        <w:t>Choose a photo-point at one corner of a plot or one end of a transect</w:t>
      </w:r>
      <w:r w:rsidR="00501801">
        <w:rPr>
          <w:rFonts w:ascii="Arial" w:hAnsi="Arial"/>
        </w:rPr>
        <w:t>.</w:t>
      </w:r>
    </w:p>
    <w:p w14:paraId="3BCE2192" w14:textId="38474668" w:rsidR="00C165AF" w:rsidRPr="00C165AF" w:rsidRDefault="00C165AF" w:rsidP="008A251A">
      <w:pPr>
        <w:pStyle w:val="ListParagraph"/>
        <w:numPr>
          <w:ilvl w:val="0"/>
          <w:numId w:val="47"/>
        </w:numPr>
        <w:rPr>
          <w:rFonts w:ascii="Arial" w:hAnsi="Arial"/>
        </w:rPr>
      </w:pPr>
      <w:r w:rsidRPr="00C165AF">
        <w:rPr>
          <w:rFonts w:ascii="Arial" w:hAnsi="Arial"/>
        </w:rPr>
        <w:t>If possible, choose a south-facing photo-point to avoid sun glare</w:t>
      </w:r>
      <w:r w:rsidR="00501801">
        <w:rPr>
          <w:rFonts w:ascii="Arial" w:hAnsi="Arial"/>
        </w:rPr>
        <w:t>.</w:t>
      </w:r>
    </w:p>
    <w:p w14:paraId="6DEAAC90" w14:textId="2164C3C6" w:rsidR="00C165AF" w:rsidRPr="00C165AF" w:rsidRDefault="00C165AF" w:rsidP="008A251A">
      <w:pPr>
        <w:pStyle w:val="ListParagraph"/>
        <w:numPr>
          <w:ilvl w:val="0"/>
          <w:numId w:val="47"/>
        </w:numPr>
        <w:rPr>
          <w:rFonts w:ascii="Arial" w:hAnsi="Arial"/>
        </w:rPr>
      </w:pPr>
      <w:r w:rsidRPr="00C165AF">
        <w:rPr>
          <w:rFonts w:ascii="Arial" w:hAnsi="Arial"/>
        </w:rPr>
        <w:t>Firstly, take a photo of the datasheet with the plot number and date written on it</w:t>
      </w:r>
      <w:r w:rsidR="00501801">
        <w:rPr>
          <w:rFonts w:ascii="Arial" w:hAnsi="Arial"/>
        </w:rPr>
        <w:t>.</w:t>
      </w:r>
      <w:r w:rsidRPr="00C165AF">
        <w:rPr>
          <w:rFonts w:ascii="Arial" w:hAnsi="Arial"/>
        </w:rPr>
        <w:t xml:space="preserve"> </w:t>
      </w:r>
    </w:p>
    <w:p w14:paraId="5EEAF7F0" w14:textId="31B73B0D" w:rsidR="00C165AF" w:rsidRPr="00C165AF" w:rsidRDefault="00C165AF" w:rsidP="008A251A">
      <w:pPr>
        <w:pStyle w:val="ListParagraph"/>
        <w:numPr>
          <w:ilvl w:val="0"/>
          <w:numId w:val="47"/>
        </w:numPr>
        <w:rPr>
          <w:rFonts w:ascii="Arial" w:hAnsi="Arial"/>
        </w:rPr>
      </w:pPr>
      <w:r w:rsidRPr="00C165AF">
        <w:rPr>
          <w:rFonts w:ascii="Arial" w:hAnsi="Arial"/>
        </w:rPr>
        <w:t>Then, orient the photo towards the centre of the monitoring plot, or along the transect</w:t>
      </w:r>
      <w:r w:rsidR="00501801">
        <w:rPr>
          <w:rFonts w:ascii="Arial" w:hAnsi="Arial"/>
        </w:rPr>
        <w:t>.</w:t>
      </w:r>
    </w:p>
    <w:p w14:paraId="7736941E" w14:textId="5D613D6F" w:rsidR="00C165AF" w:rsidRPr="00C165AF" w:rsidRDefault="00C165AF" w:rsidP="008A251A">
      <w:pPr>
        <w:pStyle w:val="ListParagraph"/>
        <w:numPr>
          <w:ilvl w:val="0"/>
          <w:numId w:val="47"/>
        </w:numPr>
        <w:rPr>
          <w:rFonts w:ascii="Arial" w:hAnsi="Arial"/>
        </w:rPr>
      </w:pPr>
      <w:r w:rsidRPr="00C165AF">
        <w:rPr>
          <w:rFonts w:ascii="Arial" w:hAnsi="Arial"/>
        </w:rPr>
        <w:t>Take a landscape site photo, capturing about 2/3 ground and mid-layer, and 1/3 canopy upper layer or sky</w:t>
      </w:r>
      <w:r w:rsidR="00501801">
        <w:rPr>
          <w:rFonts w:ascii="Arial" w:hAnsi="Arial"/>
        </w:rPr>
        <w:t>.</w:t>
      </w:r>
    </w:p>
    <w:p w14:paraId="03DD2C40" w14:textId="2C9F0F23" w:rsidR="00C165AF" w:rsidRPr="00C165AF" w:rsidRDefault="00C165AF" w:rsidP="008A251A">
      <w:pPr>
        <w:pStyle w:val="ListParagraph"/>
        <w:numPr>
          <w:ilvl w:val="0"/>
          <w:numId w:val="47"/>
        </w:numPr>
        <w:rPr>
          <w:rFonts w:ascii="Arial" w:hAnsi="Arial"/>
        </w:rPr>
      </w:pPr>
      <w:r w:rsidRPr="00C165AF">
        <w:rPr>
          <w:rFonts w:ascii="Arial" w:hAnsi="Arial"/>
        </w:rPr>
        <w:t>Record the photo ID, in a standard format (e.g. Plot number</w:t>
      </w:r>
      <w:r w:rsidR="00277105">
        <w:rPr>
          <w:rFonts w:ascii="Arial" w:hAnsi="Arial"/>
        </w:rPr>
        <w:t xml:space="preserve">, </w:t>
      </w:r>
      <w:r w:rsidRPr="00C165AF">
        <w:rPr>
          <w:rFonts w:ascii="Arial" w:hAnsi="Arial"/>
        </w:rPr>
        <w:t>Reserve name</w:t>
      </w:r>
      <w:r w:rsidR="00277105">
        <w:rPr>
          <w:rFonts w:ascii="Arial" w:hAnsi="Arial"/>
        </w:rPr>
        <w:t xml:space="preserve">, </w:t>
      </w:r>
      <w:r w:rsidRPr="00C165AF">
        <w:rPr>
          <w:rFonts w:ascii="Arial" w:hAnsi="Arial"/>
        </w:rPr>
        <w:t>Treatment</w:t>
      </w:r>
      <w:r w:rsidR="00277105">
        <w:rPr>
          <w:rFonts w:ascii="Arial" w:hAnsi="Arial"/>
        </w:rPr>
        <w:t xml:space="preserve">, </w:t>
      </w:r>
      <w:r w:rsidRPr="00C165AF">
        <w:rPr>
          <w:rFonts w:ascii="Arial" w:hAnsi="Arial"/>
        </w:rPr>
        <w:t>Year)</w:t>
      </w:r>
      <w:r w:rsidR="00501801">
        <w:rPr>
          <w:rFonts w:ascii="Arial" w:hAnsi="Arial"/>
        </w:rPr>
        <w:t>.</w:t>
      </w:r>
    </w:p>
    <w:p w14:paraId="56F755B6" w14:textId="7575F833" w:rsidR="00C165AF" w:rsidRPr="00C165AF" w:rsidRDefault="00C165AF" w:rsidP="008A251A">
      <w:pPr>
        <w:pStyle w:val="ListParagraph"/>
        <w:numPr>
          <w:ilvl w:val="0"/>
          <w:numId w:val="47"/>
        </w:numPr>
        <w:rPr>
          <w:rFonts w:ascii="Arial" w:hAnsi="Arial"/>
        </w:rPr>
      </w:pPr>
      <w:r w:rsidRPr="00C165AF">
        <w:rPr>
          <w:rFonts w:ascii="Arial" w:hAnsi="Arial"/>
        </w:rPr>
        <w:t>In subsequent years, this site photo should be used to realign the photo</w:t>
      </w:r>
      <w:r w:rsidR="00501801">
        <w:rPr>
          <w:rFonts w:ascii="Arial" w:hAnsi="Arial"/>
        </w:rPr>
        <w:t>.</w:t>
      </w:r>
    </w:p>
    <w:p w14:paraId="097BA07E" w14:textId="3DD5444D" w:rsidR="00784FB4" w:rsidRDefault="0057525B" w:rsidP="00795D09">
      <w:r>
        <w:rPr>
          <w:noProof/>
        </w:rPr>
        <w:drawing>
          <wp:anchor distT="0" distB="0" distL="114300" distR="114300" simplePos="0" relativeHeight="251401728" behindDoc="0" locked="0" layoutInCell="1" allowOverlap="1" wp14:anchorId="31F95FFB" wp14:editId="202BCABB">
            <wp:simplePos x="0" y="0"/>
            <wp:positionH relativeFrom="column">
              <wp:posOffset>4158615</wp:posOffset>
            </wp:positionH>
            <wp:positionV relativeFrom="paragraph">
              <wp:posOffset>203835</wp:posOffset>
            </wp:positionV>
            <wp:extent cx="1999615" cy="1499235"/>
            <wp:effectExtent l="0" t="0" r="635" b="5715"/>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screen">
                      <a:extLst>
                        <a:ext uri="{28A0092B-C50C-407E-A947-70E740481C1C}">
                          <a14:useLocalDpi xmlns:a14="http://schemas.microsoft.com/office/drawing/2010/main"/>
                        </a:ext>
                      </a:extLst>
                    </a:blip>
                    <a:stretch>
                      <a:fillRect/>
                    </a:stretch>
                  </pic:blipFill>
                  <pic:spPr>
                    <a:xfrm>
                      <a:off x="0" y="0"/>
                      <a:ext cx="1999615" cy="14992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383296" behindDoc="0" locked="0" layoutInCell="1" allowOverlap="1" wp14:anchorId="336623CC" wp14:editId="2D4439EF">
            <wp:simplePos x="0" y="0"/>
            <wp:positionH relativeFrom="column">
              <wp:posOffset>-23495</wp:posOffset>
            </wp:positionH>
            <wp:positionV relativeFrom="paragraph">
              <wp:posOffset>204470</wp:posOffset>
            </wp:positionV>
            <wp:extent cx="2008505" cy="1506220"/>
            <wp:effectExtent l="0" t="0" r="0" b="0"/>
            <wp:wrapNone/>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screen">
                      <a:extLst>
                        <a:ext uri="{28A0092B-C50C-407E-A947-70E740481C1C}">
                          <a14:useLocalDpi xmlns:a14="http://schemas.microsoft.com/office/drawing/2010/main"/>
                        </a:ext>
                      </a:extLst>
                    </a:blip>
                    <a:stretch>
                      <a:fillRect/>
                    </a:stretch>
                  </pic:blipFill>
                  <pic:spPr>
                    <a:xfrm>
                      <a:off x="0" y="0"/>
                      <a:ext cx="2008505" cy="15062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389440" behindDoc="0" locked="0" layoutInCell="1" allowOverlap="1" wp14:anchorId="2CC5990B" wp14:editId="2D6F4160">
            <wp:simplePos x="0" y="0"/>
            <wp:positionH relativeFrom="column">
              <wp:posOffset>2069737</wp:posOffset>
            </wp:positionH>
            <wp:positionV relativeFrom="paragraph">
              <wp:posOffset>204470</wp:posOffset>
            </wp:positionV>
            <wp:extent cx="2008505" cy="1506220"/>
            <wp:effectExtent l="0" t="0" r="0" b="0"/>
            <wp:wrapNone/>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screen">
                      <a:extLst>
                        <a:ext uri="{28A0092B-C50C-407E-A947-70E740481C1C}">
                          <a14:useLocalDpi xmlns:a14="http://schemas.microsoft.com/office/drawing/2010/main"/>
                        </a:ext>
                      </a:extLst>
                    </a:blip>
                    <a:stretch>
                      <a:fillRect/>
                    </a:stretch>
                  </pic:blipFill>
                  <pic:spPr>
                    <a:xfrm>
                      <a:off x="0" y="0"/>
                      <a:ext cx="2008505" cy="1506220"/>
                    </a:xfrm>
                    <a:prstGeom prst="rect">
                      <a:avLst/>
                    </a:prstGeom>
                  </pic:spPr>
                </pic:pic>
              </a:graphicData>
            </a:graphic>
            <wp14:sizeRelH relativeFrom="margin">
              <wp14:pctWidth>0</wp14:pctWidth>
            </wp14:sizeRelH>
            <wp14:sizeRelV relativeFrom="margin">
              <wp14:pctHeight>0</wp14:pctHeight>
            </wp14:sizeRelV>
          </wp:anchor>
        </w:drawing>
      </w:r>
    </w:p>
    <w:p w14:paraId="6CB37F14" w14:textId="73E7CA31" w:rsidR="002C273D" w:rsidRDefault="002C273D" w:rsidP="00795D09"/>
    <w:p w14:paraId="72B81F92" w14:textId="3C3EB079" w:rsidR="002C273D" w:rsidRDefault="002C273D" w:rsidP="00795D09"/>
    <w:p w14:paraId="0479262E" w14:textId="2F0269D3" w:rsidR="002C273D" w:rsidRDefault="002C273D" w:rsidP="00795D09"/>
    <w:p w14:paraId="7E5EC3EE" w14:textId="539E4B3D" w:rsidR="002C273D" w:rsidRDefault="002C273D" w:rsidP="00795D09"/>
    <w:p w14:paraId="390926C2" w14:textId="4C2184D5" w:rsidR="002C273D" w:rsidRDefault="002C273D" w:rsidP="00795D09"/>
    <w:p w14:paraId="5E6F3641" w14:textId="5F74E299" w:rsidR="002C273D" w:rsidRDefault="002C273D" w:rsidP="00795D09"/>
    <w:p w14:paraId="17475D1A" w14:textId="524E3F26" w:rsidR="002C273D" w:rsidRDefault="002C273D" w:rsidP="00795D09"/>
    <w:p w14:paraId="4A86E8F0" w14:textId="02F200AA" w:rsidR="001836A7" w:rsidRDefault="00795D09" w:rsidP="007D3A44">
      <w:pPr>
        <w:pStyle w:val="Caption-Figure"/>
      </w:pPr>
      <w:bookmarkStart w:id="106" w:name="_Toc189045168"/>
      <w:r>
        <w:t xml:space="preserve">Figure </w:t>
      </w:r>
      <w:r w:rsidR="0077525F">
        <w:fldChar w:fldCharType="begin"/>
      </w:r>
      <w:r w:rsidR="0077525F">
        <w:instrText xml:space="preserve"> SEQ Figure \* ARABIC </w:instrText>
      </w:r>
      <w:r w:rsidR="0077525F">
        <w:fldChar w:fldCharType="separate"/>
      </w:r>
      <w:r w:rsidR="00740D1B">
        <w:rPr>
          <w:noProof/>
        </w:rPr>
        <w:t>15</w:t>
      </w:r>
      <w:r w:rsidR="0077525F">
        <w:rPr>
          <w:noProof/>
        </w:rPr>
        <w:fldChar w:fldCharType="end"/>
      </w:r>
      <w:r w:rsidRPr="00A11E89">
        <w:t xml:space="preserve">. </w:t>
      </w:r>
      <w:r w:rsidRPr="00795D09">
        <w:t>Sequence of photo-points over several years before and after a fire</w:t>
      </w:r>
      <w:r w:rsidRPr="00FB6162">
        <w:t>.</w:t>
      </w:r>
      <w:bookmarkEnd w:id="106"/>
    </w:p>
    <w:p w14:paraId="627DD5AC" w14:textId="322CFAD2" w:rsidR="0043275E" w:rsidRPr="007D16B0" w:rsidRDefault="00045989" w:rsidP="004A6FDA">
      <w:pPr>
        <w:pStyle w:val="Heading2-Numbered"/>
      </w:pPr>
      <w:r>
        <w:br w:type="page"/>
      </w:r>
      <w:bookmarkStart w:id="107" w:name="_Toc189045243"/>
      <w:r w:rsidR="004A1EC3">
        <w:lastRenderedPageBreak/>
        <w:t>4.6</w:t>
      </w:r>
      <w:r w:rsidR="004A1EC3">
        <w:tab/>
      </w:r>
      <w:bookmarkStart w:id="108" w:name="completepopcount"/>
      <w:r w:rsidR="0043275E">
        <w:t>Complete population counts</w:t>
      </w:r>
      <w:bookmarkEnd w:id="107"/>
      <w:bookmarkEnd w:id="108"/>
    </w:p>
    <w:p w14:paraId="31749F09" w14:textId="1A7D96C7" w:rsidR="00435876" w:rsidRDefault="00435876" w:rsidP="00435876">
      <w:r>
        <w:t>The following procedures will help achieve accurate and repeatable measures of your target species</w:t>
      </w:r>
      <w:r w:rsidR="00FF2CF6">
        <w:t>.</w:t>
      </w:r>
    </w:p>
    <w:p w14:paraId="6205F13D" w14:textId="3B943439" w:rsidR="00435876" w:rsidRPr="0043275E" w:rsidRDefault="00435876" w:rsidP="008A251A">
      <w:pPr>
        <w:pStyle w:val="ListParagraph"/>
        <w:numPr>
          <w:ilvl w:val="0"/>
          <w:numId w:val="48"/>
        </w:numPr>
        <w:rPr>
          <w:rFonts w:ascii="Arial" w:hAnsi="Arial"/>
        </w:rPr>
      </w:pPr>
      <w:r w:rsidRPr="0043275E">
        <w:rPr>
          <w:rFonts w:ascii="Arial" w:hAnsi="Arial"/>
        </w:rPr>
        <w:t>Mark the boundaries of the target species population</w:t>
      </w:r>
      <w:r>
        <w:rPr>
          <w:rFonts w:ascii="Arial" w:hAnsi="Arial"/>
        </w:rPr>
        <w:t xml:space="preserve"> (</w:t>
      </w:r>
      <w:r w:rsidRPr="00F805A4">
        <w:rPr>
          <w:rFonts w:ascii="Arial" w:hAnsi="Arial"/>
          <w:color w:val="00857E" w:themeColor="accent1" w:themeShade="BF"/>
        </w:rPr>
        <w:t>Figure 17</w:t>
      </w:r>
      <w:r>
        <w:rPr>
          <w:rFonts w:ascii="Arial" w:hAnsi="Arial"/>
        </w:rPr>
        <w:t>).</w:t>
      </w:r>
    </w:p>
    <w:p w14:paraId="19048A41" w14:textId="6FD79AD8" w:rsidR="00435876" w:rsidRPr="0043275E" w:rsidRDefault="00435876" w:rsidP="008A251A">
      <w:pPr>
        <w:pStyle w:val="ListParagraph"/>
        <w:numPr>
          <w:ilvl w:val="0"/>
          <w:numId w:val="48"/>
        </w:numPr>
        <w:rPr>
          <w:rFonts w:ascii="Arial" w:hAnsi="Arial"/>
        </w:rPr>
      </w:pPr>
      <w:r w:rsidRPr="0043275E">
        <w:rPr>
          <w:rFonts w:ascii="Arial" w:hAnsi="Arial"/>
        </w:rPr>
        <w:t>Use two observers to carry out the count (</w:t>
      </w:r>
      <w:r w:rsidR="006D4B7A">
        <w:rPr>
          <w:rFonts w:ascii="Arial" w:hAnsi="Arial"/>
        </w:rPr>
        <w:t>take an average of both</w:t>
      </w:r>
      <w:r w:rsidR="005F413E">
        <w:rPr>
          <w:rFonts w:ascii="Arial" w:hAnsi="Arial"/>
        </w:rPr>
        <w:t xml:space="preserve"> counts</w:t>
      </w:r>
      <w:r w:rsidR="006D4B7A" w:rsidRPr="0043275E">
        <w:rPr>
          <w:rFonts w:ascii="Arial" w:hAnsi="Arial"/>
        </w:rPr>
        <w:t xml:space="preserve"> </w:t>
      </w:r>
      <w:r w:rsidRPr="0043275E">
        <w:rPr>
          <w:rFonts w:ascii="Arial" w:hAnsi="Arial"/>
        </w:rPr>
        <w:t>to reduce observer error)</w:t>
      </w:r>
      <w:r>
        <w:rPr>
          <w:rFonts w:ascii="Arial" w:hAnsi="Arial"/>
        </w:rPr>
        <w:t>.</w:t>
      </w:r>
    </w:p>
    <w:p w14:paraId="5E3891F7" w14:textId="77777777" w:rsidR="00435876" w:rsidRPr="0043275E" w:rsidRDefault="00435876" w:rsidP="008A251A">
      <w:pPr>
        <w:pStyle w:val="ListParagraph"/>
        <w:numPr>
          <w:ilvl w:val="0"/>
          <w:numId w:val="48"/>
        </w:numPr>
        <w:rPr>
          <w:rFonts w:ascii="Arial" w:hAnsi="Arial"/>
        </w:rPr>
      </w:pPr>
      <w:r w:rsidRPr="0043275E">
        <w:rPr>
          <w:rFonts w:ascii="Arial" w:hAnsi="Arial"/>
        </w:rPr>
        <w:t>Search the area systematically (e.g. parallel lines)</w:t>
      </w:r>
      <w:r>
        <w:rPr>
          <w:rFonts w:ascii="Arial" w:hAnsi="Arial"/>
        </w:rPr>
        <w:t>.</w:t>
      </w:r>
    </w:p>
    <w:p w14:paraId="3B448CF8" w14:textId="77777777" w:rsidR="00435876" w:rsidRPr="0043275E" w:rsidRDefault="00435876" w:rsidP="008A251A">
      <w:pPr>
        <w:pStyle w:val="ListParagraph"/>
        <w:numPr>
          <w:ilvl w:val="0"/>
          <w:numId w:val="48"/>
        </w:numPr>
        <w:rPr>
          <w:rFonts w:ascii="Arial" w:hAnsi="Arial"/>
        </w:rPr>
      </w:pPr>
      <w:r w:rsidRPr="0043275E">
        <w:rPr>
          <w:rFonts w:ascii="Arial" w:hAnsi="Arial"/>
        </w:rPr>
        <w:t>Place temporary markers on each plant (e.g. flagging tape)</w:t>
      </w:r>
      <w:r>
        <w:rPr>
          <w:rFonts w:ascii="Arial" w:hAnsi="Arial"/>
        </w:rPr>
        <w:t>.</w:t>
      </w:r>
    </w:p>
    <w:p w14:paraId="4FE0D092" w14:textId="77777777" w:rsidR="00435876" w:rsidRPr="0043275E" w:rsidRDefault="00435876" w:rsidP="008A251A">
      <w:pPr>
        <w:pStyle w:val="ListParagraph"/>
        <w:numPr>
          <w:ilvl w:val="0"/>
          <w:numId w:val="48"/>
        </w:numPr>
        <w:rPr>
          <w:rFonts w:ascii="Arial" w:hAnsi="Arial"/>
        </w:rPr>
      </w:pPr>
      <w:r w:rsidRPr="0043275E">
        <w:rPr>
          <w:rFonts w:ascii="Arial" w:hAnsi="Arial"/>
        </w:rPr>
        <w:t>Count the total number of the target plants</w:t>
      </w:r>
      <w:r>
        <w:rPr>
          <w:rFonts w:ascii="Arial" w:hAnsi="Arial"/>
        </w:rPr>
        <w:t>.</w:t>
      </w:r>
    </w:p>
    <w:p w14:paraId="7C5045FA" w14:textId="05E547CD" w:rsidR="0043275E" w:rsidRDefault="00435876" w:rsidP="008A251A">
      <w:pPr>
        <w:pStyle w:val="ListParagraph"/>
        <w:numPr>
          <w:ilvl w:val="0"/>
          <w:numId w:val="48"/>
        </w:numPr>
        <w:rPr>
          <w:rFonts w:ascii="Arial" w:hAnsi="Arial"/>
        </w:rPr>
      </w:pPr>
      <w:r w:rsidRPr="0043275E">
        <w:rPr>
          <w:rFonts w:ascii="Arial" w:hAnsi="Arial"/>
        </w:rPr>
        <w:t>If there are large numbers, you could count in categories (e.g. 1,2,3,4,5,6,7,8,9, 10-19, 20-29, 30-39, 40-49, 50-75, 76-100, 100-150, 150-200, etc)</w:t>
      </w:r>
      <w:r>
        <w:rPr>
          <w:rFonts w:ascii="Arial" w:hAnsi="Arial"/>
        </w:rPr>
        <w:t>.</w:t>
      </w:r>
    </w:p>
    <w:p w14:paraId="3B9E1770" w14:textId="48003753" w:rsidR="00AF0402" w:rsidRPr="00435876" w:rsidRDefault="00045989" w:rsidP="00AF0402">
      <w:pPr>
        <w:pStyle w:val="ListParagraph"/>
        <w:rPr>
          <w:rFonts w:ascii="Arial" w:hAnsi="Arial"/>
        </w:rPr>
      </w:pPr>
      <w:r>
        <w:rPr>
          <w:noProof/>
        </w:rPr>
        <w:drawing>
          <wp:anchor distT="0" distB="0" distL="114300" distR="114300" simplePos="0" relativeHeight="251296256" behindDoc="0" locked="0" layoutInCell="1" allowOverlap="1" wp14:anchorId="0ACE7D23" wp14:editId="762C3E10">
            <wp:simplePos x="0" y="0"/>
            <wp:positionH relativeFrom="column">
              <wp:posOffset>37193</wp:posOffset>
            </wp:positionH>
            <wp:positionV relativeFrom="paragraph">
              <wp:posOffset>48260</wp:posOffset>
            </wp:positionV>
            <wp:extent cx="2279015" cy="2168112"/>
            <wp:effectExtent l="0" t="0" r="6985" b="381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t="1718" b="3148"/>
                    <a:stretch/>
                  </pic:blipFill>
                  <pic:spPr bwMode="auto">
                    <a:xfrm>
                      <a:off x="0" y="0"/>
                      <a:ext cx="2279015" cy="21681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D830A6" w14:textId="44C7B130" w:rsidR="00435876" w:rsidRDefault="00435876" w:rsidP="00795D09"/>
    <w:p w14:paraId="0D92800F" w14:textId="77777777" w:rsidR="00133640" w:rsidRDefault="00133640" w:rsidP="007D3A44">
      <w:pPr>
        <w:pStyle w:val="Caption-Figure"/>
      </w:pPr>
    </w:p>
    <w:p w14:paraId="76F42C92" w14:textId="77777777" w:rsidR="00133640" w:rsidRDefault="00133640" w:rsidP="007D3A44">
      <w:pPr>
        <w:pStyle w:val="Caption-Figure"/>
      </w:pPr>
    </w:p>
    <w:p w14:paraId="202F9E4F" w14:textId="77777777" w:rsidR="00133640" w:rsidRDefault="00133640" w:rsidP="007D3A44">
      <w:pPr>
        <w:pStyle w:val="Caption-Figure"/>
      </w:pPr>
    </w:p>
    <w:p w14:paraId="66FE5A75" w14:textId="77777777" w:rsidR="00133640" w:rsidRDefault="00133640" w:rsidP="007D3A44">
      <w:pPr>
        <w:pStyle w:val="Caption-Figure"/>
      </w:pPr>
    </w:p>
    <w:p w14:paraId="45F58D33" w14:textId="77777777" w:rsidR="00133640" w:rsidRDefault="00133640" w:rsidP="007D3A44">
      <w:pPr>
        <w:pStyle w:val="Caption-Figure"/>
      </w:pPr>
    </w:p>
    <w:p w14:paraId="645697A4" w14:textId="77777777" w:rsidR="00133640" w:rsidRDefault="00133640" w:rsidP="007D3A44">
      <w:pPr>
        <w:pStyle w:val="Caption-Figure"/>
      </w:pPr>
    </w:p>
    <w:p w14:paraId="65FEAFA9" w14:textId="77777777" w:rsidR="00133640" w:rsidRDefault="00133640" w:rsidP="007D3A44">
      <w:pPr>
        <w:pStyle w:val="Caption-Figure"/>
      </w:pPr>
    </w:p>
    <w:p w14:paraId="518CFB4B" w14:textId="77777777" w:rsidR="00133640" w:rsidRDefault="00133640" w:rsidP="007D3A44">
      <w:pPr>
        <w:pStyle w:val="Caption-Figure"/>
      </w:pPr>
    </w:p>
    <w:p w14:paraId="7F996EC3" w14:textId="49E06FE8" w:rsidR="00435876" w:rsidRDefault="00435876" w:rsidP="007D3A44">
      <w:pPr>
        <w:pStyle w:val="Caption-Figure"/>
      </w:pPr>
      <w:bookmarkStart w:id="109" w:name="_Toc189045169"/>
      <w:r>
        <w:t xml:space="preserve">Figure </w:t>
      </w:r>
      <w:r w:rsidR="0077525F">
        <w:fldChar w:fldCharType="begin"/>
      </w:r>
      <w:r w:rsidR="0077525F">
        <w:instrText xml:space="preserve"> SEQ Figure \* ARABIC </w:instrText>
      </w:r>
      <w:r w:rsidR="0077525F">
        <w:fldChar w:fldCharType="separate"/>
      </w:r>
      <w:r w:rsidR="00740D1B">
        <w:rPr>
          <w:noProof/>
        </w:rPr>
        <w:t>16</w:t>
      </w:r>
      <w:r w:rsidR="0077525F">
        <w:rPr>
          <w:noProof/>
        </w:rPr>
        <w:fldChar w:fldCharType="end"/>
      </w:r>
      <w:r w:rsidRPr="00A11E89">
        <w:t xml:space="preserve">. </w:t>
      </w:r>
      <w:r>
        <w:t xml:space="preserve">Example plot set up for </w:t>
      </w:r>
      <w:r w:rsidR="008F6782">
        <w:t xml:space="preserve">a </w:t>
      </w:r>
      <w:r>
        <w:t>complete population count</w:t>
      </w:r>
      <w:r w:rsidRPr="00FB6162">
        <w:t>.</w:t>
      </w:r>
      <w:bookmarkEnd w:id="109"/>
    </w:p>
    <w:p w14:paraId="6E69D583" w14:textId="437183FE" w:rsidR="00457120" w:rsidRPr="00CF26EB" w:rsidRDefault="00970834" w:rsidP="00CF26EB">
      <w:pPr>
        <w:spacing w:after="0"/>
      </w:pPr>
      <w:r>
        <w:rPr>
          <w:noProof/>
          <w:sz w:val="2"/>
          <w:szCs w:val="2"/>
        </w:rPr>
        <mc:AlternateContent>
          <mc:Choice Requires="wps">
            <w:drawing>
              <wp:anchor distT="0" distB="0" distL="114300" distR="114300" simplePos="0" relativeHeight="251974144" behindDoc="1" locked="0" layoutInCell="1" allowOverlap="1" wp14:anchorId="42E8D051" wp14:editId="7E1B7815">
                <wp:simplePos x="0" y="0"/>
                <wp:positionH relativeFrom="column">
                  <wp:posOffset>-38772</wp:posOffset>
                </wp:positionH>
                <wp:positionV relativeFrom="paragraph">
                  <wp:posOffset>115794</wp:posOffset>
                </wp:positionV>
                <wp:extent cx="1797423" cy="256167"/>
                <wp:effectExtent l="0" t="0" r="0" b="0"/>
                <wp:wrapNone/>
                <wp:docPr id="55492954" name="Rectangle 11"/>
                <wp:cNvGraphicFramePr/>
                <a:graphic xmlns:a="http://schemas.openxmlformats.org/drawingml/2006/main">
                  <a:graphicData uri="http://schemas.microsoft.com/office/word/2010/wordprocessingShape">
                    <wps:wsp>
                      <wps:cNvSpPr/>
                      <wps:spPr>
                        <a:xfrm>
                          <a:off x="0" y="0"/>
                          <a:ext cx="1797423" cy="256167"/>
                        </a:xfrm>
                        <a:prstGeom prst="rect">
                          <a:avLst/>
                        </a:prstGeom>
                        <a:solidFill>
                          <a:schemeClr val="accent4">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0155D3" id="Rectangle 11" o:spid="_x0000_s1026" style="position:absolute;margin-left:-3.05pt;margin-top:9.1pt;width:141.55pt;height:20.15pt;z-index:-25134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" fillcolor="#d6f2f1 [1303]" stroked="f" strokeweight="2pt"/>
            </w:pict>
          </mc:Fallback>
        </mc:AlternateContent>
      </w:r>
      <w:r w:rsidR="002D1A90">
        <w:rPr>
          <w:noProof/>
          <w:sz w:val="2"/>
          <w:szCs w:val="2"/>
        </w:rPr>
        <w:drawing>
          <wp:anchor distT="0" distB="0" distL="114300" distR="114300" simplePos="0" relativeHeight="251961856" behindDoc="0" locked="0" layoutInCell="1" allowOverlap="1" wp14:anchorId="56171BB1" wp14:editId="7ED6E6D5">
            <wp:simplePos x="0" y="0"/>
            <wp:positionH relativeFrom="column">
              <wp:posOffset>556623</wp:posOffset>
            </wp:positionH>
            <wp:positionV relativeFrom="paragraph">
              <wp:posOffset>116840</wp:posOffset>
            </wp:positionV>
            <wp:extent cx="238607" cy="238607"/>
            <wp:effectExtent l="0" t="0" r="9525" b="9525"/>
            <wp:wrapNone/>
            <wp:docPr id="1495019940" name="Graphic 6" descr="Tally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237037" name="Graphic 6" descr="Tally with solid fill"/>
                    <pic:cNvPicPr>
                      <a:picLocks noChangeAspect="1"/>
                    </pic:cNvPicPr>
                  </pic:nvPicPr>
                  <pic:blipFill>
                    <a:blip r:embed="rId122">
                      <a:extLst>
                        <a:ext uri="{96DAC541-7B7A-43D3-8B79-37D633B846F1}">
                          <asvg:svgBlip xmlns:asvg="http://schemas.microsoft.com/office/drawing/2016/SVG/main" r:embed="rId123"/>
                        </a:ext>
                      </a:extLst>
                    </a:blip>
                    <a:stretch>
                      <a:fillRect/>
                    </a:stretch>
                  </pic:blipFill>
                  <pic:spPr>
                    <a:xfrm>
                      <a:off x="0" y="0"/>
                      <a:ext cx="238607" cy="238607"/>
                    </a:xfrm>
                    <a:prstGeom prst="rect">
                      <a:avLst/>
                    </a:prstGeom>
                  </pic:spPr>
                </pic:pic>
              </a:graphicData>
            </a:graphic>
            <wp14:sizeRelH relativeFrom="margin">
              <wp14:pctWidth>0</wp14:pctWidth>
            </wp14:sizeRelH>
            <wp14:sizeRelV relativeFrom="margin">
              <wp14:pctHeight>0</wp14:pctHeight>
            </wp14:sizeRelV>
          </wp:anchor>
        </w:drawing>
      </w:r>
    </w:p>
    <w:p w14:paraId="7BCBAA7D" w14:textId="1C13ECD6" w:rsidR="00435876" w:rsidRPr="007D16B0" w:rsidRDefault="004A1EC3" w:rsidP="004A6FDA">
      <w:pPr>
        <w:pStyle w:val="Heading2-Numbered"/>
      </w:pPr>
      <w:bookmarkStart w:id="110" w:name="_Toc189045244"/>
      <w:r>
        <w:t>4.7</w:t>
      </w:r>
      <w:r>
        <w:tab/>
      </w:r>
      <w:r w:rsidR="002D1A90">
        <w:tab/>
      </w:r>
      <w:r w:rsidR="00435876" w:rsidRPr="000C799E">
        <w:t>Density</w:t>
      </w:r>
      <w:bookmarkEnd w:id="110"/>
    </w:p>
    <w:p w14:paraId="67CF45D4" w14:textId="3D723E36" w:rsidR="00435876" w:rsidRPr="00435876" w:rsidRDefault="00435876" w:rsidP="008A251A">
      <w:pPr>
        <w:pStyle w:val="ListParagraph"/>
        <w:numPr>
          <w:ilvl w:val="0"/>
          <w:numId w:val="49"/>
        </w:numPr>
        <w:rPr>
          <w:rFonts w:ascii="Arial" w:hAnsi="Arial"/>
        </w:rPr>
      </w:pPr>
      <w:r w:rsidRPr="00435876">
        <w:rPr>
          <w:rFonts w:ascii="Arial" w:hAnsi="Arial"/>
        </w:rPr>
        <w:t>Set up plots (</w:t>
      </w:r>
      <w:r w:rsidR="00336EB7" w:rsidRPr="009B3043">
        <w:rPr>
          <w:rFonts w:ascii="Arial" w:hAnsi="Arial"/>
          <w:color w:val="00857E" w:themeColor="accent1" w:themeShade="BF"/>
        </w:rPr>
        <w:t>Figure 18</w:t>
      </w:r>
      <w:r w:rsidR="00336EB7">
        <w:rPr>
          <w:rFonts w:ascii="Arial" w:hAnsi="Arial"/>
        </w:rPr>
        <w:t xml:space="preserve">; </w:t>
      </w:r>
      <w:r w:rsidRPr="00435876">
        <w:rPr>
          <w:rFonts w:ascii="Arial" w:hAnsi="Arial"/>
        </w:rPr>
        <w:t xml:space="preserve">see </w:t>
      </w:r>
      <w:r w:rsidR="002278AD">
        <w:rPr>
          <w:rFonts w:ascii="Arial" w:hAnsi="Arial"/>
          <w:shd w:val="clear" w:color="auto" w:fill="99E0DD" w:themeFill="accent4"/>
        </w:rPr>
        <w:t>s</w:t>
      </w:r>
      <w:r w:rsidR="009B3043" w:rsidRPr="009B3043">
        <w:rPr>
          <w:rFonts w:ascii="Arial" w:hAnsi="Arial"/>
          <w:shd w:val="clear" w:color="auto" w:fill="99E0DD" w:themeFill="accent4"/>
        </w:rPr>
        <w:t xml:space="preserve">ection </w:t>
      </w:r>
      <w:r w:rsidRPr="009B3043">
        <w:rPr>
          <w:rFonts w:ascii="Arial" w:hAnsi="Arial"/>
          <w:shd w:val="clear" w:color="auto" w:fill="99E0DD" w:themeFill="accent4"/>
        </w:rPr>
        <w:t>3.7</w:t>
      </w:r>
      <w:r w:rsidRPr="00435876">
        <w:rPr>
          <w:rFonts w:ascii="Arial" w:hAnsi="Arial"/>
        </w:rPr>
        <w:t xml:space="preserve"> for size, shape, number and arrangement)</w:t>
      </w:r>
      <w:r w:rsidR="00BF358F">
        <w:rPr>
          <w:rFonts w:ascii="Arial" w:hAnsi="Arial"/>
        </w:rPr>
        <w:t>.</w:t>
      </w:r>
    </w:p>
    <w:p w14:paraId="15B6D0AD" w14:textId="50B50996" w:rsidR="00435876" w:rsidRPr="00435876" w:rsidRDefault="00435876" w:rsidP="008A251A">
      <w:pPr>
        <w:pStyle w:val="ListParagraph"/>
        <w:numPr>
          <w:ilvl w:val="0"/>
          <w:numId w:val="49"/>
        </w:numPr>
        <w:rPr>
          <w:rFonts w:ascii="Arial" w:hAnsi="Arial"/>
        </w:rPr>
      </w:pPr>
      <w:r w:rsidRPr="00435876">
        <w:rPr>
          <w:rFonts w:ascii="Arial" w:hAnsi="Arial"/>
        </w:rPr>
        <w:t>Mark the corners of the plots in which you will count the target plants</w:t>
      </w:r>
      <w:r w:rsidR="00BF358F">
        <w:rPr>
          <w:rFonts w:ascii="Arial" w:hAnsi="Arial"/>
        </w:rPr>
        <w:t>.</w:t>
      </w:r>
    </w:p>
    <w:p w14:paraId="21703D97" w14:textId="4C3DB128" w:rsidR="00435876" w:rsidRPr="00435876" w:rsidRDefault="00435876" w:rsidP="008A251A">
      <w:pPr>
        <w:pStyle w:val="ListParagraph"/>
        <w:numPr>
          <w:ilvl w:val="0"/>
          <w:numId w:val="49"/>
        </w:numPr>
        <w:rPr>
          <w:rFonts w:ascii="Arial" w:hAnsi="Arial"/>
        </w:rPr>
      </w:pPr>
      <w:r w:rsidRPr="00435876">
        <w:rPr>
          <w:rFonts w:ascii="Arial" w:hAnsi="Arial"/>
        </w:rPr>
        <w:t>Use two observers to carry out the count (to reduce observer error)</w:t>
      </w:r>
      <w:r w:rsidR="00BF358F">
        <w:rPr>
          <w:rFonts w:ascii="Arial" w:hAnsi="Arial"/>
        </w:rPr>
        <w:t>.</w:t>
      </w:r>
    </w:p>
    <w:p w14:paraId="69F77AEE" w14:textId="6B1A9E81" w:rsidR="00435876" w:rsidRPr="00435876" w:rsidRDefault="00435876" w:rsidP="008A251A">
      <w:pPr>
        <w:pStyle w:val="ListParagraph"/>
        <w:numPr>
          <w:ilvl w:val="0"/>
          <w:numId w:val="49"/>
        </w:numPr>
        <w:rPr>
          <w:rFonts w:ascii="Arial" w:hAnsi="Arial"/>
        </w:rPr>
      </w:pPr>
      <w:r w:rsidRPr="00435876">
        <w:rPr>
          <w:rFonts w:ascii="Arial" w:hAnsi="Arial"/>
        </w:rPr>
        <w:t>Count all plants rooted in each plot</w:t>
      </w:r>
      <w:r w:rsidR="00BF358F">
        <w:rPr>
          <w:rFonts w:ascii="Arial" w:hAnsi="Arial"/>
        </w:rPr>
        <w:t>.</w:t>
      </w:r>
    </w:p>
    <w:p w14:paraId="5633FBB0" w14:textId="37483AD8" w:rsidR="00435876" w:rsidRPr="00435876" w:rsidRDefault="00435876" w:rsidP="008A251A">
      <w:pPr>
        <w:pStyle w:val="ListParagraph"/>
        <w:numPr>
          <w:ilvl w:val="0"/>
          <w:numId w:val="49"/>
        </w:numPr>
        <w:rPr>
          <w:rFonts w:ascii="Arial" w:hAnsi="Arial"/>
        </w:rPr>
      </w:pPr>
      <w:r w:rsidRPr="00435876">
        <w:rPr>
          <w:rFonts w:ascii="Arial" w:hAnsi="Arial"/>
        </w:rPr>
        <w:t>Place temporary markers on each plant (e.g. flagging tape)</w:t>
      </w:r>
      <w:r w:rsidR="00BF358F">
        <w:rPr>
          <w:rFonts w:ascii="Arial" w:hAnsi="Arial"/>
        </w:rPr>
        <w:t>.</w:t>
      </w:r>
    </w:p>
    <w:p w14:paraId="234B791D" w14:textId="690642D0" w:rsidR="00435876" w:rsidRPr="00CB50B0" w:rsidRDefault="00435876" w:rsidP="008A251A">
      <w:pPr>
        <w:pStyle w:val="ListParagraph"/>
        <w:numPr>
          <w:ilvl w:val="0"/>
          <w:numId w:val="49"/>
        </w:numPr>
        <w:rPr>
          <w:rFonts w:ascii="Arial" w:hAnsi="Arial"/>
        </w:rPr>
      </w:pPr>
      <w:r w:rsidRPr="00435876">
        <w:rPr>
          <w:rFonts w:ascii="Arial" w:hAnsi="Arial"/>
        </w:rPr>
        <w:t xml:space="preserve">If there are large numbers, you could count in categories (e.g. 1,2,3,4,5,6,7,8,9, 10-19, 20-29, 30-39, </w:t>
      </w:r>
      <w:r w:rsidRPr="00CB50B0">
        <w:rPr>
          <w:rFonts w:ascii="Arial" w:hAnsi="Arial"/>
        </w:rPr>
        <w:t>40-49, 50-75, 76-100, 100-150, 150-200, etc)</w:t>
      </w:r>
      <w:r w:rsidR="00BF358F" w:rsidRPr="00CB50B0">
        <w:rPr>
          <w:rFonts w:ascii="Arial" w:hAnsi="Arial"/>
        </w:rPr>
        <w:t>.</w:t>
      </w:r>
    </w:p>
    <w:p w14:paraId="21720FC6" w14:textId="7E0C1248" w:rsidR="00435876" w:rsidRPr="00CB50B0" w:rsidRDefault="00435876" w:rsidP="008A251A">
      <w:pPr>
        <w:pStyle w:val="ListParagraph"/>
        <w:numPr>
          <w:ilvl w:val="0"/>
          <w:numId w:val="49"/>
        </w:numPr>
        <w:rPr>
          <w:rFonts w:ascii="Arial" w:hAnsi="Arial"/>
        </w:rPr>
      </w:pPr>
      <w:r w:rsidRPr="00CB50B0">
        <w:rPr>
          <w:rFonts w:ascii="Arial" w:hAnsi="Arial"/>
        </w:rPr>
        <w:t xml:space="preserve">Calculate </w:t>
      </w:r>
      <w:r w:rsidR="002D5E6C" w:rsidRPr="00CB50B0">
        <w:rPr>
          <w:rFonts w:ascii="Arial" w:hAnsi="Arial"/>
        </w:rPr>
        <w:t xml:space="preserve">number of plants </w:t>
      </w:r>
      <w:r w:rsidR="00ED4255" w:rsidRPr="00CB50B0">
        <w:rPr>
          <w:rFonts w:ascii="Arial" w:hAnsi="Arial"/>
        </w:rPr>
        <w:t>per area</w:t>
      </w:r>
      <w:r w:rsidR="002D5E6C" w:rsidRPr="00CB50B0">
        <w:rPr>
          <w:rFonts w:ascii="Arial" w:hAnsi="Arial"/>
        </w:rPr>
        <w:t xml:space="preserve"> (</w:t>
      </w:r>
      <w:r w:rsidR="00CE0607" w:rsidRPr="00CB50B0">
        <w:rPr>
          <w:rFonts w:ascii="Arial" w:hAnsi="Arial"/>
        </w:rPr>
        <w:t>m</w:t>
      </w:r>
      <w:r w:rsidR="002D5E6C" w:rsidRPr="00CB50B0">
        <w:rPr>
          <w:rFonts w:ascii="Arial" w:hAnsi="Arial"/>
          <w:vertAlign w:val="superscript"/>
        </w:rPr>
        <w:t>2</w:t>
      </w:r>
      <w:r w:rsidR="002D5E6C" w:rsidRPr="00CB50B0">
        <w:rPr>
          <w:rFonts w:ascii="Arial" w:hAnsi="Arial"/>
        </w:rPr>
        <w:t xml:space="preserve"> or ha.</w:t>
      </w:r>
      <w:r w:rsidR="00CE0607" w:rsidRPr="00CB50B0">
        <w:rPr>
          <w:rFonts w:ascii="Arial" w:hAnsi="Arial"/>
        </w:rPr>
        <w:t>)</w:t>
      </w:r>
      <w:r w:rsidR="000F3A91" w:rsidRPr="00CB50B0">
        <w:rPr>
          <w:rFonts w:ascii="Arial" w:hAnsi="Arial"/>
        </w:rPr>
        <w:t>:</w:t>
      </w:r>
      <w:r w:rsidRPr="00CB50B0">
        <w:rPr>
          <w:rFonts w:ascii="Arial" w:hAnsi="Arial"/>
        </w:rPr>
        <w:t xml:space="preserve"> average number of plants per plot</w:t>
      </w:r>
      <w:r w:rsidR="00E54CB0" w:rsidRPr="00CB50B0">
        <w:rPr>
          <w:rFonts w:ascii="Arial" w:hAnsi="Arial"/>
        </w:rPr>
        <w:t xml:space="preserve"> divided by the </w:t>
      </w:r>
      <w:r w:rsidR="005C5CEA" w:rsidRPr="00CB50B0">
        <w:rPr>
          <w:rFonts w:ascii="Arial" w:hAnsi="Arial"/>
        </w:rPr>
        <w:t>area</w:t>
      </w:r>
      <w:r w:rsidR="00B02AC5" w:rsidRPr="00CB50B0">
        <w:rPr>
          <w:rFonts w:ascii="Arial" w:hAnsi="Arial"/>
        </w:rPr>
        <w:t xml:space="preserve"> of a plot</w:t>
      </w:r>
      <w:r w:rsidR="00BF358F" w:rsidRPr="00CB50B0">
        <w:rPr>
          <w:rFonts w:ascii="Arial" w:hAnsi="Arial"/>
        </w:rPr>
        <w:t>.</w:t>
      </w:r>
    </w:p>
    <w:p w14:paraId="76ED0F52" w14:textId="13A3E386" w:rsidR="00435876" w:rsidRPr="00435876" w:rsidRDefault="004F06F4" w:rsidP="008A251A">
      <w:pPr>
        <w:pStyle w:val="ListParagraph"/>
        <w:numPr>
          <w:ilvl w:val="0"/>
          <w:numId w:val="49"/>
        </w:numPr>
        <w:rPr>
          <w:rFonts w:ascii="Arial" w:hAnsi="Arial"/>
        </w:rPr>
      </w:pPr>
      <w:r>
        <w:rPr>
          <w:noProof/>
        </w:rPr>
        <w:drawing>
          <wp:anchor distT="0" distB="0" distL="114300" distR="114300" simplePos="0" relativeHeight="251302400" behindDoc="1" locked="0" layoutInCell="1" allowOverlap="1" wp14:anchorId="2C487496" wp14:editId="1A55E367">
            <wp:simplePos x="0" y="0"/>
            <wp:positionH relativeFrom="column">
              <wp:posOffset>139700</wp:posOffset>
            </wp:positionH>
            <wp:positionV relativeFrom="paragraph">
              <wp:posOffset>788670</wp:posOffset>
            </wp:positionV>
            <wp:extent cx="4528185" cy="1991995"/>
            <wp:effectExtent l="0" t="0" r="5715" b="8255"/>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2181" t="3715" r="2326" b="5631"/>
                    <a:stretch/>
                  </pic:blipFill>
                  <pic:spPr bwMode="auto">
                    <a:xfrm>
                      <a:off x="0" y="0"/>
                      <a:ext cx="4528185" cy="1991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5876" w:rsidRPr="00CB50B0">
        <w:rPr>
          <w:rFonts w:ascii="Arial" w:hAnsi="Arial"/>
        </w:rPr>
        <w:t>To get a population</w:t>
      </w:r>
      <w:r w:rsidR="00435876" w:rsidRPr="00435876">
        <w:rPr>
          <w:rFonts w:ascii="Arial" w:hAnsi="Arial"/>
        </w:rPr>
        <w:t xml:space="preserve"> estimate for count categories across the site, </w:t>
      </w:r>
      <w:r w:rsidR="00470A40">
        <w:rPr>
          <w:rFonts w:ascii="Arial" w:hAnsi="Arial"/>
        </w:rPr>
        <w:t>use</w:t>
      </w:r>
      <w:r w:rsidR="00435876" w:rsidRPr="00435876">
        <w:rPr>
          <w:rFonts w:ascii="Arial" w:hAnsi="Arial"/>
        </w:rPr>
        <w:t xml:space="preserve"> the centre of the range for each plot</w:t>
      </w:r>
      <w:r w:rsidR="00912069">
        <w:rPr>
          <w:rFonts w:ascii="Arial" w:hAnsi="Arial"/>
        </w:rPr>
        <w:t xml:space="preserve">, then use the same calculations as </w:t>
      </w:r>
      <w:r w:rsidR="00D8722C">
        <w:rPr>
          <w:rFonts w:ascii="Arial" w:hAnsi="Arial"/>
        </w:rPr>
        <w:t>for count data</w:t>
      </w:r>
      <w:r w:rsidR="00BF358F">
        <w:rPr>
          <w:rFonts w:ascii="Arial" w:hAnsi="Arial"/>
        </w:rPr>
        <w:t>.</w:t>
      </w:r>
    </w:p>
    <w:p w14:paraId="45E1186D" w14:textId="77777777" w:rsidR="00435876" w:rsidRPr="00E55B6C" w:rsidRDefault="00435876" w:rsidP="008A251A">
      <w:pPr>
        <w:pStyle w:val="CommentText"/>
        <w:numPr>
          <w:ilvl w:val="0"/>
          <w:numId w:val="49"/>
        </w:numPr>
        <w:spacing w:after="0"/>
        <w:rPr>
          <w:sz w:val="22"/>
          <w:szCs w:val="22"/>
        </w:rPr>
      </w:pPr>
      <m:oMath>
        <m:r>
          <w:rPr>
            <w:rFonts w:ascii="Cambria Math" w:hAnsi="Cambria Math"/>
            <w:sz w:val="22"/>
            <w:szCs w:val="22"/>
          </w:rPr>
          <m:t>density of species=</m:t>
        </m:r>
        <m:d>
          <m:dPr>
            <m:ctrlPr>
              <w:rPr>
                <w:rFonts w:ascii="Cambria Math" w:hAnsi="Cambria Math"/>
                <w:bCs/>
                <w:i/>
                <w:sz w:val="22"/>
                <w:szCs w:val="22"/>
              </w:rPr>
            </m:ctrlPr>
          </m:dPr>
          <m:e>
            <m:f>
              <m:fPr>
                <m:ctrlPr>
                  <w:rPr>
                    <w:rFonts w:ascii="Cambria Math" w:hAnsi="Cambria Math"/>
                    <w:bCs/>
                    <w:i/>
                    <w:sz w:val="22"/>
                    <w:szCs w:val="22"/>
                  </w:rPr>
                </m:ctrlPr>
              </m:fPr>
              <m:num>
                <m:r>
                  <w:rPr>
                    <w:rFonts w:ascii="Cambria Math" w:hAnsi="Cambria Math"/>
                    <w:sz w:val="22"/>
                    <w:szCs w:val="22"/>
                  </w:rPr>
                  <m:t xml:space="preserve">total number of plants </m:t>
                </m:r>
              </m:num>
              <m:den>
                <m:r>
                  <w:rPr>
                    <w:rFonts w:ascii="Cambria Math" w:hAnsi="Cambria Math"/>
                    <w:sz w:val="22"/>
                    <w:szCs w:val="22"/>
                  </w:rPr>
                  <m:t>number of plots</m:t>
                </m:r>
              </m:den>
            </m:f>
          </m:e>
        </m:d>
        <m:r>
          <w:rPr>
            <w:rFonts w:ascii="Cambria Math" w:hAnsi="Cambria Math"/>
            <w:sz w:val="22"/>
            <w:szCs w:val="22"/>
          </w:rPr>
          <m:t>/plot area</m:t>
        </m:r>
      </m:oMath>
    </w:p>
    <w:p w14:paraId="38BCF165" w14:textId="4709D0B1" w:rsidR="00BF358F" w:rsidRDefault="00BF358F" w:rsidP="007D3A44">
      <w:pPr>
        <w:spacing w:before="120"/>
      </w:pPr>
      <w:bookmarkStart w:id="111" w:name="_Toc189045170"/>
      <w:r>
        <w:t xml:space="preserve">Figure </w:t>
      </w:r>
      <w:r w:rsidR="0077525F">
        <w:fldChar w:fldCharType="begin"/>
      </w:r>
      <w:r w:rsidR="0077525F">
        <w:instrText xml:space="preserve"> SEQ Figure \* ARABIC </w:instrText>
      </w:r>
      <w:r w:rsidR="0077525F">
        <w:fldChar w:fldCharType="separate"/>
      </w:r>
      <w:r w:rsidR="00740D1B">
        <w:rPr>
          <w:noProof/>
        </w:rPr>
        <w:t>17</w:t>
      </w:r>
      <w:r w:rsidR="0077525F">
        <w:rPr>
          <w:noProof/>
        </w:rPr>
        <w:fldChar w:fldCharType="end"/>
      </w:r>
      <w:r w:rsidRPr="00A11E89">
        <w:t xml:space="preserve">. </w:t>
      </w:r>
      <w:r>
        <w:t>Example plot</w:t>
      </w:r>
      <w:r w:rsidR="00AF0402">
        <w:t>s</w:t>
      </w:r>
      <w:r>
        <w:t xml:space="preserve"> set up for density counts</w:t>
      </w:r>
      <w:r w:rsidRPr="00FB6162">
        <w:t>.</w:t>
      </w:r>
      <w:bookmarkEnd w:id="111"/>
    </w:p>
    <w:p w14:paraId="0458C3E1" w14:textId="30183464" w:rsidR="00457120" w:rsidRPr="00457120" w:rsidRDefault="00970834" w:rsidP="00EA59AC">
      <w:r>
        <w:rPr>
          <w:noProof/>
          <w:sz w:val="2"/>
          <w:szCs w:val="2"/>
        </w:rPr>
        <w:lastRenderedPageBreak/>
        <mc:AlternateContent>
          <mc:Choice Requires="wps">
            <w:drawing>
              <wp:anchor distT="0" distB="0" distL="114300" distR="114300" simplePos="0" relativeHeight="251980288" behindDoc="1" locked="0" layoutInCell="1" allowOverlap="1" wp14:anchorId="08E98B4A" wp14:editId="7EDAB390">
                <wp:simplePos x="0" y="0"/>
                <wp:positionH relativeFrom="column">
                  <wp:posOffset>0</wp:posOffset>
                </wp:positionH>
                <wp:positionV relativeFrom="paragraph">
                  <wp:posOffset>166333</wp:posOffset>
                </wp:positionV>
                <wp:extent cx="1797050" cy="255905"/>
                <wp:effectExtent l="0" t="0" r="0" b="0"/>
                <wp:wrapNone/>
                <wp:docPr id="1593321687" name="Rectangle 11"/>
                <wp:cNvGraphicFramePr/>
                <a:graphic xmlns:a="http://schemas.openxmlformats.org/drawingml/2006/main">
                  <a:graphicData uri="http://schemas.microsoft.com/office/word/2010/wordprocessingShape">
                    <wps:wsp>
                      <wps:cNvSpPr/>
                      <wps:spPr>
                        <a:xfrm>
                          <a:off x="0" y="0"/>
                          <a:ext cx="1797050" cy="255905"/>
                        </a:xfrm>
                        <a:prstGeom prst="rect">
                          <a:avLst/>
                        </a:prstGeom>
                        <a:solidFill>
                          <a:schemeClr val="accent3">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E6E1F2" id="Rectangle 11" o:spid="_x0000_s1026" style="position:absolute;margin-left:0;margin-top:13.1pt;width:141.5pt;height:20.15pt;z-index:-25133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" fillcolor="#e4dff5 [342]" stroked="f" strokeweight="2pt"/>
            </w:pict>
          </mc:Fallback>
        </mc:AlternateContent>
      </w:r>
      <w:r w:rsidR="002D1A90" w:rsidRPr="00601483">
        <w:rPr>
          <w:b/>
          <w:bCs/>
          <w:noProof/>
          <w:color w:val="005954" w:themeColor="accent1" w:themeShade="80"/>
        </w:rPr>
        <mc:AlternateContent>
          <mc:Choice Requires="wpg">
            <w:drawing>
              <wp:anchor distT="0" distB="0" distL="114300" distR="114300" simplePos="0" relativeHeight="251968000" behindDoc="0" locked="0" layoutInCell="1" allowOverlap="1" wp14:anchorId="2C8DEEFC" wp14:editId="15627B28">
                <wp:simplePos x="0" y="0"/>
                <wp:positionH relativeFrom="column">
                  <wp:posOffset>543560</wp:posOffset>
                </wp:positionH>
                <wp:positionV relativeFrom="paragraph">
                  <wp:posOffset>199118</wp:posOffset>
                </wp:positionV>
                <wp:extent cx="285750" cy="191770"/>
                <wp:effectExtent l="0" t="0" r="19050" b="17780"/>
                <wp:wrapNone/>
                <wp:docPr id="1159743839" name="Group 10"/>
                <wp:cNvGraphicFramePr/>
                <a:graphic xmlns:a="http://schemas.openxmlformats.org/drawingml/2006/main">
                  <a:graphicData uri="http://schemas.microsoft.com/office/word/2010/wordprocessingGroup">
                    <wpg:wgp>
                      <wpg:cNvGrpSpPr/>
                      <wpg:grpSpPr>
                        <a:xfrm>
                          <a:off x="0" y="0"/>
                          <a:ext cx="285750" cy="191770"/>
                          <a:chOff x="0" y="0"/>
                          <a:chExt cx="285750" cy="191813"/>
                        </a:xfrm>
                      </wpg:grpSpPr>
                      <wps:wsp>
                        <wps:cNvPr id="2131944902" name="Rectangle 2"/>
                        <wps:cNvSpPr/>
                        <wps:spPr>
                          <a:xfrm>
                            <a:off x="0" y="0"/>
                            <a:ext cx="285750" cy="191813"/>
                          </a:xfrm>
                          <a:prstGeom prst="rect">
                            <a:avLst/>
                          </a:prstGeom>
                          <a:noFill/>
                          <a:ln w="19050">
                            <a:solidFill>
                              <a:schemeClr val="accent3"/>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79043239" name="Graphic 1" descr="Add with solid fill"/>
                          <pic:cNvPicPr>
                            <a:picLocks noChangeAspect="1"/>
                          </pic:cNvPicPr>
                        </pic:nvPicPr>
                        <pic:blipFill>
                          <a:blip r:embed="rId117">
                            <a:extLst>
                              <a:ext uri="{96DAC541-7B7A-43D3-8B79-37D633B846F1}">
                                <asvg:svgBlip xmlns:asvg="http://schemas.microsoft.com/office/drawing/2016/SVG/main" r:embed="rId118"/>
                              </a:ext>
                            </a:extLst>
                          </a:blip>
                          <a:stretch>
                            <a:fillRect/>
                          </a:stretch>
                        </pic:blipFill>
                        <pic:spPr>
                          <a:xfrm>
                            <a:off x="26894" y="17929"/>
                            <a:ext cx="108585" cy="108585"/>
                          </a:xfrm>
                          <a:prstGeom prst="rect">
                            <a:avLst/>
                          </a:prstGeom>
                        </pic:spPr>
                      </pic:pic>
                      <wps:wsp>
                        <wps:cNvPr id="2066046381" name="Rectangle 3"/>
                        <wps:cNvSpPr/>
                        <wps:spPr>
                          <a:xfrm>
                            <a:off x="170329" y="129988"/>
                            <a:ext cx="87501" cy="13917"/>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E43FE68" w14:textId="77777777" w:rsidR="002D1A90" w:rsidRDefault="002D1A90" w:rsidP="002D1A90">
                              <w:pPr>
                                <w:jc w:val="center"/>
                              </w:pPr>
                              <w:r w:rsidRPr="00F25626">
                                <w:t>Collating, storing and analysing the data from your monitoring, as well as communicating your results, are essential steps in contributing to conservation outcomes for the target species.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3590102" name="Rectangle 3"/>
                        <wps:cNvSpPr/>
                        <wps:spPr>
                          <a:xfrm rot="18417267">
                            <a:off x="112301" y="95492"/>
                            <a:ext cx="87364" cy="14032"/>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DBE8F7" w14:textId="77777777" w:rsidR="002D1A90" w:rsidRDefault="002D1A90" w:rsidP="002D1A90">
                              <w:pPr>
                                <w:jc w:val="center"/>
                              </w:pPr>
                              <w:r w:rsidRPr="00F25626">
                                <w:t>Collating, storing and analysing the data from your monitoring, as well as communicating your results, are essential steps in contributing to conservation outcomes for the target species.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C8DEEFC" id="_x0000_s1121" style="position:absolute;margin-left:42.8pt;margin-top:15.7pt;width:22.5pt;height:15.1pt;z-index:251968000;mso-position-horizontal-relative:text;mso-position-vertical-relative:text" coordsize="285750,19181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">
                <v:rect id="Rectangle 2" o:spid="_x0000_s1122" style="position:absolute;width:285750;height:191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" filled="f" strokecolor="#201547 [3206]" strokeweight="1.5pt"/>
                <v:shape id="Graphic 1" o:spid="_x0000_s1123" type="#_x0000_t75" alt="Add with solid fill" style="position:absolute;left:26894;top:17929;width:108585;height:108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">
                  <v:imagedata r:id="rId119" o:title="Add with solid fill"/>
                </v:shape>
                <v:rect id="_x0000_s1124" style="position:absolute;left:170329;top:129988;width:87501;height:13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" fillcolor="#201547 [3206]" stroked="f" strokeweight="2pt">
                  <v:textbox>
                    <w:txbxContent>
                      <w:p w14:paraId="3E43FE68" w14:textId="77777777" w:rsidR="002D1A90" w:rsidRDefault="002D1A90" w:rsidP="002D1A90">
                        <w:pPr>
                          <w:jc w:val="center"/>
                        </w:pPr>
                        <w:r w:rsidRPr="00F25626">
                          <w:t>Collating, storing and analysing the data from your monitoring, as well as communicating your results, are essential steps in contributing to conservation outcomes for the target species.</w:t>
                        </w:r>
                      </w:p>
                    </w:txbxContent>
                  </v:textbox>
                </v:rect>
                <v:rect id="_x0000_s1125" style="position:absolute;left:112301;top:95492;width:87364;height:14032;rotation:-347639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" fillcolor="#201547 [3206]" stroked="f" strokeweight="2pt">
                  <v:textbox>
                    <w:txbxContent>
                      <w:p w14:paraId="41DBE8F7" w14:textId="77777777" w:rsidR="002D1A90" w:rsidRDefault="002D1A90" w:rsidP="002D1A90">
                        <w:pPr>
                          <w:jc w:val="center"/>
                        </w:pPr>
                        <w:r w:rsidRPr="00F25626">
                          <w:t>Collating, storing and analysing the data from your monitoring, as well as communicating your results, are essential steps in contributing to conservation outcomes for the target species.</w:t>
                        </w:r>
                      </w:p>
                    </w:txbxContent>
                  </v:textbox>
                </v:rect>
              </v:group>
            </w:pict>
          </mc:Fallback>
        </mc:AlternateContent>
      </w:r>
    </w:p>
    <w:p w14:paraId="5FD9EC56" w14:textId="627B527B" w:rsidR="00BF358F" w:rsidRPr="007D16B0" w:rsidRDefault="004A1EC3" w:rsidP="004A6FDA">
      <w:pPr>
        <w:pStyle w:val="Heading2-Numbered"/>
      </w:pPr>
      <w:bookmarkStart w:id="112" w:name="_Toc189045245"/>
      <w:r>
        <w:t>4.8</w:t>
      </w:r>
      <w:r>
        <w:tab/>
      </w:r>
      <w:r w:rsidR="002D1A90">
        <w:tab/>
      </w:r>
      <w:r w:rsidR="00BF358F">
        <w:t>Frequency</w:t>
      </w:r>
      <w:bookmarkEnd w:id="112"/>
    </w:p>
    <w:p w14:paraId="40300459" w14:textId="700FB781" w:rsidR="00BF358F" w:rsidRPr="00336EB7" w:rsidRDefault="00BF358F" w:rsidP="008A251A">
      <w:pPr>
        <w:pStyle w:val="ListParagraph"/>
        <w:numPr>
          <w:ilvl w:val="0"/>
          <w:numId w:val="50"/>
        </w:numPr>
        <w:rPr>
          <w:rFonts w:ascii="Arial" w:hAnsi="Arial"/>
        </w:rPr>
      </w:pPr>
      <w:r w:rsidRPr="00336EB7">
        <w:rPr>
          <w:rFonts w:ascii="Arial" w:hAnsi="Arial"/>
        </w:rPr>
        <w:t>Set up plots (</w:t>
      </w:r>
      <w:r w:rsidR="00336EB7" w:rsidRPr="00AC6445">
        <w:rPr>
          <w:rFonts w:ascii="Arial" w:hAnsi="Arial"/>
          <w:color w:val="00857E" w:themeColor="accent1" w:themeShade="BF"/>
        </w:rPr>
        <w:t>Figure 19</w:t>
      </w:r>
      <w:r w:rsidR="00336EB7" w:rsidRPr="00336EB7">
        <w:rPr>
          <w:rFonts w:ascii="Arial" w:hAnsi="Arial"/>
        </w:rPr>
        <w:t xml:space="preserve">; </w:t>
      </w:r>
      <w:r w:rsidRPr="00336EB7">
        <w:rPr>
          <w:rFonts w:ascii="Arial" w:hAnsi="Arial"/>
        </w:rPr>
        <w:t xml:space="preserve">see </w:t>
      </w:r>
      <w:r w:rsidR="002278AD">
        <w:rPr>
          <w:rFonts w:ascii="Arial" w:hAnsi="Arial"/>
          <w:shd w:val="clear" w:color="auto" w:fill="99E0DD" w:themeFill="accent4"/>
        </w:rPr>
        <w:t>s</w:t>
      </w:r>
      <w:r w:rsidR="00AC6445" w:rsidRPr="00AC6445">
        <w:rPr>
          <w:rFonts w:ascii="Arial" w:hAnsi="Arial"/>
          <w:shd w:val="clear" w:color="auto" w:fill="99E0DD" w:themeFill="accent4"/>
        </w:rPr>
        <w:t xml:space="preserve">ection </w:t>
      </w:r>
      <w:r w:rsidRPr="00AC6445">
        <w:rPr>
          <w:rFonts w:ascii="Arial" w:hAnsi="Arial"/>
          <w:shd w:val="clear" w:color="auto" w:fill="99E0DD" w:themeFill="accent4"/>
        </w:rPr>
        <w:t>3.</w:t>
      </w:r>
      <w:r w:rsidR="00336EB7" w:rsidRPr="00AC6445">
        <w:rPr>
          <w:rFonts w:ascii="Arial" w:hAnsi="Arial"/>
          <w:shd w:val="clear" w:color="auto" w:fill="99E0DD" w:themeFill="accent4"/>
        </w:rPr>
        <w:t>7</w:t>
      </w:r>
      <w:r w:rsidRPr="00336EB7">
        <w:rPr>
          <w:rFonts w:ascii="Arial" w:hAnsi="Arial"/>
        </w:rPr>
        <w:t xml:space="preserve"> for size, shape, number and arrangement)</w:t>
      </w:r>
      <w:r w:rsidR="00336EB7">
        <w:rPr>
          <w:rFonts w:ascii="Arial" w:hAnsi="Arial"/>
        </w:rPr>
        <w:t>.</w:t>
      </w:r>
    </w:p>
    <w:p w14:paraId="0D239663" w14:textId="04C8C077" w:rsidR="00BF358F" w:rsidRPr="00336EB7" w:rsidRDefault="00BF358F" w:rsidP="008A251A">
      <w:pPr>
        <w:pStyle w:val="ListParagraph"/>
        <w:numPr>
          <w:ilvl w:val="0"/>
          <w:numId w:val="50"/>
        </w:numPr>
        <w:rPr>
          <w:rFonts w:ascii="Arial" w:hAnsi="Arial"/>
        </w:rPr>
      </w:pPr>
      <w:r w:rsidRPr="00336EB7">
        <w:rPr>
          <w:rFonts w:ascii="Arial" w:hAnsi="Arial"/>
        </w:rPr>
        <w:t>Mark the corners of the plots in which you will count the target plants</w:t>
      </w:r>
      <w:r w:rsidR="00336EB7">
        <w:rPr>
          <w:rFonts w:ascii="Arial" w:hAnsi="Arial"/>
        </w:rPr>
        <w:t>.</w:t>
      </w:r>
    </w:p>
    <w:p w14:paraId="294D1574" w14:textId="248C4962" w:rsidR="00BF358F" w:rsidRPr="00336EB7" w:rsidRDefault="00BF358F" w:rsidP="008A251A">
      <w:pPr>
        <w:pStyle w:val="ListParagraph"/>
        <w:numPr>
          <w:ilvl w:val="0"/>
          <w:numId w:val="50"/>
        </w:numPr>
        <w:rPr>
          <w:rFonts w:ascii="Arial" w:hAnsi="Arial"/>
        </w:rPr>
      </w:pPr>
      <w:r w:rsidRPr="00336EB7">
        <w:rPr>
          <w:rFonts w:ascii="Arial" w:hAnsi="Arial"/>
        </w:rPr>
        <w:t>Record a simple presence / absence value of the target species in each plot across the site</w:t>
      </w:r>
      <w:r w:rsidR="00336EB7">
        <w:rPr>
          <w:rFonts w:ascii="Arial" w:hAnsi="Arial"/>
        </w:rPr>
        <w:t>.</w:t>
      </w:r>
    </w:p>
    <w:p w14:paraId="305BA7D6" w14:textId="522844B5" w:rsidR="00BF358F" w:rsidRDefault="00BF358F" w:rsidP="008A251A">
      <w:pPr>
        <w:pStyle w:val="ListParagraph"/>
        <w:numPr>
          <w:ilvl w:val="0"/>
          <w:numId w:val="50"/>
        </w:numPr>
        <w:rPr>
          <w:rFonts w:ascii="Arial" w:hAnsi="Arial"/>
        </w:rPr>
      </w:pPr>
      <w:r w:rsidRPr="00336EB7">
        <w:rPr>
          <w:rFonts w:ascii="Arial" w:hAnsi="Arial"/>
        </w:rPr>
        <w:t>Frequency of the threatened species is then calculated as the percentage of plots in which it was recorded</w:t>
      </w:r>
      <w:r w:rsidR="00336EB7">
        <w:rPr>
          <w:rFonts w:ascii="Arial" w:hAnsi="Arial"/>
        </w:rPr>
        <w:t>.</w:t>
      </w:r>
    </w:p>
    <w:p w14:paraId="243E8ABB" w14:textId="77777777" w:rsidR="00336EB7" w:rsidRPr="00660913" w:rsidRDefault="00336EB7" w:rsidP="008A251A">
      <w:pPr>
        <w:pStyle w:val="ListParagraph"/>
        <w:numPr>
          <w:ilvl w:val="0"/>
          <w:numId w:val="50"/>
        </w:numPr>
        <w:spacing w:after="200" w:line="276" w:lineRule="auto"/>
      </w:pPr>
      <m:oMath>
        <m:r>
          <w:rPr>
            <w:rFonts w:ascii="Cambria Math" w:hAnsi="Cambria Math"/>
          </w:rPr>
          <m:t>frequency of species=</m:t>
        </m:r>
        <m:d>
          <m:dPr>
            <m:ctrlPr>
              <w:rPr>
                <w:rFonts w:ascii="Cambria Math" w:hAnsi="Cambria Math"/>
                <w:i/>
              </w:rPr>
            </m:ctrlPr>
          </m:dPr>
          <m:e>
            <m:f>
              <m:fPr>
                <m:ctrlPr>
                  <w:rPr>
                    <w:rFonts w:ascii="Cambria Math" w:hAnsi="Cambria Math"/>
                    <w:i/>
                  </w:rPr>
                </m:ctrlPr>
              </m:fPr>
              <m:num>
                <m:r>
                  <w:rPr>
                    <w:rFonts w:ascii="Cambria Math" w:hAnsi="Cambria Math"/>
                  </w:rPr>
                  <m:t>number of plots with plants present</m:t>
                </m:r>
              </m:num>
              <m:den>
                <m:r>
                  <w:rPr>
                    <w:rFonts w:ascii="Cambria Math" w:hAnsi="Cambria Math"/>
                  </w:rPr>
                  <m:t>number of plots</m:t>
                </m:r>
              </m:den>
            </m:f>
            <m:r>
              <w:rPr>
                <w:rFonts w:ascii="Cambria Math" w:hAnsi="Cambria Math"/>
              </w:rPr>
              <m:t xml:space="preserve"> </m:t>
            </m:r>
          </m:e>
        </m:d>
        <m:r>
          <w:rPr>
            <w:rFonts w:ascii="Cambria Math" w:hAnsi="Cambria Math"/>
          </w:rPr>
          <m:t>×100</m:t>
        </m:r>
      </m:oMath>
    </w:p>
    <w:p w14:paraId="0CE40FCB" w14:textId="6DE0B5AF" w:rsidR="00336EB7" w:rsidRDefault="004F06F4" w:rsidP="00336EB7">
      <w:pPr>
        <w:pStyle w:val="ListParagraph"/>
        <w:rPr>
          <w:rFonts w:ascii="Arial" w:hAnsi="Arial"/>
        </w:rPr>
      </w:pPr>
      <w:r>
        <w:rPr>
          <w:noProof/>
        </w:rPr>
        <w:drawing>
          <wp:anchor distT="0" distB="0" distL="114300" distR="114300" simplePos="0" relativeHeight="251308544" behindDoc="1" locked="0" layoutInCell="1" allowOverlap="1" wp14:anchorId="19CA2DFA" wp14:editId="6C0195FF">
            <wp:simplePos x="0" y="0"/>
            <wp:positionH relativeFrom="column">
              <wp:posOffset>143510</wp:posOffset>
            </wp:positionH>
            <wp:positionV relativeFrom="paragraph">
              <wp:posOffset>67310</wp:posOffset>
            </wp:positionV>
            <wp:extent cx="4187825" cy="1848485"/>
            <wp:effectExtent l="0" t="0" r="3175" b="0"/>
            <wp:wrapTight wrapText="bothSides">
              <wp:wrapPolygon edited="0">
                <wp:start x="0" y="0"/>
                <wp:lineTo x="0" y="21370"/>
                <wp:lineTo x="21518" y="21370"/>
                <wp:lineTo x="21518" y="0"/>
                <wp:lineTo x="0" y="0"/>
              </wp:wrapPolygon>
            </wp:wrapTight>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2712" t="3578" r="3167" b="6047"/>
                    <a:stretch/>
                  </pic:blipFill>
                  <pic:spPr bwMode="auto">
                    <a:xfrm>
                      <a:off x="0" y="0"/>
                      <a:ext cx="4187825" cy="1848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548BCC" w14:textId="686F1886" w:rsidR="00F41B0F" w:rsidRDefault="00F41B0F" w:rsidP="00336EB7">
      <w:pPr>
        <w:pStyle w:val="ListParagraph"/>
        <w:rPr>
          <w:rFonts w:ascii="Arial" w:hAnsi="Arial"/>
        </w:rPr>
      </w:pPr>
    </w:p>
    <w:p w14:paraId="32850827" w14:textId="2BDF0258" w:rsidR="00F41B0F" w:rsidRDefault="00F41B0F" w:rsidP="00336EB7">
      <w:pPr>
        <w:pStyle w:val="ListParagraph"/>
        <w:rPr>
          <w:rFonts w:ascii="Arial" w:hAnsi="Arial"/>
        </w:rPr>
      </w:pPr>
    </w:p>
    <w:p w14:paraId="2569C53C" w14:textId="5DA0F104" w:rsidR="00EE27CE" w:rsidRDefault="00EE27CE" w:rsidP="00336EB7">
      <w:pPr>
        <w:pStyle w:val="ListParagraph"/>
        <w:rPr>
          <w:rFonts w:ascii="Arial" w:hAnsi="Arial"/>
        </w:rPr>
      </w:pPr>
    </w:p>
    <w:p w14:paraId="00C56FB6" w14:textId="4E821F84" w:rsidR="00EE27CE" w:rsidRDefault="00EE27CE" w:rsidP="00336EB7">
      <w:pPr>
        <w:pStyle w:val="ListParagraph"/>
        <w:rPr>
          <w:rFonts w:ascii="Arial" w:hAnsi="Arial"/>
        </w:rPr>
      </w:pPr>
    </w:p>
    <w:p w14:paraId="70FFE1A4" w14:textId="48902B69" w:rsidR="00EE27CE" w:rsidRDefault="00EE27CE" w:rsidP="00336EB7">
      <w:pPr>
        <w:pStyle w:val="ListParagraph"/>
        <w:rPr>
          <w:rFonts w:ascii="Arial" w:hAnsi="Arial"/>
        </w:rPr>
      </w:pPr>
    </w:p>
    <w:p w14:paraId="275ADBEB" w14:textId="22E07967" w:rsidR="00EE27CE" w:rsidRDefault="00EE27CE" w:rsidP="00336EB7">
      <w:pPr>
        <w:pStyle w:val="ListParagraph"/>
        <w:rPr>
          <w:rFonts w:ascii="Arial" w:hAnsi="Arial"/>
        </w:rPr>
      </w:pPr>
    </w:p>
    <w:p w14:paraId="189E2861" w14:textId="0091ACF2" w:rsidR="00EE27CE" w:rsidRDefault="00EE27CE" w:rsidP="00336EB7">
      <w:pPr>
        <w:pStyle w:val="ListParagraph"/>
        <w:rPr>
          <w:rFonts w:ascii="Arial" w:hAnsi="Arial"/>
        </w:rPr>
      </w:pPr>
    </w:p>
    <w:p w14:paraId="7060B4D7" w14:textId="2B79ACF6" w:rsidR="00EE27CE" w:rsidRDefault="00EE27CE" w:rsidP="00336EB7">
      <w:pPr>
        <w:pStyle w:val="ListParagraph"/>
        <w:rPr>
          <w:rFonts w:ascii="Arial" w:hAnsi="Arial"/>
        </w:rPr>
      </w:pPr>
    </w:p>
    <w:p w14:paraId="75ED33F4" w14:textId="714A9FBE" w:rsidR="00EE27CE" w:rsidRDefault="00EE27CE" w:rsidP="00336EB7">
      <w:pPr>
        <w:pStyle w:val="ListParagraph"/>
        <w:rPr>
          <w:rFonts w:ascii="Arial" w:hAnsi="Arial"/>
        </w:rPr>
      </w:pPr>
    </w:p>
    <w:p w14:paraId="182B0566" w14:textId="457AC5AA" w:rsidR="00EE27CE" w:rsidRDefault="00EE27CE" w:rsidP="00336EB7">
      <w:pPr>
        <w:pStyle w:val="ListParagraph"/>
        <w:rPr>
          <w:rFonts w:ascii="Arial" w:hAnsi="Arial"/>
        </w:rPr>
      </w:pPr>
    </w:p>
    <w:p w14:paraId="11FDD9A9" w14:textId="23680824" w:rsidR="00EE27CE" w:rsidRDefault="00EE27CE" w:rsidP="00336EB7">
      <w:pPr>
        <w:pStyle w:val="ListParagraph"/>
        <w:rPr>
          <w:rFonts w:ascii="Arial" w:hAnsi="Arial"/>
        </w:rPr>
      </w:pPr>
    </w:p>
    <w:p w14:paraId="2885A4A6" w14:textId="53F4CEE5" w:rsidR="00336EB7" w:rsidRDefault="00336EB7" w:rsidP="007D3A44">
      <w:pPr>
        <w:pStyle w:val="Caption-Figure"/>
      </w:pPr>
      <w:bookmarkStart w:id="113" w:name="_Toc189045171"/>
      <w:r>
        <w:t xml:space="preserve">Figure </w:t>
      </w:r>
      <w:r w:rsidR="0077525F">
        <w:fldChar w:fldCharType="begin"/>
      </w:r>
      <w:r w:rsidR="0077525F">
        <w:instrText xml:space="preserve"> SEQ Figure \* ARABIC </w:instrText>
      </w:r>
      <w:r w:rsidR="0077525F">
        <w:fldChar w:fldCharType="separate"/>
      </w:r>
      <w:r w:rsidR="00740D1B">
        <w:rPr>
          <w:noProof/>
        </w:rPr>
        <w:t>18</w:t>
      </w:r>
      <w:r w:rsidR="0077525F">
        <w:rPr>
          <w:noProof/>
        </w:rPr>
        <w:fldChar w:fldCharType="end"/>
      </w:r>
      <w:r w:rsidRPr="00A11E89">
        <w:t xml:space="preserve">. </w:t>
      </w:r>
      <w:r>
        <w:t>Example plot</w:t>
      </w:r>
      <w:r w:rsidR="00AF0402">
        <w:t>s and transects</w:t>
      </w:r>
      <w:r>
        <w:t xml:space="preserve"> set up for frequency measurements</w:t>
      </w:r>
      <w:r w:rsidRPr="00FB6162">
        <w:t>.</w:t>
      </w:r>
      <w:bookmarkEnd w:id="113"/>
    </w:p>
    <w:p w14:paraId="6133E912" w14:textId="1A40B574" w:rsidR="00BC46DC" w:rsidRPr="00BC46DC" w:rsidRDefault="00AA596E" w:rsidP="00DA2F10">
      <w:r>
        <w:rPr>
          <w:b/>
          <w:bCs/>
          <w:noProof/>
        </w:rPr>
        <w:drawing>
          <wp:anchor distT="0" distB="0" distL="114300" distR="114300" simplePos="0" relativeHeight="251992576" behindDoc="0" locked="0" layoutInCell="1" allowOverlap="1" wp14:anchorId="1F46B8BE" wp14:editId="34FBEEE9">
            <wp:simplePos x="0" y="0"/>
            <wp:positionH relativeFrom="column">
              <wp:posOffset>479012</wp:posOffset>
            </wp:positionH>
            <wp:positionV relativeFrom="paragraph">
              <wp:posOffset>199838</wp:posOffset>
            </wp:positionV>
            <wp:extent cx="254635" cy="254635"/>
            <wp:effectExtent l="0" t="0" r="0" b="0"/>
            <wp:wrapNone/>
            <wp:docPr id="2098550041" name="Graphic 7" descr="Umbrell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65559" name="Graphic 182165559" descr="Umbrella with solid fill"/>
                    <pic:cNvPicPr/>
                  </pic:nvPicPr>
                  <pic:blipFill>
                    <a:blip r:embed="rId124">
                      <a:extLst>
                        <a:ext uri="{96DAC541-7B7A-43D3-8B79-37D633B846F1}">
                          <asvg:svgBlip xmlns:asvg="http://schemas.microsoft.com/office/drawing/2016/SVG/main" r:embed="rId125"/>
                        </a:ext>
                      </a:extLst>
                    </a:blip>
                    <a:stretch>
                      <a:fillRect/>
                    </a:stretch>
                  </pic:blipFill>
                  <pic:spPr>
                    <a:xfrm>
                      <a:off x="0" y="0"/>
                      <a:ext cx="254635" cy="254635"/>
                    </a:xfrm>
                    <a:prstGeom prst="rect">
                      <a:avLst/>
                    </a:prstGeom>
                  </pic:spPr>
                </pic:pic>
              </a:graphicData>
            </a:graphic>
            <wp14:sizeRelH relativeFrom="margin">
              <wp14:pctWidth>0</wp14:pctWidth>
            </wp14:sizeRelH>
            <wp14:sizeRelV relativeFrom="margin">
              <wp14:pctHeight>0</wp14:pctHeight>
            </wp14:sizeRelV>
          </wp:anchor>
        </w:drawing>
      </w:r>
      <w:r w:rsidR="00970834">
        <w:rPr>
          <w:noProof/>
          <w:sz w:val="2"/>
          <w:szCs w:val="2"/>
        </w:rPr>
        <mc:AlternateContent>
          <mc:Choice Requires="wps">
            <w:drawing>
              <wp:anchor distT="0" distB="0" distL="114300" distR="114300" simplePos="0" relativeHeight="251986432" behindDoc="1" locked="0" layoutInCell="1" allowOverlap="1" wp14:anchorId="2652FA4A" wp14:editId="272797EC">
                <wp:simplePos x="0" y="0"/>
                <wp:positionH relativeFrom="column">
                  <wp:posOffset>-67310</wp:posOffset>
                </wp:positionH>
                <wp:positionV relativeFrom="paragraph">
                  <wp:posOffset>197448</wp:posOffset>
                </wp:positionV>
                <wp:extent cx="1797050" cy="255905"/>
                <wp:effectExtent l="0" t="0" r="0" b="0"/>
                <wp:wrapNone/>
                <wp:docPr id="251073077" name="Rectangle 11"/>
                <wp:cNvGraphicFramePr/>
                <a:graphic xmlns:a="http://schemas.openxmlformats.org/drawingml/2006/main">
                  <a:graphicData uri="http://schemas.microsoft.com/office/word/2010/wordprocessingShape">
                    <wps:wsp>
                      <wps:cNvSpPr/>
                      <wps:spPr>
                        <a:xfrm>
                          <a:off x="0" y="0"/>
                          <a:ext cx="1797050" cy="255905"/>
                        </a:xfrm>
                        <a:prstGeom prst="rect">
                          <a:avLst/>
                        </a:prstGeom>
                        <a:solidFill>
                          <a:schemeClr val="tx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0B32F2" id="Rectangle 11" o:spid="_x0000_s1026" style="position:absolute;margin-left:-5.3pt;margin-top:15.55pt;width:141.5pt;height:20.15pt;z-index:-25133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" fillcolor="#f4f8d4 [671]" stroked="f" strokeweight="2pt"/>
            </w:pict>
          </mc:Fallback>
        </mc:AlternateContent>
      </w:r>
    </w:p>
    <w:p w14:paraId="227A58B7" w14:textId="447010C9" w:rsidR="00336EB7" w:rsidRPr="007D16B0" w:rsidRDefault="004A1EC3" w:rsidP="004A6FDA">
      <w:pPr>
        <w:pStyle w:val="Heading2-Numbered"/>
      </w:pPr>
      <w:bookmarkStart w:id="114" w:name="_Toc189045246"/>
      <w:r>
        <w:t>4.9</w:t>
      </w:r>
      <w:r>
        <w:tab/>
      </w:r>
      <w:r w:rsidR="00970834">
        <w:tab/>
      </w:r>
      <w:r w:rsidR="00336EB7" w:rsidRPr="000C799E">
        <w:rPr>
          <w:color w:val="201547" w:themeColor="accent3"/>
        </w:rPr>
        <w:t>Cover</w:t>
      </w:r>
      <w:bookmarkEnd w:id="114"/>
    </w:p>
    <w:p w14:paraId="4ABB67C7" w14:textId="3BBC6E89" w:rsidR="00336EB7" w:rsidRPr="00243764" w:rsidRDefault="004A1EC3" w:rsidP="00AE694F">
      <w:pPr>
        <w:pStyle w:val="Heading3-Numbered"/>
      </w:pPr>
      <w:bookmarkStart w:id="115" w:name="_Toc189045247"/>
      <w:r>
        <w:t>4.9.1</w:t>
      </w:r>
      <w:r>
        <w:tab/>
      </w:r>
      <w:r w:rsidR="00336EB7">
        <w:t>Plant cover in plots</w:t>
      </w:r>
      <w:bookmarkEnd w:id="115"/>
    </w:p>
    <w:p w14:paraId="1BDA9CE9" w14:textId="5EC53A40" w:rsidR="00336EB7" w:rsidRPr="00336EB7" w:rsidRDefault="00336EB7" w:rsidP="008A251A">
      <w:pPr>
        <w:pStyle w:val="ListParagraph"/>
        <w:numPr>
          <w:ilvl w:val="0"/>
          <w:numId w:val="51"/>
        </w:numPr>
        <w:rPr>
          <w:rFonts w:ascii="Arial" w:hAnsi="Arial"/>
        </w:rPr>
      </w:pPr>
      <w:r w:rsidRPr="00336EB7">
        <w:rPr>
          <w:rFonts w:ascii="Arial" w:hAnsi="Arial"/>
        </w:rPr>
        <w:t>Set up plots (</w:t>
      </w:r>
      <w:r w:rsidRPr="00997256">
        <w:rPr>
          <w:rFonts w:ascii="Arial" w:hAnsi="Arial"/>
          <w:color w:val="00857E" w:themeColor="accent1" w:themeShade="BF"/>
        </w:rPr>
        <w:t>Figure 20</w:t>
      </w:r>
      <w:r>
        <w:rPr>
          <w:rFonts w:ascii="Arial" w:hAnsi="Arial"/>
        </w:rPr>
        <w:t xml:space="preserve">; </w:t>
      </w:r>
      <w:r w:rsidRPr="00336EB7">
        <w:rPr>
          <w:rFonts w:ascii="Arial" w:hAnsi="Arial"/>
        </w:rPr>
        <w:t xml:space="preserve">see </w:t>
      </w:r>
      <w:r w:rsidR="002278AD">
        <w:rPr>
          <w:rFonts w:ascii="Arial" w:hAnsi="Arial"/>
          <w:shd w:val="clear" w:color="auto" w:fill="99E0DD" w:themeFill="accent4"/>
        </w:rPr>
        <w:t>s</w:t>
      </w:r>
      <w:r w:rsidR="00997256" w:rsidRPr="00997256">
        <w:rPr>
          <w:rFonts w:ascii="Arial" w:hAnsi="Arial"/>
          <w:shd w:val="clear" w:color="auto" w:fill="99E0DD" w:themeFill="accent4"/>
        </w:rPr>
        <w:t xml:space="preserve">ection </w:t>
      </w:r>
      <w:r w:rsidRPr="00997256">
        <w:rPr>
          <w:rFonts w:ascii="Arial" w:hAnsi="Arial"/>
          <w:shd w:val="clear" w:color="auto" w:fill="99E0DD" w:themeFill="accent4"/>
        </w:rPr>
        <w:t>3.7</w:t>
      </w:r>
      <w:r w:rsidRPr="00336EB7">
        <w:rPr>
          <w:rFonts w:ascii="Arial" w:hAnsi="Arial"/>
        </w:rPr>
        <w:t xml:space="preserve"> for size, shape, number and arrangement).</w:t>
      </w:r>
    </w:p>
    <w:p w14:paraId="2CC24EB1" w14:textId="1D5CF659" w:rsidR="00336EB7" w:rsidRPr="00336EB7" w:rsidRDefault="00336EB7" w:rsidP="008A251A">
      <w:pPr>
        <w:pStyle w:val="ListParagraph"/>
        <w:numPr>
          <w:ilvl w:val="0"/>
          <w:numId w:val="51"/>
        </w:numPr>
        <w:rPr>
          <w:rFonts w:ascii="Arial" w:hAnsi="Arial"/>
        </w:rPr>
      </w:pPr>
      <w:r w:rsidRPr="00336EB7">
        <w:rPr>
          <w:rFonts w:ascii="Arial" w:hAnsi="Arial"/>
        </w:rPr>
        <w:t>Mark the corners of the plots in which you will count the target plants.</w:t>
      </w:r>
    </w:p>
    <w:p w14:paraId="3551B10C" w14:textId="12638735" w:rsidR="00336EB7" w:rsidRPr="00336EB7" w:rsidRDefault="00336EB7" w:rsidP="008A251A">
      <w:pPr>
        <w:pStyle w:val="ListParagraph"/>
        <w:numPr>
          <w:ilvl w:val="0"/>
          <w:numId w:val="51"/>
        </w:numPr>
        <w:rPr>
          <w:rFonts w:ascii="Arial" w:hAnsi="Arial"/>
        </w:rPr>
      </w:pPr>
      <w:r w:rsidRPr="00336EB7">
        <w:rPr>
          <w:rFonts w:ascii="Arial" w:hAnsi="Arial"/>
        </w:rPr>
        <w:t>Use two observers to carry out the count (to reduce observer error).</w:t>
      </w:r>
    </w:p>
    <w:p w14:paraId="4AF7F398" w14:textId="77777777" w:rsidR="00336EB7" w:rsidRPr="00336EB7" w:rsidRDefault="00336EB7" w:rsidP="008A251A">
      <w:pPr>
        <w:pStyle w:val="ListParagraph"/>
        <w:numPr>
          <w:ilvl w:val="0"/>
          <w:numId w:val="51"/>
        </w:numPr>
        <w:rPr>
          <w:rFonts w:ascii="Arial" w:hAnsi="Arial"/>
        </w:rPr>
      </w:pPr>
      <w:r w:rsidRPr="00336EB7">
        <w:rPr>
          <w:rFonts w:ascii="Arial" w:hAnsi="Arial"/>
        </w:rPr>
        <w:t>Looking from above, determine the percentage live plant cover of the threatened species in each plot.</w:t>
      </w:r>
    </w:p>
    <w:p w14:paraId="1A01DD8C" w14:textId="3172ABC9" w:rsidR="00336EB7" w:rsidRPr="00336EB7" w:rsidRDefault="00336EB7" w:rsidP="008A251A">
      <w:pPr>
        <w:pStyle w:val="ListParagraph"/>
        <w:numPr>
          <w:ilvl w:val="0"/>
          <w:numId w:val="51"/>
        </w:numPr>
        <w:rPr>
          <w:rFonts w:ascii="Arial" w:hAnsi="Arial"/>
        </w:rPr>
      </w:pPr>
      <w:r w:rsidRPr="00336EB7">
        <w:rPr>
          <w:rFonts w:ascii="Arial" w:hAnsi="Arial"/>
        </w:rPr>
        <w:t xml:space="preserve">Estimate in increments of 1% if cover is below 5%, and then in increments of 5% thereafter (see </w:t>
      </w:r>
      <w:r w:rsidR="00093C42">
        <w:rPr>
          <w:rFonts w:ascii="Arial" w:hAnsi="Arial"/>
        </w:rPr>
        <w:t>Figure X</w:t>
      </w:r>
      <w:r w:rsidRPr="00336EB7">
        <w:rPr>
          <w:rFonts w:ascii="Arial" w:hAnsi="Arial"/>
        </w:rPr>
        <w:t xml:space="preserve"> for guide to estimating % cover).</w:t>
      </w:r>
    </w:p>
    <w:p w14:paraId="7AA3919E" w14:textId="75922F8D" w:rsidR="00336EB7" w:rsidRPr="00336EB7" w:rsidRDefault="004F06F4" w:rsidP="008A251A">
      <w:pPr>
        <w:pStyle w:val="ListParagraph"/>
        <w:numPr>
          <w:ilvl w:val="0"/>
          <w:numId w:val="51"/>
        </w:numPr>
        <w:rPr>
          <w:rFonts w:ascii="Arial" w:hAnsi="Arial"/>
        </w:rPr>
      </w:pPr>
      <w:r>
        <w:rPr>
          <w:noProof/>
        </w:rPr>
        <w:drawing>
          <wp:anchor distT="0" distB="0" distL="114300" distR="114300" simplePos="0" relativeHeight="251470336" behindDoc="1" locked="0" layoutInCell="1" allowOverlap="1" wp14:anchorId="167B7690" wp14:editId="3641F083">
            <wp:simplePos x="0" y="0"/>
            <wp:positionH relativeFrom="column">
              <wp:posOffset>172720</wp:posOffset>
            </wp:positionH>
            <wp:positionV relativeFrom="paragraph">
              <wp:posOffset>810260</wp:posOffset>
            </wp:positionV>
            <wp:extent cx="4349750" cy="1913255"/>
            <wp:effectExtent l="0" t="0" r="0" b="0"/>
            <wp:wrapTopAndBottom/>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2369" t="3808" r="2161" b="5591"/>
                    <a:stretch/>
                  </pic:blipFill>
                  <pic:spPr bwMode="auto">
                    <a:xfrm>
                      <a:off x="0" y="0"/>
                      <a:ext cx="4349750" cy="1913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6EB7" w:rsidRPr="00336EB7">
        <w:rPr>
          <w:rFonts w:ascii="Arial" w:hAnsi="Arial"/>
        </w:rPr>
        <w:t xml:space="preserve">Percentage cover value for each plot can then be </w:t>
      </w:r>
      <w:proofErr w:type="gramStart"/>
      <w:r w:rsidR="00336EB7" w:rsidRPr="00336EB7">
        <w:rPr>
          <w:rFonts w:ascii="Arial" w:hAnsi="Arial"/>
        </w:rPr>
        <w:t>added, and</w:t>
      </w:r>
      <w:proofErr w:type="gramEnd"/>
      <w:r w:rsidR="00336EB7" w:rsidRPr="00336EB7">
        <w:rPr>
          <w:rFonts w:ascii="Arial" w:hAnsi="Arial"/>
        </w:rPr>
        <w:t xml:space="preserve"> divided by the number of plots to give an average cover value for the population.</w:t>
      </w:r>
    </w:p>
    <w:p w14:paraId="22BCFC76" w14:textId="712362C6" w:rsidR="007326DA" w:rsidRDefault="00336EB7" w:rsidP="007D3A44">
      <w:pPr>
        <w:pStyle w:val="Footer"/>
        <w:numPr>
          <w:ilvl w:val="0"/>
          <w:numId w:val="51"/>
        </w:numPr>
        <w:tabs>
          <w:tab w:val="clear" w:pos="4320"/>
          <w:tab w:val="clear" w:pos="8640"/>
          <w:tab w:val="center" w:pos="4513"/>
          <w:tab w:val="right" w:pos="9026"/>
        </w:tabs>
      </w:pPr>
      <m:oMath>
        <m:r>
          <w:rPr>
            <w:rFonts w:ascii="Cambria Math" w:eastAsiaTheme="minorEastAsia" w:hAnsi="Cambria Math"/>
          </w:rPr>
          <m:t>% cover of species=</m:t>
        </m:r>
        <m:f>
          <m:fPr>
            <m:ctrlPr>
              <w:rPr>
                <w:rFonts w:ascii="Cambria Math" w:eastAsiaTheme="minorEastAsia" w:hAnsi="Cambria Math"/>
                <w:i/>
              </w:rPr>
            </m:ctrlPr>
          </m:fPr>
          <m:num>
            <m:r>
              <w:rPr>
                <w:rFonts w:ascii="Cambria Math" w:eastAsiaTheme="minorEastAsia" w:hAnsi="Cambria Math"/>
              </w:rPr>
              <m:t>total % cover of plants in plots</m:t>
            </m:r>
          </m:num>
          <m:den>
            <m:r>
              <w:rPr>
                <w:rFonts w:ascii="Cambria Math" w:eastAsiaTheme="minorEastAsia" w:hAnsi="Cambria Math"/>
              </w:rPr>
              <m:t>number of plots</m:t>
            </m:r>
          </m:den>
        </m:f>
      </m:oMath>
    </w:p>
    <w:p w14:paraId="63B48E60" w14:textId="77777777" w:rsidR="004F06F4" w:rsidRDefault="004F06F4" w:rsidP="007D3A44">
      <w:pPr>
        <w:pStyle w:val="Caption-Figure"/>
      </w:pPr>
    </w:p>
    <w:p w14:paraId="6FD2D2DC" w14:textId="57838355" w:rsidR="00336EB7" w:rsidRPr="00A11E89" w:rsidRDefault="00336EB7" w:rsidP="007D3A44">
      <w:pPr>
        <w:pStyle w:val="Caption-Figure"/>
      </w:pPr>
      <w:bookmarkStart w:id="116" w:name="_Toc189045172"/>
      <w:r>
        <w:t xml:space="preserve">Figure </w:t>
      </w:r>
      <w:r w:rsidR="0077525F">
        <w:fldChar w:fldCharType="begin"/>
      </w:r>
      <w:r w:rsidR="0077525F">
        <w:instrText xml:space="preserve"> SEQ Figure \* ARABIC </w:instrText>
      </w:r>
      <w:r w:rsidR="0077525F">
        <w:fldChar w:fldCharType="separate"/>
      </w:r>
      <w:r w:rsidR="00740D1B">
        <w:rPr>
          <w:noProof/>
        </w:rPr>
        <w:t>19</w:t>
      </w:r>
      <w:r w:rsidR="0077525F">
        <w:rPr>
          <w:noProof/>
        </w:rPr>
        <w:fldChar w:fldCharType="end"/>
      </w:r>
      <w:r w:rsidRPr="00A11E89">
        <w:t xml:space="preserve">. </w:t>
      </w:r>
      <w:r>
        <w:t>Example plot</w:t>
      </w:r>
      <w:r w:rsidR="0063678B">
        <w:t>s</w:t>
      </w:r>
      <w:r>
        <w:t xml:space="preserve"> set up for cover measurements</w:t>
      </w:r>
      <w:r w:rsidRPr="00FB6162">
        <w:t>.</w:t>
      </w:r>
      <w:bookmarkEnd w:id="116"/>
    </w:p>
    <w:p w14:paraId="35275A3F" w14:textId="73C5C9CB" w:rsidR="00336EB7" w:rsidRDefault="004F06F4" w:rsidP="00215492">
      <w:pPr>
        <w:rPr>
          <w:b/>
          <w:bCs/>
        </w:rPr>
      </w:pPr>
      <w:r>
        <w:br w:type="page"/>
      </w:r>
    </w:p>
    <w:p w14:paraId="24F05A13" w14:textId="2F1ECF2D" w:rsidR="007E148A" w:rsidRPr="00243764" w:rsidRDefault="007E148A" w:rsidP="007E148A">
      <w:pPr>
        <w:pStyle w:val="Heading3-Numbered"/>
      </w:pPr>
      <w:bookmarkStart w:id="117" w:name="_Toc189045248"/>
      <w:r>
        <w:t>4.9.2</w:t>
      </w:r>
      <w:r>
        <w:tab/>
        <w:t>Line intercepts</w:t>
      </w:r>
      <w:bookmarkEnd w:id="117"/>
    </w:p>
    <w:p w14:paraId="4B60C392" w14:textId="77777777" w:rsidR="007E148A" w:rsidRPr="000D4083" w:rsidRDefault="007E148A" w:rsidP="00215492"/>
    <w:p w14:paraId="412128B3" w14:textId="58D0CAF6" w:rsidR="003A48B9" w:rsidRPr="003A48B9" w:rsidRDefault="003A48B9" w:rsidP="008A251A">
      <w:pPr>
        <w:pStyle w:val="ListParagraph"/>
        <w:numPr>
          <w:ilvl w:val="0"/>
          <w:numId w:val="52"/>
        </w:numPr>
        <w:rPr>
          <w:rFonts w:ascii="Arial" w:hAnsi="Arial"/>
        </w:rPr>
      </w:pPr>
      <w:r w:rsidRPr="003A48B9">
        <w:rPr>
          <w:rFonts w:ascii="Arial" w:hAnsi="Arial"/>
        </w:rPr>
        <w:t>Set up a tape measure along a transect through a ‘representative’ area of the population</w:t>
      </w:r>
      <w:r w:rsidR="00AF0402">
        <w:rPr>
          <w:rFonts w:ascii="Arial" w:hAnsi="Arial"/>
        </w:rPr>
        <w:t xml:space="preserve"> (</w:t>
      </w:r>
      <w:r w:rsidR="00AF0402" w:rsidRPr="00A92F9F">
        <w:rPr>
          <w:rFonts w:ascii="Arial" w:hAnsi="Arial"/>
          <w:color w:val="00857E" w:themeColor="accent1" w:themeShade="BF"/>
        </w:rPr>
        <w:t>Figure 21</w:t>
      </w:r>
      <w:r w:rsidR="00AF0402">
        <w:rPr>
          <w:rFonts w:ascii="Arial" w:hAnsi="Arial"/>
        </w:rPr>
        <w:t>)</w:t>
      </w:r>
      <w:r w:rsidRPr="003A48B9">
        <w:rPr>
          <w:rFonts w:ascii="Arial" w:hAnsi="Arial"/>
        </w:rPr>
        <w:t>.</w:t>
      </w:r>
    </w:p>
    <w:p w14:paraId="30234128" w14:textId="3D2ECD15" w:rsidR="003A48B9" w:rsidRPr="003A48B9" w:rsidRDefault="003A48B9" w:rsidP="008A251A">
      <w:pPr>
        <w:pStyle w:val="ListParagraph"/>
        <w:numPr>
          <w:ilvl w:val="0"/>
          <w:numId w:val="52"/>
        </w:numPr>
        <w:rPr>
          <w:rFonts w:ascii="Arial" w:hAnsi="Arial"/>
        </w:rPr>
      </w:pPr>
      <w:r w:rsidRPr="003A48B9">
        <w:rPr>
          <w:rFonts w:ascii="Arial" w:hAnsi="Arial"/>
        </w:rPr>
        <w:t>Record the beginning and end point for each time a target plant intercepts the line, then calculate the total distance of the intercept.</w:t>
      </w:r>
    </w:p>
    <w:p w14:paraId="0C3ECB40" w14:textId="5AA51AC6" w:rsidR="003A48B9" w:rsidRPr="003A48B9" w:rsidRDefault="003A48B9" w:rsidP="008A251A">
      <w:pPr>
        <w:pStyle w:val="ListParagraph"/>
        <w:numPr>
          <w:ilvl w:val="0"/>
          <w:numId w:val="52"/>
        </w:numPr>
        <w:rPr>
          <w:rFonts w:ascii="Arial" w:hAnsi="Arial"/>
        </w:rPr>
      </w:pPr>
      <w:r w:rsidRPr="003A48B9">
        <w:rPr>
          <w:rFonts w:ascii="Arial" w:hAnsi="Arial"/>
        </w:rPr>
        <w:t>Lines are best used to estimate basal or canopy cover</w:t>
      </w:r>
      <w:r w:rsidR="0065583A">
        <w:rPr>
          <w:rFonts w:ascii="Arial" w:hAnsi="Arial"/>
        </w:rPr>
        <w:t xml:space="preserve"> </w:t>
      </w:r>
      <w:r w:rsidR="00D32109">
        <w:rPr>
          <w:rFonts w:ascii="Arial" w:hAnsi="Arial"/>
        </w:rPr>
        <w:t xml:space="preserve">of </w:t>
      </w:r>
      <w:r w:rsidR="0065583A">
        <w:rPr>
          <w:rFonts w:ascii="Arial" w:hAnsi="Arial"/>
        </w:rPr>
        <w:t>trees</w:t>
      </w:r>
      <w:r w:rsidR="000B520F">
        <w:rPr>
          <w:rFonts w:ascii="Arial" w:hAnsi="Arial"/>
        </w:rPr>
        <w:t xml:space="preserve"> and large shrubs</w:t>
      </w:r>
      <w:r w:rsidRPr="003A48B9">
        <w:rPr>
          <w:rFonts w:ascii="Arial" w:hAnsi="Arial"/>
        </w:rPr>
        <w:t xml:space="preserve">, but foliage cover can be measured for plants with large leaves. </w:t>
      </w:r>
    </w:p>
    <w:p w14:paraId="3865D8FF" w14:textId="065FC839" w:rsidR="00336EB7" w:rsidRPr="003A48B9" w:rsidRDefault="003A48B9" w:rsidP="008A251A">
      <w:pPr>
        <w:pStyle w:val="ListParagraph"/>
        <w:numPr>
          <w:ilvl w:val="0"/>
          <w:numId w:val="52"/>
        </w:numPr>
        <w:rPr>
          <w:rFonts w:ascii="Arial" w:hAnsi="Arial"/>
        </w:rPr>
      </w:pPr>
      <w:r w:rsidRPr="003A48B9">
        <w:rPr>
          <w:rFonts w:ascii="Arial" w:hAnsi="Arial"/>
        </w:rPr>
        <w:t>The cover of the species is calculated as the proportion of the total transect length.</w:t>
      </w:r>
    </w:p>
    <w:p w14:paraId="5BFD9D2E" w14:textId="77777777" w:rsidR="003A48B9" w:rsidRPr="008310AB" w:rsidRDefault="003A48B9" w:rsidP="008A251A">
      <w:pPr>
        <w:pStyle w:val="Footer"/>
        <w:numPr>
          <w:ilvl w:val="0"/>
          <w:numId w:val="52"/>
        </w:numPr>
        <w:jc w:val="both"/>
        <w:rPr>
          <w:rFonts w:eastAsiaTheme="minorEastAsia"/>
        </w:rPr>
      </w:pPr>
      <m:oMath>
        <m:r>
          <w:rPr>
            <w:rFonts w:ascii="Cambria Math" w:hAnsi="Cambria Math"/>
          </w:rPr>
          <m:t>% cover of species=</m:t>
        </m:r>
        <m:d>
          <m:dPr>
            <m:ctrlPr>
              <w:rPr>
                <w:rFonts w:ascii="Cambria Math" w:hAnsi="Cambria Math"/>
                <w:i/>
              </w:rPr>
            </m:ctrlPr>
          </m:dPr>
          <m:e>
            <m:f>
              <m:fPr>
                <m:ctrlPr>
                  <w:rPr>
                    <w:rFonts w:ascii="Cambria Math" w:hAnsi="Cambria Math"/>
                    <w:i/>
                  </w:rPr>
                </m:ctrlPr>
              </m:fPr>
              <m:num>
                <m:r>
                  <w:rPr>
                    <w:rFonts w:ascii="Cambria Math" w:hAnsi="Cambria Math"/>
                  </w:rPr>
                  <m:t>total distance of plants</m:t>
                </m:r>
              </m:num>
              <m:den>
                <m:r>
                  <w:rPr>
                    <w:rFonts w:ascii="Cambria Math" w:hAnsi="Cambria Math"/>
                  </w:rPr>
                  <m:t>distance along line</m:t>
                </m:r>
              </m:den>
            </m:f>
          </m:e>
        </m:d>
        <m:r>
          <w:rPr>
            <w:rFonts w:ascii="Cambria Math" w:hAnsi="Cambria Math"/>
          </w:rPr>
          <m:t>×100</m:t>
        </m:r>
      </m:oMath>
    </w:p>
    <w:p w14:paraId="3083FE05" w14:textId="50C89072" w:rsidR="00336EB7" w:rsidRDefault="00045989" w:rsidP="00795D09">
      <w:r>
        <w:rPr>
          <w:noProof/>
        </w:rPr>
        <w:drawing>
          <wp:inline distT="0" distB="0" distL="0" distR="0" wp14:anchorId="395A40D4" wp14:editId="6246878D">
            <wp:extent cx="5840929" cy="1859280"/>
            <wp:effectExtent l="0" t="0" r="7620" b="7620"/>
            <wp:docPr id="1960926104" name="Picture 1" descr="A diagram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845660" name="Picture 1" descr="A diagram of a tree&#10;&#10;Description automatically generated"/>
                    <pic:cNvPicPr/>
                  </pic:nvPicPr>
                  <pic:blipFill rotWithShape="1">
                    <a:blip r:embed="rId162"/>
                    <a:srcRect l="2533" t="5851" r="1985" b="6357"/>
                    <a:stretch/>
                  </pic:blipFill>
                  <pic:spPr bwMode="auto">
                    <a:xfrm>
                      <a:off x="0" y="0"/>
                      <a:ext cx="5844199" cy="1860321"/>
                    </a:xfrm>
                    <a:prstGeom prst="rect">
                      <a:avLst/>
                    </a:prstGeom>
                    <a:ln>
                      <a:noFill/>
                    </a:ln>
                    <a:extLst>
                      <a:ext uri="{53640926-AAD7-44D8-BBD7-CCE9431645EC}">
                        <a14:shadowObscured xmlns:a14="http://schemas.microsoft.com/office/drawing/2010/main"/>
                      </a:ext>
                    </a:extLst>
                  </pic:spPr>
                </pic:pic>
              </a:graphicData>
            </a:graphic>
          </wp:inline>
        </w:drawing>
      </w:r>
    </w:p>
    <w:p w14:paraId="15EA6B16" w14:textId="394ECCF5" w:rsidR="003A48B9" w:rsidRPr="00A11E89" w:rsidRDefault="003A48B9" w:rsidP="007D3A44">
      <w:pPr>
        <w:pStyle w:val="Caption-Figure"/>
      </w:pPr>
      <w:bookmarkStart w:id="118" w:name="_Toc189045173"/>
      <w:r>
        <w:t xml:space="preserve">Figure </w:t>
      </w:r>
      <w:r w:rsidR="0077525F">
        <w:fldChar w:fldCharType="begin"/>
      </w:r>
      <w:r w:rsidR="0077525F">
        <w:instrText xml:space="preserve"> SEQ Figure \* ARABIC </w:instrText>
      </w:r>
      <w:r w:rsidR="0077525F">
        <w:fldChar w:fldCharType="separate"/>
      </w:r>
      <w:r w:rsidR="00740D1B">
        <w:rPr>
          <w:noProof/>
        </w:rPr>
        <w:t>20</w:t>
      </w:r>
      <w:r w:rsidR="0077525F">
        <w:rPr>
          <w:noProof/>
        </w:rPr>
        <w:fldChar w:fldCharType="end"/>
      </w:r>
      <w:r w:rsidRPr="00A11E89">
        <w:t xml:space="preserve">. </w:t>
      </w:r>
      <w:r>
        <w:t xml:space="preserve">Example </w:t>
      </w:r>
      <w:r w:rsidR="00AF0402">
        <w:t>transect</w:t>
      </w:r>
      <w:r>
        <w:t xml:space="preserve"> set up for </w:t>
      </w:r>
      <w:r w:rsidR="00AF0402">
        <w:t>line intercept</w:t>
      </w:r>
      <w:r>
        <w:t xml:space="preserve"> measurements</w:t>
      </w:r>
      <w:r w:rsidRPr="00FB6162">
        <w:t>.</w:t>
      </w:r>
      <w:bookmarkEnd w:id="118"/>
    </w:p>
    <w:p w14:paraId="326E8AE3" w14:textId="51FB054A" w:rsidR="00336EB7" w:rsidRPr="008F0F03" w:rsidRDefault="00B460FB" w:rsidP="00795D09">
      <w:pPr>
        <w:rPr>
          <w:sz w:val="18"/>
          <w:szCs w:val="18"/>
        </w:rPr>
      </w:pPr>
      <w:bookmarkStart w:id="119" w:name="_Toc196540911"/>
      <w:r w:rsidRPr="008F0F03">
        <w:rPr>
          <w:sz w:val="18"/>
          <w:szCs w:val="18"/>
        </w:rPr>
        <w:t>Modified f</w:t>
      </w:r>
      <w:r w:rsidR="00BC5249" w:rsidRPr="008F0F03">
        <w:rPr>
          <w:sz w:val="18"/>
          <w:szCs w:val="18"/>
        </w:rPr>
        <w:t xml:space="preserve">rom Elzinga </w:t>
      </w:r>
      <w:r w:rsidR="00BC5249" w:rsidRPr="008F0F03">
        <w:rPr>
          <w:i/>
          <w:sz w:val="18"/>
          <w:szCs w:val="18"/>
        </w:rPr>
        <w:t>et al</w:t>
      </w:r>
      <w:r w:rsidR="00BC5249" w:rsidRPr="008F0F03">
        <w:rPr>
          <w:sz w:val="18"/>
          <w:szCs w:val="18"/>
        </w:rPr>
        <w:t>. 1998</w:t>
      </w:r>
    </w:p>
    <w:p w14:paraId="62AC0D06" w14:textId="77777777" w:rsidR="00527DBD" w:rsidRDefault="00527DBD" w:rsidP="00795D09"/>
    <w:p w14:paraId="55D2FCB5" w14:textId="776B1A14" w:rsidR="00336EB7" w:rsidRPr="00243764" w:rsidRDefault="004A1EC3" w:rsidP="00AE694F">
      <w:pPr>
        <w:pStyle w:val="Heading3-Numbered"/>
      </w:pPr>
      <w:bookmarkStart w:id="120" w:name="_Toc189045249"/>
      <w:r>
        <w:t>4.9.3</w:t>
      </w:r>
      <w:r>
        <w:tab/>
      </w:r>
      <w:r w:rsidR="00336EB7">
        <w:t>Point intercepts</w:t>
      </w:r>
      <w:bookmarkEnd w:id="120"/>
    </w:p>
    <w:p w14:paraId="3BFFFE66" w14:textId="3609AF75" w:rsidR="00AF0402" w:rsidRPr="00AF0402" w:rsidRDefault="00AF0402" w:rsidP="008A251A">
      <w:pPr>
        <w:pStyle w:val="ListParagraph"/>
        <w:numPr>
          <w:ilvl w:val="0"/>
          <w:numId w:val="53"/>
        </w:numPr>
        <w:rPr>
          <w:rFonts w:ascii="Arial" w:hAnsi="Arial"/>
        </w:rPr>
      </w:pPr>
      <w:r w:rsidRPr="00AF0402">
        <w:rPr>
          <w:rFonts w:ascii="Arial" w:hAnsi="Arial"/>
        </w:rPr>
        <w:t>Set up a tape measure along a transect through a ‘representative’ area of the population</w:t>
      </w:r>
      <w:r>
        <w:rPr>
          <w:rFonts w:ascii="Arial" w:hAnsi="Arial"/>
        </w:rPr>
        <w:t xml:space="preserve"> (</w:t>
      </w:r>
      <w:r w:rsidRPr="00140132">
        <w:rPr>
          <w:rFonts w:ascii="Arial" w:hAnsi="Arial"/>
          <w:color w:val="00857E" w:themeColor="accent1" w:themeShade="BF"/>
        </w:rPr>
        <w:t>Figure 22</w:t>
      </w:r>
      <w:r>
        <w:rPr>
          <w:rFonts w:ascii="Arial" w:hAnsi="Arial"/>
        </w:rPr>
        <w:t>)</w:t>
      </w:r>
      <w:r w:rsidRPr="00AF0402">
        <w:rPr>
          <w:rFonts w:ascii="Arial" w:hAnsi="Arial"/>
        </w:rPr>
        <w:t>.</w:t>
      </w:r>
    </w:p>
    <w:p w14:paraId="66CF5646" w14:textId="74851940" w:rsidR="00AF0402" w:rsidRPr="00AF0402" w:rsidRDefault="00AF0402" w:rsidP="008A251A">
      <w:pPr>
        <w:pStyle w:val="ListParagraph"/>
        <w:numPr>
          <w:ilvl w:val="0"/>
          <w:numId w:val="53"/>
        </w:numPr>
        <w:rPr>
          <w:rFonts w:ascii="Arial" w:hAnsi="Arial"/>
        </w:rPr>
      </w:pPr>
      <w:r w:rsidRPr="00AF0402">
        <w:rPr>
          <w:rFonts w:ascii="Arial" w:hAnsi="Arial"/>
        </w:rPr>
        <w:t xml:space="preserve">Assessment points are made using a </w:t>
      </w:r>
      <w:r w:rsidR="00E51E34">
        <w:rPr>
          <w:rFonts w:ascii="Arial" w:hAnsi="Arial"/>
        </w:rPr>
        <w:t xml:space="preserve">narrow </w:t>
      </w:r>
      <w:r w:rsidRPr="00AF0402">
        <w:rPr>
          <w:rFonts w:ascii="Arial" w:hAnsi="Arial"/>
        </w:rPr>
        <w:t>metal pin</w:t>
      </w:r>
      <w:r w:rsidR="00716B9C">
        <w:rPr>
          <w:rFonts w:ascii="Arial" w:hAnsi="Arial"/>
        </w:rPr>
        <w:t>, at regular intervals along the tape</w:t>
      </w:r>
      <w:r w:rsidRPr="00AF0402">
        <w:rPr>
          <w:rFonts w:ascii="Arial" w:hAnsi="Arial"/>
        </w:rPr>
        <w:t xml:space="preserve">. </w:t>
      </w:r>
    </w:p>
    <w:p w14:paraId="3B2D9B0A" w14:textId="55BCCDFB" w:rsidR="00AF0402" w:rsidRPr="00AF0402" w:rsidRDefault="00AF0402" w:rsidP="008A251A">
      <w:pPr>
        <w:pStyle w:val="ListParagraph"/>
        <w:numPr>
          <w:ilvl w:val="0"/>
          <w:numId w:val="53"/>
        </w:numPr>
        <w:rPr>
          <w:rFonts w:ascii="Arial" w:hAnsi="Arial"/>
        </w:rPr>
      </w:pPr>
      <w:r w:rsidRPr="00AF0402">
        <w:rPr>
          <w:rFonts w:ascii="Arial" w:hAnsi="Arial"/>
        </w:rPr>
        <w:t xml:space="preserve">Each time the target species </w:t>
      </w:r>
      <w:r w:rsidR="005A6C14">
        <w:rPr>
          <w:rFonts w:ascii="Arial" w:hAnsi="Arial"/>
        </w:rPr>
        <w:t>touches</w:t>
      </w:r>
      <w:r w:rsidRPr="00AF0402">
        <w:rPr>
          <w:rFonts w:ascii="Arial" w:hAnsi="Arial"/>
        </w:rPr>
        <w:t xml:space="preserve"> this point, a ‘hit’ is recorded.</w:t>
      </w:r>
    </w:p>
    <w:p w14:paraId="5FA19FC7" w14:textId="4736FCFC" w:rsidR="00AF0402" w:rsidRPr="00AF0402" w:rsidRDefault="00AF0402" w:rsidP="008A251A">
      <w:pPr>
        <w:pStyle w:val="ListParagraph"/>
        <w:numPr>
          <w:ilvl w:val="0"/>
          <w:numId w:val="53"/>
        </w:numPr>
        <w:rPr>
          <w:rFonts w:ascii="Arial" w:hAnsi="Arial"/>
        </w:rPr>
      </w:pPr>
      <w:r w:rsidRPr="00AF0402">
        <w:rPr>
          <w:rFonts w:ascii="Arial" w:hAnsi="Arial"/>
        </w:rPr>
        <w:t xml:space="preserve">It is generally easier to determine if a point hits the base </w:t>
      </w:r>
      <w:r w:rsidR="00914E7F">
        <w:rPr>
          <w:rFonts w:ascii="Arial" w:hAnsi="Arial"/>
        </w:rPr>
        <w:t xml:space="preserve">and </w:t>
      </w:r>
      <w:r w:rsidRPr="00AF0402">
        <w:rPr>
          <w:rFonts w:ascii="Arial" w:hAnsi="Arial"/>
        </w:rPr>
        <w:t>foliage of a plant, rather than the canopy</w:t>
      </w:r>
      <w:r w:rsidR="00D32109">
        <w:rPr>
          <w:rFonts w:ascii="Arial" w:hAnsi="Arial"/>
        </w:rPr>
        <w:t>, so it is best suited to smaller plants</w:t>
      </w:r>
      <w:r w:rsidRPr="00AF0402">
        <w:rPr>
          <w:rFonts w:ascii="Arial" w:hAnsi="Arial"/>
        </w:rPr>
        <w:t>.</w:t>
      </w:r>
    </w:p>
    <w:p w14:paraId="05948ABF" w14:textId="4117C8D4" w:rsidR="00336EB7" w:rsidRDefault="00AF0402" w:rsidP="008A251A">
      <w:pPr>
        <w:pStyle w:val="ListParagraph"/>
        <w:numPr>
          <w:ilvl w:val="0"/>
          <w:numId w:val="53"/>
        </w:numPr>
      </w:pPr>
      <w:r w:rsidRPr="00AF0402">
        <w:rPr>
          <w:rFonts w:ascii="Arial" w:hAnsi="Arial"/>
        </w:rPr>
        <w:t>The cover of the species is calculated as the proportion of the total number of hits.</w:t>
      </w:r>
    </w:p>
    <w:p w14:paraId="0B58EBB8" w14:textId="77777777" w:rsidR="00AF0402" w:rsidRPr="008310AB" w:rsidRDefault="00AF0402" w:rsidP="008A251A">
      <w:pPr>
        <w:pStyle w:val="Footer"/>
        <w:numPr>
          <w:ilvl w:val="0"/>
          <w:numId w:val="53"/>
        </w:numPr>
        <w:jc w:val="both"/>
        <w:rPr>
          <w:rFonts w:eastAsiaTheme="minorEastAsia"/>
        </w:rPr>
      </w:pPr>
      <m:oMath>
        <m:r>
          <w:rPr>
            <w:rFonts w:ascii="Cambria Math" w:hAnsi="Cambria Math"/>
          </w:rPr>
          <m:t>% cover of species=</m:t>
        </m:r>
        <m:d>
          <m:dPr>
            <m:ctrlPr>
              <w:rPr>
                <w:rFonts w:ascii="Cambria Math" w:hAnsi="Cambria Math"/>
                <w:i/>
              </w:rPr>
            </m:ctrlPr>
          </m:dPr>
          <m:e>
            <m:f>
              <m:fPr>
                <m:ctrlPr>
                  <w:rPr>
                    <w:rFonts w:ascii="Cambria Math" w:hAnsi="Cambria Math"/>
                    <w:i/>
                  </w:rPr>
                </m:ctrlPr>
              </m:fPr>
              <m:num>
                <m:r>
                  <w:rPr>
                    <w:rFonts w:ascii="Cambria Math" w:hAnsi="Cambria Math"/>
                  </w:rPr>
                  <m:t>number of hits of plants</m:t>
                </m:r>
              </m:num>
              <m:den>
                <m:r>
                  <w:rPr>
                    <w:rFonts w:ascii="Cambria Math" w:hAnsi="Cambria Math"/>
                  </w:rPr>
                  <m:t>total number of points</m:t>
                </m:r>
              </m:den>
            </m:f>
          </m:e>
        </m:d>
        <m:r>
          <w:rPr>
            <w:rFonts w:ascii="Cambria Math" w:hAnsi="Cambria Math"/>
          </w:rPr>
          <m:t>×100</m:t>
        </m:r>
      </m:oMath>
    </w:p>
    <w:p w14:paraId="1A0BE903" w14:textId="35F90AEA" w:rsidR="00E77F62" w:rsidRDefault="007E5D8E" w:rsidP="00795D09">
      <w:r>
        <w:rPr>
          <w:noProof/>
        </w:rPr>
        <w:drawing>
          <wp:inline distT="0" distB="0" distL="0" distR="0" wp14:anchorId="2E248668" wp14:editId="418D4C3C">
            <wp:extent cx="5855991" cy="1750695"/>
            <wp:effectExtent l="0" t="0" r="0" b="1905"/>
            <wp:docPr id="812468330" name="Picture 1" descr="A diagram of a graph showing a growing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305172" name="Picture 1" descr="A diagram of a graph showing a growing graph&#10;&#10;Description automatically generated with medium confidence"/>
                    <pic:cNvPicPr/>
                  </pic:nvPicPr>
                  <pic:blipFill rotWithShape="1">
                    <a:blip r:embed="rId163"/>
                    <a:srcRect l="2280" t="8134" r="1991" b="8298"/>
                    <a:stretch/>
                  </pic:blipFill>
                  <pic:spPr bwMode="auto">
                    <a:xfrm>
                      <a:off x="0" y="0"/>
                      <a:ext cx="5859319" cy="1751690"/>
                    </a:xfrm>
                    <a:prstGeom prst="rect">
                      <a:avLst/>
                    </a:prstGeom>
                    <a:ln>
                      <a:noFill/>
                    </a:ln>
                    <a:extLst>
                      <a:ext uri="{53640926-AAD7-44D8-BBD7-CCE9431645EC}">
                        <a14:shadowObscured xmlns:a14="http://schemas.microsoft.com/office/drawing/2010/main"/>
                      </a:ext>
                    </a:extLst>
                  </pic:spPr>
                </pic:pic>
              </a:graphicData>
            </a:graphic>
          </wp:inline>
        </w:drawing>
      </w:r>
    </w:p>
    <w:p w14:paraId="09280B89" w14:textId="3FB57BBD" w:rsidR="00AF0402" w:rsidRDefault="00AF0402" w:rsidP="007D3A44">
      <w:pPr>
        <w:pStyle w:val="Caption-Figure"/>
      </w:pPr>
      <w:bookmarkStart w:id="121" w:name="_Toc189045174"/>
      <w:r>
        <w:t xml:space="preserve">Figure </w:t>
      </w:r>
      <w:r w:rsidR="0077525F">
        <w:fldChar w:fldCharType="begin"/>
      </w:r>
      <w:r w:rsidR="0077525F">
        <w:instrText xml:space="preserve"> SEQ Figure \* ARABIC </w:instrText>
      </w:r>
      <w:r w:rsidR="0077525F">
        <w:fldChar w:fldCharType="separate"/>
      </w:r>
      <w:r w:rsidR="00740D1B">
        <w:rPr>
          <w:noProof/>
        </w:rPr>
        <w:t>21</w:t>
      </w:r>
      <w:r w:rsidR="0077525F">
        <w:rPr>
          <w:noProof/>
        </w:rPr>
        <w:fldChar w:fldCharType="end"/>
      </w:r>
      <w:r w:rsidRPr="00A11E89">
        <w:t xml:space="preserve">. </w:t>
      </w:r>
      <w:r>
        <w:t>Example transect set up for point intercept measurements</w:t>
      </w:r>
      <w:r w:rsidRPr="00FB6162">
        <w:t>.</w:t>
      </w:r>
      <w:bookmarkEnd w:id="121"/>
    </w:p>
    <w:p w14:paraId="1E171B9B" w14:textId="73F1BCE3" w:rsidR="00BC5249" w:rsidRPr="001D61D8" w:rsidRDefault="002D31E8" w:rsidP="00BC5249">
      <w:pPr>
        <w:rPr>
          <w:sz w:val="18"/>
          <w:szCs w:val="18"/>
        </w:rPr>
      </w:pPr>
      <w:r w:rsidRPr="001D61D8">
        <w:rPr>
          <w:sz w:val="18"/>
          <w:szCs w:val="18"/>
        </w:rPr>
        <w:t>Modified f</w:t>
      </w:r>
      <w:r w:rsidR="00BC5249" w:rsidRPr="001D61D8">
        <w:rPr>
          <w:sz w:val="18"/>
          <w:szCs w:val="18"/>
        </w:rPr>
        <w:t xml:space="preserve">rom Elzinga </w:t>
      </w:r>
      <w:r w:rsidR="00BC5249" w:rsidRPr="001D61D8">
        <w:rPr>
          <w:i/>
          <w:sz w:val="18"/>
          <w:szCs w:val="18"/>
        </w:rPr>
        <w:t>et al</w:t>
      </w:r>
      <w:r w:rsidR="00BC5249" w:rsidRPr="001D61D8">
        <w:rPr>
          <w:sz w:val="18"/>
          <w:szCs w:val="18"/>
        </w:rPr>
        <w:t>. 1998</w:t>
      </w:r>
    </w:p>
    <w:p w14:paraId="1E606E4B" w14:textId="77777777" w:rsidR="001D61D8" w:rsidRDefault="001D61D8" w:rsidP="00BC5249"/>
    <w:p w14:paraId="6186384F" w14:textId="77777777" w:rsidR="0045390F" w:rsidRDefault="0045390F" w:rsidP="00BC5249"/>
    <w:p w14:paraId="2C85F31D" w14:textId="77777777" w:rsidR="0045390F" w:rsidRDefault="0045390F" w:rsidP="00BC5249"/>
    <w:p w14:paraId="60AF0162" w14:textId="77777777" w:rsidR="0045390F" w:rsidRDefault="0045390F" w:rsidP="00BC5249"/>
    <w:p w14:paraId="5D17562A" w14:textId="77777777" w:rsidR="0045390F" w:rsidRDefault="0045390F" w:rsidP="00BC5249"/>
    <w:p w14:paraId="05C5897B" w14:textId="473526E0" w:rsidR="00DC4C4F" w:rsidRPr="007D16B0" w:rsidRDefault="004A1EC3" w:rsidP="004A6FDA">
      <w:pPr>
        <w:pStyle w:val="Heading2-Numbered"/>
      </w:pPr>
      <w:bookmarkStart w:id="122" w:name="_Toc189045250"/>
      <w:bookmarkEnd w:id="119"/>
      <w:r>
        <w:t>4.10</w:t>
      </w:r>
      <w:r>
        <w:tab/>
      </w:r>
      <w:r w:rsidR="00AF0402">
        <w:t>Life stage measurements</w:t>
      </w:r>
      <w:bookmarkEnd w:id="122"/>
    </w:p>
    <w:p w14:paraId="27603E57" w14:textId="3F5CD1C5" w:rsidR="00AF0402" w:rsidRDefault="00AF0402" w:rsidP="00AF0402">
      <w:r>
        <w:t xml:space="preserve">This method describes how to estimate the percentage of the population or number of individuals that are seedlings, non-reproductive adults, reproductive adults, and senescent (dying). It is different to a complete demographic study, which involves permanently marking individuals and taking accurate measurements of dormancy, stems, flowers, fruits, seedlings, damage, etc (e.g. Elzinga </w:t>
      </w:r>
      <w:r w:rsidRPr="0025572F">
        <w:rPr>
          <w:i/>
          <w:iCs/>
        </w:rPr>
        <w:t>et al</w:t>
      </w:r>
      <w:r>
        <w:t>. 1998</w:t>
      </w:r>
      <w:r w:rsidR="00C807A8">
        <w:t>, Coates</w:t>
      </w:r>
      <w:r w:rsidR="00263BB0">
        <w:t xml:space="preserve"> </w:t>
      </w:r>
      <w:r w:rsidR="00263BB0" w:rsidRPr="00263BB0">
        <w:rPr>
          <w:i/>
          <w:iCs/>
        </w:rPr>
        <w:t>et al</w:t>
      </w:r>
      <w:r w:rsidR="00263BB0">
        <w:t xml:space="preserve">. 2006, </w:t>
      </w:r>
      <w:r w:rsidR="00F73BA4" w:rsidRPr="00F73BA4">
        <w:t xml:space="preserve">Zimmer </w:t>
      </w:r>
      <w:r w:rsidR="00F73BA4" w:rsidRPr="00F73BA4">
        <w:rPr>
          <w:i/>
          <w:iCs/>
        </w:rPr>
        <w:t>et al</w:t>
      </w:r>
      <w:r w:rsidR="00F73BA4" w:rsidRPr="00F73BA4">
        <w:t>. 2012</w:t>
      </w:r>
      <w:r w:rsidR="00F73BA4">
        <w:t>,</w:t>
      </w:r>
      <w:r w:rsidR="00F73BA4" w:rsidRPr="00F73BA4">
        <w:t xml:space="preserve"> </w:t>
      </w:r>
      <w:r w:rsidR="00263BB0">
        <w:t>Muir</w:t>
      </w:r>
      <w:r w:rsidR="00263BB0" w:rsidRPr="00263BB0">
        <w:t xml:space="preserve"> and Cassettari</w:t>
      </w:r>
      <w:r w:rsidR="00263BB0">
        <w:t xml:space="preserve"> </w:t>
      </w:r>
      <w:r w:rsidR="00263BB0" w:rsidRPr="00263BB0">
        <w:t>2024</w:t>
      </w:r>
      <w:r w:rsidR="003B32E9">
        <w:t xml:space="preserve"> in the </w:t>
      </w:r>
      <w:r w:rsidR="001173EF" w:rsidRPr="001173EF">
        <w:rPr>
          <w:color w:val="00857E" w:themeColor="accent1" w:themeShade="BF"/>
        </w:rPr>
        <w:t>References</w:t>
      </w:r>
      <w:r>
        <w:t>).</w:t>
      </w:r>
    </w:p>
    <w:p w14:paraId="57D504AA" w14:textId="2DD5220E" w:rsidR="00AF0402" w:rsidRPr="00243764" w:rsidRDefault="004A1EC3" w:rsidP="00AE694F">
      <w:pPr>
        <w:pStyle w:val="Heading3-Numbered"/>
      </w:pPr>
      <w:bookmarkStart w:id="123" w:name="_Toc189045251"/>
      <w:r>
        <w:t>4.10.1</w:t>
      </w:r>
      <w:r>
        <w:tab/>
      </w:r>
      <w:bookmarkStart w:id="124" w:name="lifestageestimates"/>
      <w:r w:rsidR="003B71D9">
        <w:t>Life-stage estimations</w:t>
      </w:r>
      <w:bookmarkEnd w:id="123"/>
      <w:bookmarkEnd w:id="124"/>
    </w:p>
    <w:p w14:paraId="3244507F" w14:textId="7B289B68" w:rsidR="00AF0402" w:rsidRDefault="00AF0402" w:rsidP="00AF0402">
      <w:r>
        <w:t xml:space="preserve">Choose a time to monitor when flowers or fruits will be present on the target species at your site, which may require </w:t>
      </w:r>
      <w:r w:rsidR="00FD4973">
        <w:t>more than one</w:t>
      </w:r>
      <w:r>
        <w:t xml:space="preserve"> visit in a season. Within a plot, record the percentage of individuals of the target species that are in each of the following life-stage categories: </w:t>
      </w:r>
    </w:p>
    <w:p w14:paraId="01D0D728" w14:textId="7337F8AB" w:rsidR="00AF0402" w:rsidRPr="00AF0402" w:rsidRDefault="00AF0402" w:rsidP="008A251A">
      <w:pPr>
        <w:pStyle w:val="ListParagraph"/>
        <w:numPr>
          <w:ilvl w:val="0"/>
          <w:numId w:val="54"/>
        </w:numPr>
        <w:rPr>
          <w:rFonts w:ascii="Arial" w:hAnsi="Arial"/>
        </w:rPr>
      </w:pPr>
      <w:r w:rsidRPr="00AF0402">
        <w:rPr>
          <w:rFonts w:ascii="Arial" w:hAnsi="Arial"/>
        </w:rPr>
        <w:t>seedlings – recently germinated within the last 6-24 months</w:t>
      </w:r>
      <w:r>
        <w:rPr>
          <w:rFonts w:ascii="Arial" w:hAnsi="Arial"/>
        </w:rPr>
        <w:t xml:space="preserve"> (</w:t>
      </w:r>
      <w:r w:rsidRPr="00140132">
        <w:rPr>
          <w:rFonts w:ascii="Arial" w:hAnsi="Arial"/>
          <w:color w:val="00857E" w:themeColor="accent1" w:themeShade="BF"/>
        </w:rPr>
        <w:t>Figure 23</w:t>
      </w:r>
      <w:r w:rsidRPr="00AF0402">
        <w:rPr>
          <w:rFonts w:ascii="Arial" w:hAnsi="Arial"/>
        </w:rPr>
        <w:t>)</w:t>
      </w:r>
    </w:p>
    <w:p w14:paraId="43DAC3CA" w14:textId="454BBA46" w:rsidR="00AF0402" w:rsidRPr="00AF0402" w:rsidRDefault="00AF0402" w:rsidP="008A251A">
      <w:pPr>
        <w:pStyle w:val="ListParagraph"/>
        <w:numPr>
          <w:ilvl w:val="0"/>
          <w:numId w:val="54"/>
        </w:numPr>
        <w:rPr>
          <w:rFonts w:ascii="Arial" w:hAnsi="Arial"/>
        </w:rPr>
      </w:pPr>
      <w:r w:rsidRPr="00AF0402">
        <w:rPr>
          <w:rFonts w:ascii="Arial" w:hAnsi="Arial"/>
        </w:rPr>
        <w:t xml:space="preserve">juvenile – a plant that is not reproductively mature (no evidence of seeds) </w:t>
      </w:r>
    </w:p>
    <w:p w14:paraId="3A96074F" w14:textId="0535D68A" w:rsidR="00AF0402" w:rsidRPr="00AF0402" w:rsidRDefault="00AF0402" w:rsidP="008A251A">
      <w:pPr>
        <w:pStyle w:val="ListParagraph"/>
        <w:numPr>
          <w:ilvl w:val="0"/>
          <w:numId w:val="54"/>
        </w:numPr>
        <w:rPr>
          <w:rFonts w:ascii="Arial" w:hAnsi="Arial"/>
        </w:rPr>
      </w:pPr>
      <w:r w:rsidRPr="00AF0402">
        <w:rPr>
          <w:rFonts w:ascii="Arial" w:hAnsi="Arial"/>
        </w:rPr>
        <w:t>mature – a plant that is reproductively mature, with evidence of flowers, fruit or seed</w:t>
      </w:r>
      <w:r>
        <w:rPr>
          <w:rFonts w:ascii="Arial" w:hAnsi="Arial"/>
        </w:rPr>
        <w:t xml:space="preserve"> </w:t>
      </w:r>
      <w:r w:rsidRPr="00AF0402">
        <w:rPr>
          <w:rFonts w:ascii="Arial" w:hAnsi="Arial"/>
        </w:rPr>
        <w:t>(</w:t>
      </w:r>
      <w:r w:rsidRPr="00140132">
        <w:rPr>
          <w:rFonts w:ascii="Arial" w:hAnsi="Arial"/>
          <w:color w:val="00857E" w:themeColor="accent1" w:themeShade="BF"/>
        </w:rPr>
        <w:t>Figure 23</w:t>
      </w:r>
      <w:r w:rsidRPr="00AF0402">
        <w:rPr>
          <w:rFonts w:ascii="Arial" w:hAnsi="Arial"/>
        </w:rPr>
        <w:t>)</w:t>
      </w:r>
    </w:p>
    <w:p w14:paraId="28A333E6" w14:textId="7D742E11" w:rsidR="00AF0402" w:rsidRPr="00AF0402" w:rsidRDefault="00AF0402" w:rsidP="008A251A">
      <w:pPr>
        <w:pStyle w:val="ListParagraph"/>
        <w:numPr>
          <w:ilvl w:val="0"/>
          <w:numId w:val="54"/>
        </w:numPr>
        <w:rPr>
          <w:rFonts w:ascii="Arial" w:hAnsi="Arial"/>
        </w:rPr>
      </w:pPr>
      <w:r w:rsidRPr="00AF0402">
        <w:rPr>
          <w:rFonts w:ascii="Arial" w:hAnsi="Arial"/>
        </w:rPr>
        <w:t>senescing – a plant that is dying (&gt;50% dead), or completely dead</w:t>
      </w:r>
    </w:p>
    <w:p w14:paraId="180ABC00" w14:textId="38865D6B" w:rsidR="00AF0402" w:rsidRPr="00AF0402" w:rsidRDefault="00AF0402" w:rsidP="008A251A">
      <w:pPr>
        <w:pStyle w:val="ListParagraph"/>
        <w:numPr>
          <w:ilvl w:val="0"/>
          <w:numId w:val="54"/>
        </w:numPr>
        <w:rPr>
          <w:rFonts w:ascii="Arial" w:hAnsi="Arial"/>
        </w:rPr>
      </w:pPr>
      <w:r w:rsidRPr="00AF0402">
        <w:rPr>
          <w:rFonts w:ascii="Arial" w:hAnsi="Arial"/>
        </w:rPr>
        <w:t>ensure that the data for the species add to 100%.</w:t>
      </w:r>
    </w:p>
    <w:p w14:paraId="0637ECEF" w14:textId="6CF0A169" w:rsidR="00304778" w:rsidRDefault="00AF0402" w:rsidP="00AF0402">
      <w:r>
        <w:t>Following a disturbance event (such as fire), it is also useful to record the percentage of plants that have regenerated from seed or have resprouted from plant bases or stems.</w:t>
      </w:r>
    </w:p>
    <w:p w14:paraId="4F727E23" w14:textId="77777777" w:rsidR="00045989" w:rsidRDefault="00045989" w:rsidP="00AF0402"/>
    <w:p w14:paraId="427A9289" w14:textId="6A40C2DC" w:rsidR="00AF0402" w:rsidRDefault="00B64B82" w:rsidP="00DC3852">
      <w:r>
        <w:rPr>
          <w:noProof/>
        </w:rPr>
        <mc:AlternateContent>
          <mc:Choice Requires="wps">
            <w:drawing>
              <wp:anchor distT="45720" distB="45720" distL="114300" distR="114300" simplePos="0" relativeHeight="251859456" behindDoc="0" locked="0" layoutInCell="1" allowOverlap="1" wp14:anchorId="66A9CEB1" wp14:editId="659E331B">
                <wp:simplePos x="0" y="0"/>
                <wp:positionH relativeFrom="column">
                  <wp:posOffset>14231</wp:posOffset>
                </wp:positionH>
                <wp:positionV relativeFrom="paragraph">
                  <wp:posOffset>2082987</wp:posOffset>
                </wp:positionV>
                <wp:extent cx="433070" cy="316230"/>
                <wp:effectExtent l="0" t="0" r="0" b="0"/>
                <wp:wrapNone/>
                <wp:docPr id="2121617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316230"/>
                        </a:xfrm>
                        <a:prstGeom prst="rect">
                          <a:avLst/>
                        </a:prstGeom>
                        <a:noFill/>
                        <a:ln w="9525">
                          <a:noFill/>
                          <a:miter lim="800000"/>
                          <a:headEnd/>
                          <a:tailEnd/>
                        </a:ln>
                      </wps:spPr>
                      <wps:txbx>
                        <w:txbxContent>
                          <w:p w14:paraId="08E6BAB8" w14:textId="08465F0E" w:rsidR="00B64B82" w:rsidRPr="00045D69" w:rsidRDefault="00B64B82" w:rsidP="00B64B82">
                            <w:pPr>
                              <w:rPr>
                                <w:b/>
                                <w:bCs/>
                                <w:color w:val="FFFFFF" w:themeColor="background1"/>
                                <w:sz w:val="24"/>
                                <w:szCs w:val="32"/>
                              </w:rPr>
                            </w:pPr>
                            <w:r>
                              <w:rPr>
                                <w:b/>
                                <w:bCs/>
                                <w:color w:val="FFFFFF" w:themeColor="background1"/>
                                <w:sz w:val="24"/>
                                <w:szCs w:val="32"/>
                              </w:rPr>
                              <w:t>b</w:t>
                            </w:r>
                            <w:r w:rsidRPr="00045D69">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A9CEB1" id="_x0000_s1126" type="#_x0000_t202" style="position:absolute;margin-left:1.1pt;margin-top:164pt;width:34.1pt;height:24.9pt;z-index:251859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" filled="f" stroked="f">
                <v:textbox>
                  <w:txbxContent>
                    <w:p w14:paraId="08E6BAB8" w14:textId="08465F0E" w:rsidR="00B64B82" w:rsidRPr="00045D69" w:rsidRDefault="00B64B82" w:rsidP="00B64B82">
                      <w:pPr>
                        <w:rPr>
                          <w:b/>
                          <w:bCs/>
                          <w:color w:val="FFFFFF" w:themeColor="background1"/>
                          <w:sz w:val="24"/>
                          <w:szCs w:val="32"/>
                        </w:rPr>
                      </w:pPr>
                      <w:r>
                        <w:rPr>
                          <w:b/>
                          <w:bCs/>
                          <w:color w:val="FFFFFF" w:themeColor="background1"/>
                          <w:sz w:val="24"/>
                          <w:szCs w:val="32"/>
                        </w:rPr>
                        <w:t>b</w:t>
                      </w:r>
                      <w:r w:rsidRPr="00045D69">
                        <w:rPr>
                          <w:b/>
                          <w:bCs/>
                          <w:color w:val="FFFFFF" w:themeColor="background1"/>
                          <w:sz w:val="24"/>
                          <w:szCs w:val="32"/>
                        </w:rPr>
                        <w:t>.</w:t>
                      </w:r>
                    </w:p>
                  </w:txbxContent>
                </v:textbox>
              </v:shape>
            </w:pict>
          </mc:Fallback>
        </mc:AlternateContent>
      </w:r>
      <w:r>
        <w:rPr>
          <w:noProof/>
        </w:rPr>
        <mc:AlternateContent>
          <mc:Choice Requires="wps">
            <w:drawing>
              <wp:anchor distT="45720" distB="45720" distL="114300" distR="114300" simplePos="0" relativeHeight="251853312" behindDoc="0" locked="0" layoutInCell="1" allowOverlap="1" wp14:anchorId="2E2BC663" wp14:editId="3FB38911">
                <wp:simplePos x="0" y="0"/>
                <wp:positionH relativeFrom="column">
                  <wp:posOffset>-2456330</wp:posOffset>
                </wp:positionH>
                <wp:positionV relativeFrom="paragraph">
                  <wp:posOffset>2058764</wp:posOffset>
                </wp:positionV>
                <wp:extent cx="433070" cy="316230"/>
                <wp:effectExtent l="0" t="0" r="0" b="0"/>
                <wp:wrapNone/>
                <wp:docPr id="11547310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316230"/>
                        </a:xfrm>
                        <a:prstGeom prst="rect">
                          <a:avLst/>
                        </a:prstGeom>
                        <a:noFill/>
                        <a:ln w="9525">
                          <a:noFill/>
                          <a:miter lim="800000"/>
                          <a:headEnd/>
                          <a:tailEnd/>
                        </a:ln>
                      </wps:spPr>
                      <wps:txbx>
                        <w:txbxContent>
                          <w:p w14:paraId="4D002D38" w14:textId="620B46DD" w:rsidR="00B64B82" w:rsidRPr="00045D69" w:rsidRDefault="00B64B82" w:rsidP="00B64B82">
                            <w:pPr>
                              <w:rPr>
                                <w:b/>
                                <w:bCs/>
                                <w:color w:val="FFFFFF" w:themeColor="background1"/>
                                <w:sz w:val="24"/>
                                <w:szCs w:val="32"/>
                              </w:rPr>
                            </w:pPr>
                            <w:r>
                              <w:rPr>
                                <w:b/>
                                <w:bCs/>
                                <w:color w:val="FFFFFF" w:themeColor="background1"/>
                                <w:sz w:val="24"/>
                                <w:szCs w:val="32"/>
                              </w:rPr>
                              <w:t>a</w:t>
                            </w:r>
                            <w:r w:rsidRPr="00045D69">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2BC663" id="_x0000_s1127" type="#_x0000_t202" style="position:absolute;margin-left:-193.4pt;margin-top:162.1pt;width:34.1pt;height:24.9pt;z-index:251853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" filled="f" stroked="f">
                <v:textbox>
                  <w:txbxContent>
                    <w:p w14:paraId="4D002D38" w14:textId="620B46DD" w:rsidR="00B64B82" w:rsidRPr="00045D69" w:rsidRDefault="00B64B82" w:rsidP="00B64B82">
                      <w:pPr>
                        <w:rPr>
                          <w:b/>
                          <w:bCs/>
                          <w:color w:val="FFFFFF" w:themeColor="background1"/>
                          <w:sz w:val="24"/>
                          <w:szCs w:val="32"/>
                        </w:rPr>
                      </w:pPr>
                      <w:r>
                        <w:rPr>
                          <w:b/>
                          <w:bCs/>
                          <w:color w:val="FFFFFF" w:themeColor="background1"/>
                          <w:sz w:val="24"/>
                          <w:szCs w:val="32"/>
                        </w:rPr>
                        <w:t>a</w:t>
                      </w:r>
                      <w:r w:rsidRPr="00045D69">
                        <w:rPr>
                          <w:b/>
                          <w:bCs/>
                          <w:color w:val="FFFFFF" w:themeColor="background1"/>
                          <w:sz w:val="24"/>
                          <w:szCs w:val="32"/>
                        </w:rPr>
                        <w:t>.</w:t>
                      </w:r>
                    </w:p>
                  </w:txbxContent>
                </v:textbox>
              </v:shape>
            </w:pict>
          </mc:Fallback>
        </mc:AlternateContent>
      </w:r>
      <w:r w:rsidR="00045989">
        <w:rPr>
          <w:noProof/>
        </w:rPr>
        <w:drawing>
          <wp:anchor distT="0" distB="0" distL="114300" distR="114300" simplePos="0" relativeHeight="251457024" behindDoc="1" locked="0" layoutInCell="1" allowOverlap="1" wp14:anchorId="46FA0C70" wp14:editId="4B0D2D04">
            <wp:simplePos x="0" y="0"/>
            <wp:positionH relativeFrom="margin">
              <wp:posOffset>-1905</wp:posOffset>
            </wp:positionH>
            <wp:positionV relativeFrom="paragraph">
              <wp:posOffset>5715</wp:posOffset>
            </wp:positionV>
            <wp:extent cx="2355850" cy="2376170"/>
            <wp:effectExtent l="0" t="0" r="6350" b="5080"/>
            <wp:wrapTight wrapText="bothSides">
              <wp:wrapPolygon edited="0">
                <wp:start x="0" y="0"/>
                <wp:lineTo x="0" y="21473"/>
                <wp:lineTo x="21484" y="21473"/>
                <wp:lineTo x="21484" y="0"/>
                <wp:lineTo x="0" y="0"/>
              </wp:wrapPolygon>
            </wp:wrapTight>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cstate="screen">
                      <a:extLst>
                        <a:ext uri="{28A0092B-C50C-407E-A947-70E740481C1C}">
                          <a14:useLocalDpi xmlns:a14="http://schemas.microsoft.com/office/drawing/2010/main"/>
                        </a:ext>
                      </a:extLst>
                    </a:blip>
                    <a:srcRect/>
                    <a:stretch/>
                  </pic:blipFill>
                  <pic:spPr bwMode="auto">
                    <a:xfrm>
                      <a:off x="0" y="0"/>
                      <a:ext cx="2355850" cy="2376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24E8">
        <w:rPr>
          <w:noProof/>
        </w:rPr>
        <w:drawing>
          <wp:inline distT="0" distB="0" distL="0" distR="0" wp14:anchorId="491A813E" wp14:editId="5384DE6D">
            <wp:extent cx="2404476" cy="2354035"/>
            <wp:effectExtent l="6032" t="0" r="2223" b="2222"/>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5" cstate="screen">
                      <a:extLst>
                        <a:ext uri="{28A0092B-C50C-407E-A947-70E740481C1C}">
                          <a14:useLocalDpi xmlns:a14="http://schemas.microsoft.com/office/drawing/2010/main"/>
                        </a:ext>
                      </a:extLst>
                    </a:blip>
                    <a:srcRect/>
                    <a:stretch/>
                  </pic:blipFill>
                  <pic:spPr bwMode="auto">
                    <a:xfrm rot="5400000">
                      <a:off x="0" y="0"/>
                      <a:ext cx="2418657" cy="2367918"/>
                    </a:xfrm>
                    <a:prstGeom prst="rect">
                      <a:avLst/>
                    </a:prstGeom>
                    <a:noFill/>
                    <a:ln>
                      <a:noFill/>
                    </a:ln>
                    <a:extLst>
                      <a:ext uri="{53640926-AAD7-44D8-BBD7-CCE9431645EC}">
                        <a14:shadowObscured xmlns:a14="http://schemas.microsoft.com/office/drawing/2010/main"/>
                      </a:ext>
                    </a:extLst>
                  </pic:spPr>
                </pic:pic>
              </a:graphicData>
            </a:graphic>
          </wp:inline>
        </w:drawing>
      </w:r>
    </w:p>
    <w:p w14:paraId="32B19EF3" w14:textId="01B2CA10" w:rsidR="00AF0402" w:rsidRDefault="00AF0402" w:rsidP="007D3A44">
      <w:pPr>
        <w:pStyle w:val="Caption-Figure"/>
      </w:pPr>
      <w:bookmarkStart w:id="125" w:name="_Toc189045175"/>
      <w:r>
        <w:t xml:space="preserve">Figure </w:t>
      </w:r>
      <w:r w:rsidR="0077525F">
        <w:fldChar w:fldCharType="begin"/>
      </w:r>
      <w:r w:rsidR="0077525F">
        <w:instrText xml:space="preserve"> SEQ Figure \* ARABIC </w:instrText>
      </w:r>
      <w:r w:rsidR="0077525F">
        <w:fldChar w:fldCharType="separate"/>
      </w:r>
      <w:r w:rsidR="00740D1B">
        <w:rPr>
          <w:noProof/>
        </w:rPr>
        <w:t>22</w:t>
      </w:r>
      <w:r w:rsidR="0077525F">
        <w:rPr>
          <w:noProof/>
        </w:rPr>
        <w:fldChar w:fldCharType="end"/>
      </w:r>
      <w:r w:rsidRPr="00A11E89">
        <w:t xml:space="preserve">. </w:t>
      </w:r>
      <w:r>
        <w:t>(a) S</w:t>
      </w:r>
      <w:r w:rsidRPr="00AF0402">
        <w:t>eedling life-stage</w:t>
      </w:r>
      <w:r>
        <w:t>;</w:t>
      </w:r>
      <w:r w:rsidRPr="00AF0402">
        <w:t xml:space="preserve"> </w:t>
      </w:r>
      <w:r>
        <w:t>and (b)</w:t>
      </w:r>
      <w:r w:rsidRPr="00AF0402">
        <w:t xml:space="preserve"> mature life-stage (seed pods) of Enfield Grevillea</w:t>
      </w:r>
      <w:r w:rsidR="00277105">
        <w:t xml:space="preserve"> (</w:t>
      </w:r>
      <w:r w:rsidR="00277105" w:rsidRPr="0046765F">
        <w:rPr>
          <w:i/>
          <w:iCs/>
        </w:rPr>
        <w:t xml:space="preserve">Grevillea </w:t>
      </w:r>
      <w:proofErr w:type="spellStart"/>
      <w:r w:rsidR="00277105" w:rsidRPr="0046765F">
        <w:rPr>
          <w:i/>
          <w:iCs/>
        </w:rPr>
        <w:t>bedg</w:t>
      </w:r>
      <w:r w:rsidR="0046765F" w:rsidRPr="0046765F">
        <w:rPr>
          <w:i/>
          <w:iCs/>
        </w:rPr>
        <w:t>g</w:t>
      </w:r>
      <w:r w:rsidR="00277105" w:rsidRPr="0046765F">
        <w:rPr>
          <w:i/>
          <w:iCs/>
        </w:rPr>
        <w:t>oodi</w:t>
      </w:r>
      <w:r w:rsidR="0046765F" w:rsidRPr="0046765F">
        <w:rPr>
          <w:i/>
          <w:iCs/>
        </w:rPr>
        <w:t>ana</w:t>
      </w:r>
      <w:proofErr w:type="spellEnd"/>
      <w:r w:rsidR="0046765F">
        <w:t>)</w:t>
      </w:r>
      <w:r>
        <w:t>.</w:t>
      </w:r>
      <w:bookmarkEnd w:id="125"/>
    </w:p>
    <w:p w14:paraId="1E3B2649" w14:textId="0D4D519E" w:rsidR="00AF0402" w:rsidRDefault="00F41B0F" w:rsidP="00DC3852">
      <w:r>
        <w:t>Photos: Irena Cassettari</w:t>
      </w:r>
    </w:p>
    <w:p w14:paraId="641E213D" w14:textId="77777777" w:rsidR="0045390F" w:rsidRDefault="0045390F" w:rsidP="00DC3852"/>
    <w:p w14:paraId="5F55D0B7" w14:textId="03F8005A" w:rsidR="001A0825" w:rsidRPr="00243764" w:rsidRDefault="001A0825" w:rsidP="00AE694F">
      <w:pPr>
        <w:pStyle w:val="Heading3-Numbered"/>
      </w:pPr>
      <w:bookmarkStart w:id="126" w:name="_Toc189045252"/>
      <w:r>
        <w:t>4.10.2</w:t>
      </w:r>
      <w:r>
        <w:tab/>
      </w:r>
      <w:r w:rsidR="003B71D9">
        <w:t>Demographic study</w:t>
      </w:r>
      <w:bookmarkEnd w:id="126"/>
    </w:p>
    <w:p w14:paraId="6BF4658B" w14:textId="77777777" w:rsidR="00A96817" w:rsidRDefault="008D2EC7" w:rsidP="00DC3852">
      <w:r>
        <w:t>Demographic</w:t>
      </w:r>
      <w:r w:rsidR="00480BBC">
        <w:t xml:space="preserve"> studies are </w:t>
      </w:r>
      <w:r w:rsidR="00E32C8C">
        <w:t>often</w:t>
      </w:r>
      <w:r>
        <w:t xml:space="preserve"> used to assist the conservation management of threatened orchids</w:t>
      </w:r>
      <w:r w:rsidR="00D05FF2">
        <w:t xml:space="preserve"> and other plants</w:t>
      </w:r>
      <w:r>
        <w:t xml:space="preserve">. </w:t>
      </w:r>
      <w:r w:rsidR="00D05FF2">
        <w:t>Details on these methods are</w:t>
      </w:r>
      <w:r>
        <w:t xml:space="preserve"> beyond the scope of this manual, but </w:t>
      </w:r>
      <w:r w:rsidR="00692F02">
        <w:t xml:space="preserve">an example from Nillumbik Council and the Bend of Islands conservation committee is </w:t>
      </w:r>
      <w:r w:rsidR="00A96817">
        <w:t>outlined</w:t>
      </w:r>
      <w:r w:rsidR="00692F02">
        <w:t xml:space="preserve"> below</w:t>
      </w:r>
      <w:r w:rsidR="00A96817">
        <w:t>.</w:t>
      </w:r>
    </w:p>
    <w:p w14:paraId="0C133004" w14:textId="53242CCC" w:rsidR="00262DC2" w:rsidRPr="00761A58" w:rsidRDefault="00FD1425" w:rsidP="00DC3852">
      <w:pPr>
        <w:rPr>
          <w:b/>
          <w:bCs/>
        </w:rPr>
      </w:pPr>
      <w:r w:rsidRPr="00761A58">
        <w:rPr>
          <w:b/>
          <w:bCs/>
        </w:rPr>
        <w:t>Monitoring</w:t>
      </w:r>
      <w:r w:rsidR="007C44D1" w:rsidRPr="00761A58">
        <w:rPr>
          <w:b/>
          <w:bCs/>
        </w:rPr>
        <w:t xml:space="preserve"> translocated</w:t>
      </w:r>
      <w:r w:rsidR="00262DC2" w:rsidRPr="00761A58">
        <w:rPr>
          <w:b/>
          <w:bCs/>
        </w:rPr>
        <w:t xml:space="preserve"> Wine-lip Spider-orchid </w:t>
      </w:r>
      <w:r w:rsidR="00AF6B60">
        <w:rPr>
          <w:b/>
          <w:bCs/>
        </w:rPr>
        <w:t>(</w:t>
      </w:r>
      <w:r w:rsidR="00262DC2" w:rsidRPr="00AF6B60">
        <w:rPr>
          <w:b/>
          <w:bCs/>
          <w:i/>
          <w:iCs/>
        </w:rPr>
        <w:t xml:space="preserve">Caladenia </w:t>
      </w:r>
      <w:proofErr w:type="spellStart"/>
      <w:r w:rsidR="00262DC2" w:rsidRPr="00AF6B60">
        <w:rPr>
          <w:b/>
          <w:bCs/>
          <w:i/>
          <w:iCs/>
        </w:rPr>
        <w:t>oenochila</w:t>
      </w:r>
      <w:proofErr w:type="spellEnd"/>
      <w:r w:rsidR="00AF6B60" w:rsidRPr="00AF6B60">
        <w:rPr>
          <w:b/>
          <w:bCs/>
        </w:rPr>
        <w:t>)</w:t>
      </w:r>
    </w:p>
    <w:p w14:paraId="531FBA93" w14:textId="74BA77C0" w:rsidR="001A0825" w:rsidRDefault="009465F9" w:rsidP="0045390F">
      <w:pPr>
        <w:pStyle w:val="ListParagraph"/>
        <w:numPr>
          <w:ilvl w:val="0"/>
          <w:numId w:val="62"/>
        </w:numPr>
        <w:spacing w:after="0"/>
        <w:rPr>
          <w:rFonts w:ascii="Arial" w:hAnsi="Arial"/>
        </w:rPr>
      </w:pPr>
      <w:r>
        <w:rPr>
          <w:rFonts w:ascii="Arial" w:hAnsi="Arial"/>
        </w:rPr>
        <w:t>M</w:t>
      </w:r>
      <w:r w:rsidRPr="008374BE">
        <w:rPr>
          <w:rFonts w:ascii="Arial" w:hAnsi="Arial"/>
        </w:rPr>
        <w:t>on</w:t>
      </w:r>
      <w:r>
        <w:rPr>
          <w:rFonts w:ascii="Arial" w:hAnsi="Arial"/>
        </w:rPr>
        <w:t>itoring</w:t>
      </w:r>
      <w:r w:rsidRPr="008374BE">
        <w:rPr>
          <w:rFonts w:ascii="Arial" w:hAnsi="Arial"/>
        </w:rPr>
        <w:t xml:space="preserve"> takes plac</w:t>
      </w:r>
      <w:r w:rsidRPr="00FD1947">
        <w:rPr>
          <w:rFonts w:ascii="Arial" w:hAnsi="Arial"/>
        </w:rPr>
        <w:t>e</w:t>
      </w:r>
      <w:r w:rsidRPr="008374BE">
        <w:rPr>
          <w:rFonts w:ascii="Arial" w:hAnsi="Arial"/>
        </w:rPr>
        <w:t xml:space="preserve"> each year between April and November</w:t>
      </w:r>
      <w:r>
        <w:rPr>
          <w:rFonts w:ascii="Arial" w:hAnsi="Arial"/>
        </w:rPr>
        <w:t>.</w:t>
      </w:r>
    </w:p>
    <w:p w14:paraId="5FF7F9CF" w14:textId="2CF612AC" w:rsidR="00FD1947" w:rsidRDefault="00FD1947" w:rsidP="0045390F">
      <w:pPr>
        <w:pStyle w:val="ListParagraph"/>
        <w:numPr>
          <w:ilvl w:val="0"/>
          <w:numId w:val="62"/>
        </w:numPr>
        <w:spacing w:after="0"/>
        <w:rPr>
          <w:rFonts w:ascii="Arial" w:hAnsi="Arial"/>
        </w:rPr>
      </w:pPr>
      <w:r>
        <w:rPr>
          <w:rFonts w:ascii="Arial" w:hAnsi="Arial"/>
        </w:rPr>
        <w:t xml:space="preserve">Translocated plants </w:t>
      </w:r>
      <w:r w:rsidR="0064548F">
        <w:rPr>
          <w:rFonts w:ascii="Arial" w:hAnsi="Arial"/>
        </w:rPr>
        <w:t>we</w:t>
      </w:r>
      <w:r>
        <w:rPr>
          <w:rFonts w:ascii="Arial" w:hAnsi="Arial"/>
        </w:rPr>
        <w:t>re</w:t>
      </w:r>
      <w:r w:rsidR="0064548F">
        <w:rPr>
          <w:rFonts w:ascii="Arial" w:hAnsi="Arial"/>
        </w:rPr>
        <w:t xml:space="preserve"> laid out in a grid</w:t>
      </w:r>
      <w:r w:rsidR="00D87F3C">
        <w:rPr>
          <w:rFonts w:ascii="Arial" w:hAnsi="Arial"/>
        </w:rPr>
        <w:t>, tagged and mapped</w:t>
      </w:r>
      <w:r w:rsidR="001E7246">
        <w:rPr>
          <w:rFonts w:ascii="Arial" w:hAnsi="Arial"/>
        </w:rPr>
        <w:t>.</w:t>
      </w:r>
    </w:p>
    <w:p w14:paraId="16B6A400" w14:textId="7C9DFB6D" w:rsidR="00F01899" w:rsidRDefault="00F01899" w:rsidP="0045390F">
      <w:pPr>
        <w:pStyle w:val="ListParagraph"/>
        <w:numPr>
          <w:ilvl w:val="0"/>
          <w:numId w:val="62"/>
        </w:numPr>
        <w:spacing w:after="0"/>
        <w:rPr>
          <w:rFonts w:ascii="Arial" w:hAnsi="Arial"/>
        </w:rPr>
      </w:pPr>
      <w:r>
        <w:rPr>
          <w:rFonts w:ascii="Arial" w:hAnsi="Arial"/>
        </w:rPr>
        <w:t>New recruits are recorded each year</w:t>
      </w:r>
      <w:r w:rsidR="001E7246">
        <w:rPr>
          <w:rFonts w:ascii="Arial" w:hAnsi="Arial"/>
        </w:rPr>
        <w:t xml:space="preserve"> in this grid.</w:t>
      </w:r>
    </w:p>
    <w:p w14:paraId="664812E0" w14:textId="25767D75" w:rsidR="001E7246" w:rsidRDefault="00C5322F" w:rsidP="0045390F">
      <w:pPr>
        <w:pStyle w:val="ListParagraph"/>
        <w:numPr>
          <w:ilvl w:val="0"/>
          <w:numId w:val="62"/>
        </w:numPr>
        <w:spacing w:after="0"/>
        <w:rPr>
          <w:rFonts w:ascii="Arial" w:hAnsi="Arial"/>
        </w:rPr>
      </w:pPr>
      <w:r>
        <w:rPr>
          <w:rFonts w:ascii="Arial" w:hAnsi="Arial"/>
        </w:rPr>
        <w:t>L</w:t>
      </w:r>
      <w:r w:rsidR="00CE2024" w:rsidRPr="00CE2024">
        <w:rPr>
          <w:rFonts w:ascii="Arial" w:hAnsi="Arial"/>
        </w:rPr>
        <w:t>eaf emergence count</w:t>
      </w:r>
      <w:r>
        <w:rPr>
          <w:rFonts w:ascii="Arial" w:hAnsi="Arial"/>
        </w:rPr>
        <w:t>s</w:t>
      </w:r>
      <w:r w:rsidR="00CE2024" w:rsidRPr="00CE2024">
        <w:rPr>
          <w:rFonts w:ascii="Arial" w:hAnsi="Arial"/>
        </w:rPr>
        <w:t xml:space="preserve"> </w:t>
      </w:r>
      <w:r w:rsidR="00CE2024">
        <w:rPr>
          <w:rFonts w:ascii="Arial" w:hAnsi="Arial"/>
        </w:rPr>
        <w:t xml:space="preserve">and length </w:t>
      </w:r>
      <w:r w:rsidR="004B7E68">
        <w:rPr>
          <w:rFonts w:ascii="Arial" w:hAnsi="Arial"/>
        </w:rPr>
        <w:t>measurement</w:t>
      </w:r>
      <w:r>
        <w:rPr>
          <w:rFonts w:ascii="Arial" w:hAnsi="Arial"/>
        </w:rPr>
        <w:t>s</w:t>
      </w:r>
      <w:r w:rsidR="004B7E68">
        <w:rPr>
          <w:rFonts w:ascii="Arial" w:hAnsi="Arial"/>
        </w:rPr>
        <w:t xml:space="preserve"> </w:t>
      </w:r>
      <w:r>
        <w:rPr>
          <w:rFonts w:ascii="Arial" w:hAnsi="Arial"/>
        </w:rPr>
        <w:t>are</w:t>
      </w:r>
      <w:r w:rsidR="00CE2024" w:rsidRPr="00CE2024">
        <w:rPr>
          <w:rFonts w:ascii="Arial" w:hAnsi="Arial"/>
        </w:rPr>
        <w:t xml:space="preserve"> </w:t>
      </w:r>
      <w:r w:rsidR="004B7E68">
        <w:rPr>
          <w:rFonts w:ascii="Arial" w:hAnsi="Arial"/>
        </w:rPr>
        <w:t xml:space="preserve">done </w:t>
      </w:r>
      <w:r w:rsidR="00CE2024" w:rsidRPr="00CE2024">
        <w:rPr>
          <w:rFonts w:ascii="Arial" w:hAnsi="Arial"/>
        </w:rPr>
        <w:t>monthly</w:t>
      </w:r>
      <w:r w:rsidR="004B7E68">
        <w:rPr>
          <w:rFonts w:ascii="Arial" w:hAnsi="Arial"/>
        </w:rPr>
        <w:t>.</w:t>
      </w:r>
    </w:p>
    <w:p w14:paraId="0E56391F" w14:textId="63FE012C" w:rsidR="00C86A50" w:rsidRDefault="00C86A50" w:rsidP="0045390F">
      <w:pPr>
        <w:pStyle w:val="ListParagraph"/>
        <w:numPr>
          <w:ilvl w:val="0"/>
          <w:numId w:val="62"/>
        </w:numPr>
        <w:spacing w:after="0"/>
        <w:rPr>
          <w:rFonts w:ascii="Arial" w:hAnsi="Arial"/>
        </w:rPr>
      </w:pPr>
      <w:r>
        <w:rPr>
          <w:rFonts w:ascii="Arial" w:hAnsi="Arial"/>
        </w:rPr>
        <w:t>C</w:t>
      </w:r>
      <w:r w:rsidRPr="00C86A50">
        <w:rPr>
          <w:rFonts w:ascii="Arial" w:hAnsi="Arial"/>
        </w:rPr>
        <w:t xml:space="preserve">ounting of flowers </w:t>
      </w:r>
      <w:r>
        <w:rPr>
          <w:rFonts w:ascii="Arial" w:hAnsi="Arial"/>
        </w:rPr>
        <w:t xml:space="preserve">is done on the same day </w:t>
      </w:r>
      <w:r w:rsidRPr="00C86A50">
        <w:rPr>
          <w:rFonts w:ascii="Arial" w:hAnsi="Arial"/>
        </w:rPr>
        <w:t>each year</w:t>
      </w:r>
      <w:r>
        <w:rPr>
          <w:rFonts w:ascii="Arial" w:hAnsi="Arial"/>
        </w:rPr>
        <w:t>.</w:t>
      </w:r>
    </w:p>
    <w:p w14:paraId="4FBB4145" w14:textId="1C25A5AD" w:rsidR="002E1EDF" w:rsidRDefault="00A55F48" w:rsidP="0045390F">
      <w:pPr>
        <w:pStyle w:val="ListParagraph"/>
        <w:numPr>
          <w:ilvl w:val="0"/>
          <w:numId w:val="62"/>
        </w:numPr>
        <w:spacing w:after="0"/>
        <w:rPr>
          <w:rFonts w:ascii="Arial" w:hAnsi="Arial"/>
        </w:rPr>
      </w:pPr>
      <w:r>
        <w:rPr>
          <w:rFonts w:ascii="Arial" w:hAnsi="Arial"/>
        </w:rPr>
        <w:t>S</w:t>
      </w:r>
      <w:r w:rsidR="00231426">
        <w:rPr>
          <w:rFonts w:ascii="Arial" w:hAnsi="Arial"/>
        </w:rPr>
        <w:t>eed capsules</w:t>
      </w:r>
      <w:r>
        <w:rPr>
          <w:rFonts w:ascii="Arial" w:hAnsi="Arial"/>
        </w:rPr>
        <w:t xml:space="preserve"> on each plant are recorded</w:t>
      </w:r>
      <w:r w:rsidR="00231426">
        <w:rPr>
          <w:rFonts w:ascii="Arial" w:hAnsi="Arial"/>
        </w:rPr>
        <w:t xml:space="preserve">, to </w:t>
      </w:r>
      <w:r w:rsidR="00B8694E">
        <w:rPr>
          <w:rFonts w:ascii="Arial" w:hAnsi="Arial"/>
        </w:rPr>
        <w:t>determine success of natural or hand pollination.</w:t>
      </w:r>
    </w:p>
    <w:p w14:paraId="624AD9FA" w14:textId="5E3EE5C6" w:rsidR="001A0825" w:rsidRDefault="00F52A3E" w:rsidP="0045390F">
      <w:pPr>
        <w:pStyle w:val="ListParagraph"/>
        <w:numPr>
          <w:ilvl w:val="0"/>
          <w:numId w:val="62"/>
        </w:numPr>
      </w:pPr>
      <w:r>
        <w:rPr>
          <w:rFonts w:ascii="Arial" w:hAnsi="Arial"/>
        </w:rPr>
        <w:t>Tracking of pest invertebrates.</w:t>
      </w:r>
    </w:p>
    <w:p w14:paraId="0A20809C" w14:textId="37B7713B" w:rsidR="000A4E4B" w:rsidRDefault="000A4E4B" w:rsidP="0045390F">
      <w:pPr>
        <w:pStyle w:val="Heading1-Numbered"/>
        <w:spacing w:after="0"/>
        <w:ind w:left="431" w:hanging="431"/>
      </w:pPr>
      <w:r>
        <w:br w:type="page"/>
      </w:r>
      <w:bookmarkStart w:id="127" w:name="_Toc189045253"/>
      <w:r>
        <w:lastRenderedPageBreak/>
        <w:t>Data management</w:t>
      </w:r>
      <w:bookmarkEnd w:id="127"/>
    </w:p>
    <w:p w14:paraId="4A9724F3" w14:textId="6FDF7785" w:rsidR="00246A00" w:rsidRPr="0088351D" w:rsidRDefault="00F25626" w:rsidP="00246A00">
      <w:pPr>
        <w:spacing w:after="0" w:line="270" w:lineRule="exact"/>
        <w:ind w:left="1440"/>
        <w:rPr>
          <w:sz w:val="14"/>
          <w:szCs w:val="18"/>
        </w:rPr>
      </w:pPr>
      <w:r>
        <w:rPr>
          <w:noProof/>
        </w:rPr>
        <mc:AlternateContent>
          <mc:Choice Requires="wps">
            <w:drawing>
              <wp:anchor distT="0" distB="0" distL="114300" distR="114300" simplePos="0" relativeHeight="251505152" behindDoc="1" locked="0" layoutInCell="1" allowOverlap="1" wp14:anchorId="557777C5" wp14:editId="60093A90">
                <wp:simplePos x="0" y="0"/>
                <wp:positionH relativeFrom="column">
                  <wp:posOffset>3810</wp:posOffset>
                </wp:positionH>
                <wp:positionV relativeFrom="paragraph">
                  <wp:posOffset>161290</wp:posOffset>
                </wp:positionV>
                <wp:extent cx="6294120" cy="668020"/>
                <wp:effectExtent l="0" t="0" r="0" b="0"/>
                <wp:wrapNone/>
                <wp:docPr id="885240215" name="Rectangle 2"/>
                <wp:cNvGraphicFramePr/>
                <a:graphic xmlns:a="http://schemas.openxmlformats.org/drawingml/2006/main">
                  <a:graphicData uri="http://schemas.microsoft.com/office/word/2010/wordprocessingShape">
                    <wps:wsp>
                      <wps:cNvSpPr/>
                      <wps:spPr>
                        <a:xfrm>
                          <a:off x="0" y="0"/>
                          <a:ext cx="6294120" cy="668020"/>
                        </a:xfrm>
                        <a:prstGeom prst="rect">
                          <a:avLst/>
                        </a:prstGeom>
                        <a:solidFill>
                          <a:schemeClr val="accent4">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960A7D" id="Rectangle 2" o:spid="_x0000_s1026" style="position:absolute;margin-left:.3pt;margin-top:12.7pt;width:495.6pt;height:52.6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" fillcolor="#c1ecea [1943]" stroked="f" strokeweight="2pt"/>
            </w:pict>
          </mc:Fallback>
        </mc:AlternateContent>
      </w:r>
      <w:r w:rsidR="00432613">
        <w:rPr>
          <w:noProof/>
        </w:rPr>
        <w:drawing>
          <wp:anchor distT="0" distB="0" distL="114300" distR="114300" simplePos="0" relativeHeight="251511296" behindDoc="0" locked="0" layoutInCell="1" allowOverlap="1" wp14:anchorId="63F28F9C" wp14:editId="5D1881CC">
            <wp:simplePos x="0" y="0"/>
            <wp:positionH relativeFrom="column">
              <wp:posOffset>86005</wp:posOffset>
            </wp:positionH>
            <wp:positionV relativeFrom="paragraph">
              <wp:posOffset>165100</wp:posOffset>
            </wp:positionV>
            <wp:extent cx="666427" cy="666427"/>
            <wp:effectExtent l="0" t="0" r="0" b="0"/>
            <wp:wrapNone/>
            <wp:docPr id="667114868" name="Graphic 3" descr="Statistic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517572" name="Graphic 3" descr="Statistics with solid fill"/>
                    <pic:cNvPicPr>
                      <a:picLocks noChangeAspect="1"/>
                    </pic:cNvPicPr>
                  </pic:nvPicPr>
                  <pic:blipFill>
                    <a:blip r:embed="rId55">
                      <a:extLst>
                        <a:ext uri="{96DAC541-7B7A-43D3-8B79-37D633B846F1}">
                          <asvg:svgBlip xmlns:asvg="http://schemas.microsoft.com/office/drawing/2016/SVG/main" r:embed="rId56"/>
                        </a:ext>
                      </a:extLst>
                    </a:blip>
                    <a:srcRect/>
                    <a:stretch/>
                  </pic:blipFill>
                  <pic:spPr>
                    <a:xfrm>
                      <a:off x="0" y="0"/>
                      <a:ext cx="666427" cy="666427"/>
                    </a:xfrm>
                    <a:prstGeom prst="rect">
                      <a:avLst/>
                    </a:prstGeom>
                  </pic:spPr>
                </pic:pic>
              </a:graphicData>
            </a:graphic>
            <wp14:sizeRelH relativeFrom="margin">
              <wp14:pctWidth>0</wp14:pctWidth>
            </wp14:sizeRelH>
            <wp14:sizeRelV relativeFrom="margin">
              <wp14:pctHeight>0</wp14:pctHeight>
            </wp14:sizeRelV>
          </wp:anchor>
        </w:drawing>
      </w:r>
    </w:p>
    <w:p w14:paraId="7FACBAE3" w14:textId="7EF44068" w:rsidR="00F25626" w:rsidRDefault="00F25626" w:rsidP="004A6FDA">
      <w:pPr>
        <w:pStyle w:val="Heading2-Numbered"/>
      </w:pPr>
      <w:bookmarkStart w:id="128" w:name="_Toc185257472"/>
      <w:bookmarkStart w:id="129" w:name="_Toc189045254"/>
      <w:r>
        <w:rPr>
          <w:noProof/>
        </w:rPr>
        <mc:AlternateContent>
          <mc:Choice Requires="wps">
            <w:drawing>
              <wp:anchor distT="45720" distB="45720" distL="114300" distR="114300" simplePos="0" relativeHeight="251847168" behindDoc="0" locked="0" layoutInCell="1" allowOverlap="1" wp14:anchorId="50DC76F5" wp14:editId="6201EC66">
                <wp:simplePos x="0" y="0"/>
                <wp:positionH relativeFrom="column">
                  <wp:posOffset>753745</wp:posOffset>
                </wp:positionH>
                <wp:positionV relativeFrom="paragraph">
                  <wp:posOffset>43180</wp:posOffset>
                </wp:positionV>
                <wp:extent cx="5368925" cy="1404620"/>
                <wp:effectExtent l="0" t="0" r="0" b="0"/>
                <wp:wrapNone/>
                <wp:docPr id="2933500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8925" cy="1404620"/>
                        </a:xfrm>
                        <a:prstGeom prst="rect">
                          <a:avLst/>
                        </a:prstGeom>
                        <a:noFill/>
                        <a:ln w="9525">
                          <a:noFill/>
                          <a:miter lim="800000"/>
                          <a:headEnd/>
                          <a:tailEnd/>
                        </a:ln>
                      </wps:spPr>
                      <wps:txbx>
                        <w:txbxContent>
                          <w:p w14:paraId="61C72730" w14:textId="2519A5D7" w:rsidR="00F25626" w:rsidRDefault="00F25626">
                            <w:r w:rsidRPr="00F25626">
                              <w:t>Collating, storing and analysing the data from your monitoring, as well as communicating your results, are essential steps in contributing to conservation outcomes for the target species.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DC76F5" id="_x0000_s1128" type="#_x0000_t202" style="position:absolute;margin-left:59.35pt;margin-top:3.4pt;width:422.75pt;height:110.6pt;z-index:2518471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" filled="f" stroked="f">
                <v:textbox style="mso-fit-shape-to-text:t">
                  <w:txbxContent>
                    <w:p w14:paraId="61C72730" w14:textId="2519A5D7" w:rsidR="00F25626" w:rsidRDefault="00F25626">
                      <w:r w:rsidRPr="00F25626">
                        <w:t>Collating, storing and analysing the data from your monitoring, as well as communicating your results, are essential steps in contributing to conservation outcomes for the target species.</w:t>
                      </w:r>
                    </w:p>
                  </w:txbxContent>
                </v:textbox>
              </v:shape>
            </w:pict>
          </mc:Fallback>
        </mc:AlternateContent>
      </w:r>
      <w:bookmarkEnd w:id="128"/>
      <w:bookmarkEnd w:id="129"/>
    </w:p>
    <w:p w14:paraId="4F92E5E5" w14:textId="5ED9341F" w:rsidR="00F25626" w:rsidRDefault="00F25626" w:rsidP="004A6FDA">
      <w:pPr>
        <w:pStyle w:val="Heading2-Numbered"/>
      </w:pPr>
    </w:p>
    <w:p w14:paraId="41DC73B0" w14:textId="58E17249" w:rsidR="00F25626" w:rsidRPr="00F25626" w:rsidRDefault="00F25626" w:rsidP="004A6FDA">
      <w:pPr>
        <w:pStyle w:val="Heading2-Numbered"/>
      </w:pPr>
    </w:p>
    <w:p w14:paraId="1BF28C5C" w14:textId="3B04D458" w:rsidR="000A4E4B" w:rsidRPr="007D16B0" w:rsidRDefault="004A1EC3" w:rsidP="004A6FDA">
      <w:pPr>
        <w:pStyle w:val="Heading2-Numbered"/>
      </w:pPr>
      <w:bookmarkStart w:id="130" w:name="_Toc189045255"/>
      <w:r>
        <w:t>5.1</w:t>
      </w:r>
      <w:r>
        <w:tab/>
      </w:r>
      <w:r w:rsidR="000A4E4B">
        <w:t>Data collection and metadata</w:t>
      </w:r>
      <w:bookmarkEnd w:id="130"/>
    </w:p>
    <w:p w14:paraId="7A6BFA15" w14:textId="5D23A7E9" w:rsidR="000A4E4B" w:rsidRDefault="000A4E4B" w:rsidP="000A4E4B">
      <w:r>
        <w:t xml:space="preserve">Collation of your monitoring data in a systematic way is an essential step </w:t>
      </w:r>
      <w:r w:rsidR="00E15842">
        <w:t>after completing your field monitoring</w:t>
      </w:r>
      <w:r>
        <w:t xml:space="preserve">. </w:t>
      </w:r>
    </w:p>
    <w:p w14:paraId="1B65E3E7" w14:textId="77777777" w:rsidR="000A4E4B" w:rsidRDefault="000A4E4B" w:rsidP="000A4E4B">
      <w:r>
        <w:t xml:space="preserve">Storing data in an electronic format allows data to be shared with others, including people who will continue the monitoring and land managers. </w:t>
      </w:r>
    </w:p>
    <w:p w14:paraId="2EE4DA87" w14:textId="6A436DAC" w:rsidR="000A4E4B" w:rsidRDefault="000A4E4B" w:rsidP="000A4E4B">
      <w:r>
        <w:t xml:space="preserve">MS Excel is a widely used application for storing data in spreadsheets. </w:t>
      </w:r>
    </w:p>
    <w:p w14:paraId="5869E814" w14:textId="23FB194C" w:rsidR="000A4E4B" w:rsidRPr="00243764" w:rsidRDefault="00362960" w:rsidP="00AE694F">
      <w:pPr>
        <w:pStyle w:val="Heading3-Numbered"/>
      </w:pPr>
      <w:bookmarkStart w:id="131" w:name="_Toc189045256"/>
      <w:r>
        <w:t>5.1.1</w:t>
      </w:r>
      <w:r>
        <w:tab/>
      </w:r>
      <w:r w:rsidR="00717526">
        <w:t>Excel</w:t>
      </w:r>
      <w:r w:rsidR="000A4E4B">
        <w:t xml:space="preserve"> </w:t>
      </w:r>
      <w:r w:rsidR="00642426">
        <w:t>worksheets</w:t>
      </w:r>
      <w:bookmarkEnd w:id="131"/>
    </w:p>
    <w:p w14:paraId="2BD7B611" w14:textId="491C8899" w:rsidR="00717526" w:rsidRDefault="00717526" w:rsidP="0045390F">
      <w:r>
        <w:t>For each Excel workbook, it is useful to divide the data into several worksheets:</w:t>
      </w:r>
    </w:p>
    <w:p w14:paraId="39749160" w14:textId="77777777" w:rsidR="00717526" w:rsidRPr="00717526" w:rsidRDefault="00717526" w:rsidP="0045390F">
      <w:pPr>
        <w:spacing w:after="0"/>
        <w:rPr>
          <w:b/>
          <w:bCs/>
        </w:rPr>
      </w:pPr>
      <w:r w:rsidRPr="00717526">
        <w:rPr>
          <w:b/>
          <w:bCs/>
        </w:rPr>
        <w:t>Site information</w:t>
      </w:r>
    </w:p>
    <w:p w14:paraId="47F9F57A" w14:textId="573C9BAB" w:rsidR="00717526" w:rsidRPr="000A4E4B" w:rsidRDefault="000D466D" w:rsidP="0045390F">
      <w:pPr>
        <w:pStyle w:val="ListParagraph"/>
        <w:numPr>
          <w:ilvl w:val="0"/>
          <w:numId w:val="55"/>
        </w:numPr>
        <w:rPr>
          <w:rFonts w:ascii="Arial" w:hAnsi="Arial"/>
        </w:rPr>
      </w:pPr>
      <w:r>
        <w:rPr>
          <w:rFonts w:ascii="Arial" w:hAnsi="Arial"/>
        </w:rPr>
        <w:t>G</w:t>
      </w:r>
      <w:r w:rsidR="00717526" w:rsidRPr="000A4E4B">
        <w:rPr>
          <w:rFonts w:ascii="Arial" w:hAnsi="Arial"/>
        </w:rPr>
        <w:t>eneral site and plot data (e.g. reserve name and location, map of monitoring plots)</w:t>
      </w:r>
      <w:r w:rsidR="00717526">
        <w:rPr>
          <w:rFonts w:ascii="Arial" w:hAnsi="Arial"/>
        </w:rPr>
        <w:t>.</w:t>
      </w:r>
      <w:r w:rsidR="00717526" w:rsidRPr="000A4E4B">
        <w:rPr>
          <w:rFonts w:ascii="Arial" w:hAnsi="Arial"/>
        </w:rPr>
        <w:t xml:space="preserve"> </w:t>
      </w:r>
    </w:p>
    <w:p w14:paraId="5B4B2ED9" w14:textId="77777777" w:rsidR="00717526" w:rsidRPr="00717526" w:rsidRDefault="00717526" w:rsidP="0045390F">
      <w:pPr>
        <w:spacing w:after="0"/>
        <w:rPr>
          <w:b/>
          <w:bCs/>
        </w:rPr>
      </w:pPr>
      <w:r w:rsidRPr="00717526">
        <w:rPr>
          <w:b/>
          <w:bCs/>
        </w:rPr>
        <w:t>Metadata</w:t>
      </w:r>
    </w:p>
    <w:p w14:paraId="6E511964" w14:textId="4B2CD53F" w:rsidR="00717526" w:rsidRPr="000A4E4B" w:rsidRDefault="000D466D" w:rsidP="0045390F">
      <w:pPr>
        <w:pStyle w:val="ListParagraph"/>
        <w:numPr>
          <w:ilvl w:val="0"/>
          <w:numId w:val="55"/>
        </w:numPr>
        <w:rPr>
          <w:rFonts w:ascii="Arial" w:hAnsi="Arial"/>
        </w:rPr>
      </w:pPr>
      <w:r>
        <w:rPr>
          <w:rFonts w:ascii="Arial" w:hAnsi="Arial"/>
        </w:rPr>
        <w:t>D</w:t>
      </w:r>
      <w:r w:rsidR="00717526" w:rsidRPr="000A4E4B">
        <w:rPr>
          <w:rFonts w:ascii="Arial" w:hAnsi="Arial"/>
        </w:rPr>
        <w:t>escription of all the data fields and your methods</w:t>
      </w:r>
      <w:r w:rsidR="00717526">
        <w:rPr>
          <w:rFonts w:ascii="Arial" w:hAnsi="Arial"/>
        </w:rPr>
        <w:t>.</w:t>
      </w:r>
    </w:p>
    <w:p w14:paraId="3847F402" w14:textId="77777777" w:rsidR="00717526" w:rsidRPr="00717526" w:rsidRDefault="00717526" w:rsidP="0045390F">
      <w:pPr>
        <w:spacing w:after="0"/>
        <w:rPr>
          <w:b/>
          <w:bCs/>
        </w:rPr>
      </w:pPr>
      <w:r w:rsidRPr="00717526">
        <w:rPr>
          <w:b/>
          <w:bCs/>
        </w:rPr>
        <w:t>Monitoring data</w:t>
      </w:r>
    </w:p>
    <w:p w14:paraId="4F17B783" w14:textId="11FDC1D5" w:rsidR="00717526" w:rsidRPr="000A4E4B" w:rsidRDefault="000D466D" w:rsidP="0045390F">
      <w:pPr>
        <w:pStyle w:val="ListParagraph"/>
        <w:numPr>
          <w:ilvl w:val="0"/>
          <w:numId w:val="55"/>
        </w:numPr>
        <w:rPr>
          <w:rFonts w:ascii="Arial" w:hAnsi="Arial"/>
        </w:rPr>
      </w:pPr>
      <w:r>
        <w:rPr>
          <w:rFonts w:ascii="Arial" w:hAnsi="Arial"/>
        </w:rPr>
        <w:t>U</w:t>
      </w:r>
      <w:r w:rsidR="00717526" w:rsidRPr="000A4E4B">
        <w:rPr>
          <w:rFonts w:ascii="Arial" w:hAnsi="Arial"/>
        </w:rPr>
        <w:t>se separate worksheets for each year</w:t>
      </w:r>
      <w:r w:rsidR="00717526">
        <w:rPr>
          <w:rFonts w:ascii="Arial" w:hAnsi="Arial"/>
        </w:rPr>
        <w:t>.</w:t>
      </w:r>
    </w:p>
    <w:p w14:paraId="5BE7E9C4" w14:textId="7DA67B17" w:rsidR="00717526" w:rsidRPr="000A4E4B" w:rsidRDefault="000D466D" w:rsidP="0045390F">
      <w:pPr>
        <w:pStyle w:val="ListParagraph"/>
        <w:numPr>
          <w:ilvl w:val="0"/>
          <w:numId w:val="55"/>
        </w:numPr>
        <w:rPr>
          <w:rFonts w:ascii="Arial" w:hAnsi="Arial"/>
        </w:rPr>
      </w:pPr>
      <w:r>
        <w:rPr>
          <w:rFonts w:ascii="Arial" w:hAnsi="Arial"/>
        </w:rPr>
        <w:t>P</w:t>
      </w:r>
      <w:r w:rsidR="00717526" w:rsidRPr="000A4E4B">
        <w:rPr>
          <w:rFonts w:ascii="Arial" w:hAnsi="Arial"/>
        </w:rPr>
        <w:t>ut each variable in a separate column (e.g. number of plants</w:t>
      </w:r>
      <w:r w:rsidR="00E15842">
        <w:rPr>
          <w:rFonts w:ascii="Arial" w:hAnsi="Arial"/>
        </w:rPr>
        <w:t>, presence of seeds</w:t>
      </w:r>
      <w:r w:rsidR="00717526" w:rsidRPr="000A4E4B">
        <w:rPr>
          <w:rFonts w:ascii="Arial" w:hAnsi="Arial"/>
        </w:rPr>
        <w:t>)</w:t>
      </w:r>
      <w:r w:rsidR="00717526">
        <w:rPr>
          <w:rFonts w:ascii="Arial" w:hAnsi="Arial"/>
        </w:rPr>
        <w:t>.</w:t>
      </w:r>
    </w:p>
    <w:p w14:paraId="6AFFE17D" w14:textId="12B2B9A9" w:rsidR="00717526" w:rsidRPr="000A4E4B" w:rsidRDefault="000D466D" w:rsidP="0045390F">
      <w:pPr>
        <w:pStyle w:val="ListParagraph"/>
        <w:numPr>
          <w:ilvl w:val="0"/>
          <w:numId w:val="55"/>
        </w:numPr>
        <w:rPr>
          <w:rFonts w:ascii="Arial" w:hAnsi="Arial"/>
        </w:rPr>
      </w:pPr>
      <w:r>
        <w:rPr>
          <w:rFonts w:ascii="Arial" w:hAnsi="Arial"/>
        </w:rPr>
        <w:t>P</w:t>
      </w:r>
      <w:r w:rsidR="00717526" w:rsidRPr="000A4E4B">
        <w:rPr>
          <w:rFonts w:ascii="Arial" w:hAnsi="Arial"/>
        </w:rPr>
        <w:t>ut each plot in a separate row</w:t>
      </w:r>
      <w:r w:rsidR="00717526">
        <w:rPr>
          <w:rFonts w:ascii="Arial" w:hAnsi="Arial"/>
        </w:rPr>
        <w:t>.</w:t>
      </w:r>
    </w:p>
    <w:p w14:paraId="757A57B7" w14:textId="044B3D0D" w:rsidR="00717526" w:rsidRPr="000A4E4B" w:rsidRDefault="000D466D" w:rsidP="0045390F">
      <w:pPr>
        <w:pStyle w:val="ListParagraph"/>
        <w:numPr>
          <w:ilvl w:val="0"/>
          <w:numId w:val="55"/>
        </w:numPr>
        <w:rPr>
          <w:rFonts w:ascii="Arial" w:hAnsi="Arial"/>
        </w:rPr>
      </w:pPr>
      <w:r>
        <w:rPr>
          <w:rFonts w:ascii="Arial" w:hAnsi="Arial"/>
        </w:rPr>
        <w:t>N</w:t>
      </w:r>
      <w:r w:rsidR="00717526" w:rsidRPr="000A4E4B">
        <w:rPr>
          <w:rFonts w:ascii="Arial" w:hAnsi="Arial"/>
        </w:rPr>
        <w:t>ever have multiple fields</w:t>
      </w:r>
      <w:r w:rsidR="00E15842">
        <w:rPr>
          <w:rFonts w:ascii="Arial" w:hAnsi="Arial"/>
        </w:rPr>
        <w:t xml:space="preserve"> or values</w:t>
      </w:r>
      <w:r w:rsidR="00717526" w:rsidRPr="000A4E4B">
        <w:rPr>
          <w:rFonts w:ascii="Arial" w:hAnsi="Arial"/>
        </w:rPr>
        <w:t xml:space="preserve"> in one column</w:t>
      </w:r>
      <w:r w:rsidR="00717526">
        <w:rPr>
          <w:rFonts w:ascii="Arial" w:hAnsi="Arial"/>
        </w:rPr>
        <w:t>.</w:t>
      </w:r>
    </w:p>
    <w:p w14:paraId="7184097A" w14:textId="481D8567" w:rsidR="00717526" w:rsidRDefault="000D466D" w:rsidP="0045390F">
      <w:pPr>
        <w:pStyle w:val="ListParagraph"/>
        <w:numPr>
          <w:ilvl w:val="0"/>
          <w:numId w:val="55"/>
        </w:numPr>
        <w:ind w:left="714" w:hanging="357"/>
        <w:rPr>
          <w:rFonts w:ascii="Arial" w:hAnsi="Arial"/>
        </w:rPr>
      </w:pPr>
      <w:r>
        <w:rPr>
          <w:rFonts w:ascii="Arial" w:hAnsi="Arial"/>
        </w:rPr>
        <w:t>A</w:t>
      </w:r>
      <w:r w:rsidR="00717526" w:rsidRPr="000A4E4B">
        <w:rPr>
          <w:rFonts w:ascii="Arial" w:hAnsi="Arial"/>
        </w:rPr>
        <w:t xml:space="preserve">fter transferring your data from field sheets to the electronic spreadsheets, it is very important to check for any errors. </w:t>
      </w:r>
    </w:p>
    <w:p w14:paraId="5AB053D9" w14:textId="67B43B41" w:rsidR="00083B65" w:rsidRPr="000A4E4B" w:rsidRDefault="00083B65" w:rsidP="00CF26EB">
      <w:pPr>
        <w:pStyle w:val="ListParagraph"/>
        <w:ind w:left="1440"/>
        <w:rPr>
          <w:rFonts w:ascii="Arial" w:hAnsi="Arial"/>
        </w:rPr>
      </w:pPr>
    </w:p>
    <w:p w14:paraId="5BCB9733" w14:textId="4B9E45A0" w:rsidR="000A4E4B" w:rsidRPr="007D16B0" w:rsidRDefault="004A1EC3" w:rsidP="004A6FDA">
      <w:pPr>
        <w:pStyle w:val="Heading2-Numbered"/>
      </w:pPr>
      <w:bookmarkStart w:id="132" w:name="_Toc189045257"/>
      <w:r>
        <w:t>5.2</w:t>
      </w:r>
      <w:r>
        <w:tab/>
      </w:r>
      <w:r w:rsidR="00717526">
        <w:t>D</w:t>
      </w:r>
      <w:r w:rsidR="000A4E4B">
        <w:t>atabases</w:t>
      </w:r>
      <w:bookmarkEnd w:id="132"/>
    </w:p>
    <w:p w14:paraId="1E14F7BB" w14:textId="3CBFB589" w:rsidR="004E265F" w:rsidRDefault="004E265F" w:rsidP="004E265F">
      <w:r>
        <w:t xml:space="preserve">Using consistent data fields enables pooling of your data with other datasets, to inform trends for the species at a state-wide or national level. </w:t>
      </w:r>
    </w:p>
    <w:p w14:paraId="662FCAB2" w14:textId="38152E27" w:rsidR="00CF5119" w:rsidRPr="00243764" w:rsidRDefault="00CF5119" w:rsidP="00AE694F">
      <w:pPr>
        <w:pStyle w:val="Heading3-Numbered"/>
      </w:pPr>
      <w:bookmarkStart w:id="133" w:name="_Toc189045258"/>
      <w:r>
        <w:t>5.2.1</w:t>
      </w:r>
      <w:r>
        <w:tab/>
        <w:t>Victorian Biodiversity Atlas</w:t>
      </w:r>
      <w:bookmarkEnd w:id="133"/>
      <w:r>
        <w:t xml:space="preserve"> </w:t>
      </w:r>
    </w:p>
    <w:p w14:paraId="14B259B4" w14:textId="20724C3E" w:rsidR="009A54E8" w:rsidRDefault="00CF5119" w:rsidP="004E265F">
      <w:r w:rsidRPr="00CF5119">
        <w:t xml:space="preserve">Contributing your observations to </w:t>
      </w:r>
      <w:r w:rsidR="00A12EAC">
        <w:t xml:space="preserve">the </w:t>
      </w:r>
      <w:r w:rsidR="00C070C1">
        <w:t>Victorian Biodiversity Atlas</w:t>
      </w:r>
      <w:r w:rsidR="00C070C1" w:rsidRPr="00CF5119">
        <w:t xml:space="preserve"> </w:t>
      </w:r>
      <w:r w:rsidR="00C070C1">
        <w:t>(</w:t>
      </w:r>
      <w:r w:rsidRPr="00CF5119">
        <w:t>VBA</w:t>
      </w:r>
      <w:r w:rsidR="00C070C1">
        <w:t>)</w:t>
      </w:r>
      <w:r w:rsidRPr="00CF5119">
        <w:t xml:space="preserve"> is one of the</w:t>
      </w:r>
      <w:r w:rsidR="00AC3198">
        <w:t xml:space="preserve"> important </w:t>
      </w:r>
      <w:r w:rsidRPr="00CF5119">
        <w:t>ways you can influence</w:t>
      </w:r>
      <w:r w:rsidR="00AC3198">
        <w:t xml:space="preserve"> conservation outcomes</w:t>
      </w:r>
      <w:r w:rsidR="00340CD0">
        <w:t xml:space="preserve">. This data can be used to track whether populations of threatened plant species are increasing or decreasing over time. </w:t>
      </w:r>
      <w:r w:rsidR="000D6379">
        <w:t>In addition, d</w:t>
      </w:r>
      <w:r w:rsidR="004E265F">
        <w:t xml:space="preserve">ata from surveys on public land </w:t>
      </w:r>
      <w:r w:rsidR="00FD4DB2">
        <w:t xml:space="preserve">in Victoria </w:t>
      </w:r>
      <w:r w:rsidR="004E265F">
        <w:t>are required to be uploaded to the</w:t>
      </w:r>
      <w:r w:rsidR="00C070C1">
        <w:t xml:space="preserve"> VBA</w:t>
      </w:r>
      <w:r w:rsidR="002538B5">
        <w:t>.</w:t>
      </w:r>
      <w:r w:rsidR="004E265F">
        <w:t xml:space="preserve"> </w:t>
      </w:r>
      <w:r w:rsidR="000D6379" w:rsidDel="000D6379">
        <w:t xml:space="preserve"> </w:t>
      </w:r>
    </w:p>
    <w:p w14:paraId="3D050B79" w14:textId="69E68E57" w:rsidR="0096138E" w:rsidRPr="00412C58" w:rsidRDefault="008223E9" w:rsidP="00412C58">
      <w:pPr>
        <w:spacing w:after="0"/>
      </w:pPr>
      <w:r w:rsidRPr="00412C58">
        <w:t>Links and detailed instructions can be found at: </w:t>
      </w:r>
    </w:p>
    <w:p w14:paraId="229E94E0" w14:textId="3679D3BA" w:rsidR="00E1425F" w:rsidRDefault="0096138E" w:rsidP="004E265F">
      <w:hyperlink r:id="rId166" w:history="1">
        <w:r w:rsidRPr="0096138E">
          <w:rPr>
            <w:rStyle w:val="Hyperlink"/>
          </w:rPr>
          <w:t>https://www.environment.vic.gov.au/biodiversity/victorian-biodiversity-atlas</w:t>
        </w:r>
      </w:hyperlink>
      <w:r w:rsidDel="0096138E">
        <w:t xml:space="preserve"> </w:t>
      </w:r>
    </w:p>
    <w:p w14:paraId="70FF147F" w14:textId="6E41810C" w:rsidR="00A22A17" w:rsidRDefault="00A22A17" w:rsidP="00A22A17">
      <w:pPr>
        <w:rPr>
          <w:rStyle w:val="Hyperlink"/>
        </w:rPr>
      </w:pPr>
      <w:r>
        <w:t xml:space="preserve">Data from individual plots </w:t>
      </w:r>
      <w:r w:rsidR="003E4CC4">
        <w:t xml:space="preserve">for some </w:t>
      </w:r>
      <w:r w:rsidR="006959F2">
        <w:t xml:space="preserve">methods </w:t>
      </w:r>
      <w:r>
        <w:t xml:space="preserve">can be uploaded manually. However, </w:t>
      </w:r>
      <w:r w:rsidR="00353FFE">
        <w:t>for most monitoring data ‘batch uploads’ using standard Excel templates are recommended</w:t>
      </w:r>
      <w:r w:rsidR="0045360D">
        <w:t xml:space="preserve">. </w:t>
      </w:r>
      <w:r>
        <w:t>Information on your methods and site location maps can be added in PDF formats.</w:t>
      </w:r>
    </w:p>
    <w:p w14:paraId="7CC61397" w14:textId="4B05B1C5" w:rsidR="00AA011C" w:rsidRDefault="00AA011C" w:rsidP="004E265F">
      <w:pPr>
        <w:rPr>
          <w:rStyle w:val="Hyperlink"/>
        </w:rPr>
      </w:pPr>
      <w:hyperlink r:id="rId167" w:history="1"/>
      <w:r w:rsidR="005E5D07" w:rsidRPr="00B2248D">
        <w:rPr>
          <w:rStyle w:val="Hyperlink"/>
          <w:color w:val="auto"/>
          <w:u w:val="none"/>
        </w:rPr>
        <w:t>A</w:t>
      </w:r>
      <w:r w:rsidRPr="00B2248D">
        <w:rPr>
          <w:rStyle w:val="Hyperlink"/>
          <w:color w:val="auto"/>
          <w:u w:val="none"/>
        </w:rPr>
        <w:t>ssistance</w:t>
      </w:r>
      <w:r w:rsidR="00C070C1" w:rsidRPr="00B2248D">
        <w:rPr>
          <w:rStyle w:val="Hyperlink"/>
          <w:color w:val="auto"/>
          <w:u w:val="none"/>
        </w:rPr>
        <w:t xml:space="preserve"> </w:t>
      </w:r>
      <w:r w:rsidR="006959F2">
        <w:rPr>
          <w:rStyle w:val="Hyperlink"/>
          <w:color w:val="auto"/>
          <w:u w:val="none"/>
        </w:rPr>
        <w:t xml:space="preserve">with your specific </w:t>
      </w:r>
      <w:r w:rsidR="00A92EEB">
        <w:rPr>
          <w:rStyle w:val="Hyperlink"/>
          <w:color w:val="auto"/>
          <w:u w:val="none"/>
        </w:rPr>
        <w:t>requirements</w:t>
      </w:r>
      <w:r w:rsidR="006512A3">
        <w:rPr>
          <w:rStyle w:val="Hyperlink"/>
          <w:color w:val="auto"/>
          <w:u w:val="none"/>
        </w:rPr>
        <w:t xml:space="preserve"> </w:t>
      </w:r>
      <w:r w:rsidR="00C070C1" w:rsidRPr="00B2248D">
        <w:rPr>
          <w:rStyle w:val="Hyperlink"/>
          <w:color w:val="auto"/>
          <w:u w:val="none"/>
        </w:rPr>
        <w:t xml:space="preserve">can be provided by </w:t>
      </w:r>
      <w:r w:rsidR="005E5D07" w:rsidRPr="00B2248D">
        <w:rPr>
          <w:rStyle w:val="Hyperlink"/>
          <w:color w:val="auto"/>
          <w:u w:val="none"/>
        </w:rPr>
        <w:t>contacting</w:t>
      </w:r>
      <w:r w:rsidR="002529AB" w:rsidRPr="00B2248D">
        <w:rPr>
          <w:rStyle w:val="Hyperlink"/>
          <w:color w:val="auto"/>
          <w:u w:val="none"/>
        </w:rPr>
        <w:t>:</w:t>
      </w:r>
      <w:r w:rsidR="005E5D07" w:rsidRPr="00B2248D">
        <w:rPr>
          <w:rStyle w:val="Hyperlink"/>
          <w:color w:val="auto"/>
        </w:rPr>
        <w:t xml:space="preserve"> </w:t>
      </w:r>
      <w:r w:rsidR="005E5D07" w:rsidRPr="005E5D07">
        <w:rPr>
          <w:rStyle w:val="Hyperlink"/>
        </w:rPr>
        <w:t>vba.help@de</w:t>
      </w:r>
      <w:r w:rsidR="009024F2">
        <w:rPr>
          <w:rStyle w:val="Hyperlink"/>
        </w:rPr>
        <w:t>eca</w:t>
      </w:r>
      <w:r w:rsidR="005E5D07" w:rsidRPr="005E5D07">
        <w:rPr>
          <w:rStyle w:val="Hyperlink"/>
        </w:rPr>
        <w:t>.vic.gov.au</w:t>
      </w:r>
    </w:p>
    <w:p w14:paraId="02DA818F" w14:textId="49957467" w:rsidR="00CF5119" w:rsidRPr="00243764" w:rsidRDefault="00CF5119" w:rsidP="00AE694F">
      <w:pPr>
        <w:pStyle w:val="Heading3-Numbered"/>
      </w:pPr>
      <w:bookmarkStart w:id="134" w:name="_Toc189045259"/>
      <w:r>
        <w:t>5.2.1</w:t>
      </w:r>
      <w:r>
        <w:tab/>
        <w:t>Threatened Species Index</w:t>
      </w:r>
      <w:bookmarkEnd w:id="134"/>
      <w:r>
        <w:t xml:space="preserve"> </w:t>
      </w:r>
    </w:p>
    <w:p w14:paraId="4462E58D" w14:textId="4316253C" w:rsidR="00D648A5" w:rsidRDefault="00FD4DB2" w:rsidP="004E265F">
      <w:r w:rsidRPr="00FD4DB2">
        <w:t xml:space="preserve">The Threatened Species Index (a national database) </w:t>
      </w:r>
      <w:r w:rsidR="00570299">
        <w:t xml:space="preserve">brings </w:t>
      </w:r>
      <w:r w:rsidR="00240575">
        <w:t>together</w:t>
      </w:r>
      <w:r w:rsidR="00570299">
        <w:t xml:space="preserve"> </w:t>
      </w:r>
      <w:r w:rsidR="00240575">
        <w:t>monitoring</w:t>
      </w:r>
      <w:r w:rsidR="00570299">
        <w:t xml:space="preserve"> data</w:t>
      </w:r>
      <w:r w:rsidR="00A574AB">
        <w:t xml:space="preserve"> from throughout Australia</w:t>
      </w:r>
      <w:r w:rsidR="00DA75DC">
        <w:t xml:space="preserve">. This </w:t>
      </w:r>
      <w:r w:rsidR="00A574AB">
        <w:t>enable</w:t>
      </w:r>
      <w:r w:rsidR="00DA75DC">
        <w:t>s</w:t>
      </w:r>
      <w:r w:rsidR="00A574AB">
        <w:t xml:space="preserve"> </w:t>
      </w:r>
      <w:r w:rsidR="00812FA9">
        <w:t xml:space="preserve">better understanding of </w:t>
      </w:r>
      <w:r w:rsidR="004F7A50" w:rsidRPr="004F7A50">
        <w:t>change in the relative abundance of threatened and near-threatened species at national, state and regional levels.</w:t>
      </w:r>
      <w:r w:rsidR="00D648A5" w:rsidRPr="00D648A5">
        <w:t xml:space="preserve"> </w:t>
      </w:r>
    </w:p>
    <w:p w14:paraId="18A6AEA1" w14:textId="0F328EB1" w:rsidR="000A4E4B" w:rsidRDefault="008A32A5" w:rsidP="004E265F">
      <w:pPr>
        <w:rPr>
          <w:rStyle w:val="Hyperlink"/>
        </w:rPr>
      </w:pPr>
      <w:r>
        <w:t xml:space="preserve">Instructions on </w:t>
      </w:r>
      <w:r w:rsidRPr="008A32A5">
        <w:t>data upload and management</w:t>
      </w:r>
      <w:r w:rsidR="00570299">
        <w:t>, and</w:t>
      </w:r>
      <w:r w:rsidR="00283E45">
        <w:t xml:space="preserve"> </w:t>
      </w:r>
      <w:r w:rsidR="004E265F">
        <w:t>minimum requirements for data submi</w:t>
      </w:r>
      <w:r w:rsidR="00283E45">
        <w:t>ssion are on the TSX website:</w:t>
      </w:r>
      <w:r w:rsidR="004E265F">
        <w:t xml:space="preserve"> </w:t>
      </w:r>
      <w:hyperlink r:id="rId168" w:history="1">
        <w:r w:rsidR="002538B5" w:rsidRPr="00477C19">
          <w:rPr>
            <w:rStyle w:val="Hyperlink"/>
          </w:rPr>
          <w:t>https://tsx.org.au/tsx-resources/</w:t>
        </w:r>
      </w:hyperlink>
    </w:p>
    <w:p w14:paraId="25DD1A49" w14:textId="77777777" w:rsidR="0045390F" w:rsidRDefault="0045390F" w:rsidP="004E265F"/>
    <w:p w14:paraId="46C746A8" w14:textId="77777777" w:rsidR="000E733C" w:rsidRDefault="000E733C" w:rsidP="004E265F"/>
    <w:p w14:paraId="57817D34" w14:textId="6C605BF6" w:rsidR="000A4E4B" w:rsidRPr="007D16B0" w:rsidRDefault="004A1EC3" w:rsidP="004A6FDA">
      <w:pPr>
        <w:pStyle w:val="Heading2-Numbered"/>
      </w:pPr>
      <w:bookmarkStart w:id="135" w:name="_Toc189045260"/>
      <w:r>
        <w:lastRenderedPageBreak/>
        <w:t>5.3</w:t>
      </w:r>
      <w:r>
        <w:tab/>
      </w:r>
      <w:r w:rsidR="000A4E4B">
        <w:t>Re-evaluate monitoring purpose</w:t>
      </w:r>
      <w:bookmarkEnd w:id="135"/>
    </w:p>
    <w:p w14:paraId="39E7C272" w14:textId="1A6F6FCF" w:rsidR="000A4E4B" w:rsidRDefault="000A4E4B" w:rsidP="000A4E4B">
      <w:r>
        <w:t>A final step in the monitoring process is to consider whether the data you have collected has answered your monitoring questions.</w:t>
      </w:r>
    </w:p>
    <w:p w14:paraId="2F934749" w14:textId="4B1646AD" w:rsidR="002B736E" w:rsidRPr="00243764" w:rsidRDefault="002B736E" w:rsidP="00AE694F">
      <w:pPr>
        <w:pStyle w:val="Heading3-Numbered"/>
      </w:pPr>
      <w:bookmarkStart w:id="136" w:name="_Toc189045261"/>
      <w:r>
        <w:t>5.3.1</w:t>
      </w:r>
      <w:r>
        <w:tab/>
        <w:t>Data summaries</w:t>
      </w:r>
      <w:bookmarkEnd w:id="136"/>
      <w:r>
        <w:t xml:space="preserve"> </w:t>
      </w:r>
    </w:p>
    <w:p w14:paraId="0B1B5CAB" w14:textId="7C20BCB4" w:rsidR="000A4E4B" w:rsidRDefault="000A4E4B" w:rsidP="000A4E4B">
      <w:r>
        <w:t xml:space="preserve">It is useful to summarise your data using simple descriptive statistics, such as column charts (example in </w:t>
      </w:r>
      <w:r w:rsidRPr="00D52A9F">
        <w:rPr>
          <w:color w:val="00857E" w:themeColor="accent1" w:themeShade="BF"/>
        </w:rPr>
        <w:t>Figure 24</w:t>
      </w:r>
      <w:r>
        <w:t>)</w:t>
      </w:r>
      <w:r w:rsidR="006046CF">
        <w:t>.</w:t>
      </w:r>
      <w:r w:rsidR="003B570D">
        <w:t xml:space="preserve"> Changes in the density of plants at your monitoring sites can provide insights into the trajectories of populations. Note that for cover estimates, large differences are needed to show changes in populations.</w:t>
      </w:r>
    </w:p>
    <w:p w14:paraId="1DAD0710" w14:textId="01351505" w:rsidR="000A4E4B" w:rsidRDefault="000A4E4B" w:rsidP="000A4E4B">
      <w:r>
        <w:t>Further expert advice will be needed for more complex analyses, to infer effects on plant populations from management change or threat abatement.</w:t>
      </w:r>
      <w:r w:rsidR="004444AB">
        <w:t xml:space="preserve"> </w:t>
      </w:r>
    </w:p>
    <w:p w14:paraId="08527BAA" w14:textId="5F5ED6D6" w:rsidR="00FF662C" w:rsidRDefault="00FF662C" w:rsidP="000A4E4B"/>
    <w:p w14:paraId="5464C4C7" w14:textId="475CF92D" w:rsidR="00FF662C" w:rsidRDefault="004E265F" w:rsidP="000A4E4B">
      <w:r>
        <w:rPr>
          <w:noProof/>
        </w:rPr>
        <w:drawing>
          <wp:inline distT="0" distB="0" distL="0" distR="0" wp14:anchorId="54CFFF19" wp14:editId="4A7A546C">
            <wp:extent cx="3638550" cy="3278228"/>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640711" cy="3280175"/>
                    </a:xfrm>
                    <a:prstGeom prst="rect">
                      <a:avLst/>
                    </a:prstGeom>
                  </pic:spPr>
                </pic:pic>
              </a:graphicData>
            </a:graphic>
          </wp:inline>
        </w:drawing>
      </w:r>
    </w:p>
    <w:p w14:paraId="68A89C3A" w14:textId="08A7FFE8" w:rsidR="00230ABF" w:rsidRPr="00BF1043" w:rsidRDefault="00271BB2" w:rsidP="007D3A44">
      <w:pPr>
        <w:pStyle w:val="Caption-Figure"/>
      </w:pPr>
      <w:bookmarkStart w:id="137" w:name="_Toc189045176"/>
      <w:r>
        <w:t xml:space="preserve">Figure </w:t>
      </w:r>
      <w:r w:rsidR="0077525F">
        <w:fldChar w:fldCharType="begin"/>
      </w:r>
      <w:r w:rsidR="0077525F">
        <w:instrText xml:space="preserve"> SEQ Figure \* ARABIC </w:instrText>
      </w:r>
      <w:r w:rsidR="0077525F">
        <w:fldChar w:fldCharType="separate"/>
      </w:r>
      <w:r w:rsidR="00740D1B">
        <w:rPr>
          <w:noProof/>
        </w:rPr>
        <w:t>23</w:t>
      </w:r>
      <w:r w:rsidR="0077525F">
        <w:rPr>
          <w:noProof/>
        </w:rPr>
        <w:fldChar w:fldCharType="end"/>
      </w:r>
      <w:r w:rsidRPr="00271BB2">
        <w:t>. Example of a column chart, showing change in population density of a species following fire</w:t>
      </w:r>
      <w:r>
        <w:t>.</w:t>
      </w:r>
      <w:bookmarkEnd w:id="137"/>
    </w:p>
    <w:p w14:paraId="1E258633" w14:textId="543044C1" w:rsidR="00271BB2" w:rsidRDefault="00BF1043" w:rsidP="00271BB2">
      <w:r>
        <w:t>from Cawson and Muir 2008.</w:t>
      </w:r>
    </w:p>
    <w:p w14:paraId="025B6500" w14:textId="3CB98F50" w:rsidR="005A7AF3" w:rsidRPr="00243764" w:rsidRDefault="005A7AF3" w:rsidP="00AE694F">
      <w:pPr>
        <w:pStyle w:val="Heading3-Numbered"/>
      </w:pPr>
      <w:bookmarkStart w:id="138" w:name="_Toc189045262"/>
      <w:r>
        <w:t>5.</w:t>
      </w:r>
      <w:r w:rsidR="00DD11A1">
        <w:t>3</w:t>
      </w:r>
      <w:r>
        <w:t>.</w:t>
      </w:r>
      <w:r w:rsidR="002B736E">
        <w:t>2</w:t>
      </w:r>
      <w:r>
        <w:tab/>
        <w:t>Communicating results</w:t>
      </w:r>
      <w:bookmarkEnd w:id="138"/>
      <w:r>
        <w:t xml:space="preserve"> </w:t>
      </w:r>
    </w:p>
    <w:p w14:paraId="277E4DB0" w14:textId="78F61BBA" w:rsidR="00230ABF" w:rsidRPr="00243764" w:rsidRDefault="00E40911" w:rsidP="00230ABF">
      <w:r>
        <w:t xml:space="preserve">Communicating </w:t>
      </w:r>
      <w:r w:rsidR="00C62C48" w:rsidRPr="00606351">
        <w:t xml:space="preserve">the results </w:t>
      </w:r>
      <w:r w:rsidR="00506D38">
        <w:t xml:space="preserve">of your monitoring is an important </w:t>
      </w:r>
      <w:r w:rsidR="00BA7A1D">
        <w:t>part of the monitoring process</w:t>
      </w:r>
      <w:r w:rsidR="00B13BE2">
        <w:t xml:space="preserve">. </w:t>
      </w:r>
      <w:r w:rsidR="004E247D" w:rsidRPr="009258D7">
        <w:t xml:space="preserve">This </w:t>
      </w:r>
      <w:r w:rsidR="00286189">
        <w:t xml:space="preserve">would </w:t>
      </w:r>
      <w:r w:rsidR="00EE05E9">
        <w:t xml:space="preserve">include </w:t>
      </w:r>
      <w:r w:rsidR="00D93C48">
        <w:t xml:space="preserve">agencies and groups </w:t>
      </w:r>
      <w:r w:rsidR="004E247D" w:rsidRPr="009258D7">
        <w:t xml:space="preserve">involved in monitoring the </w:t>
      </w:r>
      <w:r w:rsidR="00286189">
        <w:t>plant species</w:t>
      </w:r>
      <w:r w:rsidR="004E247D" w:rsidRPr="009258D7">
        <w:t xml:space="preserve">, those involved in </w:t>
      </w:r>
      <w:r w:rsidR="00D40B5F">
        <w:t>management decisions</w:t>
      </w:r>
      <w:r w:rsidR="000B24C2">
        <w:t>,</w:t>
      </w:r>
      <w:r w:rsidR="00D40B5F">
        <w:t xml:space="preserve"> </w:t>
      </w:r>
      <w:r w:rsidR="00D93C48">
        <w:t>and</w:t>
      </w:r>
      <w:r w:rsidR="009A2DD9">
        <w:t xml:space="preserve"> the wider botanical and general community.</w:t>
      </w:r>
      <w:r w:rsidR="000B24C2">
        <w:t xml:space="preserve"> </w:t>
      </w:r>
      <w:r w:rsidR="001F1FE5">
        <w:t xml:space="preserve">Sharing your monitoring outcomes </w:t>
      </w:r>
      <w:r w:rsidR="000B24C2">
        <w:t xml:space="preserve">will </w:t>
      </w:r>
      <w:r w:rsidR="003A7CEE">
        <w:t>help</w:t>
      </w:r>
      <w:r w:rsidR="002862D4">
        <w:t xml:space="preserve"> </w:t>
      </w:r>
      <w:r w:rsidR="00D60906">
        <w:t>maintain enthusiasm f</w:t>
      </w:r>
      <w:r w:rsidR="002862D4">
        <w:t>or ongoing m</w:t>
      </w:r>
      <w:r w:rsidR="00D60906">
        <w:t>onitoring</w:t>
      </w:r>
      <w:r w:rsidR="002862D4">
        <w:t xml:space="preserve">, </w:t>
      </w:r>
      <w:r w:rsidR="00D60906">
        <w:t xml:space="preserve">reveal </w:t>
      </w:r>
      <w:r w:rsidR="006D2CA5">
        <w:t xml:space="preserve">new issues to investigate, </w:t>
      </w:r>
      <w:r w:rsidR="00DA6D17">
        <w:t>support funding ap</w:t>
      </w:r>
      <w:r w:rsidR="001512A1">
        <w:t>plications, and provide evidence for management actions.</w:t>
      </w:r>
      <w:r w:rsidR="002862D4">
        <w:t xml:space="preserve"> </w:t>
      </w:r>
    </w:p>
    <w:p w14:paraId="6D24F508" w14:textId="5153540D" w:rsidR="00230ABF" w:rsidRPr="00243764" w:rsidRDefault="0085453E" w:rsidP="0085453E">
      <w:pPr>
        <w:jc w:val="center"/>
      </w:pPr>
      <w:r>
        <w:rPr>
          <w:noProof/>
        </w:rPr>
        <w:drawing>
          <wp:inline distT="0" distB="0" distL="0" distR="0" wp14:anchorId="1E7132F2" wp14:editId="2B55CB9F">
            <wp:extent cx="4425351" cy="2130725"/>
            <wp:effectExtent l="0" t="0" r="0" b="3175"/>
            <wp:docPr id="10687452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745255" name=""/>
                    <pic:cNvPicPr/>
                  </pic:nvPicPr>
                  <pic:blipFill>
                    <a:blip r:embed="rId170" cstate="screen">
                      <a:extLst>
                        <a:ext uri="{28A0092B-C50C-407E-A947-70E740481C1C}">
                          <a14:useLocalDpi xmlns:a14="http://schemas.microsoft.com/office/drawing/2010/main"/>
                        </a:ext>
                      </a:extLst>
                    </a:blip>
                    <a:stretch>
                      <a:fillRect/>
                    </a:stretch>
                  </pic:blipFill>
                  <pic:spPr>
                    <a:xfrm>
                      <a:off x="0" y="0"/>
                      <a:ext cx="4428903" cy="2132435"/>
                    </a:xfrm>
                    <a:prstGeom prst="rect">
                      <a:avLst/>
                    </a:prstGeom>
                  </pic:spPr>
                </pic:pic>
              </a:graphicData>
            </a:graphic>
          </wp:inline>
        </w:drawing>
      </w:r>
    </w:p>
    <w:p w14:paraId="65117184" w14:textId="7804E6B6" w:rsidR="0085453E" w:rsidRPr="00243764" w:rsidRDefault="0085453E" w:rsidP="0085453E">
      <w:pPr>
        <w:jc w:val="center"/>
      </w:pPr>
      <w:r>
        <w:t>Photo: Andrew Geschke</w:t>
      </w:r>
    </w:p>
    <w:p w14:paraId="7B535505" w14:textId="226702A7" w:rsidR="00645124" w:rsidRPr="00DC3852" w:rsidRDefault="00297481" w:rsidP="00645124">
      <w:pPr>
        <w:pStyle w:val="Heading1"/>
      </w:pPr>
      <w:r w:rsidRPr="00243764">
        <w:br w:type="page"/>
      </w:r>
      <w:bookmarkStart w:id="139" w:name="_Toc189045263"/>
      <w:r w:rsidR="00CD5D2B">
        <w:lastRenderedPageBreak/>
        <w:t>Glossary</w:t>
      </w:r>
      <w:bookmarkEnd w:id="139"/>
    </w:p>
    <w:p w14:paraId="66AD65CC" w14:textId="00A0D8F2" w:rsidR="00DB3C4F" w:rsidRPr="00E21765" w:rsidRDefault="00DB3C4F" w:rsidP="00645124">
      <w:pPr>
        <w:rPr>
          <w:lang w:val="en-US"/>
        </w:rPr>
      </w:pPr>
      <w:r w:rsidRPr="00E21765">
        <w:rPr>
          <w:lang w:val="en-US"/>
        </w:rPr>
        <w:t>adapted from Commonwealth of Austr</w:t>
      </w:r>
      <w:r w:rsidR="00E21765" w:rsidRPr="00E21765">
        <w:rPr>
          <w:lang w:val="en-US"/>
        </w:rPr>
        <w:t>a</w:t>
      </w:r>
      <w:r w:rsidRPr="00E21765">
        <w:rPr>
          <w:lang w:val="en-US"/>
        </w:rPr>
        <w:t>li</w:t>
      </w:r>
      <w:r w:rsidR="00E21765" w:rsidRPr="00E21765">
        <w:rPr>
          <w:lang w:val="en-US"/>
        </w:rPr>
        <w:t>a</w:t>
      </w:r>
      <w:r w:rsidRPr="00E21765">
        <w:rPr>
          <w:lang w:val="en-US"/>
        </w:rPr>
        <w:t xml:space="preserve"> (2013)</w:t>
      </w:r>
    </w:p>
    <w:p w14:paraId="450E1566" w14:textId="14BE6174" w:rsidR="00645124" w:rsidRPr="00645124" w:rsidRDefault="00645124" w:rsidP="00645124">
      <w:pPr>
        <w:rPr>
          <w:lang w:val="en-US"/>
        </w:rPr>
      </w:pPr>
      <w:r w:rsidRPr="004A15E1">
        <w:rPr>
          <w:b/>
          <w:bCs/>
          <w:lang w:val="en-US"/>
        </w:rPr>
        <w:t>Annual</w:t>
      </w:r>
      <w:r w:rsidR="00CD5D2B">
        <w:rPr>
          <w:b/>
          <w:bCs/>
          <w:lang w:val="en-US"/>
        </w:rPr>
        <w:t>s</w:t>
      </w:r>
      <w:r w:rsidRPr="00645124">
        <w:rPr>
          <w:lang w:val="en-US"/>
        </w:rPr>
        <w:t xml:space="preserve"> – plant</w:t>
      </w:r>
      <w:r w:rsidR="00CD5D2B">
        <w:rPr>
          <w:lang w:val="en-US"/>
        </w:rPr>
        <w:t>s</w:t>
      </w:r>
      <w:r w:rsidRPr="00645124">
        <w:rPr>
          <w:lang w:val="en-US"/>
        </w:rPr>
        <w:t xml:space="preserve"> that usually germinate, reproduce (flower and set seed), and die in one year or season. </w:t>
      </w:r>
    </w:p>
    <w:p w14:paraId="77A7775F" w14:textId="046D8D9C" w:rsidR="000B154F" w:rsidRDefault="000B154F" w:rsidP="00645124">
      <w:pPr>
        <w:rPr>
          <w:b/>
          <w:bCs/>
          <w:lang w:val="en-US"/>
        </w:rPr>
      </w:pPr>
      <w:r>
        <w:rPr>
          <w:b/>
          <w:bCs/>
          <w:lang w:val="en-US"/>
        </w:rPr>
        <w:t>Belt transect</w:t>
      </w:r>
      <w:r w:rsidR="007C7F74">
        <w:rPr>
          <w:b/>
          <w:bCs/>
          <w:lang w:val="en-US"/>
        </w:rPr>
        <w:t xml:space="preserve"> </w:t>
      </w:r>
      <w:r w:rsidR="007C7F74" w:rsidRPr="006819E3">
        <w:rPr>
          <w:lang w:val="en-US"/>
        </w:rPr>
        <w:t>– long rectangular plot</w:t>
      </w:r>
      <w:r w:rsidR="006819E3" w:rsidRPr="006819E3">
        <w:rPr>
          <w:lang w:val="en-US"/>
        </w:rPr>
        <w:t>, where plant measurement</w:t>
      </w:r>
      <w:r w:rsidR="006819E3">
        <w:rPr>
          <w:lang w:val="en-US"/>
        </w:rPr>
        <w:t>s</w:t>
      </w:r>
      <w:r w:rsidR="006819E3" w:rsidRPr="006819E3">
        <w:rPr>
          <w:lang w:val="en-US"/>
        </w:rPr>
        <w:t xml:space="preserve"> can be made in sections</w:t>
      </w:r>
      <w:r w:rsidR="006819E3">
        <w:rPr>
          <w:lang w:val="en-US"/>
        </w:rPr>
        <w:t>.</w:t>
      </w:r>
      <w:r w:rsidR="007C7F74">
        <w:rPr>
          <w:b/>
          <w:bCs/>
          <w:lang w:val="en-US"/>
        </w:rPr>
        <w:t xml:space="preserve"> </w:t>
      </w:r>
    </w:p>
    <w:p w14:paraId="0926692A" w14:textId="326C167D" w:rsidR="00645124" w:rsidRPr="00645124" w:rsidRDefault="00645124" w:rsidP="00645124">
      <w:pPr>
        <w:rPr>
          <w:lang w:val="en-US"/>
        </w:rPr>
      </w:pPr>
      <w:r w:rsidRPr="00186B94">
        <w:rPr>
          <w:b/>
          <w:bCs/>
          <w:lang w:val="en-US"/>
        </w:rPr>
        <w:t xml:space="preserve">Canopy </w:t>
      </w:r>
      <w:r w:rsidR="004F4922">
        <w:rPr>
          <w:b/>
          <w:bCs/>
          <w:lang w:val="en-US"/>
        </w:rPr>
        <w:t>cover</w:t>
      </w:r>
      <w:r w:rsidRPr="00645124">
        <w:rPr>
          <w:lang w:val="en-US"/>
        </w:rPr>
        <w:t xml:space="preserve"> – percentage of the ground that would be shaded by a vertical projection of foliage and branches in the </w:t>
      </w:r>
      <w:r w:rsidR="004F4922" w:rsidRPr="00645124">
        <w:rPr>
          <w:lang w:val="en-US"/>
        </w:rPr>
        <w:t xml:space="preserve">tallest plant layer, typically comprising trees. </w:t>
      </w:r>
    </w:p>
    <w:p w14:paraId="219D38B7" w14:textId="071CB1D7" w:rsidR="00645124" w:rsidRPr="00645124" w:rsidRDefault="00645124" w:rsidP="00645124">
      <w:pPr>
        <w:rPr>
          <w:lang w:val="en-US"/>
        </w:rPr>
      </w:pPr>
      <w:r w:rsidRPr="00186B94">
        <w:rPr>
          <w:b/>
          <w:bCs/>
          <w:lang w:val="en-US"/>
        </w:rPr>
        <w:t>Clonal</w:t>
      </w:r>
      <w:r w:rsidRPr="00645124">
        <w:rPr>
          <w:lang w:val="en-US"/>
        </w:rPr>
        <w:t xml:space="preserve"> –</w:t>
      </w:r>
      <w:r w:rsidR="004F4922">
        <w:rPr>
          <w:lang w:val="en-US"/>
        </w:rPr>
        <w:t xml:space="preserve"> </w:t>
      </w:r>
      <w:r w:rsidR="004F4922" w:rsidRPr="004F4922">
        <w:rPr>
          <w:lang w:val="en-US"/>
        </w:rPr>
        <w:t xml:space="preserve">a group of genetically identical individual plants, </w:t>
      </w:r>
      <w:r w:rsidR="004F4922">
        <w:rPr>
          <w:lang w:val="en-US"/>
        </w:rPr>
        <w:t>that</w:t>
      </w:r>
      <w:r w:rsidR="004F4922" w:rsidRPr="004F4922">
        <w:rPr>
          <w:lang w:val="en-US"/>
        </w:rPr>
        <w:t xml:space="preserve"> have grown in a </w:t>
      </w:r>
      <w:r w:rsidR="004F4922">
        <w:rPr>
          <w:lang w:val="en-US"/>
        </w:rPr>
        <w:t>single</w:t>
      </w:r>
      <w:r w:rsidR="004F4922" w:rsidRPr="004F4922">
        <w:rPr>
          <w:lang w:val="en-US"/>
        </w:rPr>
        <w:t xml:space="preserve"> location, all originating vegetatively from a single ancestor.</w:t>
      </w:r>
    </w:p>
    <w:p w14:paraId="027A2CA1" w14:textId="5B544F57" w:rsidR="009D5637" w:rsidRPr="00A702C1" w:rsidRDefault="009D5637" w:rsidP="00645124">
      <w:r w:rsidRPr="009D5637">
        <w:rPr>
          <w:b/>
          <w:bCs/>
        </w:rPr>
        <w:t>Folia</w:t>
      </w:r>
      <w:r w:rsidR="00A702C1">
        <w:rPr>
          <w:b/>
          <w:bCs/>
        </w:rPr>
        <w:t>ge</w:t>
      </w:r>
      <w:r w:rsidRPr="009D5637">
        <w:rPr>
          <w:b/>
          <w:bCs/>
        </w:rPr>
        <w:t xml:space="preserve"> </w:t>
      </w:r>
      <w:r w:rsidR="00A702C1">
        <w:rPr>
          <w:b/>
          <w:bCs/>
        </w:rPr>
        <w:t>c</w:t>
      </w:r>
      <w:r w:rsidRPr="009D5637">
        <w:rPr>
          <w:b/>
          <w:bCs/>
        </w:rPr>
        <w:t>over</w:t>
      </w:r>
      <w:r w:rsidR="00A702C1">
        <w:rPr>
          <w:b/>
          <w:bCs/>
        </w:rPr>
        <w:t xml:space="preserve"> </w:t>
      </w:r>
      <w:r w:rsidR="00A702C1" w:rsidRPr="00A702C1">
        <w:t xml:space="preserve">– </w:t>
      </w:r>
      <w:r w:rsidR="00A702C1">
        <w:t>a</w:t>
      </w:r>
      <w:r w:rsidRPr="00A702C1">
        <w:t xml:space="preserve"> vertical projection of leaf area</w:t>
      </w:r>
      <w:r w:rsidR="00E20E1B">
        <w:t>; estim</w:t>
      </w:r>
      <w:r w:rsidR="00AD55C6">
        <w:t>a</w:t>
      </w:r>
      <w:r w:rsidR="00E20E1B">
        <w:t xml:space="preserve">ted </w:t>
      </w:r>
      <w:r w:rsidR="00B1683A">
        <w:t>as</w:t>
      </w:r>
      <w:r w:rsidR="00E20E1B">
        <w:t xml:space="preserve"> </w:t>
      </w:r>
      <w:r w:rsidRPr="00A702C1">
        <w:t>the shadow cast if the sun was directly overhead.</w:t>
      </w:r>
    </w:p>
    <w:p w14:paraId="2195870C" w14:textId="3766EC0B" w:rsidR="00645124" w:rsidRPr="00645124" w:rsidRDefault="00645124" w:rsidP="00645124">
      <w:pPr>
        <w:rPr>
          <w:lang w:val="en-US"/>
        </w:rPr>
      </w:pPr>
      <w:r w:rsidRPr="00186B94">
        <w:rPr>
          <w:b/>
          <w:bCs/>
          <w:lang w:val="en-US"/>
        </w:rPr>
        <w:t>Forb</w:t>
      </w:r>
      <w:r w:rsidR="00CD5D2B">
        <w:rPr>
          <w:b/>
          <w:bCs/>
          <w:lang w:val="en-US"/>
        </w:rPr>
        <w:t>s</w:t>
      </w:r>
      <w:r w:rsidRPr="00645124">
        <w:rPr>
          <w:lang w:val="en-US"/>
        </w:rPr>
        <w:t xml:space="preserve"> – </w:t>
      </w:r>
      <w:r w:rsidR="00932531" w:rsidRPr="00932531">
        <w:rPr>
          <w:lang w:val="en-US"/>
        </w:rPr>
        <w:t>herbaceous flowering plant</w:t>
      </w:r>
      <w:r w:rsidR="00CD5D2B">
        <w:rPr>
          <w:lang w:val="en-US"/>
        </w:rPr>
        <w:t>s</w:t>
      </w:r>
      <w:r w:rsidR="00932531" w:rsidRPr="00932531">
        <w:rPr>
          <w:lang w:val="en-US"/>
        </w:rPr>
        <w:t xml:space="preserve"> that </w:t>
      </w:r>
      <w:r w:rsidR="00CD5D2B">
        <w:rPr>
          <w:lang w:val="en-US"/>
        </w:rPr>
        <w:t>are</w:t>
      </w:r>
      <w:r w:rsidR="00932531" w:rsidRPr="00932531">
        <w:rPr>
          <w:lang w:val="en-US"/>
        </w:rPr>
        <w:t xml:space="preserve"> not graminoid</w:t>
      </w:r>
      <w:r w:rsidR="00CD5D2B">
        <w:rPr>
          <w:lang w:val="en-US"/>
        </w:rPr>
        <w:t>s</w:t>
      </w:r>
      <w:r w:rsidR="00932531" w:rsidRPr="00932531">
        <w:rPr>
          <w:lang w:val="en-US"/>
        </w:rPr>
        <w:t xml:space="preserve"> (grass, sedge</w:t>
      </w:r>
      <w:r w:rsidR="00932531">
        <w:rPr>
          <w:lang w:val="en-US"/>
        </w:rPr>
        <w:t xml:space="preserve"> or rush</w:t>
      </w:r>
      <w:r w:rsidR="00932531" w:rsidRPr="00932531">
        <w:rPr>
          <w:lang w:val="en-US"/>
        </w:rPr>
        <w:t>)</w:t>
      </w:r>
      <w:r w:rsidR="00932531">
        <w:rPr>
          <w:lang w:val="en-US"/>
        </w:rPr>
        <w:t>, t</w:t>
      </w:r>
      <w:r w:rsidR="00932531" w:rsidRPr="00932531">
        <w:rPr>
          <w:lang w:val="en-US"/>
        </w:rPr>
        <w:t>ypically dicots without woody stems.</w:t>
      </w:r>
    </w:p>
    <w:p w14:paraId="17B547DC" w14:textId="627B1E8B" w:rsidR="00645124" w:rsidRPr="00645124" w:rsidRDefault="00645124" w:rsidP="00645124">
      <w:pPr>
        <w:rPr>
          <w:lang w:val="en-US"/>
        </w:rPr>
      </w:pPr>
      <w:r w:rsidRPr="00186B94">
        <w:rPr>
          <w:b/>
          <w:bCs/>
          <w:lang w:val="en-US"/>
        </w:rPr>
        <w:t>Geophyte</w:t>
      </w:r>
      <w:r w:rsidR="00CD5D2B">
        <w:rPr>
          <w:b/>
          <w:bCs/>
          <w:lang w:val="en-US"/>
        </w:rPr>
        <w:t>s</w:t>
      </w:r>
      <w:r w:rsidRPr="00645124">
        <w:rPr>
          <w:lang w:val="en-US"/>
        </w:rPr>
        <w:t xml:space="preserve"> – herbaceous plant</w:t>
      </w:r>
      <w:r w:rsidR="00CD5D2B">
        <w:rPr>
          <w:lang w:val="en-US"/>
        </w:rPr>
        <w:t>s</w:t>
      </w:r>
      <w:r w:rsidRPr="00645124">
        <w:rPr>
          <w:lang w:val="en-US"/>
        </w:rPr>
        <w:t xml:space="preserve"> with tuberous underground organs filled with stored foods (bulbs, corms, rhizomes, stem tubers, root tubers).</w:t>
      </w:r>
    </w:p>
    <w:p w14:paraId="209270DB" w14:textId="77777777" w:rsidR="00645124" w:rsidRPr="00645124" w:rsidRDefault="00645124" w:rsidP="00645124">
      <w:pPr>
        <w:rPr>
          <w:lang w:val="en-US"/>
        </w:rPr>
      </w:pPr>
      <w:r w:rsidRPr="00186B94">
        <w:rPr>
          <w:b/>
          <w:bCs/>
          <w:lang w:val="en-US"/>
        </w:rPr>
        <w:t xml:space="preserve">Germination </w:t>
      </w:r>
      <w:r w:rsidRPr="00645124">
        <w:rPr>
          <w:lang w:val="en-US"/>
        </w:rPr>
        <w:t>– the process by which a seed begins to sprout and grow into a seedling.</w:t>
      </w:r>
    </w:p>
    <w:p w14:paraId="2D004DCD" w14:textId="5D154E08" w:rsidR="00645124" w:rsidRPr="00645124" w:rsidRDefault="00645124" w:rsidP="00645124">
      <w:pPr>
        <w:rPr>
          <w:lang w:val="en-US"/>
        </w:rPr>
      </w:pPr>
      <w:r w:rsidRPr="00186B94">
        <w:rPr>
          <w:b/>
          <w:bCs/>
          <w:lang w:val="en-US"/>
        </w:rPr>
        <w:t>Graminoid</w:t>
      </w:r>
      <w:r w:rsidR="00CD5D2B">
        <w:rPr>
          <w:b/>
          <w:bCs/>
          <w:lang w:val="en-US"/>
        </w:rPr>
        <w:t>s</w:t>
      </w:r>
      <w:r w:rsidRPr="00645124">
        <w:rPr>
          <w:lang w:val="en-US"/>
        </w:rPr>
        <w:t xml:space="preserve"> –</w:t>
      </w:r>
      <w:r w:rsidR="00932531">
        <w:rPr>
          <w:lang w:val="en-US"/>
        </w:rPr>
        <w:t xml:space="preserve"> </w:t>
      </w:r>
      <w:r w:rsidR="00932531" w:rsidRPr="00932531">
        <w:rPr>
          <w:lang w:val="en-US"/>
        </w:rPr>
        <w:t>herbaceous plant</w:t>
      </w:r>
      <w:r w:rsidR="00CD5D2B">
        <w:rPr>
          <w:lang w:val="en-US"/>
        </w:rPr>
        <w:t>s</w:t>
      </w:r>
      <w:r w:rsidR="00932531" w:rsidRPr="00932531">
        <w:rPr>
          <w:lang w:val="en-US"/>
        </w:rPr>
        <w:t xml:space="preserve"> with </w:t>
      </w:r>
      <w:r w:rsidR="00CD5D2B">
        <w:rPr>
          <w:lang w:val="en-US"/>
        </w:rPr>
        <w:t>a</w:t>
      </w:r>
      <w:r w:rsidR="00932531" w:rsidRPr="00932531">
        <w:rPr>
          <w:lang w:val="en-US"/>
        </w:rPr>
        <w:t xml:space="preserve"> grass-like </w:t>
      </w:r>
      <w:r w:rsidR="00932531">
        <w:rPr>
          <w:lang w:val="en-US"/>
        </w:rPr>
        <w:t xml:space="preserve">form, having </w:t>
      </w:r>
      <w:r w:rsidR="00932531" w:rsidRPr="00932531">
        <w:rPr>
          <w:lang w:val="en-US"/>
        </w:rPr>
        <w:t xml:space="preserve">elongated </w:t>
      </w:r>
      <w:r w:rsidR="00932531">
        <w:rPr>
          <w:lang w:val="en-US"/>
        </w:rPr>
        <w:t xml:space="preserve">stems </w:t>
      </w:r>
      <w:r w:rsidR="00932531" w:rsidRPr="00932531">
        <w:rPr>
          <w:lang w:val="en-US"/>
        </w:rPr>
        <w:t xml:space="preserve">with long, blade-like leaves. </w:t>
      </w:r>
    </w:p>
    <w:p w14:paraId="31C91FBC" w14:textId="34A1D45E" w:rsidR="00645124" w:rsidRPr="00645124" w:rsidRDefault="00645124" w:rsidP="00645124">
      <w:pPr>
        <w:rPr>
          <w:lang w:val="en-US"/>
        </w:rPr>
      </w:pPr>
      <w:r w:rsidRPr="00186B94">
        <w:rPr>
          <w:b/>
          <w:bCs/>
          <w:lang w:val="en-US"/>
        </w:rPr>
        <w:t>Juvenile</w:t>
      </w:r>
      <w:r w:rsidRPr="00645124">
        <w:rPr>
          <w:lang w:val="en-US"/>
        </w:rPr>
        <w:t xml:space="preserve"> – </w:t>
      </w:r>
      <w:r w:rsidR="009B1C4E">
        <w:rPr>
          <w:lang w:val="en-US"/>
        </w:rPr>
        <w:t>plants in a</w:t>
      </w:r>
      <w:r w:rsidR="005E2A00">
        <w:rPr>
          <w:lang w:val="en-US"/>
        </w:rPr>
        <w:t>n</w:t>
      </w:r>
      <w:r w:rsidR="009B1C4E">
        <w:rPr>
          <w:lang w:val="en-US"/>
        </w:rPr>
        <w:t xml:space="preserve"> early stage of growth, which have not yet flowered or set seed.</w:t>
      </w:r>
    </w:p>
    <w:p w14:paraId="3F2BC91E" w14:textId="2A97CC6C" w:rsidR="00645124" w:rsidRPr="00645124" w:rsidRDefault="00645124" w:rsidP="00645124">
      <w:pPr>
        <w:rPr>
          <w:lang w:val="en-US"/>
        </w:rPr>
      </w:pPr>
      <w:r w:rsidRPr="00186B94">
        <w:rPr>
          <w:b/>
          <w:bCs/>
          <w:lang w:val="en-US"/>
        </w:rPr>
        <w:t>Mature</w:t>
      </w:r>
      <w:r w:rsidRPr="00645124">
        <w:rPr>
          <w:lang w:val="en-US"/>
        </w:rPr>
        <w:t xml:space="preserve"> – </w:t>
      </w:r>
      <w:r w:rsidR="005E2A00">
        <w:rPr>
          <w:lang w:val="en-US"/>
        </w:rPr>
        <w:t>plant</w:t>
      </w:r>
      <w:r w:rsidR="00CD5D2B">
        <w:rPr>
          <w:lang w:val="en-US"/>
        </w:rPr>
        <w:t>s</w:t>
      </w:r>
      <w:r w:rsidR="005E2A00">
        <w:rPr>
          <w:lang w:val="en-US"/>
        </w:rPr>
        <w:t xml:space="preserve"> </w:t>
      </w:r>
      <w:r w:rsidR="00CD5D2B">
        <w:rPr>
          <w:lang w:val="en-US"/>
        </w:rPr>
        <w:t xml:space="preserve">that have produced seeds, and hence have the capacity to reproduce. </w:t>
      </w:r>
    </w:p>
    <w:p w14:paraId="670CB02D" w14:textId="081C54E2" w:rsidR="00645124" w:rsidRPr="00645124" w:rsidRDefault="00645124" w:rsidP="00645124">
      <w:pPr>
        <w:rPr>
          <w:lang w:val="en-US"/>
        </w:rPr>
      </w:pPr>
      <w:r w:rsidRPr="00186B94">
        <w:rPr>
          <w:b/>
          <w:bCs/>
          <w:lang w:val="en-US"/>
        </w:rPr>
        <w:t>Obligate seeder</w:t>
      </w:r>
      <w:r w:rsidR="00CD5D2B">
        <w:rPr>
          <w:b/>
          <w:bCs/>
          <w:lang w:val="en-US"/>
        </w:rPr>
        <w:t>s</w:t>
      </w:r>
      <w:r w:rsidRPr="00645124">
        <w:rPr>
          <w:lang w:val="en-US"/>
        </w:rPr>
        <w:t xml:space="preserve"> – </w:t>
      </w:r>
      <w:r w:rsidR="00650B29" w:rsidRPr="00650B29">
        <w:rPr>
          <w:lang w:val="en-US"/>
        </w:rPr>
        <w:t xml:space="preserve">plants that </w:t>
      </w:r>
      <w:r w:rsidR="00606737">
        <w:rPr>
          <w:lang w:val="en-US"/>
        </w:rPr>
        <w:t xml:space="preserve">die after a disturbance such as fire and </w:t>
      </w:r>
      <w:r w:rsidR="00650B29" w:rsidRPr="00650B29">
        <w:rPr>
          <w:lang w:val="en-US"/>
        </w:rPr>
        <w:t>can only regenerate from seed</w:t>
      </w:r>
      <w:r w:rsidR="00606737">
        <w:rPr>
          <w:lang w:val="en-US"/>
        </w:rPr>
        <w:t>;</w:t>
      </w:r>
      <w:r w:rsidR="00650B29">
        <w:rPr>
          <w:lang w:val="en-US"/>
        </w:rPr>
        <w:t xml:space="preserve"> if </w:t>
      </w:r>
      <w:r w:rsidR="00606737">
        <w:rPr>
          <w:lang w:val="en-US"/>
        </w:rPr>
        <w:t>these disturbances</w:t>
      </w:r>
      <w:r w:rsidR="00650B29" w:rsidRPr="00650B29">
        <w:rPr>
          <w:lang w:val="en-US"/>
        </w:rPr>
        <w:t xml:space="preserve"> are too frequent plants cannot reach maturity </w:t>
      </w:r>
      <w:r w:rsidR="00606737">
        <w:rPr>
          <w:lang w:val="en-US"/>
        </w:rPr>
        <w:t>and populations may decline</w:t>
      </w:r>
      <w:r w:rsidR="00650B29" w:rsidRPr="00650B29">
        <w:rPr>
          <w:lang w:val="en-US"/>
        </w:rPr>
        <w:t>.</w:t>
      </w:r>
    </w:p>
    <w:p w14:paraId="72ADD3D4" w14:textId="77777777" w:rsidR="00645124" w:rsidRPr="00645124" w:rsidRDefault="00645124" w:rsidP="00645124">
      <w:pPr>
        <w:rPr>
          <w:lang w:val="en-US"/>
        </w:rPr>
      </w:pPr>
      <w:r w:rsidRPr="00186B94">
        <w:rPr>
          <w:b/>
          <w:bCs/>
          <w:lang w:val="en-US"/>
        </w:rPr>
        <w:t>Perennials</w:t>
      </w:r>
      <w:r w:rsidRPr="00645124">
        <w:rPr>
          <w:lang w:val="en-US"/>
        </w:rPr>
        <w:t xml:space="preserve"> – plants that usually live for more than two years.</w:t>
      </w:r>
    </w:p>
    <w:p w14:paraId="386BB55B" w14:textId="625A04D1" w:rsidR="005374D7" w:rsidRPr="00630BE6" w:rsidRDefault="005374D7" w:rsidP="00645124">
      <w:pPr>
        <w:rPr>
          <w:lang w:val="en-US"/>
        </w:rPr>
      </w:pPr>
      <w:r>
        <w:rPr>
          <w:b/>
          <w:bCs/>
          <w:lang w:val="en-US"/>
        </w:rPr>
        <w:t>Plot</w:t>
      </w:r>
      <w:r w:rsidRPr="00630BE6">
        <w:rPr>
          <w:lang w:val="en-US"/>
        </w:rPr>
        <w:t xml:space="preserve"> – </w:t>
      </w:r>
      <w:r w:rsidR="00C27F8E" w:rsidRPr="00630BE6">
        <w:rPr>
          <w:lang w:val="en-US"/>
        </w:rPr>
        <w:t xml:space="preserve">a standard area </w:t>
      </w:r>
      <w:r w:rsidR="00630BE6" w:rsidRPr="00630BE6">
        <w:rPr>
          <w:lang w:val="en-US"/>
        </w:rPr>
        <w:t xml:space="preserve">within which </w:t>
      </w:r>
      <w:r w:rsidR="002E5638">
        <w:rPr>
          <w:lang w:val="en-US"/>
        </w:rPr>
        <w:t>plant</w:t>
      </w:r>
      <w:r w:rsidR="00630BE6" w:rsidRPr="00630BE6">
        <w:rPr>
          <w:lang w:val="en-US"/>
        </w:rPr>
        <w:t xml:space="preserve"> attributes are sampled in the field.</w:t>
      </w:r>
    </w:p>
    <w:p w14:paraId="11A45F09" w14:textId="13F80C70" w:rsidR="00645124" w:rsidRPr="00645124" w:rsidRDefault="00645124" w:rsidP="00645124">
      <w:pPr>
        <w:rPr>
          <w:lang w:val="en-US"/>
        </w:rPr>
      </w:pPr>
      <w:r w:rsidRPr="00186B94">
        <w:rPr>
          <w:b/>
          <w:bCs/>
          <w:lang w:val="en-US"/>
        </w:rPr>
        <w:t>Population trajectories</w:t>
      </w:r>
      <w:r w:rsidRPr="00645124">
        <w:rPr>
          <w:lang w:val="en-US"/>
        </w:rPr>
        <w:t xml:space="preserve"> – </w:t>
      </w:r>
      <w:r w:rsidR="00606737">
        <w:rPr>
          <w:lang w:val="en-US"/>
        </w:rPr>
        <w:t xml:space="preserve">the </w:t>
      </w:r>
      <w:r w:rsidR="00B131A8">
        <w:rPr>
          <w:lang w:val="en-US"/>
        </w:rPr>
        <w:t xml:space="preserve">direction or </w:t>
      </w:r>
      <w:r w:rsidR="00606737">
        <w:rPr>
          <w:lang w:val="en-US"/>
        </w:rPr>
        <w:t xml:space="preserve">trend in size </w:t>
      </w:r>
      <w:r w:rsidR="00B131A8">
        <w:rPr>
          <w:lang w:val="en-US"/>
        </w:rPr>
        <w:t xml:space="preserve">or health </w:t>
      </w:r>
      <w:r w:rsidR="00606737">
        <w:rPr>
          <w:lang w:val="en-US"/>
        </w:rPr>
        <w:t>of a population of plants</w:t>
      </w:r>
      <w:r w:rsidR="00B131A8">
        <w:rPr>
          <w:lang w:val="en-US"/>
        </w:rPr>
        <w:t>.</w:t>
      </w:r>
      <w:r w:rsidRPr="00645124">
        <w:rPr>
          <w:lang w:val="en-US"/>
        </w:rPr>
        <w:t xml:space="preserve"> </w:t>
      </w:r>
    </w:p>
    <w:p w14:paraId="1EE65EE6" w14:textId="3C13B4F4" w:rsidR="00645124" w:rsidRPr="00645124" w:rsidRDefault="00645124" w:rsidP="00645124">
      <w:pPr>
        <w:rPr>
          <w:lang w:val="en-US"/>
        </w:rPr>
      </w:pPr>
      <w:r w:rsidRPr="00186B94">
        <w:rPr>
          <w:b/>
          <w:bCs/>
          <w:lang w:val="en-US"/>
        </w:rPr>
        <w:t>Recruitment</w:t>
      </w:r>
      <w:r w:rsidRPr="00645124">
        <w:rPr>
          <w:lang w:val="en-US"/>
        </w:rPr>
        <w:t xml:space="preserve"> – regeneration of plants following seed fall and germination</w:t>
      </w:r>
      <w:r w:rsidR="00CD5D2B">
        <w:rPr>
          <w:lang w:val="en-US"/>
        </w:rPr>
        <w:t>,</w:t>
      </w:r>
      <w:r w:rsidRPr="00645124">
        <w:rPr>
          <w:lang w:val="en-US"/>
        </w:rPr>
        <w:t xml:space="preserve"> and includes seedlings, saplings and other advanced regrowth. </w:t>
      </w:r>
    </w:p>
    <w:p w14:paraId="78701CAE" w14:textId="5513A608" w:rsidR="00645124" w:rsidRPr="00645124" w:rsidRDefault="00645124" w:rsidP="00645124">
      <w:pPr>
        <w:rPr>
          <w:lang w:val="en-US"/>
        </w:rPr>
      </w:pPr>
      <w:r w:rsidRPr="00186B94">
        <w:rPr>
          <w:b/>
          <w:bCs/>
          <w:lang w:val="en-US"/>
        </w:rPr>
        <w:t>Resprouter</w:t>
      </w:r>
      <w:r w:rsidR="00CD5D2B">
        <w:rPr>
          <w:b/>
          <w:bCs/>
          <w:lang w:val="en-US"/>
        </w:rPr>
        <w:t>s</w:t>
      </w:r>
      <w:r w:rsidRPr="00645124">
        <w:rPr>
          <w:lang w:val="en-US"/>
        </w:rPr>
        <w:t xml:space="preserve"> – </w:t>
      </w:r>
      <w:r w:rsidR="005E2A00">
        <w:rPr>
          <w:lang w:val="en-US"/>
        </w:rPr>
        <w:t>plant</w:t>
      </w:r>
      <w:r w:rsidR="00CD5D2B">
        <w:rPr>
          <w:lang w:val="en-US"/>
        </w:rPr>
        <w:t>s</w:t>
      </w:r>
      <w:r w:rsidR="005E2A00">
        <w:rPr>
          <w:lang w:val="en-US"/>
        </w:rPr>
        <w:t xml:space="preserve"> that ha</w:t>
      </w:r>
      <w:r w:rsidR="00CD5D2B">
        <w:rPr>
          <w:lang w:val="en-US"/>
        </w:rPr>
        <w:t>ve</w:t>
      </w:r>
      <w:r w:rsidR="005E2A00">
        <w:rPr>
          <w:lang w:val="en-US"/>
        </w:rPr>
        <w:t xml:space="preserve"> the capacity to regenerate from vegetative growth </w:t>
      </w:r>
      <w:r w:rsidR="00CD5D2B">
        <w:rPr>
          <w:lang w:val="en-US"/>
        </w:rPr>
        <w:t xml:space="preserve">after a disturbance such as fire, </w:t>
      </w:r>
      <w:r w:rsidR="005E2A00">
        <w:rPr>
          <w:lang w:val="en-US"/>
        </w:rPr>
        <w:t xml:space="preserve">from dormant buds under the bark or from their base or roots. </w:t>
      </w:r>
    </w:p>
    <w:p w14:paraId="00094171" w14:textId="77777777" w:rsidR="00645124" w:rsidRPr="00645124" w:rsidRDefault="00645124" w:rsidP="00645124">
      <w:pPr>
        <w:rPr>
          <w:lang w:val="en-US"/>
        </w:rPr>
      </w:pPr>
      <w:r w:rsidRPr="00186B94">
        <w:rPr>
          <w:b/>
          <w:bCs/>
          <w:lang w:val="en-US"/>
        </w:rPr>
        <w:t xml:space="preserve">Rhizome </w:t>
      </w:r>
      <w:r w:rsidRPr="00645124">
        <w:rPr>
          <w:lang w:val="en-US"/>
        </w:rPr>
        <w:t xml:space="preserve">– a creeping plant stem (not a root) growing beneath the surface, consisting of a series of nodes with roots commonly produced from the nodes and producing buds in the leaf axils. </w:t>
      </w:r>
    </w:p>
    <w:p w14:paraId="7E2033D6" w14:textId="742F731E" w:rsidR="00645124" w:rsidRPr="00645124" w:rsidRDefault="00645124" w:rsidP="00645124">
      <w:pPr>
        <w:rPr>
          <w:lang w:val="en-US"/>
        </w:rPr>
      </w:pPr>
      <w:r w:rsidRPr="00186B94">
        <w:rPr>
          <w:b/>
          <w:bCs/>
          <w:lang w:val="en-US"/>
        </w:rPr>
        <w:t>Seed-bank</w:t>
      </w:r>
      <w:r w:rsidRPr="00645124">
        <w:rPr>
          <w:lang w:val="en-US"/>
        </w:rPr>
        <w:t xml:space="preserve"> –</w:t>
      </w:r>
      <w:r w:rsidR="00CD5D2B">
        <w:rPr>
          <w:lang w:val="en-US"/>
        </w:rPr>
        <w:t xml:space="preserve"> </w:t>
      </w:r>
      <w:r w:rsidR="005E2A00">
        <w:t>seeds that are dormant yet capable of germination and establishment if the right conditions appear; they may be on the plants in persistent fruit or in the soil.</w:t>
      </w:r>
      <w:r w:rsidRPr="00645124">
        <w:rPr>
          <w:lang w:val="en-US"/>
        </w:rPr>
        <w:t xml:space="preserve"> </w:t>
      </w:r>
    </w:p>
    <w:p w14:paraId="01DD9FB8" w14:textId="3A59D4CA" w:rsidR="00645124" w:rsidRPr="00645124" w:rsidRDefault="00645124" w:rsidP="00645124">
      <w:pPr>
        <w:rPr>
          <w:lang w:val="en-US"/>
        </w:rPr>
      </w:pPr>
      <w:r w:rsidRPr="00186B94">
        <w:rPr>
          <w:b/>
          <w:bCs/>
          <w:lang w:val="en-US"/>
        </w:rPr>
        <w:t>Senescent</w:t>
      </w:r>
      <w:r w:rsidRPr="00645124">
        <w:rPr>
          <w:lang w:val="en-US"/>
        </w:rPr>
        <w:t xml:space="preserve"> – </w:t>
      </w:r>
      <w:r w:rsidR="00606737">
        <w:rPr>
          <w:lang w:val="en-US"/>
        </w:rPr>
        <w:t>plants that are aging and approaching end-of-life.</w:t>
      </w:r>
    </w:p>
    <w:p w14:paraId="2E44F9D0" w14:textId="7C3AACFD" w:rsidR="00645124" w:rsidRPr="00645124" w:rsidRDefault="00645124" w:rsidP="00645124">
      <w:pPr>
        <w:rPr>
          <w:lang w:val="en-US"/>
        </w:rPr>
      </w:pPr>
      <w:r w:rsidRPr="00186B94">
        <w:rPr>
          <w:b/>
          <w:bCs/>
          <w:lang w:val="en-US"/>
        </w:rPr>
        <w:t>Shrub</w:t>
      </w:r>
      <w:r w:rsidR="00CD5D2B">
        <w:rPr>
          <w:b/>
          <w:bCs/>
          <w:lang w:val="en-US"/>
        </w:rPr>
        <w:t>s</w:t>
      </w:r>
      <w:r w:rsidRPr="00645124">
        <w:rPr>
          <w:lang w:val="en-US"/>
        </w:rPr>
        <w:t xml:space="preserve"> – woody plant</w:t>
      </w:r>
      <w:r w:rsidR="00CD5D2B">
        <w:rPr>
          <w:lang w:val="en-US"/>
        </w:rPr>
        <w:t>s</w:t>
      </w:r>
      <w:r w:rsidRPr="00645124">
        <w:rPr>
          <w:lang w:val="en-US"/>
        </w:rPr>
        <w:t xml:space="preserve"> of relatively low height, having several stems arising from near the base and lacking a single trunk.</w:t>
      </w:r>
    </w:p>
    <w:p w14:paraId="27305B3C" w14:textId="77777777" w:rsidR="00645124" w:rsidRPr="00645124" w:rsidRDefault="00645124" w:rsidP="00645124">
      <w:pPr>
        <w:rPr>
          <w:lang w:val="en-US"/>
        </w:rPr>
      </w:pPr>
      <w:r w:rsidRPr="00186B94">
        <w:rPr>
          <w:b/>
          <w:bCs/>
          <w:lang w:val="en-US"/>
        </w:rPr>
        <w:t>Stolon</w:t>
      </w:r>
      <w:r w:rsidRPr="00645124">
        <w:rPr>
          <w:lang w:val="en-US"/>
        </w:rPr>
        <w:t xml:space="preserve"> – a stem or branch that grows along the ground surface, taking root at its nodes or else growing down to the ground surface, rooting on contact. </w:t>
      </w:r>
    </w:p>
    <w:p w14:paraId="177109B8" w14:textId="2ED38C4F" w:rsidR="00906F9C" w:rsidRDefault="00906F9C" w:rsidP="00645124">
      <w:pPr>
        <w:rPr>
          <w:b/>
          <w:bCs/>
          <w:lang w:val="en-US"/>
        </w:rPr>
      </w:pPr>
      <w:r>
        <w:rPr>
          <w:b/>
          <w:bCs/>
          <w:lang w:val="en-US"/>
        </w:rPr>
        <w:t>Sub-sample</w:t>
      </w:r>
      <w:r w:rsidR="00E96CE1">
        <w:rPr>
          <w:b/>
          <w:bCs/>
          <w:lang w:val="en-US"/>
        </w:rPr>
        <w:t xml:space="preserve"> </w:t>
      </w:r>
      <w:r w:rsidR="00277250" w:rsidRPr="00277250">
        <w:rPr>
          <w:lang w:val="en-US"/>
        </w:rPr>
        <w:t>–</w:t>
      </w:r>
      <w:r w:rsidR="00E96CE1" w:rsidRPr="00277250">
        <w:rPr>
          <w:lang w:val="en-US"/>
        </w:rPr>
        <w:t xml:space="preserve"> </w:t>
      </w:r>
      <w:r w:rsidR="00277250" w:rsidRPr="00277250">
        <w:rPr>
          <w:lang w:val="en-US"/>
        </w:rPr>
        <w:t xml:space="preserve">a </w:t>
      </w:r>
      <w:r w:rsidR="00E96CE1" w:rsidRPr="00277250">
        <w:t>representative</w:t>
      </w:r>
      <w:r w:rsidR="00E96CE1" w:rsidRPr="00362960">
        <w:t xml:space="preserve"> </w:t>
      </w:r>
      <w:r w:rsidR="00277250">
        <w:t xml:space="preserve">part </w:t>
      </w:r>
      <w:r w:rsidR="00E96CE1" w:rsidRPr="00362960">
        <w:t>of the population</w:t>
      </w:r>
      <w:r w:rsidR="00277250">
        <w:t xml:space="preserve"> that is being measured.</w:t>
      </w:r>
    </w:p>
    <w:p w14:paraId="0528DFE5" w14:textId="61265AAA" w:rsidR="00645124" w:rsidRPr="00645124" w:rsidRDefault="00645124" w:rsidP="00645124">
      <w:pPr>
        <w:rPr>
          <w:lang w:val="en-US"/>
        </w:rPr>
      </w:pPr>
      <w:r w:rsidRPr="00186B94">
        <w:rPr>
          <w:b/>
          <w:bCs/>
          <w:lang w:val="en-US"/>
        </w:rPr>
        <w:t>Threatened species</w:t>
      </w:r>
      <w:r w:rsidRPr="00645124">
        <w:rPr>
          <w:lang w:val="en-US"/>
        </w:rPr>
        <w:t xml:space="preserve"> – species that are in danger of becoming extinct if the causal factors continue to operate. There are a number of different classifications of threat level depending on whether the species is listed internationally, nationally or at a state level. Terms such as rare, vulnerable, endangered, critically endangered and presumed extinct indicate the level of threat.</w:t>
      </w:r>
    </w:p>
    <w:p w14:paraId="0C221888" w14:textId="77777777" w:rsidR="00645124" w:rsidRPr="00645124" w:rsidRDefault="00645124" w:rsidP="00645124">
      <w:pPr>
        <w:rPr>
          <w:lang w:val="en-US"/>
        </w:rPr>
      </w:pPr>
      <w:r w:rsidRPr="00186B94">
        <w:rPr>
          <w:b/>
          <w:bCs/>
          <w:lang w:val="en-US"/>
        </w:rPr>
        <w:t>Transect</w:t>
      </w:r>
      <w:r w:rsidRPr="00645124">
        <w:rPr>
          <w:lang w:val="en-US"/>
        </w:rPr>
        <w:t xml:space="preserve"> – a linear sampling unit at a predetermined start point, using a predetermined compass bearing, that is established using a tape measure. </w:t>
      </w:r>
    </w:p>
    <w:p w14:paraId="2A89379C" w14:textId="2BD70C7D" w:rsidR="00980E26" w:rsidRPr="00DC3852" w:rsidRDefault="00645124" w:rsidP="005E2A00">
      <w:pPr>
        <w:pStyle w:val="Heading1"/>
        <w:spacing w:line="460" w:lineRule="exact"/>
      </w:pPr>
      <w:r>
        <w:br w:type="page"/>
      </w:r>
      <w:bookmarkStart w:id="140" w:name="_Toc189045264"/>
      <w:r w:rsidR="00E41913">
        <w:lastRenderedPageBreak/>
        <w:t>References</w:t>
      </w:r>
      <w:bookmarkEnd w:id="140"/>
    </w:p>
    <w:p w14:paraId="4B62EE89" w14:textId="10EB90AE" w:rsidR="004E265F" w:rsidRDefault="004E265F" w:rsidP="00645124">
      <w:pPr>
        <w:pStyle w:val="ARIERRefs"/>
      </w:pPr>
      <w:r>
        <w:t xml:space="preserve">Cawson, J. and Muir, A. (2008). </w:t>
      </w:r>
      <w:r w:rsidRPr="004E265F">
        <w:rPr>
          <w:i/>
          <w:iCs/>
        </w:rPr>
        <w:t>Flora monitoring protocols for planned burning: a user’s guide</w:t>
      </w:r>
      <w:r>
        <w:t>. Department of Sustainability and Environment, Melbourne.</w:t>
      </w:r>
      <w:r w:rsidR="00626EF4">
        <w:t xml:space="preserve"> </w:t>
      </w:r>
      <w:hyperlink r:id="rId171" w:history="1">
        <w:r w:rsidR="00B33248" w:rsidRPr="00E60B67">
          <w:rPr>
            <w:rStyle w:val="Hyperlink"/>
          </w:rPr>
          <w:t>https://www.ffm.vic.gov.au/__data/assets/pdf_file/0013/21091/Report-74-Flora-Monitoring-Protocols-for-Planned-Burning_-A-Users-Guide.pdf</w:t>
        </w:r>
      </w:hyperlink>
    </w:p>
    <w:p w14:paraId="2D65CE78" w14:textId="6B1ED378" w:rsidR="004E265F" w:rsidRDefault="004E265F" w:rsidP="00645124">
      <w:pPr>
        <w:pStyle w:val="ARIERRefs"/>
      </w:pPr>
      <w:r>
        <w:t xml:space="preserve">Barker, P. (2001). </w:t>
      </w:r>
      <w:r w:rsidRPr="004E265F">
        <w:rPr>
          <w:i/>
          <w:iCs/>
        </w:rPr>
        <w:t>A technical manual for vegetation monitoring</w:t>
      </w:r>
      <w:r>
        <w:t>. Resource Management and Conservation, Department of Primary Industries, Water and Environment, Tasmania.</w:t>
      </w:r>
      <w:r w:rsidR="00D5672B">
        <w:t xml:space="preserve"> </w:t>
      </w:r>
      <w:hyperlink r:id="rId172" w:history="1">
        <w:r w:rsidR="00B33248" w:rsidRPr="00E60B67">
          <w:rPr>
            <w:rStyle w:val="Hyperlink"/>
          </w:rPr>
          <w:t>https://nre.tas.gov.au/conservation/publications-forms-and-permits/publications/a-technical-manual-for-vegetation-monitoring</w:t>
        </w:r>
      </w:hyperlink>
    </w:p>
    <w:p w14:paraId="4AEF202D" w14:textId="3EA074F9" w:rsidR="00DA44C8" w:rsidRDefault="003A0A34" w:rsidP="00645124">
      <w:pPr>
        <w:pStyle w:val="ARIERRefs"/>
      </w:pPr>
      <w:r>
        <w:t xml:space="preserve">Coates, </w:t>
      </w:r>
      <w:r w:rsidR="0016382D">
        <w:t xml:space="preserve">F., </w:t>
      </w:r>
      <w:r>
        <w:t xml:space="preserve">Lunt, </w:t>
      </w:r>
      <w:r w:rsidR="0016382D">
        <w:t xml:space="preserve">I.D. and </w:t>
      </w:r>
      <w:r>
        <w:t>Tremblay</w:t>
      </w:r>
      <w:r w:rsidR="0016382D">
        <w:t>, R.L.</w:t>
      </w:r>
      <w:r w:rsidR="00F95DF8">
        <w:t xml:space="preserve"> (2006). </w:t>
      </w:r>
      <w:r w:rsidR="00503AED">
        <w:t>Effects of disturbance on population dynamics of the</w:t>
      </w:r>
      <w:r w:rsidR="00F95DF8" w:rsidRPr="00F95DF8">
        <w:t xml:space="preserve"> </w:t>
      </w:r>
      <w:r w:rsidR="00503AED">
        <w:t xml:space="preserve">threatened orchid </w:t>
      </w:r>
      <w:r w:rsidR="00503AED" w:rsidRPr="00B33248">
        <w:rPr>
          <w:i/>
          <w:iCs/>
        </w:rPr>
        <w:t>Prasophyllum correctum</w:t>
      </w:r>
      <w:r w:rsidR="00503AED">
        <w:t xml:space="preserve"> and implications for grassland management in</w:t>
      </w:r>
      <w:r w:rsidR="00F95DF8">
        <w:t xml:space="preserve"> </w:t>
      </w:r>
      <w:r w:rsidR="00503AED">
        <w:t>south-eastern Australia</w:t>
      </w:r>
      <w:r w:rsidR="00F95DF8">
        <w:t xml:space="preserve">. </w:t>
      </w:r>
      <w:r w:rsidR="00F95DF8" w:rsidRPr="00B33248">
        <w:rPr>
          <w:i/>
          <w:iCs/>
        </w:rPr>
        <w:t>Biological Conservation</w:t>
      </w:r>
      <w:r w:rsidR="00F95DF8">
        <w:t xml:space="preserve"> </w:t>
      </w:r>
      <w:r w:rsidR="00F95DF8" w:rsidRPr="00B33248">
        <w:rPr>
          <w:b/>
          <w:bCs/>
        </w:rPr>
        <w:t>129</w:t>
      </w:r>
      <w:r w:rsidR="00FA3B19">
        <w:t>: 59</w:t>
      </w:r>
      <w:r w:rsidR="00F95DF8" w:rsidRPr="003A0A34">
        <w:t>–69</w:t>
      </w:r>
      <w:r w:rsidR="00FA3B19">
        <w:t>.</w:t>
      </w:r>
      <w:r w:rsidR="0071428A">
        <w:t xml:space="preserve"> </w:t>
      </w:r>
      <w:hyperlink r:id="rId173" w:history="1">
        <w:r w:rsidR="00DA44C8" w:rsidRPr="00E60B67">
          <w:rPr>
            <w:rStyle w:val="Hyperlink"/>
          </w:rPr>
          <w:t>https://doi:10.1016/j.biocon.2005.06.037</w:t>
        </w:r>
      </w:hyperlink>
    </w:p>
    <w:p w14:paraId="35AE9D1F" w14:textId="70B03016" w:rsidR="004E265F" w:rsidRDefault="004E265F" w:rsidP="00645124">
      <w:pPr>
        <w:pStyle w:val="ARIERRefs"/>
      </w:pPr>
      <w:r>
        <w:t xml:space="preserve">Commonwealth of Australia (2013). </w:t>
      </w:r>
      <w:r w:rsidRPr="004E265F">
        <w:rPr>
          <w:i/>
          <w:iCs/>
        </w:rPr>
        <w:t>Vegetation Assessment Guide</w:t>
      </w:r>
      <w:r>
        <w:t xml:space="preserve">. </w:t>
      </w:r>
      <w:hyperlink r:id="rId174" w:history="1">
        <w:r w:rsidR="00F06A3C" w:rsidRPr="00E60B67">
          <w:rPr>
            <w:rStyle w:val="Hyperlink"/>
          </w:rPr>
          <w:t>https://www.dcceew.gov.au/sites/default/files/documents/vegetation-assessment-guide.pdf</w:t>
        </w:r>
      </w:hyperlink>
    </w:p>
    <w:p w14:paraId="43EB602E" w14:textId="5E58F9B9" w:rsidR="00F06A3C" w:rsidRDefault="00A73631" w:rsidP="004E265F">
      <w:pPr>
        <w:pStyle w:val="ARIERRefs"/>
      </w:pPr>
      <w:r>
        <w:t xml:space="preserve">DPIE </w:t>
      </w:r>
      <w:r w:rsidR="002432A6">
        <w:t>(2020)</w:t>
      </w:r>
      <w:r w:rsidR="00116F25">
        <w:t>.</w:t>
      </w:r>
      <w:r w:rsidR="002432A6">
        <w:t xml:space="preserve"> </w:t>
      </w:r>
      <w:r w:rsidR="002432A6" w:rsidRPr="00923C55">
        <w:rPr>
          <w:i/>
          <w:iCs/>
        </w:rPr>
        <w:t>Surveying threatened plants and their habitats. NSW survey guide for the Biodiversity Assessment Method</w:t>
      </w:r>
      <w:r w:rsidR="002432A6">
        <w:t xml:space="preserve">. </w:t>
      </w:r>
      <w:r w:rsidRPr="00A73631">
        <w:t>State of NSW and Department of Planning, Industry and Environment</w:t>
      </w:r>
      <w:r w:rsidR="00BA49D1">
        <w:t>.</w:t>
      </w:r>
      <w:r w:rsidR="009C363E">
        <w:t xml:space="preserve"> </w:t>
      </w:r>
      <w:hyperlink r:id="rId175" w:history="1">
        <w:r w:rsidR="00F06A3C" w:rsidRPr="00E60B67">
          <w:rPr>
            <w:rStyle w:val="Hyperlink"/>
          </w:rPr>
          <w:t>https://www.environment.nsw.gov.au/-/media/OEH/Corporate-Site/Documents/Animals-and-plants/Biodiversity/surveying-threatened-plants-and-habitats-nsw-survey-guide-biodiversity-assessment-method-200146.pdf</w:t>
        </w:r>
      </w:hyperlink>
    </w:p>
    <w:p w14:paraId="06CE8BB3" w14:textId="0D911EF1" w:rsidR="004E265F" w:rsidRDefault="004E265F" w:rsidP="004E265F">
      <w:pPr>
        <w:pStyle w:val="ARIERRefs"/>
      </w:pPr>
      <w:r>
        <w:t>Duncan</w:t>
      </w:r>
      <w:r w:rsidR="00C332CA">
        <w:t>,</w:t>
      </w:r>
      <w:r>
        <w:t xml:space="preserve"> M. J. and Coates</w:t>
      </w:r>
      <w:r w:rsidR="00C332CA">
        <w:t>,</w:t>
      </w:r>
      <w:r>
        <w:t xml:space="preserve"> F. (2006, unpubl.). </w:t>
      </w:r>
      <w:r w:rsidRPr="004E265F">
        <w:rPr>
          <w:i/>
          <w:iCs/>
        </w:rPr>
        <w:t>Monitoring Nationally Threatened Flora in Victoria</w:t>
      </w:r>
      <w:r>
        <w:t xml:space="preserve">. Department of Sustainability and Environment, </w:t>
      </w:r>
      <w:r w:rsidR="00BC1867">
        <w:t>Victoria</w:t>
      </w:r>
      <w:r>
        <w:t>.</w:t>
      </w:r>
    </w:p>
    <w:p w14:paraId="3CD218E9" w14:textId="663CF82E" w:rsidR="004E265F" w:rsidRDefault="004E265F" w:rsidP="004E265F">
      <w:pPr>
        <w:pStyle w:val="ARIERRefs"/>
      </w:pPr>
      <w:r>
        <w:t xml:space="preserve">Elzinga, C.L., Salzer, D.W. and Willoughby, J.W. (1998). </w:t>
      </w:r>
      <w:r w:rsidRPr="004E265F">
        <w:rPr>
          <w:i/>
          <w:iCs/>
        </w:rPr>
        <w:t>Measuring and Monitoring Plant Populations</w:t>
      </w:r>
      <w:r>
        <w:t>. Department of the Interior, Bureau of Land Management, USA.</w:t>
      </w:r>
      <w:r w:rsidR="002118C0">
        <w:t xml:space="preserve"> </w:t>
      </w:r>
      <w:hyperlink r:id="rId176" w:history="1">
        <w:r w:rsidR="00F06A3C" w:rsidRPr="00E60B67">
          <w:rPr>
            <w:rStyle w:val="Hyperlink"/>
          </w:rPr>
          <w:t>https://www.researchgate.net/publication/270034471_Measuring_and_Monitoring_Plant_Populations</w:t>
        </w:r>
      </w:hyperlink>
    </w:p>
    <w:p w14:paraId="6312760A" w14:textId="0EE639CF" w:rsidR="004E265F" w:rsidRDefault="004E265F" w:rsidP="004E265F">
      <w:pPr>
        <w:pStyle w:val="ARIERRefs"/>
      </w:pPr>
      <w:r>
        <w:t xml:space="preserve">Farmilo, B., Wadawurrung Traditional Owners Aboriginal Corporation, Jackson, A. and Moxham, C. (2021). </w:t>
      </w:r>
      <w:r w:rsidRPr="004E265F">
        <w:rPr>
          <w:i/>
          <w:iCs/>
        </w:rPr>
        <w:t>Grassy Eucalypt Woodlands Cultural Burning Rapid Monitoring Program (2020-2023): Monitoring and Evaluation Framework</w:t>
      </w:r>
      <w:r>
        <w:t>. Published Client Report for the Corangamite Catchment Management Authority. Arthur Rylah Institute for Environmental Research, Department of Environment, Land, Water and Planning, Victoria.</w:t>
      </w:r>
      <w:r w:rsidR="00F80241">
        <w:t xml:space="preserve"> </w:t>
      </w:r>
      <w:hyperlink r:id="rId177" w:history="1">
        <w:r w:rsidR="00F80241" w:rsidRPr="00600F2B">
          <w:rPr>
            <w:rStyle w:val="Hyperlink"/>
          </w:rPr>
          <w:t>https://www.ari.vic.gov.au/__data/assets/pdf_file/0036/662985/ARI-Technical-Report-364-Grassy-Eucalypt-Woodlands-Wiyn-Murrup-Monitoring-Program.pdf</w:t>
        </w:r>
      </w:hyperlink>
      <w:r w:rsidR="00F80241">
        <w:t xml:space="preserve"> </w:t>
      </w:r>
    </w:p>
    <w:p w14:paraId="4B3B6234" w14:textId="630EC837" w:rsidR="00267FD9" w:rsidRPr="0019772F" w:rsidRDefault="00267FD9" w:rsidP="006E21A5">
      <w:pPr>
        <w:pStyle w:val="ARIERRefs"/>
        <w:rPr>
          <w:u w:val="single"/>
        </w:rPr>
      </w:pPr>
      <w:r>
        <w:t>García</w:t>
      </w:r>
      <w:r w:rsidR="00660DDA">
        <w:t>,</w:t>
      </w:r>
      <w:r w:rsidR="00EA7341">
        <w:t xml:space="preserve"> M.B., </w:t>
      </w:r>
      <w:r>
        <w:t>Silva</w:t>
      </w:r>
      <w:r w:rsidR="00660DDA">
        <w:t>,</w:t>
      </w:r>
      <w:r w:rsidR="00EA7341">
        <w:t xml:space="preserve"> J.L., </w:t>
      </w:r>
      <w:r>
        <w:t>Tejero</w:t>
      </w:r>
      <w:r w:rsidR="00660DDA">
        <w:t>,</w:t>
      </w:r>
      <w:r w:rsidR="00EA7341">
        <w:t xml:space="preserve"> P.</w:t>
      </w:r>
      <w:r w:rsidR="00660DDA">
        <w:t xml:space="preserve"> and </w:t>
      </w:r>
      <w:r>
        <w:t>Pardo</w:t>
      </w:r>
      <w:r w:rsidR="00660DDA">
        <w:t>,</w:t>
      </w:r>
      <w:r>
        <w:t xml:space="preserve"> </w:t>
      </w:r>
      <w:r w:rsidR="00660DDA">
        <w:t xml:space="preserve">I. </w:t>
      </w:r>
      <w:r>
        <w:t>(2021)</w:t>
      </w:r>
      <w:r w:rsidR="00116F25">
        <w:t>.</w:t>
      </w:r>
      <w:r>
        <w:t xml:space="preserve"> </w:t>
      </w:r>
      <w:r w:rsidR="006E21A5">
        <w:t>Detecting early-warning</w:t>
      </w:r>
      <w:r w:rsidR="00A91A47">
        <w:t xml:space="preserve"> </w:t>
      </w:r>
      <w:r w:rsidR="006E21A5">
        <w:t>signals of concern in plant populations</w:t>
      </w:r>
      <w:r w:rsidR="00A91A47">
        <w:t xml:space="preserve"> </w:t>
      </w:r>
      <w:r w:rsidR="006E21A5">
        <w:t>with a Citizen Science network. Are threatened and other</w:t>
      </w:r>
      <w:r w:rsidR="00A91A47">
        <w:t xml:space="preserve"> </w:t>
      </w:r>
      <w:r w:rsidR="006E21A5">
        <w:t xml:space="preserve">priority species for </w:t>
      </w:r>
      <w:r w:rsidR="00C332CA">
        <w:t>c</w:t>
      </w:r>
      <w:r w:rsidR="006E21A5">
        <w:t>onservation performing worse?</w:t>
      </w:r>
      <w:r w:rsidR="00E432F8" w:rsidRPr="00E432F8">
        <w:t xml:space="preserve"> </w:t>
      </w:r>
      <w:r w:rsidRPr="005B3493">
        <w:rPr>
          <w:i/>
          <w:iCs/>
        </w:rPr>
        <w:t>Journal of Applied Ecology</w:t>
      </w:r>
      <w:r w:rsidRPr="00267FD9">
        <w:t xml:space="preserve"> </w:t>
      </w:r>
      <w:r w:rsidR="00A91A47" w:rsidRPr="005B3493">
        <w:rPr>
          <w:b/>
          <w:bCs/>
        </w:rPr>
        <w:t>58</w:t>
      </w:r>
      <w:r w:rsidR="00A91A47" w:rsidRPr="00A91A47">
        <w:t>:1388–1398</w:t>
      </w:r>
      <w:r w:rsidR="00A91A47">
        <w:t xml:space="preserve">. </w:t>
      </w:r>
      <w:r w:rsidR="00D64107" w:rsidRPr="0019772F">
        <w:rPr>
          <w:u w:val="single"/>
        </w:rPr>
        <w:t>https://doi</w:t>
      </w:r>
      <w:r w:rsidRPr="0019772F">
        <w:rPr>
          <w:u w:val="single"/>
        </w:rPr>
        <w:t>: 10.1111/1365-2664.13890</w:t>
      </w:r>
    </w:p>
    <w:p w14:paraId="71F88EF8" w14:textId="51C39405" w:rsidR="00CB6C45" w:rsidRDefault="00CB6C45" w:rsidP="00CB6C45">
      <w:pPr>
        <w:pStyle w:val="ARIERRefs"/>
      </w:pPr>
      <w:r>
        <w:t xml:space="preserve">IUCN Standards and Petitions Committee </w:t>
      </w:r>
      <w:r w:rsidR="009F3CFE">
        <w:t>(</w:t>
      </w:r>
      <w:r>
        <w:t>2024</w:t>
      </w:r>
      <w:r w:rsidR="009F3CFE">
        <w:t>)</w:t>
      </w:r>
      <w:r w:rsidR="00116F25">
        <w:t>.</w:t>
      </w:r>
      <w:r>
        <w:t xml:space="preserve"> Guidelines for Using the IUCN Red List Categories and Criteria. Version 16. </w:t>
      </w:r>
      <w:hyperlink r:id="rId178" w:history="1">
        <w:r w:rsidR="00FB49C3" w:rsidRPr="00E60B67">
          <w:rPr>
            <w:rStyle w:val="Hyperlink"/>
          </w:rPr>
          <w:t>https://www.iucnredlist.org/documents/RedListGuidelines.pdf</w:t>
        </w:r>
      </w:hyperlink>
    </w:p>
    <w:p w14:paraId="56473DD7" w14:textId="76B9BACD" w:rsidR="004E265F" w:rsidRDefault="004E265F" w:rsidP="006E21A5">
      <w:pPr>
        <w:pStyle w:val="ARIERRefs"/>
      </w:pPr>
      <w:r>
        <w:t>Keith, D.A. (200</w:t>
      </w:r>
      <w:r w:rsidR="00DB6A06">
        <w:t>8</w:t>
      </w:r>
      <w:r>
        <w:t xml:space="preserve">). Sampling designs, field techniques and analytical methods for systematic plant population surveys. </w:t>
      </w:r>
      <w:r w:rsidRPr="004E265F">
        <w:rPr>
          <w:i/>
          <w:iCs/>
        </w:rPr>
        <w:t>Ecological Management and Restoration</w:t>
      </w:r>
      <w:r>
        <w:t xml:space="preserve"> </w:t>
      </w:r>
      <w:r w:rsidRPr="004E265F">
        <w:rPr>
          <w:b/>
          <w:bCs/>
        </w:rPr>
        <w:t>1</w:t>
      </w:r>
      <w:r>
        <w:t>, 125-139.</w:t>
      </w:r>
      <w:r w:rsidR="00EA1089" w:rsidRPr="00EA1089">
        <w:t xml:space="preserve"> </w:t>
      </w:r>
      <w:hyperlink r:id="rId179" w:history="1">
        <w:r w:rsidR="006A739A" w:rsidRPr="00E60B67">
          <w:rPr>
            <w:rStyle w:val="Hyperlink"/>
          </w:rPr>
          <w:t>https://doi.org/10.1046/j.1442-8903.2000.00034.x</w:t>
        </w:r>
      </w:hyperlink>
    </w:p>
    <w:p w14:paraId="1D7A8AF0" w14:textId="1E223A88" w:rsidR="006850AF" w:rsidRDefault="006850AF" w:rsidP="006850AF">
      <w:pPr>
        <w:pStyle w:val="ARIERRefs"/>
      </w:pPr>
      <w:r>
        <w:t xml:space="preserve">Menges, E.S. and Gordon, D.R. (1996). Three levels of monitoring intensity for rare plant species. </w:t>
      </w:r>
      <w:r w:rsidRPr="00BF5432">
        <w:rPr>
          <w:i/>
          <w:iCs/>
        </w:rPr>
        <w:t>Natural Areas Journal</w:t>
      </w:r>
      <w:r>
        <w:t xml:space="preserve"> </w:t>
      </w:r>
      <w:r w:rsidRPr="00BF5432">
        <w:rPr>
          <w:b/>
          <w:bCs/>
        </w:rPr>
        <w:t>16</w:t>
      </w:r>
      <w:r>
        <w:t>: 227-237</w:t>
      </w:r>
      <w:r w:rsidR="00BF5432">
        <w:t xml:space="preserve">. </w:t>
      </w:r>
      <w:hyperlink r:id="rId180" w:history="1">
        <w:r w:rsidR="00380F22" w:rsidRPr="00E60B67">
          <w:rPr>
            <w:rStyle w:val="Hyperlink"/>
          </w:rPr>
          <w:t>https://doi/full/10.5555/19971600202</w:t>
        </w:r>
      </w:hyperlink>
    </w:p>
    <w:p w14:paraId="7642BE51" w14:textId="5DC833F0" w:rsidR="00682DAF" w:rsidRPr="00044DCB" w:rsidRDefault="00682DAF" w:rsidP="00682DAF">
      <w:pPr>
        <w:pStyle w:val="ARIERRefs"/>
        <w:rPr>
          <w:u w:val="single"/>
        </w:rPr>
      </w:pPr>
      <w:r>
        <w:t>Muir, A. and Cassettari</w:t>
      </w:r>
      <w:r w:rsidR="00F107EF">
        <w:t>,</w:t>
      </w:r>
      <w:r>
        <w:t xml:space="preserve"> I</w:t>
      </w:r>
      <w:r w:rsidR="00F107EF">
        <w:t>.</w:t>
      </w:r>
      <w:r>
        <w:t xml:space="preserve"> (2024)</w:t>
      </w:r>
      <w:r w:rsidR="0065783F">
        <w:t>. Factsheet</w:t>
      </w:r>
      <w:r w:rsidR="005F72BB">
        <w:t>.</w:t>
      </w:r>
      <w:r>
        <w:t xml:space="preserve"> </w:t>
      </w:r>
      <w:r w:rsidRPr="00190A2D">
        <w:rPr>
          <w:i/>
          <w:iCs/>
        </w:rPr>
        <w:t>Enfield Grevillea - optimal fire regimes:</w:t>
      </w:r>
      <w:r w:rsidR="00F107EF" w:rsidRPr="00190A2D">
        <w:rPr>
          <w:i/>
          <w:iCs/>
        </w:rPr>
        <w:t xml:space="preserve"> </w:t>
      </w:r>
      <w:r w:rsidRPr="00190A2D">
        <w:rPr>
          <w:i/>
          <w:iCs/>
        </w:rPr>
        <w:t>pre- and post-burn monitoring</w:t>
      </w:r>
      <w:r w:rsidR="00F107EF" w:rsidRPr="00190A2D">
        <w:rPr>
          <w:i/>
          <w:iCs/>
        </w:rPr>
        <w:t>.</w:t>
      </w:r>
      <w:r w:rsidR="00F107EF">
        <w:t xml:space="preserve"> </w:t>
      </w:r>
      <w:r>
        <w:t>A joint project between Arthur Rylah Institute for Environmental Research and</w:t>
      </w:r>
      <w:r w:rsidR="00F107EF">
        <w:t xml:space="preserve"> </w:t>
      </w:r>
      <w:r>
        <w:t>Grampians Region Bushfire and Forest Services Division</w:t>
      </w:r>
      <w:r w:rsidR="00F107EF">
        <w:t>. Department of</w:t>
      </w:r>
      <w:r w:rsidR="008264DA">
        <w:t xml:space="preserve"> Energy, Environment and Climate Action</w:t>
      </w:r>
      <w:r w:rsidR="003D0045">
        <w:t>, Victoria.</w:t>
      </w:r>
      <w:r w:rsidR="00F107EF">
        <w:t xml:space="preserve"> </w:t>
      </w:r>
      <w:r w:rsidR="00044DCB" w:rsidRPr="00044DCB">
        <w:rPr>
          <w:u w:val="single"/>
        </w:rPr>
        <w:t>https://www.ari.vic.gov.au/__data/assets/pdf_file/0035/729575/Enfield-Grevillea-Fire-Regimes-Fact-Sheet-2024.pdf</w:t>
      </w:r>
    </w:p>
    <w:p w14:paraId="2DE49717" w14:textId="31EA3B1B" w:rsidR="00B30099" w:rsidRDefault="00737B34" w:rsidP="00682DAF">
      <w:pPr>
        <w:pStyle w:val="ARIERRefs"/>
      </w:pPr>
      <w:r w:rsidRPr="00737B34">
        <w:t>Muir, A., MacHunter, J., Bruce, M., Moloney, P., Kyle, G., Stamation, K., Bluff, L., Macak, P., Liu, C., Sutter, G., Cheal, D., &amp; Loyn, R. (2015) Effects of fire regimes on terrestrial biodiversity in Gippsland, Victoria: a retrospective approach. Arthur Rylah Institute for Environmental Research, Heidelberg, Victoria, for Department of Environment, Land, Water and Planning, Melbourne, Victoria</w:t>
      </w:r>
      <w:r>
        <w:t xml:space="preserve">. </w:t>
      </w:r>
      <w:hyperlink r:id="rId181" w:history="1">
        <w:r w:rsidR="00044DCB" w:rsidRPr="00044DCB">
          <w:rPr>
            <w:rStyle w:val="Hyperlink"/>
          </w:rPr>
          <w:t>https://www.ari.vic.gov.au/__data/assets/pdf_file/0032/54959/Effects-of-fire-on-terrestrial-biodiversity-in-Gippsland-ARI-DELWP-2015.pdf</w:t>
        </w:r>
      </w:hyperlink>
    </w:p>
    <w:p w14:paraId="6ED1C9D8" w14:textId="3E7D77FD" w:rsidR="004E265F" w:rsidRDefault="004E265F" w:rsidP="004E265F">
      <w:pPr>
        <w:pStyle w:val="ARIERRefs"/>
      </w:pPr>
      <w:r>
        <w:lastRenderedPageBreak/>
        <w:t>Threatened Species Recovery Hub. Factsheet</w:t>
      </w:r>
      <w:r w:rsidRPr="00A01C8A">
        <w:t>: A Threatened Plant Index for Victoria</w:t>
      </w:r>
      <w:r>
        <w:t xml:space="preserve"> (accessed January 2023).  </w:t>
      </w:r>
      <w:hyperlink r:id="rId182" w:history="1">
        <w:r w:rsidR="006A739A" w:rsidRPr="00E60B67">
          <w:rPr>
            <w:rStyle w:val="Hyperlink"/>
          </w:rPr>
          <w:t>https://tsx.org.au/wp-content/uploads/2020/11/3.1-TPX-Vic-Plants-Findings-Factsheet.pdf</w:t>
        </w:r>
      </w:hyperlink>
    </w:p>
    <w:p w14:paraId="01396313" w14:textId="2D3C2ECF" w:rsidR="004E265F" w:rsidRDefault="004E265F" w:rsidP="004E265F">
      <w:pPr>
        <w:pStyle w:val="ARIERRefs"/>
      </w:pPr>
      <w:r>
        <w:t xml:space="preserve">Terrestrial Ecosystem Research Network. Wild Orchid Watch (accessed January 2024). </w:t>
      </w:r>
      <w:hyperlink r:id="rId183" w:anchor="wow" w:history="1">
        <w:r w:rsidR="006A739A" w:rsidRPr="00E60B67">
          <w:rPr>
            <w:rStyle w:val="Hyperlink"/>
          </w:rPr>
          <w:t>https://www.tern.org.au/citizen-science-projects/#wow</w:t>
        </w:r>
      </w:hyperlink>
    </w:p>
    <w:p w14:paraId="119A9045" w14:textId="04940F35" w:rsidR="004E265F" w:rsidRDefault="004E265F" w:rsidP="004E265F">
      <w:pPr>
        <w:pStyle w:val="ARIERRefs"/>
      </w:pPr>
      <w:r>
        <w:t xml:space="preserve">University of Idaho (2009). Line Intercept Techniques to estimate cover. </w:t>
      </w:r>
      <w:hyperlink r:id="rId184" w:history="1">
        <w:r w:rsidR="006A739A" w:rsidRPr="00E60B67">
          <w:rPr>
            <w:rStyle w:val="Hyperlink"/>
          </w:rPr>
          <w:t>https://www.webpages.uidaho.edu/veg_measure/Modules/Lessons/Module%208(Cover)/8_4_Lines.htm</w:t>
        </w:r>
      </w:hyperlink>
    </w:p>
    <w:p w14:paraId="2E49B697" w14:textId="0380318E" w:rsidR="006A739A" w:rsidRDefault="004E265F" w:rsidP="004E265F">
      <w:pPr>
        <w:pStyle w:val="ARIERRefs"/>
      </w:pPr>
      <w:r>
        <w:t xml:space="preserve">University of Idaho (2009). Point Intercept Techniques to estimate cover. </w:t>
      </w:r>
      <w:hyperlink r:id="rId185" w:history="1">
        <w:r w:rsidR="006A739A" w:rsidRPr="00E60B67">
          <w:rPr>
            <w:rStyle w:val="Hyperlink"/>
          </w:rPr>
          <w:t>https://www.webpages.uidaho.edu/veg_measure/Modules/Lessons/Module%208(Cover)/8_3_Points.htm</w:t>
        </w:r>
      </w:hyperlink>
    </w:p>
    <w:p w14:paraId="72C7B3A1" w14:textId="1055FFBE" w:rsidR="004E265F" w:rsidRDefault="004E265F" w:rsidP="00BC1867">
      <w:pPr>
        <w:pStyle w:val="ARIERRefs"/>
      </w:pPr>
      <w:r>
        <w:t xml:space="preserve"> University of Idaho (2009). Principles of Vegetation Measurement &amp; Assessment</w:t>
      </w:r>
      <w:r w:rsidR="00BC1867">
        <w:t xml:space="preserve"> </w:t>
      </w:r>
      <w:r>
        <w:t xml:space="preserve">and Ecological Monitoring &amp; Analysis – Sampling Designs. </w:t>
      </w:r>
      <w:hyperlink r:id="rId186" w:history="1">
        <w:r w:rsidR="006A739A" w:rsidRPr="00E60B67">
          <w:rPr>
            <w:rStyle w:val="Hyperlink"/>
          </w:rPr>
          <w:t>https://www.webpages.uidaho.edu/veg_measure/Modules/Lessons/Module%202(Sampling)/2_5_Sampling_Designs.htm</w:t>
        </w:r>
      </w:hyperlink>
    </w:p>
    <w:p w14:paraId="15755334" w14:textId="2EB10153" w:rsidR="004E265F" w:rsidRDefault="004E265F" w:rsidP="004E265F">
      <w:pPr>
        <w:pStyle w:val="ARIERRefs"/>
        <w:rPr>
          <w:rStyle w:val="Hyperlink"/>
          <w:color w:val="auto"/>
          <w:u w:val="none"/>
        </w:rPr>
      </w:pPr>
      <w:r>
        <w:t>Wild Otways Initiative. Phytophthora cinnamomi (dieback) management in the Otways –</w:t>
      </w:r>
      <w:r w:rsidR="00BC1867">
        <w:t xml:space="preserve"> </w:t>
      </w:r>
      <w:r>
        <w:t>Hygiene management guidelines (accessed January 2024).</w:t>
      </w:r>
      <w:r w:rsidRPr="00BC1867">
        <w:t xml:space="preserve">  </w:t>
      </w:r>
      <w:hyperlink r:id="rId187" w:history="1">
        <w:r w:rsidRPr="0019772F">
          <w:rPr>
            <w:rStyle w:val="Hyperlink"/>
            <w:color w:val="auto"/>
          </w:rPr>
          <w:t>https://otways.ccma.vic.gov.au/phytophthora</w:t>
        </w:r>
      </w:hyperlink>
    </w:p>
    <w:p w14:paraId="3637969E" w14:textId="46174195" w:rsidR="00E15842" w:rsidRDefault="00E15842" w:rsidP="004E265F">
      <w:pPr>
        <w:pStyle w:val="ARIERRefs"/>
      </w:pPr>
      <w:r w:rsidRPr="00E15842">
        <w:rPr>
          <w:rStyle w:val="Hyperlink"/>
          <w:color w:val="auto"/>
          <w:u w:val="none"/>
        </w:rPr>
        <w:t>Zimmer, H., Cheal, D., Johnson, G. and Lunt, I. (2012). Black Cypress-pine</w:t>
      </w:r>
      <w:r>
        <w:rPr>
          <w:rStyle w:val="Hyperlink"/>
          <w:color w:val="auto"/>
          <w:u w:val="none"/>
        </w:rPr>
        <w:t xml:space="preserve"> </w:t>
      </w:r>
      <w:r w:rsidRPr="00F73BA4">
        <w:rPr>
          <w:rStyle w:val="Hyperlink"/>
          <w:i/>
          <w:iCs/>
          <w:color w:val="auto"/>
          <w:u w:val="none"/>
        </w:rPr>
        <w:t xml:space="preserve">Callitris endlicheri </w:t>
      </w:r>
      <w:r w:rsidRPr="00E15842">
        <w:rPr>
          <w:rStyle w:val="Hyperlink"/>
          <w:color w:val="auto"/>
          <w:u w:val="none"/>
        </w:rPr>
        <w:t>fire-sensitive vegetation recovery following high intensity bushfire. Black Saturday Victoria 2009 – Natural values fire recovery program. Department of Sustainability and Environment, Heidelberg, Victoria.</w:t>
      </w:r>
      <w:r>
        <w:rPr>
          <w:rStyle w:val="Hyperlink"/>
          <w:color w:val="auto"/>
          <w:u w:val="none"/>
        </w:rPr>
        <w:t xml:space="preserve"> </w:t>
      </w:r>
      <w:hyperlink r:id="rId188" w:history="1">
        <w:r w:rsidR="0019772F" w:rsidRPr="005F2178">
          <w:rPr>
            <w:rStyle w:val="Hyperlink"/>
          </w:rPr>
          <w:t>https://www.ari.vic.gov.au/__data/assets/pdf_file/0024/34971/VBRRA-P10-web.pdf</w:t>
        </w:r>
      </w:hyperlink>
    </w:p>
    <w:p w14:paraId="10D810AE" w14:textId="77777777" w:rsidR="0019772F" w:rsidRDefault="0019772F" w:rsidP="004E265F">
      <w:pPr>
        <w:pStyle w:val="ARIERRefs"/>
      </w:pPr>
    </w:p>
    <w:p w14:paraId="12D787E6" w14:textId="77777777" w:rsidR="00D868AD" w:rsidRPr="00D868AD" w:rsidRDefault="00D868AD" w:rsidP="00D868AD">
      <w:pPr>
        <w:pStyle w:val="ARIERRefs"/>
      </w:pPr>
    </w:p>
    <w:p w14:paraId="71853581" w14:textId="77777777" w:rsidR="00D868AD" w:rsidRPr="00D868AD" w:rsidRDefault="00D868AD" w:rsidP="00D868AD">
      <w:pPr>
        <w:pStyle w:val="ARIERRefs"/>
      </w:pPr>
    </w:p>
    <w:p w14:paraId="1E62837C" w14:textId="77777777" w:rsidR="00D868AD" w:rsidRPr="00D868AD" w:rsidRDefault="00D868AD" w:rsidP="00D868AD">
      <w:pPr>
        <w:pStyle w:val="ARIERRefs"/>
      </w:pPr>
    </w:p>
    <w:p w14:paraId="445AFBFF" w14:textId="77777777" w:rsidR="00D868AD" w:rsidRPr="00D868AD" w:rsidRDefault="00D868AD" w:rsidP="00D868AD">
      <w:pPr>
        <w:pStyle w:val="ARIERRefs"/>
        <w:rPr>
          <w:color w:val="FF0000"/>
        </w:rPr>
        <w:sectPr w:rsidR="00D868AD" w:rsidRPr="00D868AD" w:rsidSect="00F35B10">
          <w:footerReference w:type="default" r:id="rId189"/>
          <w:type w:val="continuous"/>
          <w:pgSz w:w="11907" w:h="16840" w:code="9"/>
          <w:pgMar w:top="1134" w:right="1134" w:bottom="1134" w:left="1134" w:header="709" w:footer="567" w:gutter="0"/>
          <w:cols w:space="708"/>
          <w:formProt w:val="0"/>
          <w:titlePg/>
          <w:docGrid w:linePitch="360"/>
        </w:sectPr>
      </w:pPr>
    </w:p>
    <w:p w14:paraId="71823834" w14:textId="41ECDA67" w:rsidR="00D868AD" w:rsidRDefault="00D868AD" w:rsidP="00D868AD">
      <w:pPr>
        <w:pStyle w:val="Heading1-Numbered"/>
        <w:numPr>
          <w:ilvl w:val="0"/>
          <w:numId w:val="0"/>
        </w:numPr>
        <w:ind w:left="432" w:hanging="432"/>
      </w:pPr>
      <w:bookmarkStart w:id="141" w:name="_Toc189045265"/>
      <w:r>
        <w:lastRenderedPageBreak/>
        <w:t>Appendi</w:t>
      </w:r>
      <w:r w:rsidR="00A86849">
        <w:t>ces</w:t>
      </w:r>
      <w:bookmarkEnd w:id="141"/>
    </w:p>
    <w:p w14:paraId="51ADD09E" w14:textId="006609A3" w:rsidR="00395B20" w:rsidRPr="007D16B0" w:rsidRDefault="00395B20" w:rsidP="004A6FDA">
      <w:pPr>
        <w:pStyle w:val="Heading2-Numbered"/>
      </w:pPr>
      <w:bookmarkStart w:id="142" w:name="_Toc156903916"/>
      <w:bookmarkStart w:id="143" w:name="_Toc18594461"/>
      <w:bookmarkStart w:id="144" w:name="_Toc152362467"/>
      <w:bookmarkStart w:id="145" w:name="_Toc189045266"/>
      <w:r>
        <w:t xml:space="preserve">Appendix </w:t>
      </w:r>
      <w:r w:rsidR="002C6A1E">
        <w:t>1</w:t>
      </w:r>
      <w:r>
        <w:t>: Monitoring practitioners’ workshop</w:t>
      </w:r>
      <w:bookmarkEnd w:id="142"/>
      <w:bookmarkEnd w:id="145"/>
    </w:p>
    <w:p w14:paraId="142917C4" w14:textId="77777777" w:rsidR="00395B20" w:rsidRDefault="00395B20" w:rsidP="00395B20">
      <w:pPr>
        <w:autoSpaceDE w:val="0"/>
        <w:autoSpaceDN w:val="0"/>
        <w:adjustRightInd w:val="0"/>
      </w:pPr>
      <w:r>
        <w:t xml:space="preserve">An online workshop held in May 2023 as part of the development of this manual brought together a diverse range of organisations (government, non-government, and volunteer) to discuss their current monitoring activities and the most useful methods to include in this manual. There was broad agreement that the focus should be on simple methods suitable for citizen scientists and non-specialists, which could measure whether individual populations are increasing or decreasing through time. However, participants also felt that more complex methods for assessing the effectiveness of the management of threatened species populations, and monitoring multiple populations of one species, would be useful for some organisations. </w:t>
      </w:r>
    </w:p>
    <w:p w14:paraId="07816FEE" w14:textId="77777777" w:rsidR="00395B20" w:rsidRDefault="00395B20" w:rsidP="00395B20">
      <w:pPr>
        <w:rPr>
          <w:rStyle w:val="contentpasted0"/>
          <w:rFonts w:cstheme="minorHAnsi"/>
          <w:color w:val="000000"/>
        </w:rPr>
      </w:pPr>
      <w:r w:rsidRPr="00E975A5">
        <w:rPr>
          <w:rFonts w:cstheme="minorHAnsi"/>
        </w:rPr>
        <w:t>The workshop</w:t>
      </w:r>
      <w:r w:rsidRPr="00F8005C">
        <w:t xml:space="preserve"> captured information on various</w:t>
      </w:r>
      <w:r w:rsidRPr="00E975A5">
        <w:rPr>
          <w:rFonts w:cstheme="minorHAnsi"/>
        </w:rPr>
        <w:t xml:space="preserve"> monitoring methods used by different organisations and groups. The most common </w:t>
      </w:r>
      <w:r w:rsidRPr="00787D1E">
        <w:rPr>
          <w:rFonts w:cstheme="minorHAnsi"/>
        </w:rPr>
        <w:t>approaches (presence or absence of a species, measuring a population size) were the ones that required the least sp</w:t>
      </w:r>
      <w:r w:rsidRPr="00E975A5">
        <w:rPr>
          <w:rFonts w:cstheme="minorHAnsi"/>
        </w:rPr>
        <w:t xml:space="preserve">ecialist expertise. </w:t>
      </w:r>
      <w:r>
        <w:rPr>
          <w:rFonts w:cstheme="minorHAnsi"/>
        </w:rPr>
        <w:t>Less common were</w:t>
      </w:r>
      <w:r w:rsidRPr="00E975A5">
        <w:rPr>
          <w:rFonts w:cstheme="minorHAnsi"/>
        </w:rPr>
        <w:t xml:space="preserve"> methods such as</w:t>
      </w:r>
      <w:r>
        <w:rPr>
          <w:rFonts w:cstheme="minorHAnsi"/>
        </w:rPr>
        <w:t>:</w:t>
      </w:r>
      <w:r w:rsidRPr="00E975A5">
        <w:rPr>
          <w:rFonts w:cstheme="minorHAnsi"/>
        </w:rPr>
        <w:t xml:space="preserve"> </w:t>
      </w:r>
      <w:r>
        <w:rPr>
          <w:rFonts w:cstheme="minorHAnsi"/>
        </w:rPr>
        <w:t xml:space="preserve">monitoring the </w:t>
      </w:r>
      <w:r w:rsidRPr="00E975A5">
        <w:rPr>
          <w:rFonts w:cstheme="minorHAnsi"/>
        </w:rPr>
        <w:t>effects of fire or weed management</w:t>
      </w:r>
      <w:r>
        <w:rPr>
          <w:rFonts w:cstheme="minorHAnsi"/>
        </w:rPr>
        <w:t xml:space="preserve"> using multiple </w:t>
      </w:r>
      <w:r w:rsidRPr="00E975A5">
        <w:rPr>
          <w:rFonts w:cstheme="minorHAnsi"/>
        </w:rPr>
        <w:t xml:space="preserve">‘treatment’ and </w:t>
      </w:r>
      <w:r>
        <w:rPr>
          <w:rFonts w:cstheme="minorHAnsi"/>
        </w:rPr>
        <w:t>‘</w:t>
      </w:r>
      <w:r w:rsidRPr="00E975A5">
        <w:rPr>
          <w:rFonts w:cstheme="minorHAnsi"/>
        </w:rPr>
        <w:t>control</w:t>
      </w:r>
      <w:r>
        <w:rPr>
          <w:rFonts w:cstheme="minorHAnsi"/>
        </w:rPr>
        <w:t>’</w:t>
      </w:r>
      <w:r w:rsidRPr="00E975A5">
        <w:rPr>
          <w:rFonts w:cstheme="minorHAnsi"/>
        </w:rPr>
        <w:t xml:space="preserve"> plots</w:t>
      </w:r>
      <w:r>
        <w:rPr>
          <w:rFonts w:cstheme="minorHAnsi"/>
        </w:rPr>
        <w:t xml:space="preserve">; </w:t>
      </w:r>
      <w:r w:rsidRPr="00E975A5">
        <w:rPr>
          <w:rFonts w:cstheme="minorHAnsi"/>
        </w:rPr>
        <w:t xml:space="preserve">demographic </w:t>
      </w:r>
      <w:r>
        <w:rPr>
          <w:rFonts w:cstheme="minorHAnsi"/>
        </w:rPr>
        <w:t>studies involving m</w:t>
      </w:r>
      <w:r w:rsidRPr="00E975A5">
        <w:rPr>
          <w:rFonts w:cstheme="minorHAnsi"/>
        </w:rPr>
        <w:t>arking individual plants and recording life-cycle attributes</w:t>
      </w:r>
      <w:r>
        <w:rPr>
          <w:rFonts w:cstheme="minorHAnsi"/>
        </w:rPr>
        <w:t xml:space="preserve"> through time; and </w:t>
      </w:r>
      <w:r w:rsidRPr="00E975A5">
        <w:rPr>
          <w:rStyle w:val="contentpasted0"/>
          <w:rFonts w:cstheme="minorHAnsi"/>
          <w:color w:val="000000"/>
        </w:rPr>
        <w:t xml:space="preserve">monitoring </w:t>
      </w:r>
      <w:r>
        <w:rPr>
          <w:rStyle w:val="contentpasted0"/>
          <w:rFonts w:cstheme="minorHAnsi"/>
          <w:color w:val="000000"/>
        </w:rPr>
        <w:t xml:space="preserve">species in the </w:t>
      </w:r>
      <w:r w:rsidRPr="00E975A5">
        <w:rPr>
          <w:rStyle w:val="contentpasted0"/>
          <w:rFonts w:cstheme="minorHAnsi"/>
          <w:color w:val="000000"/>
        </w:rPr>
        <w:t>same plots over many years</w:t>
      </w:r>
      <w:r>
        <w:rPr>
          <w:rStyle w:val="contentpasted0"/>
          <w:rFonts w:cstheme="minorHAnsi"/>
          <w:color w:val="000000"/>
        </w:rPr>
        <w:t xml:space="preserve"> at multiple sites. </w:t>
      </w:r>
    </w:p>
    <w:p w14:paraId="0BAFBA02" w14:textId="77777777" w:rsidR="00395B20" w:rsidRPr="00662768" w:rsidRDefault="00395B20" w:rsidP="00395B20">
      <w:pPr>
        <w:rPr>
          <w:rFonts w:cstheme="minorHAnsi"/>
          <w:color w:val="000000"/>
          <w:lang w:eastAsia="en-AU"/>
        </w:rPr>
      </w:pPr>
      <w:r w:rsidRPr="00662768">
        <w:rPr>
          <w:rFonts w:cstheme="minorHAnsi"/>
          <w:color w:val="000000"/>
          <w:lang w:eastAsia="en-AU"/>
        </w:rPr>
        <w:t>Data storage and sharing was the most difficult issue facing many participants. Suggested improvements to current biodiversity databases included: streamlined data uploads; easier access to their own data</w:t>
      </w:r>
      <w:r>
        <w:rPr>
          <w:rFonts w:cstheme="minorHAnsi"/>
          <w:color w:val="000000"/>
          <w:lang w:eastAsia="en-AU"/>
        </w:rPr>
        <w:t>;</w:t>
      </w:r>
      <w:r w:rsidRPr="00662768">
        <w:rPr>
          <w:rFonts w:cstheme="minorHAnsi"/>
          <w:color w:val="000000"/>
          <w:lang w:eastAsia="en-AU"/>
        </w:rPr>
        <w:t xml:space="preserve"> a user-friendly interface</w:t>
      </w:r>
      <w:r>
        <w:rPr>
          <w:rFonts w:cstheme="minorHAnsi"/>
          <w:color w:val="000000"/>
          <w:lang w:eastAsia="en-AU"/>
        </w:rPr>
        <w:t xml:space="preserve">; and connections to </w:t>
      </w:r>
      <w:r w:rsidRPr="00662768">
        <w:rPr>
          <w:rFonts w:cstheme="minorHAnsi"/>
          <w:color w:val="000000"/>
          <w:lang w:eastAsia="en-AU"/>
        </w:rPr>
        <w:t>iNaturalist. There was support for an online interactive tool, which could include monitoring design, survey templates and data upload</w:t>
      </w:r>
      <w:r>
        <w:rPr>
          <w:rFonts w:cstheme="minorHAnsi"/>
          <w:color w:val="000000"/>
          <w:lang w:eastAsia="en-AU"/>
        </w:rPr>
        <w:t>s</w:t>
      </w:r>
      <w:r w:rsidRPr="00662768">
        <w:rPr>
          <w:rFonts w:cstheme="minorHAnsi"/>
          <w:color w:val="000000"/>
          <w:lang w:eastAsia="en-AU"/>
        </w:rPr>
        <w:t>. Mention was made of care neede</w:t>
      </w:r>
      <w:r>
        <w:rPr>
          <w:rFonts w:cstheme="minorHAnsi"/>
          <w:color w:val="000000"/>
          <w:lang w:eastAsia="en-AU"/>
        </w:rPr>
        <w:t>d</w:t>
      </w:r>
      <w:r w:rsidRPr="00662768">
        <w:rPr>
          <w:rFonts w:cstheme="minorHAnsi"/>
          <w:color w:val="000000"/>
          <w:lang w:eastAsia="en-AU"/>
        </w:rPr>
        <w:t xml:space="preserve"> w</w:t>
      </w:r>
      <w:r>
        <w:rPr>
          <w:rFonts w:cstheme="minorHAnsi"/>
          <w:color w:val="000000"/>
          <w:lang w:eastAsia="en-AU"/>
        </w:rPr>
        <w:t>ith</w:t>
      </w:r>
      <w:r w:rsidRPr="00662768">
        <w:rPr>
          <w:rFonts w:cstheme="minorHAnsi"/>
          <w:color w:val="000000"/>
          <w:lang w:eastAsia="en-AU"/>
        </w:rPr>
        <w:t xml:space="preserve"> l</w:t>
      </w:r>
      <w:r>
        <w:rPr>
          <w:rFonts w:cstheme="minorHAnsi"/>
          <w:color w:val="000000"/>
          <w:lang w:eastAsia="en-AU"/>
        </w:rPr>
        <w:t xml:space="preserve">ocations </w:t>
      </w:r>
      <w:r w:rsidRPr="00662768">
        <w:rPr>
          <w:rFonts w:cstheme="minorHAnsi"/>
          <w:color w:val="000000"/>
          <w:lang w:eastAsia="en-AU"/>
        </w:rPr>
        <w:t xml:space="preserve">for sensitive </w:t>
      </w:r>
      <w:r>
        <w:rPr>
          <w:rFonts w:cstheme="minorHAnsi"/>
          <w:color w:val="000000"/>
          <w:lang w:eastAsia="en-AU"/>
        </w:rPr>
        <w:t>species,</w:t>
      </w:r>
      <w:r w:rsidRPr="00662768">
        <w:rPr>
          <w:rFonts w:cstheme="minorHAnsi"/>
          <w:color w:val="000000"/>
          <w:lang w:eastAsia="en-AU"/>
        </w:rPr>
        <w:t xml:space="preserve"> par</w:t>
      </w:r>
      <w:r>
        <w:rPr>
          <w:rFonts w:cstheme="minorHAnsi"/>
          <w:color w:val="000000"/>
          <w:lang w:eastAsia="en-AU"/>
        </w:rPr>
        <w:t xml:space="preserve">ticularly </w:t>
      </w:r>
      <w:r w:rsidRPr="00662768">
        <w:rPr>
          <w:rFonts w:cstheme="minorHAnsi"/>
          <w:color w:val="000000"/>
          <w:lang w:eastAsia="en-AU"/>
        </w:rPr>
        <w:t>on private</w:t>
      </w:r>
      <w:r>
        <w:rPr>
          <w:rFonts w:cstheme="minorHAnsi"/>
          <w:color w:val="000000"/>
          <w:lang w:eastAsia="en-AU"/>
        </w:rPr>
        <w:t xml:space="preserve"> </w:t>
      </w:r>
      <w:r w:rsidRPr="00662768">
        <w:rPr>
          <w:rFonts w:cstheme="minorHAnsi"/>
          <w:color w:val="000000"/>
          <w:lang w:eastAsia="en-AU"/>
        </w:rPr>
        <w:t>land.</w:t>
      </w:r>
    </w:p>
    <w:p w14:paraId="3DC2B72E" w14:textId="77777777" w:rsidR="00062ABA" w:rsidRDefault="00062ABA" w:rsidP="004A6FDA">
      <w:pPr>
        <w:pStyle w:val="Heading2-Numbered"/>
      </w:pPr>
    </w:p>
    <w:p w14:paraId="211C41A3" w14:textId="5692965D" w:rsidR="00A86849" w:rsidRPr="007D16B0" w:rsidRDefault="00A86849" w:rsidP="004A6FDA">
      <w:pPr>
        <w:pStyle w:val="Heading2-Numbered"/>
      </w:pPr>
      <w:r>
        <w:rPr>
          <w:color w:val="auto"/>
        </w:rPr>
        <w:br w:type="page"/>
      </w:r>
      <w:bookmarkStart w:id="146" w:name="_Toc189045267"/>
      <w:r>
        <w:lastRenderedPageBreak/>
        <w:t xml:space="preserve">Appendix </w:t>
      </w:r>
      <w:r w:rsidR="00093C42">
        <w:t>2</w:t>
      </w:r>
      <w:r>
        <w:t>: Measurement methods – advantages and disadvantages</w:t>
      </w:r>
      <w:bookmarkEnd w:id="146"/>
    </w:p>
    <w:bookmarkEnd w:id="143"/>
    <w:bookmarkEnd w:id="144"/>
    <w:tbl>
      <w:tblPr>
        <w:tblStyle w:val="TableGrid10"/>
        <w:tblW w:w="5000" w:type="pct"/>
        <w:tblLook w:val="04A0" w:firstRow="1" w:lastRow="0" w:firstColumn="1" w:lastColumn="0" w:noHBand="0" w:noVBand="1"/>
      </w:tblPr>
      <w:tblGrid>
        <w:gridCol w:w="1746"/>
        <w:gridCol w:w="1863"/>
        <w:gridCol w:w="1863"/>
        <w:gridCol w:w="2529"/>
        <w:gridCol w:w="1864"/>
      </w:tblGrid>
      <w:tr w:rsidR="00765A4B" w:rsidRPr="00133493" w14:paraId="3F585517" w14:textId="77777777" w:rsidTr="00765A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 w:type="pct"/>
          </w:tcPr>
          <w:p w14:paraId="18B8C187" w14:textId="77777777" w:rsidR="00A86849" w:rsidRPr="00133493" w:rsidRDefault="00A86849">
            <w:pPr>
              <w:pStyle w:val="CommentText"/>
              <w:rPr>
                <w:rFonts w:cstheme="minorHAnsi"/>
                <w:b/>
                <w:bCs/>
              </w:rPr>
            </w:pPr>
          </w:p>
        </w:tc>
        <w:tc>
          <w:tcPr>
            <w:tcW w:w="944" w:type="pct"/>
          </w:tcPr>
          <w:p w14:paraId="02E51E1B" w14:textId="2CB02827" w:rsidR="00A86849" w:rsidRPr="00765A4B" w:rsidRDefault="00765A4B" w:rsidP="00765A4B">
            <w:pPr>
              <w:shd w:val="clear" w:color="auto" w:fill="FFFFFF"/>
              <w:jc w:val="both"/>
              <w:cnfStyle w:val="100000000000" w:firstRow="1" w:lastRow="0" w:firstColumn="0" w:lastColumn="0" w:oddVBand="0" w:evenVBand="0" w:oddHBand="0" w:evenHBand="0" w:firstRowFirstColumn="0" w:firstRowLastColumn="0" w:lastRowFirstColumn="0" w:lastRowLastColumn="0"/>
              <w:rPr>
                <w:rFonts w:cstheme="minorHAnsi"/>
                <w:b/>
                <w:bCs/>
                <w:color w:val="auto"/>
                <w:szCs w:val="20"/>
                <w:lang w:eastAsia="en-AU"/>
              </w:rPr>
            </w:pPr>
            <w:r>
              <w:rPr>
                <w:rFonts w:cstheme="minorHAnsi"/>
                <w:b/>
                <w:bCs/>
                <w:color w:val="auto"/>
                <w:szCs w:val="20"/>
                <w:lang w:eastAsia="en-AU"/>
              </w:rPr>
              <w:t>Count</w:t>
            </w:r>
          </w:p>
        </w:tc>
        <w:tc>
          <w:tcPr>
            <w:tcW w:w="944" w:type="pct"/>
          </w:tcPr>
          <w:p w14:paraId="2AC09EEB" w14:textId="77777777" w:rsidR="00A86849" w:rsidRPr="00133493" w:rsidRDefault="00A86849">
            <w:pPr>
              <w:pStyle w:val="CommentText"/>
              <w:cnfStyle w:val="100000000000" w:firstRow="1" w:lastRow="0" w:firstColumn="0" w:lastColumn="0" w:oddVBand="0" w:evenVBand="0" w:oddHBand="0" w:evenHBand="0" w:firstRowFirstColumn="0" w:firstRowLastColumn="0" w:lastRowFirstColumn="0" w:lastRowLastColumn="0"/>
              <w:rPr>
                <w:rFonts w:cstheme="minorHAnsi"/>
                <w:b/>
                <w:bCs/>
              </w:rPr>
            </w:pPr>
            <w:r w:rsidRPr="00133493">
              <w:rPr>
                <w:rFonts w:cstheme="minorHAnsi"/>
                <w:b/>
                <w:bCs/>
              </w:rPr>
              <w:t>Density</w:t>
            </w:r>
          </w:p>
        </w:tc>
        <w:tc>
          <w:tcPr>
            <w:tcW w:w="1282" w:type="pct"/>
          </w:tcPr>
          <w:p w14:paraId="3A9D5E30" w14:textId="77777777" w:rsidR="00A86849" w:rsidRPr="00133493" w:rsidRDefault="00A86849">
            <w:pPr>
              <w:pStyle w:val="CommentText"/>
              <w:cnfStyle w:val="100000000000" w:firstRow="1" w:lastRow="0" w:firstColumn="0" w:lastColumn="0" w:oddVBand="0" w:evenVBand="0" w:oddHBand="0" w:evenHBand="0" w:firstRowFirstColumn="0" w:firstRowLastColumn="0" w:lastRowFirstColumn="0" w:lastRowLastColumn="0"/>
              <w:rPr>
                <w:rFonts w:cstheme="minorHAnsi"/>
                <w:b/>
                <w:bCs/>
              </w:rPr>
            </w:pPr>
            <w:r w:rsidRPr="00133493">
              <w:rPr>
                <w:rFonts w:cstheme="minorHAnsi"/>
                <w:b/>
                <w:bCs/>
              </w:rPr>
              <w:t>Occupancy/Frequency</w:t>
            </w:r>
          </w:p>
        </w:tc>
        <w:tc>
          <w:tcPr>
            <w:tcW w:w="945" w:type="pct"/>
          </w:tcPr>
          <w:p w14:paraId="4233267D" w14:textId="77777777" w:rsidR="00A86849" w:rsidRPr="00133493" w:rsidRDefault="00A86849">
            <w:pPr>
              <w:pStyle w:val="CommentText"/>
              <w:cnfStyle w:val="100000000000" w:firstRow="1" w:lastRow="0" w:firstColumn="0" w:lastColumn="0" w:oddVBand="0" w:evenVBand="0" w:oddHBand="0" w:evenHBand="0" w:firstRowFirstColumn="0" w:firstRowLastColumn="0" w:lastRowFirstColumn="0" w:lastRowLastColumn="0"/>
              <w:rPr>
                <w:rFonts w:cstheme="minorHAnsi"/>
                <w:b/>
                <w:bCs/>
              </w:rPr>
            </w:pPr>
            <w:r w:rsidRPr="00133493">
              <w:rPr>
                <w:rFonts w:cstheme="minorHAnsi"/>
                <w:b/>
                <w:bCs/>
              </w:rPr>
              <w:t>Cover</w:t>
            </w:r>
          </w:p>
        </w:tc>
      </w:tr>
      <w:tr w:rsidR="00A86849" w:rsidRPr="00645124" w14:paraId="5E0C9C0B" w14:textId="77777777" w:rsidTr="00645124">
        <w:trPr>
          <w:trHeight w:val="1418"/>
        </w:trPr>
        <w:tc>
          <w:tcPr>
            <w:cnfStyle w:val="001000000000" w:firstRow="0" w:lastRow="0" w:firstColumn="1" w:lastColumn="0" w:oddVBand="0" w:evenVBand="0" w:oddHBand="0" w:evenHBand="0" w:firstRowFirstColumn="0" w:firstRowLastColumn="0" w:lastRowFirstColumn="0" w:lastRowLastColumn="0"/>
            <w:tcW w:w="885" w:type="pct"/>
          </w:tcPr>
          <w:p w14:paraId="3AC5185D" w14:textId="77777777" w:rsidR="00A86849" w:rsidRPr="00765A4B" w:rsidRDefault="00A86849">
            <w:pPr>
              <w:pStyle w:val="CommentText"/>
              <w:rPr>
                <w:rFonts w:cstheme="minorHAnsi"/>
                <w:b/>
                <w:bCs/>
              </w:rPr>
            </w:pPr>
            <w:r w:rsidRPr="00765A4B">
              <w:rPr>
                <w:rFonts w:cstheme="minorHAnsi"/>
                <w:b/>
                <w:bCs/>
              </w:rPr>
              <w:t>Definition</w:t>
            </w:r>
          </w:p>
        </w:tc>
        <w:tc>
          <w:tcPr>
            <w:tcW w:w="944" w:type="pct"/>
          </w:tcPr>
          <w:p w14:paraId="36448CCA" w14:textId="77777777" w:rsidR="00A86849" w:rsidRPr="00645124" w:rsidRDefault="00A86849">
            <w:pPr>
              <w:pStyle w:val="CommentTex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45124">
              <w:rPr>
                <w:rFonts w:cstheme="minorHAnsi"/>
                <w:sz w:val="18"/>
                <w:szCs w:val="18"/>
                <w:lang w:eastAsia="en-AU"/>
              </w:rPr>
              <w:t xml:space="preserve">A </w:t>
            </w:r>
            <w:r w:rsidRPr="00645124">
              <w:rPr>
                <w:rFonts w:cstheme="minorHAnsi"/>
                <w:sz w:val="18"/>
                <w:szCs w:val="18"/>
              </w:rPr>
              <w:t>complete count of all plants in a population.</w:t>
            </w:r>
          </w:p>
        </w:tc>
        <w:tc>
          <w:tcPr>
            <w:tcW w:w="944" w:type="pct"/>
          </w:tcPr>
          <w:p w14:paraId="7ED9F586" w14:textId="77777777" w:rsidR="00A86849" w:rsidRPr="00645124" w:rsidRDefault="00A86849">
            <w:pPr>
              <w:pStyle w:val="CommentTex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45124">
              <w:rPr>
                <w:rFonts w:cstheme="minorHAnsi"/>
                <w:sz w:val="18"/>
                <w:szCs w:val="18"/>
                <w:lang w:eastAsia="en-AU"/>
              </w:rPr>
              <w:t>T</w:t>
            </w:r>
            <w:r w:rsidRPr="00645124">
              <w:rPr>
                <w:rFonts w:cstheme="minorHAnsi"/>
                <w:sz w:val="18"/>
                <w:szCs w:val="18"/>
              </w:rPr>
              <w:t>he number of individuals or counting units of the target species in a defined area.</w:t>
            </w:r>
          </w:p>
        </w:tc>
        <w:tc>
          <w:tcPr>
            <w:tcW w:w="1282" w:type="pct"/>
          </w:tcPr>
          <w:p w14:paraId="0AAD1536" w14:textId="77777777" w:rsidR="00A86849" w:rsidRPr="00645124" w:rsidRDefault="00A86849">
            <w:pPr>
              <w:pStyle w:val="CommentTex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45124">
              <w:rPr>
                <w:rFonts w:cstheme="minorHAnsi"/>
                <w:sz w:val="18"/>
                <w:szCs w:val="18"/>
              </w:rPr>
              <w:t xml:space="preserve">The percentage of plots within a sampled area occupied by the target species. </w:t>
            </w:r>
          </w:p>
        </w:tc>
        <w:tc>
          <w:tcPr>
            <w:tcW w:w="945" w:type="pct"/>
          </w:tcPr>
          <w:p w14:paraId="2D137217" w14:textId="77777777" w:rsidR="00A86849" w:rsidRPr="00645124" w:rsidRDefault="00A86849">
            <w:pPr>
              <w:pStyle w:val="CommentTex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45124">
              <w:rPr>
                <w:rFonts w:cstheme="minorHAnsi"/>
                <w:sz w:val="18"/>
                <w:szCs w:val="18"/>
              </w:rPr>
              <w:t>The foliage projection of a plant as viewed from above.</w:t>
            </w:r>
          </w:p>
        </w:tc>
      </w:tr>
      <w:tr w:rsidR="00A86849" w:rsidRPr="00645124" w14:paraId="18C2FE60" w14:textId="77777777" w:rsidTr="00645124">
        <w:trPr>
          <w:trHeight w:hRule="exact" w:val="5103"/>
        </w:trPr>
        <w:tc>
          <w:tcPr>
            <w:cnfStyle w:val="001000000000" w:firstRow="0" w:lastRow="0" w:firstColumn="1" w:lastColumn="0" w:oddVBand="0" w:evenVBand="0" w:oddHBand="0" w:evenHBand="0" w:firstRowFirstColumn="0" w:firstRowLastColumn="0" w:lastRowFirstColumn="0" w:lastRowLastColumn="0"/>
            <w:tcW w:w="885" w:type="pct"/>
          </w:tcPr>
          <w:p w14:paraId="24CB3AF9" w14:textId="77777777" w:rsidR="00A86849" w:rsidRPr="00DB6DE2" w:rsidRDefault="00A86849">
            <w:pPr>
              <w:pStyle w:val="CommentText"/>
              <w:rPr>
                <w:rFonts w:cstheme="minorHAnsi"/>
                <w:b/>
                <w:bCs/>
              </w:rPr>
            </w:pPr>
            <w:r w:rsidRPr="00DB6DE2">
              <w:rPr>
                <w:rFonts w:cstheme="minorHAnsi"/>
                <w:b/>
                <w:bCs/>
              </w:rPr>
              <w:t>Advantages</w:t>
            </w:r>
          </w:p>
        </w:tc>
        <w:tc>
          <w:tcPr>
            <w:tcW w:w="944" w:type="pct"/>
          </w:tcPr>
          <w:p w14:paraId="23A2284B" w14:textId="780EECFE" w:rsidR="00A86849" w:rsidRPr="00645124" w:rsidRDefault="003C1EA9"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A</w:t>
            </w:r>
            <w:r w:rsidR="00A86849" w:rsidRPr="00645124">
              <w:rPr>
                <w:rFonts w:cstheme="minorHAnsi"/>
                <w:sz w:val="18"/>
                <w:szCs w:val="18"/>
              </w:rPr>
              <w:t>bsolute measure of population size in a defined area.</w:t>
            </w:r>
          </w:p>
          <w:p w14:paraId="1EF083D0" w14:textId="6FA6C8CD" w:rsidR="00A86849" w:rsidRPr="00645124" w:rsidRDefault="003C1EA9"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U</w:t>
            </w:r>
            <w:r w:rsidR="00A86849" w:rsidRPr="00645124">
              <w:rPr>
                <w:rFonts w:cstheme="minorHAnsi"/>
                <w:sz w:val="18"/>
                <w:szCs w:val="18"/>
              </w:rPr>
              <w:t>sed to compare between years and sites.</w:t>
            </w:r>
          </w:p>
          <w:p w14:paraId="0BFD8FBE" w14:textId="77777777" w:rsidR="00A86849" w:rsidRPr="00645124" w:rsidRDefault="00A86849"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45124">
              <w:rPr>
                <w:rFonts w:cstheme="minorHAnsi"/>
                <w:sz w:val="18"/>
                <w:szCs w:val="18"/>
              </w:rPr>
              <w:t xml:space="preserve">Calculating the number and arrangement of samples is unnecessary.  </w:t>
            </w:r>
          </w:p>
        </w:tc>
        <w:tc>
          <w:tcPr>
            <w:tcW w:w="944" w:type="pct"/>
          </w:tcPr>
          <w:p w14:paraId="198022F3" w14:textId="6C725C7A"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U</w:t>
            </w:r>
            <w:r w:rsidR="00A86849" w:rsidRPr="00645124">
              <w:rPr>
                <w:rFonts w:cstheme="minorHAnsi"/>
                <w:sz w:val="18"/>
                <w:szCs w:val="18"/>
              </w:rPr>
              <w:t xml:space="preserve">seful if individual plants can be distinguished. </w:t>
            </w:r>
          </w:p>
          <w:p w14:paraId="63C97D39" w14:textId="7A52A5D5"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E</w:t>
            </w:r>
            <w:r w:rsidR="00A86849" w:rsidRPr="00645124">
              <w:rPr>
                <w:rFonts w:cstheme="minorHAnsi"/>
                <w:sz w:val="18"/>
                <w:szCs w:val="18"/>
              </w:rPr>
              <w:t>ffective in measuring recruitment or loss.</w:t>
            </w:r>
          </w:p>
          <w:p w14:paraId="43D5CF58" w14:textId="4FB0E3C6"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A</w:t>
            </w:r>
            <w:r w:rsidR="00A86849" w:rsidRPr="00645124">
              <w:rPr>
                <w:rFonts w:cstheme="minorHAnsi"/>
                <w:sz w:val="18"/>
                <w:szCs w:val="18"/>
              </w:rPr>
              <w:t>llows for comparison between sites, years and plot sizes.</w:t>
            </w:r>
          </w:p>
          <w:p w14:paraId="7C80426D" w14:textId="501F0576"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P</w:t>
            </w:r>
            <w:r w:rsidR="00A86849" w:rsidRPr="00645124">
              <w:rPr>
                <w:rFonts w:cstheme="minorHAnsi"/>
                <w:sz w:val="18"/>
                <w:szCs w:val="18"/>
              </w:rPr>
              <w:t xml:space="preserve">opulation extent is usefully estimated. </w:t>
            </w:r>
          </w:p>
          <w:p w14:paraId="5F81392C" w14:textId="77777777" w:rsidR="00A86849" w:rsidRPr="00645124" w:rsidRDefault="00A86849">
            <w:pPr>
              <w:pStyle w:val="CommentText"/>
              <w:ind w:left="2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282" w:type="pct"/>
          </w:tcPr>
          <w:p w14:paraId="7B7B2446" w14:textId="5121543C"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U</w:t>
            </w:r>
            <w:r w:rsidR="00A86849" w:rsidRPr="00645124">
              <w:rPr>
                <w:rFonts w:cstheme="minorHAnsi"/>
                <w:sz w:val="18"/>
                <w:szCs w:val="18"/>
              </w:rPr>
              <w:t xml:space="preserve">seful if individuals or counting units are hard to define, such as rhizomatous or graminoid plants. </w:t>
            </w:r>
          </w:p>
          <w:p w14:paraId="3E2B82B9" w14:textId="06A96FDF"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C</w:t>
            </w:r>
            <w:r w:rsidR="00A86849" w:rsidRPr="00645124">
              <w:rPr>
                <w:rFonts w:cstheme="minorHAnsi"/>
                <w:sz w:val="18"/>
                <w:szCs w:val="18"/>
              </w:rPr>
              <w:t>an be useful for annuals, biennials and some perennials that are too numerous to count individually, and/or density varies from year to year.</w:t>
            </w:r>
          </w:p>
          <w:p w14:paraId="2642BF43" w14:textId="2D356AF8"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Q</w:t>
            </w:r>
            <w:r w:rsidR="00A86849" w:rsidRPr="00645124">
              <w:rPr>
                <w:rFonts w:cstheme="minorHAnsi"/>
                <w:sz w:val="18"/>
                <w:szCs w:val="18"/>
              </w:rPr>
              <w:t xml:space="preserve">uick and quantitative. </w:t>
            </w:r>
          </w:p>
          <w:p w14:paraId="69B02ED3" w14:textId="75558555"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W</w:t>
            </w:r>
            <w:r w:rsidR="00A86849" w:rsidRPr="00645124">
              <w:rPr>
                <w:rFonts w:cstheme="minorHAnsi"/>
                <w:sz w:val="18"/>
                <w:szCs w:val="18"/>
              </w:rPr>
              <w:t>ith sufficient sampling estimates the extent of populations.</w:t>
            </w:r>
          </w:p>
          <w:p w14:paraId="27014B6A" w14:textId="77777777" w:rsidR="00A86849" w:rsidRPr="00645124" w:rsidRDefault="00A86849">
            <w:pPr>
              <w:pStyle w:val="CommentText"/>
              <w:ind w:left="2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45" w:type="pct"/>
          </w:tcPr>
          <w:p w14:paraId="77B6F786" w14:textId="6CE8F487"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U</w:t>
            </w:r>
            <w:r w:rsidR="00A86849" w:rsidRPr="00645124">
              <w:rPr>
                <w:rFonts w:cstheme="minorHAnsi"/>
                <w:sz w:val="18"/>
                <w:szCs w:val="18"/>
              </w:rPr>
              <w:t xml:space="preserve">seful if the counting unit is difficult to define. </w:t>
            </w:r>
          </w:p>
          <w:p w14:paraId="4142BD9A" w14:textId="3FF9D98D"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R</w:t>
            </w:r>
            <w:r w:rsidR="00A86849" w:rsidRPr="00645124">
              <w:rPr>
                <w:rFonts w:cstheme="minorHAnsi"/>
                <w:sz w:val="18"/>
                <w:szCs w:val="18"/>
              </w:rPr>
              <w:t>epeatable and quantitative methods are available (point intercept and for some species line intercept).</w:t>
            </w:r>
          </w:p>
          <w:p w14:paraId="38708268" w14:textId="6F1BCF76"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C</w:t>
            </w:r>
            <w:r w:rsidR="00A86849" w:rsidRPr="00645124">
              <w:rPr>
                <w:rFonts w:cstheme="minorHAnsi"/>
                <w:sz w:val="18"/>
                <w:szCs w:val="18"/>
              </w:rPr>
              <w:t xml:space="preserve">an be related to biomass and, where other associated species are measured, local dominance.  </w:t>
            </w:r>
          </w:p>
          <w:p w14:paraId="4F4791DE" w14:textId="18F2C886"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P</w:t>
            </w:r>
            <w:r w:rsidR="00A86849" w:rsidRPr="00645124">
              <w:rPr>
                <w:rFonts w:cstheme="minorHAnsi"/>
                <w:sz w:val="18"/>
                <w:szCs w:val="18"/>
              </w:rPr>
              <w:t>lots of different sizes can be usefully compared.</w:t>
            </w:r>
          </w:p>
          <w:p w14:paraId="07B3D36F" w14:textId="77777777" w:rsidR="00A86849" w:rsidRPr="00645124" w:rsidRDefault="00A86849">
            <w:pPr>
              <w:pStyle w:val="CommentTex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A86849" w:rsidRPr="00645124" w14:paraId="531018A3" w14:textId="77777777" w:rsidTr="00645124">
        <w:trPr>
          <w:trHeight w:hRule="exact" w:val="5387"/>
        </w:trPr>
        <w:tc>
          <w:tcPr>
            <w:cnfStyle w:val="001000000000" w:firstRow="0" w:lastRow="0" w:firstColumn="1" w:lastColumn="0" w:oddVBand="0" w:evenVBand="0" w:oddHBand="0" w:evenHBand="0" w:firstRowFirstColumn="0" w:firstRowLastColumn="0" w:lastRowFirstColumn="0" w:lastRowLastColumn="0"/>
            <w:tcW w:w="885" w:type="pct"/>
          </w:tcPr>
          <w:p w14:paraId="0BA5736F" w14:textId="77777777" w:rsidR="00A86849" w:rsidRPr="00DB6DE2" w:rsidRDefault="00A86849">
            <w:pPr>
              <w:pStyle w:val="CommentText"/>
              <w:rPr>
                <w:rFonts w:cstheme="minorHAnsi"/>
                <w:b/>
                <w:bCs/>
              </w:rPr>
            </w:pPr>
            <w:r w:rsidRPr="00DB6DE2">
              <w:rPr>
                <w:rFonts w:cstheme="minorHAnsi"/>
                <w:b/>
                <w:bCs/>
              </w:rPr>
              <w:t>Disadvantages</w:t>
            </w:r>
          </w:p>
        </w:tc>
        <w:tc>
          <w:tcPr>
            <w:tcW w:w="944" w:type="pct"/>
          </w:tcPr>
          <w:p w14:paraId="654A1288" w14:textId="35036A76"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T</w:t>
            </w:r>
            <w:r w:rsidR="00A86849" w:rsidRPr="00645124">
              <w:rPr>
                <w:rFonts w:cstheme="minorHAnsi"/>
                <w:sz w:val="18"/>
                <w:szCs w:val="18"/>
              </w:rPr>
              <w:t>ime consuming and expensive in dense or extensive populations.</w:t>
            </w:r>
          </w:p>
          <w:p w14:paraId="65B5E7DC" w14:textId="5F180A08"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N</w:t>
            </w:r>
            <w:r w:rsidR="00A86849" w:rsidRPr="00645124">
              <w:rPr>
                <w:rFonts w:cstheme="minorHAnsi"/>
                <w:sz w:val="18"/>
                <w:szCs w:val="18"/>
              </w:rPr>
              <w:t>o good for clonal species (however this is an issue for all measures).</w:t>
            </w:r>
          </w:p>
        </w:tc>
        <w:tc>
          <w:tcPr>
            <w:tcW w:w="944" w:type="pct"/>
          </w:tcPr>
          <w:p w14:paraId="0E8CD7D0" w14:textId="3845B497"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A</w:t>
            </w:r>
            <w:r w:rsidR="00A86849" w:rsidRPr="00645124">
              <w:rPr>
                <w:rFonts w:cstheme="minorHAnsi"/>
                <w:sz w:val="18"/>
                <w:szCs w:val="18"/>
              </w:rPr>
              <w:t>ccuracy of the estimate will vary among sampling units of different shapes and sizes.</w:t>
            </w:r>
          </w:p>
          <w:p w14:paraId="4C4007D3" w14:textId="652DDCF8"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P</w:t>
            </w:r>
            <w:r w:rsidR="00A86849" w:rsidRPr="00645124">
              <w:rPr>
                <w:rFonts w:cstheme="minorHAnsi"/>
                <w:sz w:val="18"/>
                <w:szCs w:val="18"/>
              </w:rPr>
              <w:t xml:space="preserve">opulation size is estimated which may limit the utility in some instances (e.g. where we are interested in small changes in population size between monitoring efforts). </w:t>
            </w:r>
          </w:p>
          <w:p w14:paraId="4F790B82" w14:textId="2B830750"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N</w:t>
            </w:r>
            <w:r w:rsidR="00A86849" w:rsidRPr="00645124">
              <w:rPr>
                <w:rFonts w:cstheme="minorHAnsi"/>
                <w:sz w:val="18"/>
                <w:szCs w:val="18"/>
              </w:rPr>
              <w:t>o good for clonal species (however this is an issue for all measures).</w:t>
            </w:r>
          </w:p>
        </w:tc>
        <w:tc>
          <w:tcPr>
            <w:tcW w:w="1282" w:type="pct"/>
          </w:tcPr>
          <w:p w14:paraId="71BB5C9B" w14:textId="5CBC4D25"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F</w:t>
            </w:r>
            <w:r w:rsidR="00A86849" w:rsidRPr="00645124">
              <w:rPr>
                <w:rFonts w:cstheme="minorHAnsi"/>
                <w:sz w:val="18"/>
                <w:szCs w:val="18"/>
              </w:rPr>
              <w:t xml:space="preserve">requency value for a species can vary if plot size is not constant as this measure is  dependent upon plot size. </w:t>
            </w:r>
          </w:p>
          <w:p w14:paraId="3BDC931B" w14:textId="3EE8706A"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C</w:t>
            </w:r>
            <w:r w:rsidR="00A86849" w:rsidRPr="00645124">
              <w:rPr>
                <w:rFonts w:cstheme="minorHAnsi"/>
                <w:sz w:val="18"/>
                <w:szCs w:val="18"/>
              </w:rPr>
              <w:t xml:space="preserve">annot estimate population size. </w:t>
            </w:r>
          </w:p>
          <w:p w14:paraId="180442C3" w14:textId="762D6287"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M</w:t>
            </w:r>
            <w:r w:rsidR="00A86849" w:rsidRPr="00645124">
              <w:rPr>
                <w:rFonts w:cstheme="minorHAnsi"/>
                <w:sz w:val="18"/>
                <w:szCs w:val="18"/>
              </w:rPr>
              <w:t>ay be insensitive to important population increases or losses.</w:t>
            </w:r>
          </w:p>
          <w:p w14:paraId="7681DF0B" w14:textId="4629D4F2"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B</w:t>
            </w:r>
            <w:r w:rsidR="00A86849" w:rsidRPr="00645124">
              <w:rPr>
                <w:rFonts w:cstheme="minorHAnsi"/>
                <w:sz w:val="18"/>
                <w:szCs w:val="18"/>
              </w:rPr>
              <w:t>iological significance of changes may be difficult to interpret.</w:t>
            </w:r>
          </w:p>
        </w:tc>
        <w:tc>
          <w:tcPr>
            <w:tcW w:w="945" w:type="pct"/>
          </w:tcPr>
          <w:p w14:paraId="6F56AFA4" w14:textId="4DDB2426"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C</w:t>
            </w:r>
            <w:r w:rsidR="00A86849" w:rsidRPr="00645124">
              <w:rPr>
                <w:rFonts w:cstheme="minorHAnsi"/>
                <w:sz w:val="18"/>
                <w:szCs w:val="18"/>
              </w:rPr>
              <w:t>over estimates in plots have high error rate due to observer bias.</w:t>
            </w:r>
          </w:p>
          <w:p w14:paraId="6B9D1026" w14:textId="6B06B6A5"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Q</w:t>
            </w:r>
            <w:r w:rsidR="00A86849" w:rsidRPr="00645124">
              <w:rPr>
                <w:rFonts w:cstheme="minorHAnsi"/>
                <w:sz w:val="18"/>
                <w:szCs w:val="18"/>
              </w:rPr>
              <w:t>uantitative methods can be very time-consuming especially where the target taxon is uncommon and/or has generally low cover.</w:t>
            </w:r>
          </w:p>
          <w:p w14:paraId="03817F77" w14:textId="7B99C6E8"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C</w:t>
            </w:r>
            <w:r w:rsidR="00A86849" w:rsidRPr="00645124">
              <w:rPr>
                <w:rFonts w:cstheme="minorHAnsi"/>
                <w:sz w:val="18"/>
                <w:szCs w:val="18"/>
              </w:rPr>
              <w:t>an be hard to compare results from different areas.</w:t>
            </w:r>
          </w:p>
          <w:p w14:paraId="1A039CE0" w14:textId="5570B2EF"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D</w:t>
            </w:r>
            <w:r w:rsidR="00A86849" w:rsidRPr="00645124">
              <w:rPr>
                <w:rFonts w:cstheme="minorHAnsi"/>
                <w:sz w:val="18"/>
                <w:szCs w:val="18"/>
              </w:rPr>
              <w:t>ifficult to interpret cover changes as due to change in plant numbers.</w:t>
            </w:r>
          </w:p>
          <w:p w14:paraId="17A5EA09" w14:textId="77777777" w:rsidR="00A86849" w:rsidRPr="00645124" w:rsidRDefault="00A86849">
            <w:pPr>
              <w:pStyle w:val="CommentText"/>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bl>
    <w:p w14:paraId="18F64530" w14:textId="77777777" w:rsidR="00D868AD" w:rsidRPr="008C0B1D" w:rsidRDefault="00D868AD" w:rsidP="00DC3852"/>
    <w:p w14:paraId="5E219F5F" w14:textId="21039E80" w:rsidR="00CC3156" w:rsidRDefault="00A86849" w:rsidP="004A6FDA">
      <w:pPr>
        <w:pStyle w:val="Heading2-Numbered"/>
      </w:pPr>
      <w:bookmarkStart w:id="147" w:name="_Toc140098286"/>
      <w:bookmarkStart w:id="148" w:name="_Toc152362468"/>
      <w:r>
        <w:rPr>
          <w:color w:val="auto"/>
        </w:rPr>
        <w:br w:type="page"/>
      </w:r>
      <w:bookmarkStart w:id="149" w:name="_Toc189045268"/>
      <w:r w:rsidR="00CC3156">
        <w:lastRenderedPageBreak/>
        <w:t xml:space="preserve">Appendix </w:t>
      </w:r>
      <w:r w:rsidR="00093C42">
        <w:t>3</w:t>
      </w:r>
      <w:r w:rsidR="00CC3156">
        <w:t>: Research permits</w:t>
      </w:r>
      <w:bookmarkEnd w:id="149"/>
    </w:p>
    <w:p w14:paraId="24ED29AC" w14:textId="77777777" w:rsidR="00A86849" w:rsidRPr="00DD707C" w:rsidRDefault="00A86849" w:rsidP="00A86849">
      <w:r w:rsidRPr="00DD707C">
        <w:t>(https://www.parks.vic.gov.au/get-into-nature/conservation-and-science/science-and-research/access-agreements-for-research-activities)</w:t>
      </w:r>
    </w:p>
    <w:tbl>
      <w:tblPr>
        <w:tblStyle w:val="TableGrid10"/>
        <w:tblW w:w="5000" w:type="pct"/>
        <w:tblLook w:val="04A0" w:firstRow="1" w:lastRow="0" w:firstColumn="1" w:lastColumn="0" w:noHBand="0" w:noVBand="1"/>
      </w:tblPr>
      <w:tblGrid>
        <w:gridCol w:w="5316"/>
        <w:gridCol w:w="2453"/>
        <w:gridCol w:w="2096"/>
      </w:tblGrid>
      <w:tr w:rsidR="00A86849" w:rsidRPr="008B7BB8" w14:paraId="2F0B2548" w14:textId="77777777" w:rsidTr="00765A4B">
        <w:trPr>
          <w:cnfStyle w:val="100000000000" w:firstRow="1" w:lastRow="0" w:firstColumn="0" w:lastColumn="0" w:oddVBand="0" w:evenVBand="0" w:oddHBand="0"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0" w:type="auto"/>
            <w:hideMark/>
          </w:tcPr>
          <w:p w14:paraId="39647C1C" w14:textId="77777777" w:rsidR="00A86849" w:rsidRPr="00765A4B" w:rsidRDefault="00A86849">
            <w:pPr>
              <w:rPr>
                <w:szCs w:val="20"/>
              </w:rPr>
            </w:pPr>
            <w:r w:rsidRPr="00765A4B">
              <w:rPr>
                <w:rStyle w:val="Strong"/>
                <w:szCs w:val="20"/>
                <w:bdr w:val="none" w:sz="0" w:space="0" w:color="auto" w:frame="1"/>
              </w:rPr>
              <w:t>Research/ activity type</w:t>
            </w:r>
          </w:p>
        </w:tc>
        <w:tc>
          <w:tcPr>
            <w:tcW w:w="0" w:type="auto"/>
            <w:hideMark/>
          </w:tcPr>
          <w:p w14:paraId="5EFA02BB" w14:textId="77777777" w:rsidR="00A86849" w:rsidRPr="00765A4B" w:rsidRDefault="00A86849">
            <w:pPr>
              <w:cnfStyle w:val="100000000000" w:firstRow="1" w:lastRow="0" w:firstColumn="0" w:lastColumn="0" w:oddVBand="0" w:evenVBand="0" w:oddHBand="0" w:evenHBand="0" w:firstRowFirstColumn="0" w:firstRowLastColumn="0" w:lastRowFirstColumn="0" w:lastRowLastColumn="0"/>
              <w:rPr>
                <w:szCs w:val="20"/>
              </w:rPr>
            </w:pPr>
            <w:r w:rsidRPr="00765A4B">
              <w:rPr>
                <w:rStyle w:val="Strong"/>
                <w:szCs w:val="20"/>
                <w:bdr w:val="none" w:sz="0" w:space="0" w:color="auto" w:frame="1"/>
              </w:rPr>
              <w:t>Permit issued under</w:t>
            </w:r>
          </w:p>
        </w:tc>
        <w:tc>
          <w:tcPr>
            <w:tcW w:w="0" w:type="auto"/>
            <w:hideMark/>
          </w:tcPr>
          <w:p w14:paraId="3847A17E" w14:textId="77777777" w:rsidR="00A86849" w:rsidRPr="00765A4B" w:rsidRDefault="00A86849">
            <w:pPr>
              <w:cnfStyle w:val="100000000000" w:firstRow="1" w:lastRow="0" w:firstColumn="0" w:lastColumn="0" w:oddVBand="0" w:evenVBand="0" w:oddHBand="0" w:evenHBand="0" w:firstRowFirstColumn="0" w:firstRowLastColumn="0" w:lastRowFirstColumn="0" w:lastRowLastColumn="0"/>
              <w:rPr>
                <w:szCs w:val="20"/>
              </w:rPr>
            </w:pPr>
            <w:r w:rsidRPr="00765A4B">
              <w:rPr>
                <w:rStyle w:val="Strong"/>
                <w:szCs w:val="20"/>
                <w:bdr w:val="none" w:sz="0" w:space="0" w:color="auto" w:frame="1"/>
              </w:rPr>
              <w:t>Permit issued by</w:t>
            </w:r>
          </w:p>
        </w:tc>
      </w:tr>
      <w:tr w:rsidR="00A86849" w:rsidRPr="008B7BB8" w14:paraId="08F93C7F" w14:textId="77777777" w:rsidTr="00765A4B">
        <w:trPr>
          <w:trHeight w:val="284"/>
        </w:trPr>
        <w:tc>
          <w:tcPr>
            <w:cnfStyle w:val="001000000000" w:firstRow="0" w:lastRow="0" w:firstColumn="1" w:lastColumn="0" w:oddVBand="0" w:evenVBand="0" w:oddHBand="0" w:evenHBand="0" w:firstRowFirstColumn="0" w:firstRowLastColumn="0" w:lastRowFirstColumn="0" w:lastRowLastColumn="0"/>
            <w:tcW w:w="0" w:type="auto"/>
            <w:hideMark/>
          </w:tcPr>
          <w:p w14:paraId="59A21212" w14:textId="77777777" w:rsidR="00A86849" w:rsidRPr="00765A4B" w:rsidRDefault="00A86849" w:rsidP="008A251A">
            <w:pPr>
              <w:numPr>
                <w:ilvl w:val="0"/>
                <w:numId w:val="57"/>
              </w:numPr>
              <w:spacing w:after="0" w:line="240" w:lineRule="auto"/>
              <w:textAlignment w:val="baseline"/>
              <w:rPr>
                <w:szCs w:val="20"/>
              </w:rPr>
            </w:pPr>
            <w:r w:rsidRPr="00765A4B">
              <w:rPr>
                <w:szCs w:val="20"/>
              </w:rPr>
              <w:t>Research in a State Forest</w:t>
            </w:r>
          </w:p>
        </w:tc>
        <w:tc>
          <w:tcPr>
            <w:tcW w:w="0" w:type="auto"/>
            <w:hideMark/>
          </w:tcPr>
          <w:p w14:paraId="399C315A" w14:textId="77777777" w:rsidR="00A86849" w:rsidRPr="00765A4B" w:rsidRDefault="00A86849">
            <w:pPr>
              <w:pStyle w:val="NormalWeb"/>
              <w:spacing w:before="0" w:after="225"/>
              <w:textAlignment w:val="baseline"/>
              <w:cnfStyle w:val="000000000000" w:firstRow="0" w:lastRow="0" w:firstColumn="0" w:lastColumn="0" w:oddVBand="0" w:evenVBand="0" w:oddHBand="0" w:evenHBand="0" w:firstRowFirstColumn="0" w:firstRowLastColumn="0" w:lastRowFirstColumn="0" w:lastRowLastColumn="0"/>
              <w:rPr>
                <w:szCs w:val="20"/>
              </w:rPr>
            </w:pPr>
            <w:r w:rsidRPr="00765A4B">
              <w:rPr>
                <w:szCs w:val="20"/>
              </w:rPr>
              <w:t>Forests Act 1958</w:t>
            </w:r>
          </w:p>
          <w:p w14:paraId="381E2A5B" w14:textId="77777777" w:rsidR="00A86849" w:rsidRPr="00765A4B" w:rsidRDefault="00A86849">
            <w:pPr>
              <w:pStyle w:val="NormalWeb"/>
              <w:spacing w:before="0" w:after="0"/>
              <w:textAlignment w:val="baseline"/>
              <w:cnfStyle w:val="000000000000" w:firstRow="0" w:lastRow="0" w:firstColumn="0" w:lastColumn="0" w:oddVBand="0" w:evenVBand="0" w:oddHBand="0" w:evenHBand="0" w:firstRowFirstColumn="0" w:firstRowLastColumn="0" w:lastRowFirstColumn="0" w:lastRowLastColumn="0"/>
              <w:rPr>
                <w:szCs w:val="20"/>
              </w:rPr>
            </w:pPr>
            <w:r w:rsidRPr="00765A4B">
              <w:rPr>
                <w:szCs w:val="20"/>
              </w:rPr>
              <w:t> </w:t>
            </w:r>
          </w:p>
        </w:tc>
        <w:tc>
          <w:tcPr>
            <w:tcW w:w="0" w:type="auto"/>
            <w:hideMark/>
          </w:tcPr>
          <w:p w14:paraId="784BA4AB" w14:textId="77777777" w:rsidR="00A86849" w:rsidRPr="00765A4B" w:rsidRDefault="00A86849">
            <w:pPr>
              <w:cnfStyle w:val="000000000000" w:firstRow="0" w:lastRow="0" w:firstColumn="0" w:lastColumn="0" w:oddVBand="0" w:evenVBand="0" w:oddHBand="0" w:evenHBand="0" w:firstRowFirstColumn="0" w:firstRowLastColumn="0" w:lastRowFirstColumn="0" w:lastRowLastColumn="0"/>
              <w:rPr>
                <w:szCs w:val="20"/>
              </w:rPr>
            </w:pPr>
            <w:r w:rsidRPr="00765A4B">
              <w:rPr>
                <w:szCs w:val="20"/>
              </w:rPr>
              <w:t> </w:t>
            </w:r>
            <w:hyperlink r:id="rId190" w:tgtFrame="_blank" w:history="1">
              <w:r w:rsidRPr="00765A4B">
                <w:rPr>
                  <w:rStyle w:val="Hyperlink"/>
                  <w:color w:val="045676"/>
                  <w:szCs w:val="20"/>
                  <w:bdr w:val="none" w:sz="0" w:space="0" w:color="auto" w:frame="1"/>
                </w:rPr>
                <w:t>DEECA</w:t>
              </w:r>
            </w:hyperlink>
          </w:p>
        </w:tc>
      </w:tr>
      <w:tr w:rsidR="00A86849" w:rsidRPr="008B7BB8" w14:paraId="7AF463F4" w14:textId="77777777" w:rsidTr="00765A4B">
        <w:trPr>
          <w:trHeight w:val="465"/>
        </w:trPr>
        <w:tc>
          <w:tcPr>
            <w:cnfStyle w:val="001000000000" w:firstRow="0" w:lastRow="0" w:firstColumn="1" w:lastColumn="0" w:oddVBand="0" w:evenVBand="0" w:oddHBand="0" w:evenHBand="0" w:firstRowFirstColumn="0" w:firstRowLastColumn="0" w:lastRowFirstColumn="0" w:lastRowLastColumn="0"/>
            <w:tcW w:w="0" w:type="auto"/>
            <w:hideMark/>
          </w:tcPr>
          <w:p w14:paraId="5C9277BA" w14:textId="77777777" w:rsidR="00A86849" w:rsidRPr="00765A4B" w:rsidRDefault="00A86849" w:rsidP="008A251A">
            <w:pPr>
              <w:numPr>
                <w:ilvl w:val="0"/>
                <w:numId w:val="58"/>
              </w:numPr>
              <w:spacing w:after="225" w:line="240" w:lineRule="auto"/>
              <w:textAlignment w:val="baseline"/>
              <w:rPr>
                <w:szCs w:val="20"/>
              </w:rPr>
            </w:pPr>
            <w:r w:rsidRPr="00765A4B">
              <w:rPr>
                <w:szCs w:val="20"/>
              </w:rPr>
              <w:t>Removing an object for research</w:t>
            </w:r>
          </w:p>
          <w:p w14:paraId="7A07FF1F" w14:textId="77777777" w:rsidR="00A86849" w:rsidRPr="00765A4B" w:rsidRDefault="00A86849" w:rsidP="008A251A">
            <w:pPr>
              <w:numPr>
                <w:ilvl w:val="0"/>
                <w:numId w:val="58"/>
              </w:numPr>
              <w:spacing w:after="225" w:line="240" w:lineRule="auto"/>
              <w:textAlignment w:val="baseline"/>
              <w:rPr>
                <w:szCs w:val="20"/>
              </w:rPr>
            </w:pPr>
            <w:r w:rsidRPr="00765A4B">
              <w:rPr>
                <w:szCs w:val="20"/>
              </w:rPr>
              <w:t>Uncovering Aboriginal cultural heritage</w:t>
            </w:r>
          </w:p>
          <w:p w14:paraId="1FD33F53" w14:textId="77777777" w:rsidR="00A86849" w:rsidRPr="00765A4B" w:rsidRDefault="00A86849" w:rsidP="008A251A">
            <w:pPr>
              <w:numPr>
                <w:ilvl w:val="0"/>
                <w:numId w:val="58"/>
              </w:numPr>
              <w:spacing w:after="225" w:line="240" w:lineRule="auto"/>
              <w:textAlignment w:val="baseline"/>
              <w:rPr>
                <w:szCs w:val="20"/>
              </w:rPr>
            </w:pPr>
            <w:r w:rsidRPr="00765A4B">
              <w:rPr>
                <w:szCs w:val="20"/>
              </w:rPr>
              <w:t>Researching an Aboriginal place or object</w:t>
            </w:r>
          </w:p>
          <w:p w14:paraId="06311EC2" w14:textId="77777777" w:rsidR="00A86849" w:rsidRPr="00765A4B" w:rsidRDefault="00A86849" w:rsidP="008A251A">
            <w:pPr>
              <w:numPr>
                <w:ilvl w:val="0"/>
                <w:numId w:val="58"/>
              </w:numPr>
              <w:spacing w:after="225" w:line="240" w:lineRule="auto"/>
              <w:textAlignment w:val="baseline"/>
              <w:rPr>
                <w:szCs w:val="20"/>
              </w:rPr>
            </w:pPr>
            <w:r w:rsidRPr="00765A4B">
              <w:rPr>
                <w:szCs w:val="20"/>
              </w:rPr>
              <w:t>Likely to harm Aboriginal cultural heritage</w:t>
            </w:r>
          </w:p>
          <w:p w14:paraId="2575B685" w14:textId="77777777" w:rsidR="00A86849" w:rsidRPr="00765A4B" w:rsidRDefault="00A86849">
            <w:pPr>
              <w:pStyle w:val="NormalWeb"/>
              <w:spacing w:before="0" w:after="0"/>
              <w:textAlignment w:val="baseline"/>
              <w:rPr>
                <w:szCs w:val="20"/>
              </w:rPr>
            </w:pPr>
            <w:r w:rsidRPr="00765A4B">
              <w:rPr>
                <w:szCs w:val="20"/>
              </w:rPr>
              <w:t> </w:t>
            </w:r>
          </w:p>
        </w:tc>
        <w:tc>
          <w:tcPr>
            <w:tcW w:w="0" w:type="auto"/>
            <w:hideMark/>
          </w:tcPr>
          <w:p w14:paraId="2FE7CF14" w14:textId="77777777" w:rsidR="00A86849" w:rsidRPr="00765A4B" w:rsidRDefault="00A86849">
            <w:pPr>
              <w:cnfStyle w:val="000000000000" w:firstRow="0" w:lastRow="0" w:firstColumn="0" w:lastColumn="0" w:oddVBand="0" w:evenVBand="0" w:oddHBand="0" w:evenHBand="0" w:firstRowFirstColumn="0" w:firstRowLastColumn="0" w:lastRowFirstColumn="0" w:lastRowLastColumn="0"/>
              <w:rPr>
                <w:szCs w:val="20"/>
              </w:rPr>
            </w:pPr>
            <w:r w:rsidRPr="00765A4B">
              <w:rPr>
                <w:szCs w:val="20"/>
              </w:rPr>
              <w:t>Aboriginal Heritage Act</w:t>
            </w:r>
            <w:r w:rsidRPr="00765A4B">
              <w:rPr>
                <w:szCs w:val="20"/>
              </w:rPr>
              <w:br/>
              <w:t>2006</w:t>
            </w:r>
          </w:p>
        </w:tc>
        <w:tc>
          <w:tcPr>
            <w:tcW w:w="0" w:type="auto"/>
            <w:hideMark/>
          </w:tcPr>
          <w:p w14:paraId="6B000608" w14:textId="77777777" w:rsidR="00A86849" w:rsidRPr="00765A4B" w:rsidRDefault="00A86849">
            <w:pPr>
              <w:cnfStyle w:val="000000000000" w:firstRow="0" w:lastRow="0" w:firstColumn="0" w:lastColumn="0" w:oddVBand="0" w:evenVBand="0" w:oddHBand="0" w:evenHBand="0" w:firstRowFirstColumn="0" w:firstRowLastColumn="0" w:lastRowFirstColumn="0" w:lastRowLastColumn="0"/>
              <w:rPr>
                <w:szCs w:val="20"/>
              </w:rPr>
            </w:pPr>
            <w:hyperlink r:id="rId191" w:tgtFrame="_blank" w:history="1">
              <w:r w:rsidRPr="00765A4B">
                <w:rPr>
                  <w:rStyle w:val="Hyperlink"/>
                  <w:color w:val="045676"/>
                  <w:szCs w:val="20"/>
                  <w:bdr w:val="none" w:sz="0" w:space="0" w:color="auto" w:frame="1"/>
                </w:rPr>
                <w:t>First Peoples - State Relations</w:t>
              </w:r>
              <w:r w:rsidRPr="00765A4B">
                <w:rPr>
                  <w:color w:val="045676"/>
                  <w:szCs w:val="20"/>
                  <w:u w:val="single"/>
                  <w:bdr w:val="none" w:sz="0" w:space="0" w:color="auto" w:frame="1"/>
                </w:rPr>
                <w:br/>
              </w:r>
              <w:r w:rsidRPr="00765A4B">
                <w:rPr>
                  <w:rStyle w:val="Hyperlink"/>
                  <w:color w:val="045676"/>
                  <w:szCs w:val="20"/>
                  <w:bdr w:val="none" w:sz="0" w:space="0" w:color="auto" w:frame="1"/>
                </w:rPr>
                <w:t> (formerly Aboriginal Victoria)</w:t>
              </w:r>
            </w:hyperlink>
          </w:p>
        </w:tc>
      </w:tr>
      <w:tr w:rsidR="00A86849" w:rsidRPr="008B7BB8" w14:paraId="1441C400" w14:textId="77777777" w:rsidTr="00765A4B">
        <w:trPr>
          <w:trHeight w:val="465"/>
        </w:trPr>
        <w:tc>
          <w:tcPr>
            <w:cnfStyle w:val="001000000000" w:firstRow="0" w:lastRow="0" w:firstColumn="1" w:lastColumn="0" w:oddVBand="0" w:evenVBand="0" w:oddHBand="0" w:evenHBand="0" w:firstRowFirstColumn="0" w:firstRowLastColumn="0" w:lastRowFirstColumn="0" w:lastRowLastColumn="0"/>
            <w:tcW w:w="0" w:type="auto"/>
            <w:hideMark/>
          </w:tcPr>
          <w:p w14:paraId="0CAB7C02" w14:textId="77777777" w:rsidR="00A86849" w:rsidRPr="00765A4B" w:rsidRDefault="00A86849" w:rsidP="008A251A">
            <w:pPr>
              <w:numPr>
                <w:ilvl w:val="0"/>
                <w:numId w:val="59"/>
              </w:numPr>
              <w:spacing w:after="225" w:line="240" w:lineRule="auto"/>
              <w:textAlignment w:val="baseline"/>
              <w:rPr>
                <w:szCs w:val="20"/>
              </w:rPr>
            </w:pPr>
            <w:r w:rsidRPr="00765A4B">
              <w:rPr>
                <w:szCs w:val="20"/>
              </w:rPr>
              <w:t>Taking protected flora specimens, samples, seed or propagation material</w:t>
            </w:r>
          </w:p>
          <w:p w14:paraId="6E82329C" w14:textId="1E366636" w:rsidR="00A86849" w:rsidRPr="00765A4B" w:rsidRDefault="00A86849" w:rsidP="008A251A">
            <w:pPr>
              <w:numPr>
                <w:ilvl w:val="0"/>
                <w:numId w:val="59"/>
              </w:numPr>
              <w:spacing w:after="225" w:line="240" w:lineRule="auto"/>
              <w:textAlignment w:val="baseline"/>
              <w:rPr>
                <w:szCs w:val="20"/>
              </w:rPr>
            </w:pPr>
            <w:r w:rsidRPr="00765A4B">
              <w:rPr>
                <w:szCs w:val="20"/>
              </w:rPr>
              <w:t>Researching in protected communities</w:t>
            </w:r>
          </w:p>
        </w:tc>
        <w:tc>
          <w:tcPr>
            <w:tcW w:w="0" w:type="auto"/>
            <w:hideMark/>
          </w:tcPr>
          <w:p w14:paraId="13DC8CAD" w14:textId="77777777" w:rsidR="00A86849" w:rsidRPr="00765A4B" w:rsidRDefault="00A86849">
            <w:pPr>
              <w:cnfStyle w:val="000000000000" w:firstRow="0" w:lastRow="0" w:firstColumn="0" w:lastColumn="0" w:oddVBand="0" w:evenVBand="0" w:oddHBand="0" w:evenHBand="0" w:firstRowFirstColumn="0" w:firstRowLastColumn="0" w:lastRowFirstColumn="0" w:lastRowLastColumn="0"/>
              <w:rPr>
                <w:szCs w:val="20"/>
              </w:rPr>
            </w:pPr>
            <w:r w:rsidRPr="00765A4B">
              <w:rPr>
                <w:szCs w:val="20"/>
              </w:rPr>
              <w:t>Flora and Fauna Guarantee Act 1988</w:t>
            </w:r>
          </w:p>
        </w:tc>
        <w:tc>
          <w:tcPr>
            <w:tcW w:w="0" w:type="auto"/>
            <w:hideMark/>
          </w:tcPr>
          <w:p w14:paraId="0F0D8205" w14:textId="77777777" w:rsidR="00A86849" w:rsidRPr="00765A4B" w:rsidRDefault="00A86849">
            <w:pPr>
              <w:cnfStyle w:val="000000000000" w:firstRow="0" w:lastRow="0" w:firstColumn="0" w:lastColumn="0" w:oddVBand="0" w:evenVBand="0" w:oddHBand="0" w:evenHBand="0" w:firstRowFirstColumn="0" w:firstRowLastColumn="0" w:lastRowFirstColumn="0" w:lastRowLastColumn="0"/>
              <w:rPr>
                <w:szCs w:val="20"/>
              </w:rPr>
            </w:pPr>
            <w:r w:rsidRPr="00765A4B">
              <w:rPr>
                <w:szCs w:val="20"/>
              </w:rPr>
              <w:t> </w:t>
            </w:r>
            <w:hyperlink r:id="rId192" w:tgtFrame="_blank" w:history="1">
              <w:r w:rsidRPr="00765A4B">
                <w:rPr>
                  <w:rStyle w:val="Hyperlink"/>
                  <w:color w:val="045676"/>
                  <w:szCs w:val="20"/>
                  <w:bdr w:val="none" w:sz="0" w:space="0" w:color="auto" w:frame="1"/>
                </w:rPr>
                <w:t>DEECA</w:t>
              </w:r>
            </w:hyperlink>
          </w:p>
        </w:tc>
      </w:tr>
    </w:tbl>
    <w:p w14:paraId="03E70978" w14:textId="3E601B8F" w:rsidR="00CC3156" w:rsidRDefault="00BF1043" w:rsidP="004A6FDA">
      <w:pPr>
        <w:pStyle w:val="Heading2-Numbered"/>
      </w:pPr>
      <w:r>
        <w:br w:type="page"/>
      </w:r>
      <w:bookmarkStart w:id="150" w:name="_Toc189045269"/>
      <w:r w:rsidR="00CC3156">
        <w:lastRenderedPageBreak/>
        <w:t xml:space="preserve">Appendix </w:t>
      </w:r>
      <w:r w:rsidR="00093C42">
        <w:t>4</w:t>
      </w:r>
      <w:r w:rsidR="00CC3156">
        <w:t>: Example datasheet</w:t>
      </w:r>
      <w:bookmarkEnd w:id="150"/>
    </w:p>
    <w:p w14:paraId="5F354CBB" w14:textId="77777777" w:rsidR="00CC3156" w:rsidRDefault="00CC3156" w:rsidP="00CC3156">
      <w:r>
        <w:t>from Cawson and Muir 2008</w:t>
      </w:r>
    </w:p>
    <w:p w14:paraId="4040C895" w14:textId="77C7BB5D" w:rsidR="00CC3156" w:rsidRDefault="00CC3156">
      <w:r>
        <w:rPr>
          <w:noProof/>
        </w:rPr>
        <w:drawing>
          <wp:inline distT="0" distB="0" distL="0" distR="0" wp14:anchorId="446BC74F" wp14:editId="78069A11">
            <wp:extent cx="5731510" cy="8092440"/>
            <wp:effectExtent l="0" t="0" r="2540" b="381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731510" cy="8092440"/>
                    </a:xfrm>
                    <a:prstGeom prst="rect">
                      <a:avLst/>
                    </a:prstGeom>
                  </pic:spPr>
                </pic:pic>
              </a:graphicData>
            </a:graphic>
          </wp:inline>
        </w:drawing>
      </w:r>
    </w:p>
    <w:bookmarkEnd w:id="147"/>
    <w:bookmarkEnd w:id="148"/>
    <w:p w14:paraId="4D07473A" w14:textId="75DDFF14" w:rsidR="00D868AD" w:rsidRPr="008C0B1D" w:rsidRDefault="00D868AD" w:rsidP="00DF4627"/>
    <w:p w14:paraId="2B44638C" w14:textId="4C5C43DD" w:rsidR="00603CCC" w:rsidRDefault="00603CCC" w:rsidP="00DC3852"/>
    <w:p w14:paraId="4DCF4DEA" w14:textId="77777777" w:rsidR="00D868AD" w:rsidRDefault="00D868AD" w:rsidP="00DC3852"/>
    <w:p w14:paraId="24ECF622" w14:textId="77777777" w:rsidR="00D868AD" w:rsidRDefault="00D868AD" w:rsidP="00DC3852">
      <w:pPr>
        <w:sectPr w:rsidR="00D868AD" w:rsidSect="00F35B10">
          <w:pgSz w:w="11907" w:h="16840" w:code="9"/>
          <w:pgMar w:top="1134" w:right="1134" w:bottom="1134" w:left="1134" w:header="709" w:footer="567" w:gutter="0"/>
          <w:cols w:space="708"/>
          <w:formProt w:val="0"/>
          <w:titlePg/>
          <w:docGrid w:linePitch="360"/>
        </w:sectPr>
      </w:pPr>
    </w:p>
    <w:p w14:paraId="31AB2DF3" w14:textId="77777777" w:rsidR="009B6ADD" w:rsidRPr="00243764" w:rsidRDefault="00603CCC" w:rsidP="00DC3852">
      <w:pPr>
        <w:sectPr w:rsidR="009B6ADD" w:rsidRPr="00243764" w:rsidSect="00F35B10">
          <w:footerReference w:type="first" r:id="rId194"/>
          <w:pgSz w:w="11907" w:h="16840" w:code="9"/>
          <w:pgMar w:top="1134" w:right="1134" w:bottom="1134" w:left="1134" w:header="709" w:footer="567" w:gutter="0"/>
          <w:cols w:space="708"/>
          <w:formProt w:val="0"/>
          <w:titlePg/>
          <w:docGrid w:linePitch="360"/>
        </w:sectPr>
      </w:pPr>
      <w:r>
        <w:rPr>
          <w:noProof/>
        </w:rPr>
        <w:lastRenderedPageBreak/>
        <mc:AlternateContent>
          <mc:Choice Requires="wps">
            <w:drawing>
              <wp:anchor distT="0" distB="0" distL="114300" distR="114300" simplePos="0" relativeHeight="251646464" behindDoc="1" locked="0" layoutInCell="1" allowOverlap="1" wp14:anchorId="17A378DB" wp14:editId="11FCA22E">
                <wp:simplePos x="0" y="0"/>
                <wp:positionH relativeFrom="page">
                  <wp:posOffset>485030</wp:posOffset>
                </wp:positionH>
                <wp:positionV relativeFrom="paragraph">
                  <wp:posOffset>-362281</wp:posOffset>
                </wp:positionV>
                <wp:extent cx="6839585" cy="9971405"/>
                <wp:effectExtent l="0" t="0" r="0" b="0"/>
                <wp:wrapNone/>
                <wp:docPr id="2" name="Rectangle 2"/>
                <wp:cNvGraphicFramePr/>
                <a:graphic xmlns:a="http://schemas.openxmlformats.org/drawingml/2006/main">
                  <a:graphicData uri="http://schemas.microsoft.com/office/word/2010/wordprocessingShape">
                    <wps:wsp>
                      <wps:cNvSpPr/>
                      <wps:spPr>
                        <a:xfrm>
                          <a:off x="0" y="0"/>
                          <a:ext cx="6839585" cy="9971405"/>
                        </a:xfrm>
                        <a:prstGeom prst="rect">
                          <a:avLst/>
                        </a:prstGeom>
                        <a:solidFill>
                          <a:schemeClr val="accent3"/>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83752A" id="Rectangle 2" o:spid="_x0000_s1026" style="position:absolute;margin-left:38.2pt;margin-top:-28.55pt;width:538.55pt;height:785.15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" fillcolor="#201547 [3206]" stroked="f">
                <w10:wrap anchorx="page"/>
              </v:rect>
            </w:pict>
          </mc:Fallback>
        </mc:AlternateContent>
      </w:r>
    </w:p>
    <w:p w14:paraId="0F0E9494" w14:textId="507A53BE" w:rsidR="004D3E22" w:rsidRPr="00243764" w:rsidRDefault="00B77B33" w:rsidP="00DC3852">
      <w:r w:rsidRPr="00243764">
        <w:rPr>
          <w:noProof/>
          <w:lang w:eastAsia="en-AU"/>
        </w:rPr>
        <mc:AlternateContent>
          <mc:Choice Requires="wps">
            <w:drawing>
              <wp:anchor distT="0" distB="0" distL="114300" distR="114300" simplePos="0" relativeHeight="251643392" behindDoc="0" locked="0" layoutInCell="1" allowOverlap="1" wp14:anchorId="0471A67F" wp14:editId="051F0482">
                <wp:simplePos x="0" y="0"/>
                <wp:positionH relativeFrom="page">
                  <wp:posOffset>723900</wp:posOffset>
                </wp:positionH>
                <wp:positionV relativeFrom="paragraph">
                  <wp:posOffset>7280910</wp:posOffset>
                </wp:positionV>
                <wp:extent cx="2343150" cy="1471930"/>
                <wp:effectExtent l="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147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5E0C42" w14:textId="0009D689" w:rsidR="00CB267A" w:rsidRPr="003E219E" w:rsidRDefault="003E219E" w:rsidP="00DC3852">
                            <w:pPr>
                              <w:pStyle w:val="Backpagewebaddress"/>
                            </w:pPr>
                            <w:hyperlink r:id="rId195" w:history="1">
                              <w:r w:rsidRPr="003E219E">
                                <w:rPr>
                                  <w:rStyle w:val="Hyperlink"/>
                                  <w:color w:val="FFFFFF" w:themeColor="background1"/>
                                  <w:u w:val="none"/>
                                </w:rPr>
                                <w:t>www.deeca.vic.gov.au</w:t>
                              </w:r>
                            </w:hyperlink>
                          </w:p>
                          <w:p w14:paraId="7808FA31" w14:textId="77777777" w:rsidR="00CB267A" w:rsidRPr="00A32CF2" w:rsidRDefault="00CB267A" w:rsidP="00DC3852">
                            <w:pPr>
                              <w:pStyle w:val="Backpagewebaddress"/>
                            </w:pPr>
                            <w:r w:rsidRPr="00A32CF2">
                              <w:t>www.ari.vic.gov.au</w:t>
                            </w:r>
                          </w:p>
                        </w:txbxContent>
                      </wps:txbx>
                      <wps:bodyPr rot="0" vert="horz" wrap="square" lIns="91440" tIns="91440" rIns="91440" bIns="91440" anchor="b" anchorCtr="0" upright="1">
                        <a:noAutofit/>
                      </wps:bodyPr>
                    </wps:wsp>
                  </a:graphicData>
                </a:graphic>
                <wp14:sizeRelH relativeFrom="page">
                  <wp14:pctWidth>0</wp14:pctWidth>
                </wp14:sizeRelH>
                <wp14:sizeRelV relativeFrom="page">
                  <wp14:pctHeight>0</wp14:pctHeight>
                </wp14:sizeRelV>
              </wp:anchor>
            </w:drawing>
          </mc:Choice>
          <mc:Fallback>
            <w:pict>
              <v:shape w14:anchorId="0471A67F" id="Text Box 23" o:spid="_x0000_s1129" type="#_x0000_t202" style="position:absolute;margin-left:57pt;margin-top:573.3pt;width:184.5pt;height:115.9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" filled="f" stroked="f">
                <v:textbox inset=",7.2pt,,7.2pt">
                  <w:txbxContent>
                    <w:p w14:paraId="095E0C42" w14:textId="0009D689" w:rsidR="00CB267A" w:rsidRPr="003E219E" w:rsidRDefault="003E219E" w:rsidP="00DC3852">
                      <w:pPr>
                        <w:pStyle w:val="Backpagewebaddress"/>
                      </w:pPr>
                      <w:hyperlink r:id="rId196" w:history="1">
                        <w:r w:rsidRPr="003E219E">
                          <w:rPr>
                            <w:rStyle w:val="Hyperlink"/>
                            <w:color w:val="FFFFFF" w:themeColor="background1"/>
                            <w:u w:val="none"/>
                          </w:rPr>
                          <w:t>www.deeca.vic.gov.au</w:t>
                        </w:r>
                      </w:hyperlink>
                    </w:p>
                    <w:p w14:paraId="7808FA31" w14:textId="77777777" w:rsidR="00CB267A" w:rsidRPr="00A32CF2" w:rsidRDefault="00CB267A" w:rsidP="00DC3852">
                      <w:pPr>
                        <w:pStyle w:val="Backpagewebaddress"/>
                      </w:pPr>
                      <w:r w:rsidRPr="00A32CF2">
                        <w:t>www.ari.vic.gov.au</w:t>
                      </w:r>
                    </w:p>
                  </w:txbxContent>
                </v:textbox>
                <w10:wrap anchorx="page"/>
              </v:shape>
            </w:pict>
          </mc:Fallback>
        </mc:AlternateContent>
      </w:r>
    </w:p>
    <w:sectPr w:rsidR="004D3E22" w:rsidRPr="00243764" w:rsidSect="00F35B10">
      <w:headerReference w:type="default" r:id="rId197"/>
      <w:footerReference w:type="default" r:id="rId198"/>
      <w:type w:val="continuous"/>
      <w:pgSz w:w="11907" w:h="16840" w:code="9"/>
      <w:pgMar w:top="1134" w:right="1134" w:bottom="1134" w:left="1134" w:header="709" w:footer="567" w:gutter="0"/>
      <w:pgNumType w:start="1"/>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5F19172" w14:textId="77777777" w:rsidR="000C0420" w:rsidRDefault="000C0420" w:rsidP="00DC3852">
      <w:r>
        <w:separator/>
      </w:r>
    </w:p>
    <w:p w14:paraId="7F659D00" w14:textId="77777777" w:rsidR="000C0420" w:rsidRDefault="000C0420" w:rsidP="00DC3852"/>
  </w:endnote>
  <w:endnote w:type="continuationSeparator" w:id="0">
    <w:p w14:paraId="09375BD2" w14:textId="77777777" w:rsidR="000C0420" w:rsidRDefault="000C0420" w:rsidP="00DC3852">
      <w:r>
        <w:continuationSeparator/>
      </w:r>
    </w:p>
    <w:p w14:paraId="2BCA32F9" w14:textId="77777777" w:rsidR="000C0420" w:rsidRDefault="000C0420" w:rsidP="00DC3852"/>
  </w:endnote>
  <w:endnote w:type="continuationNotice" w:id="1">
    <w:p w14:paraId="64A06022" w14:textId="77777777" w:rsidR="000C0420" w:rsidRDefault="000C0420" w:rsidP="00DC3852"/>
    <w:p w14:paraId="7794EC56" w14:textId="77777777" w:rsidR="000C0420" w:rsidRDefault="000C0420" w:rsidP="00DC38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Lucida Bright">
    <w:panose1 w:val="020406020505050203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rial Bold">
    <w:panose1 w:val="020B0704020202020204"/>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3B9775" w14:textId="3B0FBF87" w:rsidR="00CB267A" w:rsidRPr="00C657F7" w:rsidRDefault="00000000" w:rsidP="00C657F7">
    <w:pPr>
      <w:rPr>
        <w:sz w:val="18"/>
        <w:szCs w:val="18"/>
      </w:rPr>
    </w:pPr>
    <w:sdt>
      <w:sdtPr>
        <w:rPr>
          <w:sz w:val="18"/>
          <w:szCs w:val="18"/>
        </w:rPr>
        <w:id w:val="85581951"/>
        <w:docPartObj>
          <w:docPartGallery w:val="Page Numbers (Bottom of Page)"/>
          <w:docPartUnique/>
        </w:docPartObj>
      </w:sdtPr>
      <w:sdtEndPr>
        <w:rPr>
          <w:noProof/>
        </w:rPr>
      </w:sdtEndPr>
      <w:sdtContent>
        <w:r w:rsidR="00CB267A" w:rsidRPr="00F266D6">
          <w:rPr>
            <w:sz w:val="18"/>
            <w:szCs w:val="18"/>
          </w:rPr>
          <w:fldChar w:fldCharType="begin"/>
        </w:r>
        <w:r w:rsidR="00CB267A" w:rsidRPr="00F266D6">
          <w:rPr>
            <w:sz w:val="18"/>
            <w:szCs w:val="18"/>
          </w:rPr>
          <w:instrText xml:space="preserve"> PAGE   \* MERGEFORMAT </w:instrText>
        </w:r>
        <w:r w:rsidR="00CB267A" w:rsidRPr="00F266D6">
          <w:rPr>
            <w:sz w:val="18"/>
            <w:szCs w:val="18"/>
          </w:rPr>
          <w:fldChar w:fldCharType="separate"/>
        </w:r>
        <w:r w:rsidR="00CB267A" w:rsidRPr="00F266D6">
          <w:rPr>
            <w:sz w:val="18"/>
            <w:szCs w:val="18"/>
          </w:rPr>
          <w:t>ii</w:t>
        </w:r>
        <w:r w:rsidR="00CB267A" w:rsidRPr="00F266D6">
          <w:rPr>
            <w:sz w:val="18"/>
            <w:szCs w:val="18"/>
          </w:rPr>
          <w:fldChar w:fldCharType="end"/>
        </w:r>
        <w:r w:rsidR="00CB267A" w:rsidRPr="00107038">
          <w:rPr>
            <w:noProof/>
            <w:sz w:val="18"/>
            <w:szCs w:val="18"/>
          </w:rPr>
          <w:tab/>
        </w:r>
        <w:r w:rsidR="001C5EF2">
          <w:rPr>
            <w:noProof/>
            <w:sz w:val="18"/>
            <w:szCs w:val="18"/>
          </w:rPr>
          <w:t>Manual for monitoring Victorian plant populations</w:t>
        </w:r>
      </w:sdtContent>
    </w:sdt>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02CC77" w14:textId="655F3457" w:rsidR="00CB267A" w:rsidRPr="00371E21" w:rsidRDefault="003852D6" w:rsidP="00DE01BF">
    <w:pPr>
      <w:rPr>
        <w:rStyle w:val="zRptPgNum"/>
        <w:color w:val="auto"/>
      </w:rPr>
    </w:pPr>
    <w:r>
      <w:rPr>
        <w:rFonts w:ascii="Calibri" w:hAnsi="Calibri"/>
        <w:noProof/>
        <w:sz w:val="16"/>
      </w:rPr>
      <mc:AlternateContent>
        <mc:Choice Requires="wps">
          <w:drawing>
            <wp:anchor distT="0" distB="0" distL="114300" distR="114300" simplePos="0" relativeHeight="251640320" behindDoc="0" locked="0" layoutInCell="0" allowOverlap="1" wp14:anchorId="1067E5CB" wp14:editId="79E927A2">
              <wp:simplePos x="0" y="9403953"/>
              <wp:positionH relativeFrom="page">
                <wp:align>center</wp:align>
              </wp:positionH>
              <wp:positionV relativeFrom="page">
                <wp:align>bottom</wp:align>
              </wp:positionV>
              <wp:extent cx="7772400" cy="463550"/>
              <wp:effectExtent l="0" t="0" r="0" b="12700"/>
              <wp:wrapNone/>
              <wp:docPr id="25" name="Text Box 25" descr="{&quot;HashCode&quot;:-1264680268,&quot;Height&quot;:9999999.0,&quot;Width&quot;:9999999.0,&quot;Placement&quot;:&quot;Footer&quot;,&quot;Index&quot;:&quot;Primary&quot;,&quot;Section&quot;:1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EB61319" w14:textId="329510C0" w:rsidR="003852D6" w:rsidRPr="00EB6C15" w:rsidRDefault="00EB6C15"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067E5CB" id="_x0000_t202" coordsize="21600,21600" o:spt="202" path="m,l,21600r21600,l21600,xe">
              <v:stroke joinstyle="miter"/>
              <v:path gradientshapeok="t" o:connecttype="rect"/>
            </v:shapetype>
            <v:shape id="Text Box 25" o:spid="_x0000_s1135" type="#_x0000_t202" alt="{&quot;HashCode&quot;:-1264680268,&quot;Height&quot;:9999999.0,&quot;Width&quot;:9999999.0,&quot;Placement&quot;:&quot;Footer&quot;,&quot;Index&quot;:&quot;Primary&quot;,&quot;Section&quot;:13,&quot;Top&quot;:0.0,&quot;Left&quot;:0.0}" style="position:absolute;margin-left:0;margin-top:0;width:612pt;height:36.5pt;z-index:25164032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81GQIAAC0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UlnQ177KA64XoOeua95WuFM2yY&#10;D8/MIdU4Nso3POEhNWAvOFuU1OB+/c0f85EBjFLSonRK6n8emBOU6O8Gufkynk6j1tIFDffWuxu8&#10;5tDcA6pyjD+I5cmMuUEPpnTQvKK6V7Ebhpjh2LOkPLjhch96KeP/wcVqldJQV5aFjdlaHotHPCO2&#10;L90rc/ZMQEDqHmGQFyve8dDn9kysDgGkSiRFhHs8z8CjJhN35/8niv7tPWVd//Ll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NtzLzUZAgAALQQAAA4AAAAAAAAAAAAAAAAALgIAAGRycy9lMm9Eb2MueG1sUEsBAi0AFAAGAAgA&#10;AAAhAL4fCrfaAAAABQEAAA8AAAAAAAAAAAAAAAAAcwQAAGRycy9kb3ducmV2LnhtbFBLBQYAAAAA&#10;BAAEAPMAAAB6BQAAAAA=&#10;" o:allowincell="f" filled="f" stroked="f" strokeweight=".5pt">
              <v:textbox inset=",0,,0">
                <w:txbxContent>
                  <w:p w14:paraId="2EB61319" w14:textId="329510C0" w:rsidR="003852D6" w:rsidRPr="00EB6C15" w:rsidRDefault="00EB6C15"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v:textbox>
              <w10:wrap anchorx="page" anchory="page"/>
            </v:shape>
          </w:pict>
        </mc:Fallback>
      </mc:AlternateContent>
    </w:r>
  </w:p>
  <w:p w14:paraId="006AD6D6" w14:textId="77777777" w:rsidR="00CB267A" w:rsidRPr="00A60CCB" w:rsidRDefault="00CB267A" w:rsidP="00DE01BF">
    <w:pPr>
      <w:rPr>
        <w:color w:val="228591"/>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24DCEF" w14:textId="61CFF59B" w:rsidR="00CB267A" w:rsidRDefault="003852D6" w:rsidP="00DC3852">
    <w:pPr>
      <w:pStyle w:val="Footer"/>
    </w:pPr>
    <w:r>
      <w:rPr>
        <w:noProof/>
      </w:rPr>
      <mc:AlternateContent>
        <mc:Choice Requires="wps">
          <w:drawing>
            <wp:anchor distT="0" distB="0" distL="114300" distR="114300" simplePos="0" relativeHeight="251652608" behindDoc="0" locked="0" layoutInCell="0" allowOverlap="1" wp14:anchorId="020E2F27" wp14:editId="3CAB9009">
              <wp:simplePos x="0" y="0"/>
              <wp:positionH relativeFrom="page">
                <wp:align>center</wp:align>
              </wp:positionH>
              <wp:positionV relativeFrom="page">
                <wp:align>bottom</wp:align>
              </wp:positionV>
              <wp:extent cx="7772400" cy="463550"/>
              <wp:effectExtent l="0" t="0" r="0" b="12700"/>
              <wp:wrapNone/>
              <wp:docPr id="7" name="Text Box 7"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F8F21EE" w14:textId="5E85F04B" w:rsidR="003852D6" w:rsidRPr="00EB6C15" w:rsidRDefault="003852D6" w:rsidP="00EB6C15">
                          <w:pPr>
                            <w:spacing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20E2F27" id="_x0000_t202" coordsize="21600,21600" o:spt="202" path="m,l,21600r21600,l21600,xe">
              <v:stroke joinstyle="miter"/>
              <v:path gradientshapeok="t" o:connecttype="rect"/>
            </v:shapetype>
            <v:shape id="Text Box 7" o:spid="_x0000_s1130" type="#_x0000_t202" alt="{&quot;HashCode&quot;:-1264680268,&quot;Height&quot;:9999999.0,&quot;Width&quot;:9999999.0,&quot;Placement&quot;:&quot;Footer&quot;,&quot;Index&quot;:&quot;Primary&quot;,&quot;Section&quot;:1,&quot;Top&quot;:0.0,&quot;Left&quot;:0.0}" style="position:absolute;margin-left:0;margin-top:0;width:612pt;height:36.5pt;z-index:25165260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3F8F21EE" w14:textId="5E85F04B" w:rsidR="003852D6" w:rsidRPr="00EB6C15" w:rsidRDefault="003852D6" w:rsidP="00EB6C15">
                    <w:pPr>
                      <w:spacing w:after="0"/>
                      <w:jc w:val="center"/>
                      <w:rPr>
                        <w:rFonts w:ascii="Calibri" w:hAnsi="Calibri" w:cs="Calibri"/>
                        <w:color w:val="000000"/>
                        <w:sz w:val="24"/>
                      </w:rPr>
                    </w:pPr>
                  </w:p>
                </w:txbxContent>
              </v:textbox>
              <w10:wrap anchorx="page" anchory="page"/>
            </v:shape>
          </w:pict>
        </mc:Fallback>
      </mc:AlternateContent>
    </w:r>
    <w:r w:rsidR="00CB267A" w:rsidRPr="00033FC6">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244F95" w14:textId="61FB1B9A" w:rsidR="003852D6" w:rsidRDefault="003852D6">
    <w:pPr>
      <w:pStyle w:val="Footer"/>
    </w:pPr>
    <w:r>
      <w:rPr>
        <w:noProof/>
      </w:rPr>
      <mc:AlternateContent>
        <mc:Choice Requires="wps">
          <w:drawing>
            <wp:anchor distT="0" distB="0" distL="114300" distR="114300" simplePos="0" relativeHeight="251662848" behindDoc="0" locked="0" layoutInCell="0" allowOverlap="1" wp14:anchorId="795EBFB4" wp14:editId="448DD4D7">
              <wp:simplePos x="0" y="9403953"/>
              <wp:positionH relativeFrom="page">
                <wp:align>center</wp:align>
              </wp:positionH>
              <wp:positionV relativeFrom="page">
                <wp:align>bottom</wp:align>
              </wp:positionV>
              <wp:extent cx="7772400" cy="463550"/>
              <wp:effectExtent l="0" t="0" r="0" b="12700"/>
              <wp:wrapNone/>
              <wp:docPr id="10" name="Text Box 10"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ED20B4E" w14:textId="1F054195" w:rsidR="003852D6" w:rsidRPr="00EB6C15" w:rsidRDefault="00EB6C15"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95EBFB4" id="_x0000_t202" coordsize="21600,21600" o:spt="202" path="m,l,21600r21600,l21600,xe">
              <v:stroke joinstyle="miter"/>
              <v:path gradientshapeok="t" o:connecttype="rect"/>
            </v:shapetype>
            <v:shape id="Text Box 10" o:spid="_x0000_s1131" type="#_x0000_t202" alt="{&quot;HashCode&quot;:-1264680268,&quot;Height&quot;:9999999.0,&quot;Width&quot;:9999999.0,&quot;Placement&quot;:&quot;Footer&quot;,&quot;Index&quot;:&quot;FirstPage&quot;,&quot;Section&quot;:1,&quot;Top&quot;:0.0,&quot;Left&quot;:0.0}" style="position:absolute;margin-left:0;margin-top:0;width:612pt;height:36.5pt;z-index:25166284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o:allowincell="f" filled="f" stroked="f" strokeweight=".5pt">
              <v:textbox inset=",0,,0">
                <w:txbxContent>
                  <w:p w14:paraId="3ED20B4E" w14:textId="1F054195" w:rsidR="003852D6" w:rsidRPr="00EB6C15" w:rsidRDefault="00EB6C15"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5F138F" w14:textId="3BECE886" w:rsidR="00CB267A" w:rsidRDefault="003852D6" w:rsidP="00DC3852">
    <w:pPr>
      <w:pStyle w:val="Footer"/>
      <w:rPr>
        <w:rStyle w:val="PageNumber"/>
      </w:rPr>
    </w:pPr>
    <w:r>
      <w:rPr>
        <w:noProof/>
      </w:rPr>
      <mc:AlternateContent>
        <mc:Choice Requires="wps">
          <w:drawing>
            <wp:anchor distT="0" distB="0" distL="114300" distR="114300" simplePos="0" relativeHeight="251655680" behindDoc="0" locked="0" layoutInCell="0" allowOverlap="1" wp14:anchorId="0AA12E21" wp14:editId="1CC1740D">
              <wp:simplePos x="0" y="9403953"/>
              <wp:positionH relativeFrom="page">
                <wp:align>center</wp:align>
              </wp:positionH>
              <wp:positionV relativeFrom="page">
                <wp:align>bottom</wp:align>
              </wp:positionV>
              <wp:extent cx="7772400" cy="463550"/>
              <wp:effectExtent l="0" t="0" r="0" b="12700"/>
              <wp:wrapNone/>
              <wp:docPr id="15" name="Text Box 15" descr="{&quot;HashCode&quot;:-1264680268,&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8271D7D" w14:textId="4B6DFD81" w:rsidR="003852D6" w:rsidRPr="00EB6C15" w:rsidRDefault="00EB6C15"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AA12E21" id="_x0000_t202" coordsize="21600,21600" o:spt="202" path="m,l,21600r21600,l21600,xe">
              <v:stroke joinstyle="miter"/>
              <v:path gradientshapeok="t" o:connecttype="rect"/>
            </v:shapetype>
            <v:shape id="Text Box 15" o:spid="_x0000_s1132" type="#_x0000_t202" alt="{&quot;HashCode&quot;:-1264680268,&quot;Height&quot;:9999999.0,&quot;Width&quot;:9999999.0,&quot;Placement&quot;:&quot;Footer&quot;,&quot;Index&quot;:&quot;Primary&quot;,&quot;Section&quot;:2,&quot;Top&quot;:0.0,&quot;Left&quot;:0.0}" style="position:absolute;margin-left:0;margin-top:0;width:612pt;height:36.5pt;z-index:25165568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o:allowincell="f" filled="f" stroked="f" strokeweight=".5pt">
              <v:textbox inset=",0,,0">
                <w:txbxContent>
                  <w:p w14:paraId="38271D7D" w14:textId="4B6DFD81" w:rsidR="003852D6" w:rsidRPr="00EB6C15" w:rsidRDefault="00EB6C15"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v:textbox>
              <w10:wrap anchorx="page" anchory="page"/>
            </v:shape>
          </w:pict>
        </mc:Fallback>
      </mc:AlternateContent>
    </w:r>
  </w:p>
  <w:p w14:paraId="067E1637" w14:textId="77777777" w:rsidR="00CB267A" w:rsidRDefault="00CB267A" w:rsidP="00DC385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57D694" w14:textId="460B914C" w:rsidR="00CB267A" w:rsidRPr="00243764" w:rsidRDefault="003852D6" w:rsidP="00DC3852">
    <w:r>
      <w:rPr>
        <w:noProof/>
      </w:rPr>
      <mc:AlternateContent>
        <mc:Choice Requires="wps">
          <w:drawing>
            <wp:anchor distT="0" distB="0" distL="114300" distR="114300" simplePos="0" relativeHeight="251659776" behindDoc="0" locked="0" layoutInCell="0" allowOverlap="1" wp14:anchorId="44D1D997" wp14:editId="6FBF9A48">
              <wp:simplePos x="0" y="0"/>
              <wp:positionH relativeFrom="page">
                <wp:align>center</wp:align>
              </wp:positionH>
              <wp:positionV relativeFrom="page">
                <wp:align>bottom</wp:align>
              </wp:positionV>
              <wp:extent cx="7772400" cy="463550"/>
              <wp:effectExtent l="0" t="0" r="0" b="12700"/>
              <wp:wrapNone/>
              <wp:docPr id="55" name="Text Box 55"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8272A39" w14:textId="450EA55F" w:rsidR="003852D6" w:rsidRPr="00EB6C15" w:rsidRDefault="00EB6C15"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4D1D997" id="_x0000_t202" coordsize="21600,21600" o:spt="202" path="m,l,21600r21600,l21600,xe">
              <v:stroke joinstyle="miter"/>
              <v:path gradientshapeok="t" o:connecttype="rect"/>
            </v:shapetype>
            <v:shape id="Text Box 55" o:spid="_x0000_s1133" type="#_x0000_t202" alt="{&quot;HashCode&quot;:-1264680268,&quot;Height&quot;:9999999.0,&quot;Width&quot;:9999999.0,&quot;Placement&quot;:&quot;Footer&quot;,&quot;Index&quot;:&quot;Primary&quot;,&quot;Section&quot;:3,&quot;Top&quot;:0.0,&quot;Left&quot;:0.0}" style="position:absolute;margin-left:0;margin-top:0;width:612pt;height:36.5pt;z-index:25165977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o:allowincell="f" filled="f" stroked="f" strokeweight=".5pt">
              <v:textbox inset=",0,,0">
                <w:txbxContent>
                  <w:p w14:paraId="68272A39" w14:textId="450EA55F" w:rsidR="003852D6" w:rsidRPr="00EB6C15" w:rsidRDefault="00EB6C15"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v:textbox>
              <w10:wrap anchorx="page" anchory="page"/>
            </v:shape>
          </w:pict>
        </mc:Fallback>
      </mc:AlternateContent>
    </w:r>
    <w:r w:rsidR="00CB267A" w:rsidRPr="00243764">
      <w:t>Arthur Rylah Institute for Environmental Research</w:t>
    </w:r>
    <w:r w:rsidR="00CB267A" w:rsidRPr="00243764">
      <w:br/>
      <w:t>Department of Environment, Land, Water and Planning</w:t>
    </w:r>
    <w:r w:rsidR="00CB267A" w:rsidRPr="00243764">
      <w:br/>
      <w:t>Heidelberg, Victoria</w:t>
    </w:r>
    <w:r w:rsidR="00CB267A">
      <w:t xml:space="preserve"> </w:t>
    </w:r>
  </w:p>
  <w:p w14:paraId="5ECFE4B3" w14:textId="77777777" w:rsidR="00CB267A" w:rsidRPr="00260A6B" w:rsidRDefault="00CB267A" w:rsidP="00DC385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13215F" w14:textId="4F1E3FD1" w:rsidR="00CB267A" w:rsidRPr="00E3679A" w:rsidRDefault="003852D6" w:rsidP="00DC3852">
    <w:pPr>
      <w:pStyle w:val="Footer"/>
    </w:pPr>
    <w:r>
      <w:rPr>
        <w:noProof/>
      </w:rPr>
      <mc:AlternateContent>
        <mc:Choice Requires="wps">
          <w:drawing>
            <wp:anchor distT="0" distB="0" distL="114300" distR="114300" simplePos="0" relativeHeight="251665920" behindDoc="0" locked="0" layoutInCell="0" allowOverlap="1" wp14:anchorId="56832458" wp14:editId="44A48A68">
              <wp:simplePos x="0" y="0"/>
              <wp:positionH relativeFrom="page">
                <wp:align>center</wp:align>
              </wp:positionH>
              <wp:positionV relativeFrom="page">
                <wp:align>bottom</wp:align>
              </wp:positionV>
              <wp:extent cx="7772400" cy="463550"/>
              <wp:effectExtent l="0" t="0" r="0" b="12700"/>
              <wp:wrapNone/>
              <wp:docPr id="56" name="Text Box 56" descr="{&quot;HashCode&quot;:-1264680268,&quot;Height&quot;:9999999.0,&quot;Width&quot;:9999999.0,&quot;Placement&quot;:&quot;Footer&quot;,&quot;Index&quot;:&quot;FirstPage&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BABDFD3" w14:textId="18A558EF" w:rsidR="003852D6" w:rsidRPr="00EB6C15" w:rsidRDefault="003852D6" w:rsidP="00EB6C15">
                          <w:pPr>
                            <w:spacing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6832458" id="_x0000_t202" coordsize="21600,21600" o:spt="202" path="m,l,21600r21600,l21600,xe">
              <v:stroke joinstyle="miter"/>
              <v:path gradientshapeok="t" o:connecttype="rect"/>
            </v:shapetype>
            <v:shape id="Text Box 56" o:spid="_x0000_s1134" type="#_x0000_t202" alt="{&quot;HashCode&quot;:-1264680268,&quot;Height&quot;:9999999.0,&quot;Width&quot;:9999999.0,&quot;Placement&quot;:&quot;Footer&quot;,&quot;Index&quot;:&quot;FirstPage&quot;,&quot;Section&quot;:3,&quot;Top&quot;:0.0,&quot;Left&quot;:0.0}" style="position:absolute;margin-left:0;margin-top:0;width:612pt;height:36.5pt;z-index:25166592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JRcGA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0xWmPDVQHWg9hYN47uWxohpXw&#10;4VkgUU1jk3zDEx3aAPWCo8VZDfjrb/6YTwxQlLOOpFNy/3MnUHFmvlvi5st4Oo1aSxcy8K13c/La&#10;XXsPpMox/SBOJjPmBnMyNUL7SupexG4UElZSz5LLgKfLfRikTP+HVItFSiNdORFWdu1kLB7xjNi+&#10;9K8C3ZGAQNQ9wkleonjHw5A7MLHYBdBNIikiPOB5BJ40mbg7/j9R9G/vKevyl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VoSUXBgCAAAtBAAADgAAAAAAAAAAAAAAAAAuAgAAZHJzL2Uyb0RvYy54bWxQSwECLQAUAAYACAAA&#10;ACEAvh8Kt9oAAAAFAQAADwAAAAAAAAAAAAAAAAByBAAAZHJzL2Rvd25yZXYueG1sUEsFBgAAAAAE&#10;AAQA8wAAAHkFAAAAAA==&#10;" o:allowincell="f" filled="f" stroked="f" strokeweight=".5pt">
              <v:textbox inset=",0,,0">
                <w:txbxContent>
                  <w:p w14:paraId="7BABDFD3" w14:textId="18A558EF" w:rsidR="003852D6" w:rsidRPr="00EB6C15" w:rsidRDefault="003852D6" w:rsidP="00EB6C15">
                    <w:pPr>
                      <w:spacing w:after="0"/>
                      <w:jc w:val="center"/>
                      <w:rPr>
                        <w:rFonts w:ascii="Calibri" w:hAnsi="Calibri" w:cs="Calibri"/>
                        <w:color w:val="000000"/>
                        <w:sz w:val="24"/>
                      </w:rPr>
                    </w:pP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 w:val="18"/>
        <w:szCs w:val="18"/>
      </w:rPr>
      <w:id w:val="-260681618"/>
      <w:docPartObj>
        <w:docPartGallery w:val="Page Numbers (Bottom of Page)"/>
        <w:docPartUnique/>
      </w:docPartObj>
    </w:sdtPr>
    <w:sdtEndPr>
      <w:rPr>
        <w:noProof/>
      </w:rPr>
    </w:sdtEndPr>
    <w:sdtContent>
      <w:p w14:paraId="72DB8438" w14:textId="0D75FCA2" w:rsidR="00182401" w:rsidRPr="00107038" w:rsidRDefault="00CB267A" w:rsidP="00E3679A">
        <w:pPr>
          <w:rPr>
            <w:sz w:val="18"/>
            <w:szCs w:val="18"/>
          </w:rPr>
        </w:pPr>
        <w:r w:rsidRPr="0037329A">
          <w:rPr>
            <w:sz w:val="18"/>
            <w:szCs w:val="18"/>
          </w:rPr>
          <w:fldChar w:fldCharType="begin"/>
        </w:r>
        <w:r w:rsidRPr="0037329A">
          <w:rPr>
            <w:sz w:val="18"/>
            <w:szCs w:val="18"/>
          </w:rPr>
          <w:instrText xml:space="preserve"> PAGE   \* MERGEFORMAT </w:instrText>
        </w:r>
        <w:r w:rsidRPr="0037329A">
          <w:rPr>
            <w:sz w:val="18"/>
            <w:szCs w:val="18"/>
          </w:rPr>
          <w:fldChar w:fldCharType="separate"/>
        </w:r>
        <w:r w:rsidRPr="0037329A">
          <w:rPr>
            <w:noProof/>
            <w:sz w:val="18"/>
            <w:szCs w:val="18"/>
          </w:rPr>
          <w:t>ii</w:t>
        </w:r>
        <w:r w:rsidRPr="0037329A">
          <w:rPr>
            <w:noProof/>
            <w:sz w:val="18"/>
            <w:szCs w:val="18"/>
          </w:rPr>
          <w:fldChar w:fldCharType="end"/>
        </w:r>
        <w:r w:rsidRPr="00107038">
          <w:rPr>
            <w:noProof/>
            <w:sz w:val="18"/>
            <w:szCs w:val="18"/>
          </w:rPr>
          <w:tab/>
        </w:r>
        <w:r w:rsidR="00CF1ACB">
          <w:rPr>
            <w:noProof/>
            <w:sz w:val="18"/>
            <w:szCs w:val="18"/>
          </w:rPr>
          <w:t>Manual for monitoring Victorian plant populations</w:t>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D047B9" w14:textId="65F0E764" w:rsidR="00182401" w:rsidRPr="00610165" w:rsidRDefault="00273E43" w:rsidP="0033038C">
    <w:pPr>
      <w:rPr>
        <w:sz w:val="18"/>
        <w:szCs w:val="18"/>
      </w:rPr>
    </w:pPr>
    <w:r>
      <w:rPr>
        <w:sz w:val="18"/>
        <w:szCs w:val="18"/>
      </w:rPr>
      <w:t>Manual for monitoring Victorian plant populations</w:t>
    </w:r>
    <w:r w:rsidR="00CB267A" w:rsidRPr="00107038">
      <w:rPr>
        <w:rStyle w:val="PageNumber"/>
        <w:sz w:val="18"/>
        <w:szCs w:val="18"/>
      </w:rPr>
      <w:tab/>
    </w:r>
    <w:r w:rsidR="00CB267A" w:rsidRPr="00610165">
      <w:rPr>
        <w:rStyle w:val="PageNumber"/>
        <w:sz w:val="18"/>
        <w:szCs w:val="18"/>
      </w:rPr>
      <w:fldChar w:fldCharType="begin"/>
    </w:r>
    <w:r w:rsidR="00CB267A" w:rsidRPr="00610165">
      <w:rPr>
        <w:rStyle w:val="PageNumber"/>
        <w:sz w:val="18"/>
        <w:szCs w:val="18"/>
      </w:rPr>
      <w:instrText xml:space="preserve"> PAGE </w:instrText>
    </w:r>
    <w:r w:rsidR="00CB267A" w:rsidRPr="00610165">
      <w:rPr>
        <w:rStyle w:val="PageNumber"/>
        <w:sz w:val="18"/>
        <w:szCs w:val="18"/>
      </w:rPr>
      <w:fldChar w:fldCharType="separate"/>
    </w:r>
    <w:r w:rsidR="00CB267A" w:rsidRPr="00610165">
      <w:rPr>
        <w:rStyle w:val="PageNumber"/>
        <w:sz w:val="18"/>
        <w:szCs w:val="18"/>
      </w:rPr>
      <w:t>5</w:t>
    </w:r>
    <w:r w:rsidR="00CB267A" w:rsidRPr="00610165">
      <w:rPr>
        <w:rStyle w:val="PageNumber"/>
        <w:sz w:val="18"/>
        <w:szCs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2A4DBF" w14:textId="77777777" w:rsidR="00182401" w:rsidRDefault="0018240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99A5FE3" w14:textId="77777777" w:rsidR="000C0420" w:rsidRPr="00D07E53" w:rsidRDefault="000C0420" w:rsidP="00DC3852">
      <w:r w:rsidRPr="00D20920">
        <w:separator/>
      </w:r>
    </w:p>
    <w:p w14:paraId="325D82F3" w14:textId="77777777" w:rsidR="000C0420" w:rsidRDefault="000C0420" w:rsidP="00DC3852"/>
  </w:footnote>
  <w:footnote w:type="continuationSeparator" w:id="0">
    <w:p w14:paraId="5AAE4206" w14:textId="77777777" w:rsidR="000C0420" w:rsidRDefault="000C0420" w:rsidP="00DC3852">
      <w:r>
        <w:continuationSeparator/>
      </w:r>
    </w:p>
    <w:p w14:paraId="6A27BD2A" w14:textId="77777777" w:rsidR="000C0420" w:rsidRDefault="000C0420" w:rsidP="00DC3852"/>
  </w:footnote>
  <w:footnote w:type="continuationNotice" w:id="1">
    <w:p w14:paraId="7DA3AB34" w14:textId="77777777" w:rsidR="000C0420" w:rsidRDefault="000C0420" w:rsidP="00DC3852"/>
    <w:p w14:paraId="0AEBEE38" w14:textId="77777777" w:rsidR="000C0420" w:rsidRDefault="000C0420" w:rsidP="00DC385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1695F8" w14:textId="77777777" w:rsidR="00CB267A" w:rsidRDefault="00CB267A" w:rsidP="00DC3852">
    <w:pPr>
      <w:pStyle w:val="Header"/>
    </w:pPr>
    <w:r>
      <w:tab/>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2263D0" w14:textId="77777777" w:rsidR="00CB267A" w:rsidRDefault="00CB267A" w:rsidP="00DC385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F0BF57" w14:textId="77777777" w:rsidR="00CB267A" w:rsidRPr="00E3679A" w:rsidRDefault="00CB267A" w:rsidP="00DC385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A4CB32" w14:textId="77777777" w:rsidR="00CB267A" w:rsidRPr="002B32FF" w:rsidRDefault="00CB267A" w:rsidP="00DC385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25AA78" w14:textId="77777777" w:rsidR="00CB267A" w:rsidRPr="00C9172F" w:rsidRDefault="00CB267A" w:rsidP="00C9172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9FB428F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B6ADD6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0B4BCE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D70D66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A30ECF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036262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F8EAC8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6700E6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A2316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246F1C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3641CE"/>
    <w:multiLevelType w:val="hybridMultilevel"/>
    <w:tmpl w:val="92B812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16C305A"/>
    <w:multiLevelType w:val="hybridMultilevel"/>
    <w:tmpl w:val="3166A7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26170E5"/>
    <w:multiLevelType w:val="hybridMultilevel"/>
    <w:tmpl w:val="98EE8DBE"/>
    <w:lvl w:ilvl="0" w:tplc="B504FA90">
      <w:start w:val="1"/>
      <w:numFmt w:val="bullet"/>
      <w:pStyle w:val="Bullets"/>
      <w:lvlText w:val=""/>
      <w:lvlJc w:val="left"/>
      <w:pPr>
        <w:tabs>
          <w:tab w:val="num" w:pos="397"/>
        </w:tabs>
        <w:ind w:left="397" w:hanging="397"/>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2AE78B1"/>
    <w:multiLevelType w:val="hybridMultilevel"/>
    <w:tmpl w:val="F17A69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2B21F7B"/>
    <w:multiLevelType w:val="hybridMultilevel"/>
    <w:tmpl w:val="C2106B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43E687C"/>
    <w:multiLevelType w:val="hybridMultilevel"/>
    <w:tmpl w:val="F35A8474"/>
    <w:lvl w:ilvl="0" w:tplc="EC5C4A44">
      <w:start w:val="1"/>
      <w:numFmt w:val="bullet"/>
      <w:pStyle w:val="TblBll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4FB442A"/>
    <w:multiLevelType w:val="hybridMultilevel"/>
    <w:tmpl w:val="9D5200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059550C3"/>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8" w15:restartNumberingAfterBreak="0">
    <w:nsid w:val="06187C3D"/>
    <w:multiLevelType w:val="hybridMultilevel"/>
    <w:tmpl w:val="C9FC4B72"/>
    <w:lvl w:ilvl="0" w:tplc="39107004">
      <w:start w:val="1"/>
      <w:numFmt w:val="decimal"/>
      <w:pStyle w:val="Numberedlist"/>
      <w:lvlText w:val="%1."/>
      <w:lvlJc w:val="left"/>
      <w:pPr>
        <w:tabs>
          <w:tab w:val="num" w:pos="397"/>
        </w:tabs>
        <w:ind w:left="397" w:hanging="397"/>
      </w:pPr>
      <w:rPr>
        <w:rFont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06CB550D"/>
    <w:multiLevelType w:val="hybridMultilevel"/>
    <w:tmpl w:val="1754705E"/>
    <w:lvl w:ilvl="0" w:tplc="0C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 w15:restartNumberingAfterBreak="0">
    <w:nsid w:val="08002145"/>
    <w:multiLevelType w:val="hybridMultilevel"/>
    <w:tmpl w:val="03F2AB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081956F9"/>
    <w:multiLevelType w:val="hybridMultilevel"/>
    <w:tmpl w:val="DBB2C87A"/>
    <w:lvl w:ilvl="0" w:tplc="D11EF60A">
      <w:start w:val="1"/>
      <w:numFmt w:val="bullet"/>
      <w:pStyle w:val="Bullet"/>
      <w:lvlText w:val=""/>
      <w:lvlJc w:val="left"/>
      <w:pPr>
        <w:tabs>
          <w:tab w:val="num" w:pos="720"/>
        </w:tabs>
        <w:ind w:left="720" w:hanging="360"/>
      </w:pPr>
      <w:rPr>
        <w:rFonts w:ascii="Symbol" w:hAnsi="Symbol" w:hint="default"/>
      </w:rPr>
    </w:lvl>
    <w:lvl w:ilvl="1" w:tplc="CDBA1164">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08D50BF5"/>
    <w:multiLevelType w:val="hybridMultilevel"/>
    <w:tmpl w:val="AC387C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0CB772B7"/>
    <w:multiLevelType w:val="multilevel"/>
    <w:tmpl w:val="3F120C10"/>
    <w:lvl w:ilvl="0">
      <w:start w:val="1"/>
      <w:numFmt w:val="decimal"/>
      <w:pStyle w:val="Heading1-Numbered"/>
      <w:lvlText w:val="%1"/>
      <w:lvlJc w:val="left"/>
      <w:pPr>
        <w:tabs>
          <w:tab w:val="num" w:pos="1282"/>
        </w:tabs>
        <w:ind w:left="128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pStyle w:val="Heading4-Numbered"/>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4" w15:restartNumberingAfterBreak="0">
    <w:nsid w:val="0E5F76C7"/>
    <w:multiLevelType w:val="hybridMultilevel"/>
    <w:tmpl w:val="61F8F40A"/>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0F63032A"/>
    <w:multiLevelType w:val="hybridMultilevel"/>
    <w:tmpl w:val="3468D7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0F817EB7"/>
    <w:multiLevelType w:val="multilevel"/>
    <w:tmpl w:val="0409001D"/>
    <w:styleLink w:val="1ai"/>
    <w:lvl w:ilvl="0">
      <w:start w:val="1"/>
      <w:numFmt w:val="decimal"/>
      <w:pStyle w:val="Bullets-Last"/>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0FE03172"/>
    <w:multiLevelType w:val="hybridMultilevel"/>
    <w:tmpl w:val="4A56431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12A15D4D"/>
    <w:multiLevelType w:val="hybridMultilevel"/>
    <w:tmpl w:val="3F1207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5451D15"/>
    <w:multiLevelType w:val="hybridMultilevel"/>
    <w:tmpl w:val="34F288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17AC66CF"/>
    <w:multiLevelType w:val="hybridMultilevel"/>
    <w:tmpl w:val="AA08664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1BB92BC8"/>
    <w:multiLevelType w:val="hybridMultilevel"/>
    <w:tmpl w:val="A7445F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1FC614CC"/>
    <w:multiLevelType w:val="hybridMultilevel"/>
    <w:tmpl w:val="04AEFB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94A385B"/>
    <w:multiLevelType w:val="multilevel"/>
    <w:tmpl w:val="8C762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9A83FD9"/>
    <w:multiLevelType w:val="hybridMultilevel"/>
    <w:tmpl w:val="380439C0"/>
    <w:lvl w:ilvl="0" w:tplc="315E47A0">
      <w:start w:val="20"/>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2A595665"/>
    <w:multiLevelType w:val="hybridMultilevel"/>
    <w:tmpl w:val="D4D0DA64"/>
    <w:lvl w:ilvl="0" w:tplc="AFB89B16">
      <w:start w:val="1"/>
      <w:numFmt w:val="bullet"/>
      <w:pStyle w:val="dotpointindente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A5A682F"/>
    <w:multiLevelType w:val="hybridMultilevel"/>
    <w:tmpl w:val="1EF61CA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2C125F9B"/>
    <w:multiLevelType w:val="hybridMultilevel"/>
    <w:tmpl w:val="179295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2C183DD0"/>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9" w15:restartNumberingAfterBreak="0">
    <w:nsid w:val="2D537FB9"/>
    <w:multiLevelType w:val="hybridMultilevel"/>
    <w:tmpl w:val="607CDD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2E9B2A05"/>
    <w:multiLevelType w:val="hybridMultilevel"/>
    <w:tmpl w:val="952EAC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30C36F6D"/>
    <w:multiLevelType w:val="hybridMultilevel"/>
    <w:tmpl w:val="DE02AA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35BF2BCD"/>
    <w:multiLevelType w:val="hybridMultilevel"/>
    <w:tmpl w:val="0186B2E0"/>
    <w:lvl w:ilvl="0" w:tplc="D5CEF7C6">
      <w:start w:val="1"/>
      <w:numFmt w:val="bullet"/>
      <w:pStyle w:val="Bullets2"/>
      <w:lvlText w:val="-"/>
      <w:lvlJc w:val="left"/>
      <w:pPr>
        <w:tabs>
          <w:tab w:val="num" w:pos="794"/>
        </w:tabs>
        <w:ind w:left="794" w:hanging="397"/>
      </w:pPr>
      <w:rPr>
        <w:rFonts w:ascii="Lucida Bright" w:hAnsi="Lucida Bright" w:hint="default"/>
        <w:b/>
        <w:i w:val="0"/>
        <w:color w:val="auto"/>
        <w:sz w:val="24"/>
        <w:szCs w:val="24"/>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36050B44"/>
    <w:multiLevelType w:val="hybridMultilevel"/>
    <w:tmpl w:val="C07CCB0E"/>
    <w:lvl w:ilvl="0" w:tplc="0C090001">
      <w:start w:val="1"/>
      <w:numFmt w:val="bullet"/>
      <w:lvlText w:val=""/>
      <w:lvlJc w:val="left"/>
      <w:pPr>
        <w:ind w:left="770" w:hanging="360"/>
      </w:pPr>
      <w:rPr>
        <w:rFonts w:ascii="Symbol" w:hAnsi="Symbol" w:hint="default"/>
      </w:rPr>
    </w:lvl>
    <w:lvl w:ilvl="1" w:tplc="0C090003" w:tentative="1">
      <w:start w:val="1"/>
      <w:numFmt w:val="bullet"/>
      <w:lvlText w:val="o"/>
      <w:lvlJc w:val="left"/>
      <w:pPr>
        <w:ind w:left="1490" w:hanging="360"/>
      </w:pPr>
      <w:rPr>
        <w:rFonts w:ascii="Courier New" w:hAnsi="Courier New" w:cs="Courier New" w:hint="default"/>
      </w:rPr>
    </w:lvl>
    <w:lvl w:ilvl="2" w:tplc="0C090005" w:tentative="1">
      <w:start w:val="1"/>
      <w:numFmt w:val="bullet"/>
      <w:lvlText w:val=""/>
      <w:lvlJc w:val="left"/>
      <w:pPr>
        <w:ind w:left="2210" w:hanging="360"/>
      </w:pPr>
      <w:rPr>
        <w:rFonts w:ascii="Wingdings" w:hAnsi="Wingdings" w:hint="default"/>
      </w:rPr>
    </w:lvl>
    <w:lvl w:ilvl="3" w:tplc="0C090001" w:tentative="1">
      <w:start w:val="1"/>
      <w:numFmt w:val="bullet"/>
      <w:lvlText w:val=""/>
      <w:lvlJc w:val="left"/>
      <w:pPr>
        <w:ind w:left="2930" w:hanging="360"/>
      </w:pPr>
      <w:rPr>
        <w:rFonts w:ascii="Symbol" w:hAnsi="Symbol" w:hint="default"/>
      </w:rPr>
    </w:lvl>
    <w:lvl w:ilvl="4" w:tplc="0C090003" w:tentative="1">
      <w:start w:val="1"/>
      <w:numFmt w:val="bullet"/>
      <w:lvlText w:val="o"/>
      <w:lvlJc w:val="left"/>
      <w:pPr>
        <w:ind w:left="3650" w:hanging="360"/>
      </w:pPr>
      <w:rPr>
        <w:rFonts w:ascii="Courier New" w:hAnsi="Courier New" w:cs="Courier New" w:hint="default"/>
      </w:rPr>
    </w:lvl>
    <w:lvl w:ilvl="5" w:tplc="0C090005" w:tentative="1">
      <w:start w:val="1"/>
      <w:numFmt w:val="bullet"/>
      <w:lvlText w:val=""/>
      <w:lvlJc w:val="left"/>
      <w:pPr>
        <w:ind w:left="4370" w:hanging="360"/>
      </w:pPr>
      <w:rPr>
        <w:rFonts w:ascii="Wingdings" w:hAnsi="Wingdings" w:hint="default"/>
      </w:rPr>
    </w:lvl>
    <w:lvl w:ilvl="6" w:tplc="0C090001" w:tentative="1">
      <w:start w:val="1"/>
      <w:numFmt w:val="bullet"/>
      <w:lvlText w:val=""/>
      <w:lvlJc w:val="left"/>
      <w:pPr>
        <w:ind w:left="5090" w:hanging="360"/>
      </w:pPr>
      <w:rPr>
        <w:rFonts w:ascii="Symbol" w:hAnsi="Symbol" w:hint="default"/>
      </w:rPr>
    </w:lvl>
    <w:lvl w:ilvl="7" w:tplc="0C090003" w:tentative="1">
      <w:start w:val="1"/>
      <w:numFmt w:val="bullet"/>
      <w:lvlText w:val="o"/>
      <w:lvlJc w:val="left"/>
      <w:pPr>
        <w:ind w:left="5810" w:hanging="360"/>
      </w:pPr>
      <w:rPr>
        <w:rFonts w:ascii="Courier New" w:hAnsi="Courier New" w:cs="Courier New" w:hint="default"/>
      </w:rPr>
    </w:lvl>
    <w:lvl w:ilvl="8" w:tplc="0C090005" w:tentative="1">
      <w:start w:val="1"/>
      <w:numFmt w:val="bullet"/>
      <w:lvlText w:val=""/>
      <w:lvlJc w:val="left"/>
      <w:pPr>
        <w:ind w:left="6530" w:hanging="360"/>
      </w:pPr>
      <w:rPr>
        <w:rFonts w:ascii="Wingdings" w:hAnsi="Wingdings" w:hint="default"/>
      </w:rPr>
    </w:lvl>
  </w:abstractNum>
  <w:abstractNum w:abstractNumId="44" w15:restartNumberingAfterBreak="0">
    <w:nsid w:val="3B55614D"/>
    <w:multiLevelType w:val="hybridMultilevel"/>
    <w:tmpl w:val="4626A1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41081C6A"/>
    <w:multiLevelType w:val="multilevel"/>
    <w:tmpl w:val="9514B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239367B"/>
    <w:multiLevelType w:val="hybridMultilevel"/>
    <w:tmpl w:val="86FCF4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42C40FF7"/>
    <w:multiLevelType w:val="multilevel"/>
    <w:tmpl w:val="74488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3CD56C1"/>
    <w:multiLevelType w:val="hybridMultilevel"/>
    <w:tmpl w:val="DD34C1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48743F32"/>
    <w:multiLevelType w:val="hybridMultilevel"/>
    <w:tmpl w:val="4ABC65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494174D3"/>
    <w:multiLevelType w:val="hybridMultilevel"/>
    <w:tmpl w:val="1A1E60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4C4237F4"/>
    <w:multiLevelType w:val="hybridMultilevel"/>
    <w:tmpl w:val="73202A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4FB93254"/>
    <w:multiLevelType w:val="hybridMultilevel"/>
    <w:tmpl w:val="F710BE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51502115"/>
    <w:multiLevelType w:val="hybridMultilevel"/>
    <w:tmpl w:val="B5E0F5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524900D1"/>
    <w:multiLevelType w:val="hybridMultilevel"/>
    <w:tmpl w:val="F2F67FCA"/>
    <w:lvl w:ilvl="0" w:tplc="E794B000">
      <w:start w:val="1"/>
      <w:numFmt w:val="decimal"/>
      <w:pStyle w:val="Normalnumbered"/>
      <w:lvlText w:val="%1."/>
      <w:lvlJc w:val="left"/>
      <w:pPr>
        <w:ind w:left="360" w:hanging="360"/>
      </w:pPr>
      <w:rPr>
        <w:rFonts w:asciiTheme="minorHAnsi" w:hAnsiTheme="minorHAnsi" w:hint="default"/>
        <w:sz w:val="22"/>
        <w:szCs w:val="22"/>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5" w15:restartNumberingAfterBreak="0">
    <w:nsid w:val="52DF0655"/>
    <w:multiLevelType w:val="hybridMultilevel"/>
    <w:tmpl w:val="1FFA22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5CDD603E"/>
    <w:multiLevelType w:val="hybridMultilevel"/>
    <w:tmpl w:val="0956AC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5D62359A"/>
    <w:multiLevelType w:val="hybridMultilevel"/>
    <w:tmpl w:val="08587A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5DF95F6B"/>
    <w:multiLevelType w:val="hybridMultilevel"/>
    <w:tmpl w:val="AD2A96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664521FE"/>
    <w:multiLevelType w:val="hybridMultilevel"/>
    <w:tmpl w:val="96A00A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6B20080B"/>
    <w:multiLevelType w:val="hybridMultilevel"/>
    <w:tmpl w:val="EB4AF624"/>
    <w:lvl w:ilvl="0" w:tplc="4A842404">
      <w:start w:val="1"/>
      <w:numFmt w:val="bullet"/>
      <w:pStyle w:val="Sub-bullets"/>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CBC458E"/>
    <w:multiLevelType w:val="hybridMultilevel"/>
    <w:tmpl w:val="3E6ABD06"/>
    <w:lvl w:ilvl="0" w:tplc="D11EF60A">
      <w:start w:val="1"/>
      <w:numFmt w:val="bullet"/>
      <w:lvlText w:val=""/>
      <w:lvlJc w:val="left"/>
      <w:pPr>
        <w:tabs>
          <w:tab w:val="num" w:pos="360"/>
        </w:tabs>
        <w:ind w:left="360" w:hanging="360"/>
      </w:pPr>
      <w:rPr>
        <w:rFonts w:ascii="Symbol" w:hAnsi="Symbol" w:hint="default"/>
      </w:rPr>
    </w:lvl>
    <w:lvl w:ilvl="1" w:tplc="4858CD2E">
      <w:start w:val="1"/>
      <w:numFmt w:val="bullet"/>
      <w:pStyle w:val="Bullet2"/>
      <w:lvlText w:val="–"/>
      <w:lvlJc w:val="left"/>
      <w:pPr>
        <w:tabs>
          <w:tab w:val="num" w:pos="1080"/>
        </w:tabs>
        <w:ind w:left="1080" w:hanging="360"/>
      </w:pPr>
      <w:rPr>
        <w:rFonts w:ascii="Courier New" w:hAnsi="Courier New" w:hint="default"/>
      </w:rPr>
    </w:lvl>
    <w:lvl w:ilvl="2" w:tplc="B4B8798A">
      <w:start w:val="1"/>
      <w:numFmt w:val="decimal"/>
      <w:lvlText w:val="%3."/>
      <w:lvlJc w:val="left"/>
      <w:pPr>
        <w:tabs>
          <w:tab w:val="num" w:pos="1800"/>
        </w:tabs>
        <w:ind w:left="1800" w:hanging="360"/>
      </w:pPr>
      <w:rPr>
        <w:rFonts w:hint="default"/>
      </w:rPr>
    </w:lvl>
    <w:lvl w:ilvl="3" w:tplc="10CA7108">
      <w:start w:val="1"/>
      <w:numFmt w:val="lowerLetter"/>
      <w:lvlText w:val="%4."/>
      <w:lvlJc w:val="left"/>
      <w:pPr>
        <w:tabs>
          <w:tab w:val="num" w:pos="2520"/>
        </w:tabs>
        <w:ind w:left="2520" w:hanging="360"/>
      </w:pPr>
      <w:rPr>
        <w:rFonts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2" w15:restartNumberingAfterBreak="0">
    <w:nsid w:val="70BE7A79"/>
    <w:multiLevelType w:val="hybridMultilevel"/>
    <w:tmpl w:val="7E0AC7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73264B6F"/>
    <w:multiLevelType w:val="hybridMultilevel"/>
    <w:tmpl w:val="5B66AF58"/>
    <w:lvl w:ilvl="0" w:tplc="315E47A0">
      <w:start w:val="20"/>
      <w:numFmt w:val="bullet"/>
      <w:lvlText w:val="-"/>
      <w:lvlJc w:val="left"/>
      <w:pPr>
        <w:ind w:left="1080" w:hanging="360"/>
      </w:pPr>
      <w:rPr>
        <w:rFonts w:ascii="Arial" w:eastAsia="Times New Roman" w:hAnsi="Arial"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4" w15:restartNumberingAfterBreak="0">
    <w:nsid w:val="732C384D"/>
    <w:multiLevelType w:val="hybridMultilevel"/>
    <w:tmpl w:val="2EE684B4"/>
    <w:lvl w:ilvl="0" w:tplc="5F222C70">
      <w:start w:val="1"/>
      <w:numFmt w:val="bullet"/>
      <w:pStyle w:val="Table-Bullets"/>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5" w15:restartNumberingAfterBreak="0">
    <w:nsid w:val="73FC4BD1"/>
    <w:multiLevelType w:val="hybridMultilevel"/>
    <w:tmpl w:val="9AECD6EC"/>
    <w:lvl w:ilvl="0" w:tplc="A9442ED0">
      <w:start w:val="1"/>
      <w:numFmt w:val="bullet"/>
      <w:pStyle w:val="dotpoints"/>
      <w:lvlText w:val=""/>
      <w:lvlJc w:val="left"/>
      <w:pPr>
        <w:ind w:left="363" w:hanging="363"/>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8C56F50"/>
    <w:multiLevelType w:val="hybridMultilevel"/>
    <w:tmpl w:val="5D2256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79B55C66"/>
    <w:multiLevelType w:val="hybridMultilevel"/>
    <w:tmpl w:val="14602C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7DED3896"/>
    <w:multiLevelType w:val="hybridMultilevel"/>
    <w:tmpl w:val="FD0AFF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399598563">
    <w:abstractNumId w:val="38"/>
  </w:num>
  <w:num w:numId="2" w16cid:durableId="309991470">
    <w:abstractNumId w:val="26"/>
  </w:num>
  <w:num w:numId="3" w16cid:durableId="1741947280">
    <w:abstractNumId w:val="17"/>
  </w:num>
  <w:num w:numId="4" w16cid:durableId="754203096">
    <w:abstractNumId w:val="9"/>
  </w:num>
  <w:num w:numId="5" w16cid:durableId="442500036">
    <w:abstractNumId w:val="7"/>
  </w:num>
  <w:num w:numId="6" w16cid:durableId="1385712898">
    <w:abstractNumId w:val="6"/>
  </w:num>
  <w:num w:numId="7" w16cid:durableId="1838036199">
    <w:abstractNumId w:val="5"/>
  </w:num>
  <w:num w:numId="8" w16cid:durableId="1466047959">
    <w:abstractNumId w:val="4"/>
  </w:num>
  <w:num w:numId="9" w16cid:durableId="1692417880">
    <w:abstractNumId w:val="8"/>
  </w:num>
  <w:num w:numId="10" w16cid:durableId="1866362437">
    <w:abstractNumId w:val="3"/>
  </w:num>
  <w:num w:numId="11" w16cid:durableId="706568121">
    <w:abstractNumId w:val="2"/>
  </w:num>
  <w:num w:numId="12" w16cid:durableId="50545983">
    <w:abstractNumId w:val="1"/>
  </w:num>
  <w:num w:numId="13" w16cid:durableId="1269115791">
    <w:abstractNumId w:val="0"/>
  </w:num>
  <w:num w:numId="14" w16cid:durableId="416441298">
    <w:abstractNumId w:val="21"/>
  </w:num>
  <w:num w:numId="15" w16cid:durableId="1084953857">
    <w:abstractNumId w:val="12"/>
  </w:num>
  <w:num w:numId="16" w16cid:durableId="1373923548">
    <w:abstractNumId w:val="42"/>
  </w:num>
  <w:num w:numId="17" w16cid:durableId="833838890">
    <w:abstractNumId w:val="18"/>
  </w:num>
  <w:num w:numId="18" w16cid:durableId="1999921752">
    <w:abstractNumId w:val="64"/>
  </w:num>
  <w:num w:numId="19" w16cid:durableId="873881279">
    <w:abstractNumId w:val="54"/>
  </w:num>
  <w:num w:numId="20" w16cid:durableId="1436318761">
    <w:abstractNumId w:val="60"/>
  </w:num>
  <w:num w:numId="21" w16cid:durableId="70784044">
    <w:abstractNumId w:val="61"/>
  </w:num>
  <w:num w:numId="22" w16cid:durableId="351030206">
    <w:abstractNumId w:val="15"/>
  </w:num>
  <w:num w:numId="23" w16cid:durableId="551428921">
    <w:abstractNumId w:val="65"/>
  </w:num>
  <w:num w:numId="24" w16cid:durableId="865482481">
    <w:abstractNumId w:val="35"/>
  </w:num>
  <w:num w:numId="25" w16cid:durableId="1169905947">
    <w:abstractNumId w:val="23"/>
  </w:num>
  <w:num w:numId="26" w16cid:durableId="685907179">
    <w:abstractNumId w:val="22"/>
  </w:num>
  <w:num w:numId="27" w16cid:durableId="1325550136">
    <w:abstractNumId w:val="20"/>
  </w:num>
  <w:num w:numId="28" w16cid:durableId="1453482015">
    <w:abstractNumId w:val="48"/>
  </w:num>
  <w:num w:numId="29" w16cid:durableId="926380051">
    <w:abstractNumId w:val="51"/>
  </w:num>
  <w:num w:numId="30" w16cid:durableId="1767724479">
    <w:abstractNumId w:val="49"/>
  </w:num>
  <w:num w:numId="31" w16cid:durableId="1599217255">
    <w:abstractNumId w:val="32"/>
  </w:num>
  <w:num w:numId="32" w16cid:durableId="1547793011">
    <w:abstractNumId w:val="67"/>
  </w:num>
  <w:num w:numId="33" w16cid:durableId="1812791922">
    <w:abstractNumId w:val="10"/>
  </w:num>
  <w:num w:numId="34" w16cid:durableId="84616818">
    <w:abstractNumId w:val="40"/>
  </w:num>
  <w:num w:numId="35" w16cid:durableId="247621986">
    <w:abstractNumId w:val="39"/>
  </w:num>
  <w:num w:numId="36" w16cid:durableId="1795782438">
    <w:abstractNumId w:val="53"/>
  </w:num>
  <w:num w:numId="37" w16cid:durableId="354501526">
    <w:abstractNumId w:val="14"/>
  </w:num>
  <w:num w:numId="38" w16cid:durableId="2081713191">
    <w:abstractNumId w:val="55"/>
  </w:num>
  <w:num w:numId="39" w16cid:durableId="327367535">
    <w:abstractNumId w:val="46"/>
  </w:num>
  <w:num w:numId="40" w16cid:durableId="1359694272">
    <w:abstractNumId w:val="11"/>
  </w:num>
  <w:num w:numId="41" w16cid:durableId="292951132">
    <w:abstractNumId w:val="44"/>
  </w:num>
  <w:num w:numId="42" w16cid:durableId="1872067574">
    <w:abstractNumId w:val="56"/>
  </w:num>
  <w:num w:numId="43" w16cid:durableId="1368676937">
    <w:abstractNumId w:val="62"/>
  </w:num>
  <w:num w:numId="44" w16cid:durableId="1300266758">
    <w:abstractNumId w:val="59"/>
  </w:num>
  <w:num w:numId="45" w16cid:durableId="983512191">
    <w:abstractNumId w:val="30"/>
  </w:num>
  <w:num w:numId="46" w16cid:durableId="264117747">
    <w:abstractNumId w:val="41"/>
  </w:num>
  <w:num w:numId="47" w16cid:durableId="1293558861">
    <w:abstractNumId w:val="58"/>
  </w:num>
  <w:num w:numId="48" w16cid:durableId="881211435">
    <w:abstractNumId w:val="13"/>
  </w:num>
  <w:num w:numId="49" w16cid:durableId="131290367">
    <w:abstractNumId w:val="28"/>
  </w:num>
  <w:num w:numId="50" w16cid:durableId="1846902240">
    <w:abstractNumId w:val="57"/>
  </w:num>
  <w:num w:numId="51" w16cid:durableId="1952198575">
    <w:abstractNumId w:val="66"/>
  </w:num>
  <w:num w:numId="52" w16cid:durableId="1550385428">
    <w:abstractNumId w:val="25"/>
  </w:num>
  <w:num w:numId="53" w16cid:durableId="1138762537">
    <w:abstractNumId w:val="31"/>
  </w:num>
  <w:num w:numId="54" w16cid:durableId="1049919416">
    <w:abstractNumId w:val="16"/>
  </w:num>
  <w:num w:numId="55" w16cid:durableId="430319151">
    <w:abstractNumId w:val="29"/>
  </w:num>
  <w:num w:numId="56" w16cid:durableId="40717316">
    <w:abstractNumId w:val="27"/>
  </w:num>
  <w:num w:numId="57" w16cid:durableId="1433552200">
    <w:abstractNumId w:val="47"/>
  </w:num>
  <w:num w:numId="58" w16cid:durableId="667945888">
    <w:abstractNumId w:val="45"/>
  </w:num>
  <w:num w:numId="59" w16cid:durableId="839126569">
    <w:abstractNumId w:val="33"/>
  </w:num>
  <w:num w:numId="60" w16cid:durableId="1261765976">
    <w:abstractNumId w:val="43"/>
  </w:num>
  <w:num w:numId="61" w16cid:durableId="1945458120">
    <w:abstractNumId w:val="36"/>
  </w:num>
  <w:num w:numId="62" w16cid:durableId="1073435429">
    <w:abstractNumId w:val="68"/>
  </w:num>
  <w:num w:numId="63" w16cid:durableId="13113326">
    <w:abstractNumId w:val="50"/>
  </w:num>
  <w:num w:numId="64" w16cid:durableId="544489242">
    <w:abstractNumId w:val="34"/>
  </w:num>
  <w:num w:numId="65" w16cid:durableId="1390347673">
    <w:abstractNumId w:val="63"/>
  </w:num>
  <w:num w:numId="66" w16cid:durableId="288634186">
    <w:abstractNumId w:val="19"/>
  </w:num>
  <w:num w:numId="67" w16cid:durableId="522983569">
    <w:abstractNumId w:val="37"/>
  </w:num>
  <w:num w:numId="68" w16cid:durableId="723677103">
    <w:abstractNumId w:val="52"/>
  </w:num>
  <w:num w:numId="69" w16cid:durableId="74979453">
    <w:abstractNumId w:val="24"/>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en-US" w:vendorID="64" w:dllVersion="6" w:nlCheck="1" w:checkStyle="1"/>
  <w:activeWritingStyle w:appName="MSWord" w:lang="en-AU" w:vendorID="64" w:dllVersion="6" w:nlCheck="1" w:checkStyle="1"/>
  <w:activeWritingStyle w:appName="MSWord" w:lang="en-AU" w:vendorID="64" w:dllVersion="0" w:nlCheck="1" w:checkStyle="0"/>
  <w:activeWritingStyle w:appName="MSWord" w:lang="en-US" w:vendorID="64" w:dllVersion="0" w:nlCheck="1" w:checkStyle="0"/>
  <w:proofState w:spelling="clean" w:grammar="clean"/>
  <w:attachedTemplate r:id="rId1"/>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1" w:cryptProviderType="rsaAES" w:cryptAlgorithmClass="hash" w:cryptAlgorithmType="typeAny" w:cryptAlgorithmSid="14" w:cryptSpinCount="100000" w:hash="5ZgPy5AxLbItS/p0B8cQJVHmvQa543WJ8wGg5sQoNPdrZXCdkACLDp2ioWhNKE3PXtWo/7jst6UfRp5d5N7Gzg==" w:salt="IhCOSyYbf2U05dbDxeeO5g=="/>
  <w:defaultTabStop w:val="720"/>
  <w:evenAndOddHeaders/>
  <w:drawingGridHorizontalSpacing w:val="1134"/>
  <w:drawingGridVerticalSpacing w:val="1134"/>
  <w:displayHorizontalDrawingGridEvery w:val="2"/>
  <w:displayVerticalDrawingGridEvery w:val="2"/>
  <w:doNotUseMarginsForDrawingGridOrigin/>
  <w:drawingGridHorizontalOrigin w:val="0"/>
  <w:drawingGridVerticalOrigin w:val="0"/>
  <w:characterSpacingControl w:val="doNotCompress"/>
  <w:hdrShapeDefaults>
    <o:shapedefaults v:ext="edit" spidmax="2050"/>
  </w:hdrShapeDefaults>
  <w:footnotePr>
    <w:footnote w:id="-1"/>
    <w:footnote w:id="0"/>
    <w:footnote w:id="1"/>
  </w:footnotePr>
  <w:endnotePr>
    <w:endnote w:id="-1"/>
    <w:endnote w:id="0"/>
    <w:endnote w:id="1"/>
  </w:endnotePr>
  <w:compa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RI citation templat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rdfar22wof5pvbe295v5s5w5d02v9tftz9es&quot;&gt;OtwaysGrowthStagesAnalysis&lt;record-ids&gt;&lt;item&gt;12&lt;/item&gt;&lt;item&gt;19&lt;/item&gt;&lt;item&gt;56&lt;/item&gt;&lt;item&gt;228&lt;/item&gt;&lt;item&gt;269&lt;/item&gt;&lt;item&gt;278&lt;/item&gt;&lt;item&gt;344&lt;/item&gt;&lt;item&gt;348&lt;/item&gt;&lt;item&gt;349&lt;/item&gt;&lt;item&gt;350&lt;/item&gt;&lt;item&gt;356&lt;/item&gt;&lt;item&gt;361&lt;/item&gt;&lt;item&gt;365&lt;/item&gt;&lt;item&gt;366&lt;/item&gt;&lt;item&gt;367&lt;/item&gt;&lt;item&gt;369&lt;/item&gt;&lt;item&gt;370&lt;/item&gt;&lt;item&gt;371&lt;/item&gt;&lt;item&gt;372&lt;/item&gt;&lt;item&gt;373&lt;/item&gt;&lt;item&gt;375&lt;/item&gt;&lt;item&gt;377&lt;/item&gt;&lt;item&gt;383&lt;/item&gt;&lt;item&gt;387&lt;/item&gt;&lt;item&gt;388&lt;/item&gt;&lt;item&gt;389&lt;/item&gt;&lt;item&gt;390&lt;/item&gt;&lt;item&gt;397&lt;/item&gt;&lt;item&gt;398&lt;/item&gt;&lt;item&gt;399&lt;/item&gt;&lt;item&gt;400&lt;/item&gt;&lt;item&gt;401&lt;/item&gt;&lt;item&gt;402&lt;/item&gt;&lt;item&gt;403&lt;/item&gt;&lt;/record-ids&gt;&lt;/item&gt;&lt;/Libraries&gt;"/>
    <w:docVar w:name="ShowStaticGuides" w:val="1"/>
  </w:docVars>
  <w:rsids>
    <w:rsidRoot w:val="003852D6"/>
    <w:rsid w:val="000017BB"/>
    <w:rsid w:val="00001B2E"/>
    <w:rsid w:val="00001E48"/>
    <w:rsid w:val="00003CB6"/>
    <w:rsid w:val="0000403E"/>
    <w:rsid w:val="00004369"/>
    <w:rsid w:val="0000495B"/>
    <w:rsid w:val="00004C89"/>
    <w:rsid w:val="00004E8C"/>
    <w:rsid w:val="0000509B"/>
    <w:rsid w:val="000050D6"/>
    <w:rsid w:val="0000659E"/>
    <w:rsid w:val="000069BD"/>
    <w:rsid w:val="00007345"/>
    <w:rsid w:val="00007627"/>
    <w:rsid w:val="00007D7D"/>
    <w:rsid w:val="00010284"/>
    <w:rsid w:val="00010A77"/>
    <w:rsid w:val="00010E11"/>
    <w:rsid w:val="00011438"/>
    <w:rsid w:val="0001205B"/>
    <w:rsid w:val="00012793"/>
    <w:rsid w:val="000129C9"/>
    <w:rsid w:val="00014002"/>
    <w:rsid w:val="00014008"/>
    <w:rsid w:val="00014FD0"/>
    <w:rsid w:val="000158E7"/>
    <w:rsid w:val="00015C01"/>
    <w:rsid w:val="00016064"/>
    <w:rsid w:val="00016805"/>
    <w:rsid w:val="00017E81"/>
    <w:rsid w:val="00020064"/>
    <w:rsid w:val="00020E34"/>
    <w:rsid w:val="000213FC"/>
    <w:rsid w:val="00021509"/>
    <w:rsid w:val="00021522"/>
    <w:rsid w:val="00021C31"/>
    <w:rsid w:val="000222B1"/>
    <w:rsid w:val="00022C0F"/>
    <w:rsid w:val="00023BB2"/>
    <w:rsid w:val="00024116"/>
    <w:rsid w:val="000245C5"/>
    <w:rsid w:val="00024D90"/>
    <w:rsid w:val="000266B0"/>
    <w:rsid w:val="00026728"/>
    <w:rsid w:val="000271BB"/>
    <w:rsid w:val="00027279"/>
    <w:rsid w:val="00027526"/>
    <w:rsid w:val="000309A3"/>
    <w:rsid w:val="000309FC"/>
    <w:rsid w:val="00030AF4"/>
    <w:rsid w:val="00031069"/>
    <w:rsid w:val="00031946"/>
    <w:rsid w:val="00032114"/>
    <w:rsid w:val="00032129"/>
    <w:rsid w:val="00033DF0"/>
    <w:rsid w:val="00033FC6"/>
    <w:rsid w:val="00034068"/>
    <w:rsid w:val="00034369"/>
    <w:rsid w:val="000356C5"/>
    <w:rsid w:val="00035750"/>
    <w:rsid w:val="00035D62"/>
    <w:rsid w:val="000362B1"/>
    <w:rsid w:val="00037867"/>
    <w:rsid w:val="00040071"/>
    <w:rsid w:val="00041024"/>
    <w:rsid w:val="00041156"/>
    <w:rsid w:val="000411CF"/>
    <w:rsid w:val="00041967"/>
    <w:rsid w:val="00041A9F"/>
    <w:rsid w:val="00043C28"/>
    <w:rsid w:val="00043DBC"/>
    <w:rsid w:val="00043E60"/>
    <w:rsid w:val="00043E65"/>
    <w:rsid w:val="00044D9D"/>
    <w:rsid w:val="00044DCB"/>
    <w:rsid w:val="00045751"/>
    <w:rsid w:val="0004577C"/>
    <w:rsid w:val="00045989"/>
    <w:rsid w:val="00045D69"/>
    <w:rsid w:val="00045ED5"/>
    <w:rsid w:val="00046987"/>
    <w:rsid w:val="0004704E"/>
    <w:rsid w:val="0005057A"/>
    <w:rsid w:val="00050C1A"/>
    <w:rsid w:val="00050EBB"/>
    <w:rsid w:val="00051174"/>
    <w:rsid w:val="0005163F"/>
    <w:rsid w:val="00051887"/>
    <w:rsid w:val="00051FE1"/>
    <w:rsid w:val="00052234"/>
    <w:rsid w:val="000526F5"/>
    <w:rsid w:val="00053526"/>
    <w:rsid w:val="00054551"/>
    <w:rsid w:val="00054788"/>
    <w:rsid w:val="0005555C"/>
    <w:rsid w:val="00055E7F"/>
    <w:rsid w:val="00055FB4"/>
    <w:rsid w:val="0005616D"/>
    <w:rsid w:val="0005745B"/>
    <w:rsid w:val="00057F26"/>
    <w:rsid w:val="00060226"/>
    <w:rsid w:val="00060383"/>
    <w:rsid w:val="00060A68"/>
    <w:rsid w:val="00060A9B"/>
    <w:rsid w:val="00060F0C"/>
    <w:rsid w:val="00062ABA"/>
    <w:rsid w:val="00063998"/>
    <w:rsid w:val="00064AE4"/>
    <w:rsid w:val="0006507E"/>
    <w:rsid w:val="00065386"/>
    <w:rsid w:val="0006629B"/>
    <w:rsid w:val="00066B41"/>
    <w:rsid w:val="000675CA"/>
    <w:rsid w:val="000704B7"/>
    <w:rsid w:val="0007129B"/>
    <w:rsid w:val="00071592"/>
    <w:rsid w:val="000717C0"/>
    <w:rsid w:val="000718CB"/>
    <w:rsid w:val="00071D90"/>
    <w:rsid w:val="0007200A"/>
    <w:rsid w:val="00072AE0"/>
    <w:rsid w:val="00072C1F"/>
    <w:rsid w:val="00073528"/>
    <w:rsid w:val="00073B44"/>
    <w:rsid w:val="00074331"/>
    <w:rsid w:val="00074D55"/>
    <w:rsid w:val="0007522B"/>
    <w:rsid w:val="0007550A"/>
    <w:rsid w:val="00076886"/>
    <w:rsid w:val="00080B23"/>
    <w:rsid w:val="00080DF0"/>
    <w:rsid w:val="000812EB"/>
    <w:rsid w:val="00081764"/>
    <w:rsid w:val="00081E30"/>
    <w:rsid w:val="0008366E"/>
    <w:rsid w:val="00083B65"/>
    <w:rsid w:val="00084226"/>
    <w:rsid w:val="00084835"/>
    <w:rsid w:val="00084C23"/>
    <w:rsid w:val="000860FB"/>
    <w:rsid w:val="00086D3E"/>
    <w:rsid w:val="00086DF3"/>
    <w:rsid w:val="0008715E"/>
    <w:rsid w:val="0008754B"/>
    <w:rsid w:val="000879E5"/>
    <w:rsid w:val="00087BDC"/>
    <w:rsid w:val="00087F10"/>
    <w:rsid w:val="00090458"/>
    <w:rsid w:val="00091775"/>
    <w:rsid w:val="0009277F"/>
    <w:rsid w:val="00093C42"/>
    <w:rsid w:val="0009426B"/>
    <w:rsid w:val="00095166"/>
    <w:rsid w:val="00096391"/>
    <w:rsid w:val="000966C9"/>
    <w:rsid w:val="0009699E"/>
    <w:rsid w:val="00096AF2"/>
    <w:rsid w:val="0009756C"/>
    <w:rsid w:val="000A168E"/>
    <w:rsid w:val="000A1B4A"/>
    <w:rsid w:val="000A1F3F"/>
    <w:rsid w:val="000A2203"/>
    <w:rsid w:val="000A282A"/>
    <w:rsid w:val="000A3203"/>
    <w:rsid w:val="000A35FA"/>
    <w:rsid w:val="000A3AA8"/>
    <w:rsid w:val="000A3C82"/>
    <w:rsid w:val="000A4269"/>
    <w:rsid w:val="000A470D"/>
    <w:rsid w:val="000A4E4B"/>
    <w:rsid w:val="000A5E54"/>
    <w:rsid w:val="000A7835"/>
    <w:rsid w:val="000A786C"/>
    <w:rsid w:val="000B154F"/>
    <w:rsid w:val="000B24C2"/>
    <w:rsid w:val="000B2A8A"/>
    <w:rsid w:val="000B2AB0"/>
    <w:rsid w:val="000B2D66"/>
    <w:rsid w:val="000B4EA7"/>
    <w:rsid w:val="000B504E"/>
    <w:rsid w:val="000B520F"/>
    <w:rsid w:val="000B5595"/>
    <w:rsid w:val="000B5CFC"/>
    <w:rsid w:val="000B6D30"/>
    <w:rsid w:val="000B70B7"/>
    <w:rsid w:val="000B7272"/>
    <w:rsid w:val="000B773D"/>
    <w:rsid w:val="000B7DFD"/>
    <w:rsid w:val="000C0420"/>
    <w:rsid w:val="000C15EE"/>
    <w:rsid w:val="000C1781"/>
    <w:rsid w:val="000C2CB8"/>
    <w:rsid w:val="000C3259"/>
    <w:rsid w:val="000C35C8"/>
    <w:rsid w:val="000C3766"/>
    <w:rsid w:val="000C4778"/>
    <w:rsid w:val="000C48C2"/>
    <w:rsid w:val="000C4DCF"/>
    <w:rsid w:val="000C6EC9"/>
    <w:rsid w:val="000C7071"/>
    <w:rsid w:val="000C799E"/>
    <w:rsid w:val="000D009F"/>
    <w:rsid w:val="000D0AF2"/>
    <w:rsid w:val="000D121A"/>
    <w:rsid w:val="000D3639"/>
    <w:rsid w:val="000D36F1"/>
    <w:rsid w:val="000D4083"/>
    <w:rsid w:val="000D466D"/>
    <w:rsid w:val="000D5259"/>
    <w:rsid w:val="000D622E"/>
    <w:rsid w:val="000D6379"/>
    <w:rsid w:val="000D6B1F"/>
    <w:rsid w:val="000D6B7B"/>
    <w:rsid w:val="000D7D99"/>
    <w:rsid w:val="000E0294"/>
    <w:rsid w:val="000E02A3"/>
    <w:rsid w:val="000E0399"/>
    <w:rsid w:val="000E0643"/>
    <w:rsid w:val="000E1A61"/>
    <w:rsid w:val="000E1DC0"/>
    <w:rsid w:val="000E318B"/>
    <w:rsid w:val="000E3720"/>
    <w:rsid w:val="000E3D79"/>
    <w:rsid w:val="000E4132"/>
    <w:rsid w:val="000E6BF2"/>
    <w:rsid w:val="000E733C"/>
    <w:rsid w:val="000E79B1"/>
    <w:rsid w:val="000F03CE"/>
    <w:rsid w:val="000F0416"/>
    <w:rsid w:val="000F0A13"/>
    <w:rsid w:val="000F1796"/>
    <w:rsid w:val="000F19AB"/>
    <w:rsid w:val="000F2069"/>
    <w:rsid w:val="000F282B"/>
    <w:rsid w:val="000F2A48"/>
    <w:rsid w:val="000F2E4D"/>
    <w:rsid w:val="000F3A91"/>
    <w:rsid w:val="000F4072"/>
    <w:rsid w:val="000F47C0"/>
    <w:rsid w:val="000F4A6A"/>
    <w:rsid w:val="000F5236"/>
    <w:rsid w:val="000F5A41"/>
    <w:rsid w:val="000F5A45"/>
    <w:rsid w:val="000F5A8F"/>
    <w:rsid w:val="000F6139"/>
    <w:rsid w:val="000F63B8"/>
    <w:rsid w:val="000F64DD"/>
    <w:rsid w:val="000F77C9"/>
    <w:rsid w:val="00100557"/>
    <w:rsid w:val="00100B65"/>
    <w:rsid w:val="00100BAC"/>
    <w:rsid w:val="00101B5E"/>
    <w:rsid w:val="0010240A"/>
    <w:rsid w:val="00102ADC"/>
    <w:rsid w:val="00102E08"/>
    <w:rsid w:val="00104109"/>
    <w:rsid w:val="0010433E"/>
    <w:rsid w:val="00104895"/>
    <w:rsid w:val="001053DA"/>
    <w:rsid w:val="001065A1"/>
    <w:rsid w:val="00107038"/>
    <w:rsid w:val="00107471"/>
    <w:rsid w:val="00111702"/>
    <w:rsid w:val="0011444B"/>
    <w:rsid w:val="00115667"/>
    <w:rsid w:val="0011576E"/>
    <w:rsid w:val="00116F25"/>
    <w:rsid w:val="001173EF"/>
    <w:rsid w:val="00117E40"/>
    <w:rsid w:val="00120C3F"/>
    <w:rsid w:val="00120C40"/>
    <w:rsid w:val="001219C0"/>
    <w:rsid w:val="00122A34"/>
    <w:rsid w:val="00123A15"/>
    <w:rsid w:val="001247DA"/>
    <w:rsid w:val="00125205"/>
    <w:rsid w:val="0012583B"/>
    <w:rsid w:val="00125862"/>
    <w:rsid w:val="00127BDB"/>
    <w:rsid w:val="00130A9E"/>
    <w:rsid w:val="0013121C"/>
    <w:rsid w:val="001316D9"/>
    <w:rsid w:val="00131CD7"/>
    <w:rsid w:val="0013244E"/>
    <w:rsid w:val="00132F71"/>
    <w:rsid w:val="00133640"/>
    <w:rsid w:val="001336D9"/>
    <w:rsid w:val="00135120"/>
    <w:rsid w:val="0013541C"/>
    <w:rsid w:val="0013586F"/>
    <w:rsid w:val="00135C70"/>
    <w:rsid w:val="00136438"/>
    <w:rsid w:val="00136501"/>
    <w:rsid w:val="00136C46"/>
    <w:rsid w:val="001372E3"/>
    <w:rsid w:val="001379CD"/>
    <w:rsid w:val="00137C8A"/>
    <w:rsid w:val="00140132"/>
    <w:rsid w:val="0014064D"/>
    <w:rsid w:val="00140AAE"/>
    <w:rsid w:val="00140B20"/>
    <w:rsid w:val="00140B81"/>
    <w:rsid w:val="001411DC"/>
    <w:rsid w:val="00142733"/>
    <w:rsid w:val="001427EA"/>
    <w:rsid w:val="00142D2C"/>
    <w:rsid w:val="00143D09"/>
    <w:rsid w:val="001456FF"/>
    <w:rsid w:val="00146192"/>
    <w:rsid w:val="001472A4"/>
    <w:rsid w:val="00147CB5"/>
    <w:rsid w:val="00150BD2"/>
    <w:rsid w:val="00150C2F"/>
    <w:rsid w:val="00150D31"/>
    <w:rsid w:val="001512A1"/>
    <w:rsid w:val="00151B03"/>
    <w:rsid w:val="00151C3D"/>
    <w:rsid w:val="00151D75"/>
    <w:rsid w:val="00152529"/>
    <w:rsid w:val="00152CCA"/>
    <w:rsid w:val="00152EDA"/>
    <w:rsid w:val="00153007"/>
    <w:rsid w:val="00153209"/>
    <w:rsid w:val="00153399"/>
    <w:rsid w:val="00153969"/>
    <w:rsid w:val="001548E3"/>
    <w:rsid w:val="001552F2"/>
    <w:rsid w:val="001557A0"/>
    <w:rsid w:val="00156ACE"/>
    <w:rsid w:val="0016071D"/>
    <w:rsid w:val="00160BFF"/>
    <w:rsid w:val="00161F84"/>
    <w:rsid w:val="001622A8"/>
    <w:rsid w:val="00162E30"/>
    <w:rsid w:val="00163067"/>
    <w:rsid w:val="0016331C"/>
    <w:rsid w:val="0016365D"/>
    <w:rsid w:val="0016382D"/>
    <w:rsid w:val="00164039"/>
    <w:rsid w:val="0016437D"/>
    <w:rsid w:val="00164A0D"/>
    <w:rsid w:val="00164C47"/>
    <w:rsid w:val="00164F59"/>
    <w:rsid w:val="001653FA"/>
    <w:rsid w:val="001653FC"/>
    <w:rsid w:val="00166BAF"/>
    <w:rsid w:val="00166E85"/>
    <w:rsid w:val="00167F23"/>
    <w:rsid w:val="00170A92"/>
    <w:rsid w:val="00172535"/>
    <w:rsid w:val="00172F45"/>
    <w:rsid w:val="00173036"/>
    <w:rsid w:val="00173689"/>
    <w:rsid w:val="001749B2"/>
    <w:rsid w:val="00177115"/>
    <w:rsid w:val="0017729F"/>
    <w:rsid w:val="0017745F"/>
    <w:rsid w:val="001774FF"/>
    <w:rsid w:val="0018022E"/>
    <w:rsid w:val="001814BA"/>
    <w:rsid w:val="00181FF9"/>
    <w:rsid w:val="0018237E"/>
    <w:rsid w:val="00182401"/>
    <w:rsid w:val="001826AF"/>
    <w:rsid w:val="001832E1"/>
    <w:rsid w:val="001836A7"/>
    <w:rsid w:val="00184029"/>
    <w:rsid w:val="00184107"/>
    <w:rsid w:val="00184233"/>
    <w:rsid w:val="001842B3"/>
    <w:rsid w:val="0018495C"/>
    <w:rsid w:val="00185265"/>
    <w:rsid w:val="0018657A"/>
    <w:rsid w:val="00186B94"/>
    <w:rsid w:val="00186CFD"/>
    <w:rsid w:val="001871B7"/>
    <w:rsid w:val="00190778"/>
    <w:rsid w:val="00190A2D"/>
    <w:rsid w:val="00190F62"/>
    <w:rsid w:val="00191604"/>
    <w:rsid w:val="00191CFC"/>
    <w:rsid w:val="00192256"/>
    <w:rsid w:val="0019280B"/>
    <w:rsid w:val="001930CF"/>
    <w:rsid w:val="001937BC"/>
    <w:rsid w:val="00193E43"/>
    <w:rsid w:val="0019435B"/>
    <w:rsid w:val="001958BE"/>
    <w:rsid w:val="001962E3"/>
    <w:rsid w:val="00196698"/>
    <w:rsid w:val="00196BDB"/>
    <w:rsid w:val="00196DBD"/>
    <w:rsid w:val="0019772F"/>
    <w:rsid w:val="001A008F"/>
    <w:rsid w:val="001A0825"/>
    <w:rsid w:val="001A1791"/>
    <w:rsid w:val="001A243B"/>
    <w:rsid w:val="001A3E14"/>
    <w:rsid w:val="001A4FE5"/>
    <w:rsid w:val="001A50B3"/>
    <w:rsid w:val="001A5341"/>
    <w:rsid w:val="001A5744"/>
    <w:rsid w:val="001A60E1"/>
    <w:rsid w:val="001B031C"/>
    <w:rsid w:val="001B06AA"/>
    <w:rsid w:val="001B2EC4"/>
    <w:rsid w:val="001B32AC"/>
    <w:rsid w:val="001B33B6"/>
    <w:rsid w:val="001B57D7"/>
    <w:rsid w:val="001B5A0B"/>
    <w:rsid w:val="001B5E48"/>
    <w:rsid w:val="001B6A43"/>
    <w:rsid w:val="001B7119"/>
    <w:rsid w:val="001B7AA9"/>
    <w:rsid w:val="001B7AEF"/>
    <w:rsid w:val="001C0DE6"/>
    <w:rsid w:val="001C13F9"/>
    <w:rsid w:val="001C150D"/>
    <w:rsid w:val="001C17DA"/>
    <w:rsid w:val="001C1818"/>
    <w:rsid w:val="001C1ED3"/>
    <w:rsid w:val="001C228C"/>
    <w:rsid w:val="001C3D12"/>
    <w:rsid w:val="001C3EFB"/>
    <w:rsid w:val="001C459C"/>
    <w:rsid w:val="001C558C"/>
    <w:rsid w:val="001C5955"/>
    <w:rsid w:val="001C5A1C"/>
    <w:rsid w:val="001C5C6D"/>
    <w:rsid w:val="001C5EF2"/>
    <w:rsid w:val="001C72D0"/>
    <w:rsid w:val="001D0468"/>
    <w:rsid w:val="001D0C8E"/>
    <w:rsid w:val="001D22A3"/>
    <w:rsid w:val="001D2593"/>
    <w:rsid w:val="001D2717"/>
    <w:rsid w:val="001D2FBB"/>
    <w:rsid w:val="001D3750"/>
    <w:rsid w:val="001D5A71"/>
    <w:rsid w:val="001D61D8"/>
    <w:rsid w:val="001D6365"/>
    <w:rsid w:val="001D663D"/>
    <w:rsid w:val="001D6776"/>
    <w:rsid w:val="001D739F"/>
    <w:rsid w:val="001D761E"/>
    <w:rsid w:val="001D7D81"/>
    <w:rsid w:val="001E0CC1"/>
    <w:rsid w:val="001E1238"/>
    <w:rsid w:val="001E2024"/>
    <w:rsid w:val="001E2335"/>
    <w:rsid w:val="001E3247"/>
    <w:rsid w:val="001E43B5"/>
    <w:rsid w:val="001E462D"/>
    <w:rsid w:val="001E4AD9"/>
    <w:rsid w:val="001E4CE6"/>
    <w:rsid w:val="001E54BE"/>
    <w:rsid w:val="001E5878"/>
    <w:rsid w:val="001E5CCD"/>
    <w:rsid w:val="001E6D95"/>
    <w:rsid w:val="001E7246"/>
    <w:rsid w:val="001E764C"/>
    <w:rsid w:val="001E7978"/>
    <w:rsid w:val="001F0158"/>
    <w:rsid w:val="001F0356"/>
    <w:rsid w:val="001F0D5C"/>
    <w:rsid w:val="001F10BD"/>
    <w:rsid w:val="001F1296"/>
    <w:rsid w:val="001F1B22"/>
    <w:rsid w:val="001F1FE5"/>
    <w:rsid w:val="001F2359"/>
    <w:rsid w:val="001F368E"/>
    <w:rsid w:val="001F47F4"/>
    <w:rsid w:val="001F4F6C"/>
    <w:rsid w:val="001F51F0"/>
    <w:rsid w:val="001F55EE"/>
    <w:rsid w:val="001F5D8B"/>
    <w:rsid w:val="001F6838"/>
    <w:rsid w:val="001F73A4"/>
    <w:rsid w:val="001F7C65"/>
    <w:rsid w:val="001F7FBA"/>
    <w:rsid w:val="00200E85"/>
    <w:rsid w:val="00200F94"/>
    <w:rsid w:val="002026C6"/>
    <w:rsid w:val="002035D1"/>
    <w:rsid w:val="00203F44"/>
    <w:rsid w:val="002045CD"/>
    <w:rsid w:val="00204D34"/>
    <w:rsid w:val="00205A81"/>
    <w:rsid w:val="00206311"/>
    <w:rsid w:val="00206397"/>
    <w:rsid w:val="00207048"/>
    <w:rsid w:val="00207872"/>
    <w:rsid w:val="00207A7C"/>
    <w:rsid w:val="00207E51"/>
    <w:rsid w:val="002107A6"/>
    <w:rsid w:val="00210E54"/>
    <w:rsid w:val="002118C0"/>
    <w:rsid w:val="00211BCC"/>
    <w:rsid w:val="00212417"/>
    <w:rsid w:val="00212907"/>
    <w:rsid w:val="00212AE7"/>
    <w:rsid w:val="00212AFF"/>
    <w:rsid w:val="002134BA"/>
    <w:rsid w:val="00213887"/>
    <w:rsid w:val="002143F4"/>
    <w:rsid w:val="00214534"/>
    <w:rsid w:val="00214B23"/>
    <w:rsid w:val="0021511D"/>
    <w:rsid w:val="002151B1"/>
    <w:rsid w:val="00215492"/>
    <w:rsid w:val="00215A5D"/>
    <w:rsid w:val="00215C8A"/>
    <w:rsid w:val="00215F07"/>
    <w:rsid w:val="00216805"/>
    <w:rsid w:val="00216847"/>
    <w:rsid w:val="00217B89"/>
    <w:rsid w:val="00217FA3"/>
    <w:rsid w:val="00220122"/>
    <w:rsid w:val="002204ED"/>
    <w:rsid w:val="0022068F"/>
    <w:rsid w:val="00220AC9"/>
    <w:rsid w:val="0022137C"/>
    <w:rsid w:val="0022188E"/>
    <w:rsid w:val="00222742"/>
    <w:rsid w:val="00222811"/>
    <w:rsid w:val="002228E0"/>
    <w:rsid w:val="00224C6D"/>
    <w:rsid w:val="002251CE"/>
    <w:rsid w:val="00225913"/>
    <w:rsid w:val="00225D17"/>
    <w:rsid w:val="0022657E"/>
    <w:rsid w:val="00226A24"/>
    <w:rsid w:val="002270E9"/>
    <w:rsid w:val="0022720D"/>
    <w:rsid w:val="002278AD"/>
    <w:rsid w:val="00227A0F"/>
    <w:rsid w:val="00227BDE"/>
    <w:rsid w:val="002306CC"/>
    <w:rsid w:val="00230ABF"/>
    <w:rsid w:val="00231426"/>
    <w:rsid w:val="00232441"/>
    <w:rsid w:val="00232455"/>
    <w:rsid w:val="0023255F"/>
    <w:rsid w:val="00232583"/>
    <w:rsid w:val="002332FB"/>
    <w:rsid w:val="00235A46"/>
    <w:rsid w:val="00235C7F"/>
    <w:rsid w:val="002365B5"/>
    <w:rsid w:val="00236B80"/>
    <w:rsid w:val="00236FF6"/>
    <w:rsid w:val="002401E5"/>
    <w:rsid w:val="002401F6"/>
    <w:rsid w:val="00240575"/>
    <w:rsid w:val="00240917"/>
    <w:rsid w:val="002425AF"/>
    <w:rsid w:val="002428C8"/>
    <w:rsid w:val="00242D69"/>
    <w:rsid w:val="00242D8C"/>
    <w:rsid w:val="002432A6"/>
    <w:rsid w:val="002436DE"/>
    <w:rsid w:val="00243764"/>
    <w:rsid w:val="00244645"/>
    <w:rsid w:val="00244B58"/>
    <w:rsid w:val="002454FD"/>
    <w:rsid w:val="00245B15"/>
    <w:rsid w:val="00245BC3"/>
    <w:rsid w:val="00245D93"/>
    <w:rsid w:val="00246101"/>
    <w:rsid w:val="00246A00"/>
    <w:rsid w:val="00246BEA"/>
    <w:rsid w:val="00246D1B"/>
    <w:rsid w:val="00246E39"/>
    <w:rsid w:val="00246E92"/>
    <w:rsid w:val="0024714D"/>
    <w:rsid w:val="00247329"/>
    <w:rsid w:val="00247F74"/>
    <w:rsid w:val="00250475"/>
    <w:rsid w:val="00250ACA"/>
    <w:rsid w:val="0025120B"/>
    <w:rsid w:val="0025127D"/>
    <w:rsid w:val="002526EA"/>
    <w:rsid w:val="002529AB"/>
    <w:rsid w:val="002529FD"/>
    <w:rsid w:val="00252B7F"/>
    <w:rsid w:val="00252C5A"/>
    <w:rsid w:val="002533BB"/>
    <w:rsid w:val="002534CD"/>
    <w:rsid w:val="002535E8"/>
    <w:rsid w:val="00253632"/>
    <w:rsid w:val="002538B5"/>
    <w:rsid w:val="002549A0"/>
    <w:rsid w:val="0025529E"/>
    <w:rsid w:val="002555CD"/>
    <w:rsid w:val="0025572F"/>
    <w:rsid w:val="002558CC"/>
    <w:rsid w:val="00256969"/>
    <w:rsid w:val="0025705D"/>
    <w:rsid w:val="00257BF1"/>
    <w:rsid w:val="00257C62"/>
    <w:rsid w:val="00260684"/>
    <w:rsid w:val="00260A6B"/>
    <w:rsid w:val="00260C73"/>
    <w:rsid w:val="00260E30"/>
    <w:rsid w:val="00261EFC"/>
    <w:rsid w:val="00262DC2"/>
    <w:rsid w:val="00263741"/>
    <w:rsid w:val="00263BB0"/>
    <w:rsid w:val="00263C7D"/>
    <w:rsid w:val="00263CCD"/>
    <w:rsid w:val="002643DA"/>
    <w:rsid w:val="0026474F"/>
    <w:rsid w:val="00264A42"/>
    <w:rsid w:val="00266029"/>
    <w:rsid w:val="002665BB"/>
    <w:rsid w:val="00267B42"/>
    <w:rsid w:val="00267FD9"/>
    <w:rsid w:val="00270B05"/>
    <w:rsid w:val="00271BB2"/>
    <w:rsid w:val="00271F86"/>
    <w:rsid w:val="00273177"/>
    <w:rsid w:val="00273E43"/>
    <w:rsid w:val="00274C3A"/>
    <w:rsid w:val="00274E8B"/>
    <w:rsid w:val="00274EB6"/>
    <w:rsid w:val="00275154"/>
    <w:rsid w:val="00275FF9"/>
    <w:rsid w:val="0027689A"/>
    <w:rsid w:val="00276E2C"/>
    <w:rsid w:val="00277105"/>
    <w:rsid w:val="00277250"/>
    <w:rsid w:val="002778A1"/>
    <w:rsid w:val="00277F76"/>
    <w:rsid w:val="002809E1"/>
    <w:rsid w:val="00281AEE"/>
    <w:rsid w:val="00281FF0"/>
    <w:rsid w:val="00283141"/>
    <w:rsid w:val="00283799"/>
    <w:rsid w:val="00283E45"/>
    <w:rsid w:val="002855F0"/>
    <w:rsid w:val="00285925"/>
    <w:rsid w:val="00285B9C"/>
    <w:rsid w:val="00285FC1"/>
    <w:rsid w:val="0028603B"/>
    <w:rsid w:val="00286189"/>
    <w:rsid w:val="002862D4"/>
    <w:rsid w:val="00286C60"/>
    <w:rsid w:val="00286C91"/>
    <w:rsid w:val="0028741C"/>
    <w:rsid w:val="00287526"/>
    <w:rsid w:val="00287D1C"/>
    <w:rsid w:val="00290093"/>
    <w:rsid w:val="002903E3"/>
    <w:rsid w:val="002905AE"/>
    <w:rsid w:val="00290AB6"/>
    <w:rsid w:val="00290F3C"/>
    <w:rsid w:val="00291BB8"/>
    <w:rsid w:val="002939D6"/>
    <w:rsid w:val="00294737"/>
    <w:rsid w:val="00295198"/>
    <w:rsid w:val="00296418"/>
    <w:rsid w:val="00297481"/>
    <w:rsid w:val="00297E44"/>
    <w:rsid w:val="002A0BC3"/>
    <w:rsid w:val="002A0C39"/>
    <w:rsid w:val="002A0D3A"/>
    <w:rsid w:val="002A133C"/>
    <w:rsid w:val="002A29FB"/>
    <w:rsid w:val="002A3E6D"/>
    <w:rsid w:val="002A502B"/>
    <w:rsid w:val="002A5120"/>
    <w:rsid w:val="002A56B6"/>
    <w:rsid w:val="002A6AA5"/>
    <w:rsid w:val="002A7AF3"/>
    <w:rsid w:val="002A7C78"/>
    <w:rsid w:val="002A7C79"/>
    <w:rsid w:val="002B094C"/>
    <w:rsid w:val="002B0B39"/>
    <w:rsid w:val="002B15CF"/>
    <w:rsid w:val="002B2AE5"/>
    <w:rsid w:val="002B32FF"/>
    <w:rsid w:val="002B440B"/>
    <w:rsid w:val="002B4B78"/>
    <w:rsid w:val="002B4BF4"/>
    <w:rsid w:val="002B4CA3"/>
    <w:rsid w:val="002B54CF"/>
    <w:rsid w:val="002B6747"/>
    <w:rsid w:val="002B736E"/>
    <w:rsid w:val="002B7C04"/>
    <w:rsid w:val="002B7E80"/>
    <w:rsid w:val="002C175A"/>
    <w:rsid w:val="002C1B17"/>
    <w:rsid w:val="002C273D"/>
    <w:rsid w:val="002C317A"/>
    <w:rsid w:val="002C4A66"/>
    <w:rsid w:val="002C4B46"/>
    <w:rsid w:val="002C4C80"/>
    <w:rsid w:val="002C511F"/>
    <w:rsid w:val="002C5BA2"/>
    <w:rsid w:val="002C5BAA"/>
    <w:rsid w:val="002C6463"/>
    <w:rsid w:val="002C6A1E"/>
    <w:rsid w:val="002C6D21"/>
    <w:rsid w:val="002C702B"/>
    <w:rsid w:val="002C73EC"/>
    <w:rsid w:val="002C77DC"/>
    <w:rsid w:val="002C7961"/>
    <w:rsid w:val="002D1A90"/>
    <w:rsid w:val="002D1AC6"/>
    <w:rsid w:val="002D26F6"/>
    <w:rsid w:val="002D31E8"/>
    <w:rsid w:val="002D3AB7"/>
    <w:rsid w:val="002D51D8"/>
    <w:rsid w:val="002D527E"/>
    <w:rsid w:val="002D5942"/>
    <w:rsid w:val="002D5B53"/>
    <w:rsid w:val="002D5E6C"/>
    <w:rsid w:val="002D75BC"/>
    <w:rsid w:val="002E0785"/>
    <w:rsid w:val="002E0F63"/>
    <w:rsid w:val="002E11C7"/>
    <w:rsid w:val="002E1EDF"/>
    <w:rsid w:val="002E26FA"/>
    <w:rsid w:val="002E4E84"/>
    <w:rsid w:val="002E4FA9"/>
    <w:rsid w:val="002E5193"/>
    <w:rsid w:val="002E54D7"/>
    <w:rsid w:val="002E5638"/>
    <w:rsid w:val="002E56D4"/>
    <w:rsid w:val="002E6059"/>
    <w:rsid w:val="002E67FB"/>
    <w:rsid w:val="002E704F"/>
    <w:rsid w:val="002E7865"/>
    <w:rsid w:val="002E7F62"/>
    <w:rsid w:val="002F042B"/>
    <w:rsid w:val="002F04B4"/>
    <w:rsid w:val="002F0505"/>
    <w:rsid w:val="002F0660"/>
    <w:rsid w:val="002F08D2"/>
    <w:rsid w:val="002F14BA"/>
    <w:rsid w:val="002F1606"/>
    <w:rsid w:val="002F1E92"/>
    <w:rsid w:val="002F229B"/>
    <w:rsid w:val="002F2325"/>
    <w:rsid w:val="002F2420"/>
    <w:rsid w:val="002F4CF3"/>
    <w:rsid w:val="002F4E09"/>
    <w:rsid w:val="002F5F52"/>
    <w:rsid w:val="002F6DF6"/>
    <w:rsid w:val="002F6EE4"/>
    <w:rsid w:val="003000F6"/>
    <w:rsid w:val="003004D9"/>
    <w:rsid w:val="00302CBB"/>
    <w:rsid w:val="003036C0"/>
    <w:rsid w:val="00303C61"/>
    <w:rsid w:val="00303D9E"/>
    <w:rsid w:val="00304274"/>
    <w:rsid w:val="0030466F"/>
    <w:rsid w:val="00304778"/>
    <w:rsid w:val="00304A1E"/>
    <w:rsid w:val="00304ECC"/>
    <w:rsid w:val="00306E31"/>
    <w:rsid w:val="0030759E"/>
    <w:rsid w:val="00307AB6"/>
    <w:rsid w:val="00311140"/>
    <w:rsid w:val="003131BE"/>
    <w:rsid w:val="003136B5"/>
    <w:rsid w:val="00314279"/>
    <w:rsid w:val="00314328"/>
    <w:rsid w:val="003155E5"/>
    <w:rsid w:val="0031590F"/>
    <w:rsid w:val="00316100"/>
    <w:rsid w:val="00316E0F"/>
    <w:rsid w:val="0031769E"/>
    <w:rsid w:val="00320F69"/>
    <w:rsid w:val="00320F71"/>
    <w:rsid w:val="00320FFF"/>
    <w:rsid w:val="00321C98"/>
    <w:rsid w:val="00322661"/>
    <w:rsid w:val="003228CB"/>
    <w:rsid w:val="0032340F"/>
    <w:rsid w:val="00323715"/>
    <w:rsid w:val="0032389B"/>
    <w:rsid w:val="0032398D"/>
    <w:rsid w:val="00323D96"/>
    <w:rsid w:val="00324794"/>
    <w:rsid w:val="0032650A"/>
    <w:rsid w:val="00326621"/>
    <w:rsid w:val="003266A4"/>
    <w:rsid w:val="0033002F"/>
    <w:rsid w:val="0033038C"/>
    <w:rsid w:val="00330679"/>
    <w:rsid w:val="003308A6"/>
    <w:rsid w:val="00330BEF"/>
    <w:rsid w:val="003316E5"/>
    <w:rsid w:val="003319C8"/>
    <w:rsid w:val="00332072"/>
    <w:rsid w:val="00333429"/>
    <w:rsid w:val="00333D70"/>
    <w:rsid w:val="00333E8C"/>
    <w:rsid w:val="0033428E"/>
    <w:rsid w:val="003346A7"/>
    <w:rsid w:val="00334C98"/>
    <w:rsid w:val="0033502D"/>
    <w:rsid w:val="00335042"/>
    <w:rsid w:val="003354FA"/>
    <w:rsid w:val="00336886"/>
    <w:rsid w:val="00336E15"/>
    <w:rsid w:val="00336EB7"/>
    <w:rsid w:val="00337B72"/>
    <w:rsid w:val="00340129"/>
    <w:rsid w:val="00340461"/>
    <w:rsid w:val="003407A9"/>
    <w:rsid w:val="00340CD0"/>
    <w:rsid w:val="00340E61"/>
    <w:rsid w:val="00341156"/>
    <w:rsid w:val="0034131E"/>
    <w:rsid w:val="00341373"/>
    <w:rsid w:val="00341520"/>
    <w:rsid w:val="00341797"/>
    <w:rsid w:val="00341C17"/>
    <w:rsid w:val="00342235"/>
    <w:rsid w:val="003424E6"/>
    <w:rsid w:val="003438B0"/>
    <w:rsid w:val="00344133"/>
    <w:rsid w:val="003442F7"/>
    <w:rsid w:val="00345157"/>
    <w:rsid w:val="003459BF"/>
    <w:rsid w:val="00346379"/>
    <w:rsid w:val="003467EC"/>
    <w:rsid w:val="00347C00"/>
    <w:rsid w:val="00347FBC"/>
    <w:rsid w:val="00350DB3"/>
    <w:rsid w:val="0035294C"/>
    <w:rsid w:val="003536D5"/>
    <w:rsid w:val="00353D97"/>
    <w:rsid w:val="00353FFE"/>
    <w:rsid w:val="00355535"/>
    <w:rsid w:val="00356080"/>
    <w:rsid w:val="00356C16"/>
    <w:rsid w:val="00356E55"/>
    <w:rsid w:val="00361064"/>
    <w:rsid w:val="00361081"/>
    <w:rsid w:val="00362960"/>
    <w:rsid w:val="0036305A"/>
    <w:rsid w:val="003632C8"/>
    <w:rsid w:val="00363613"/>
    <w:rsid w:val="00365864"/>
    <w:rsid w:val="00365BD2"/>
    <w:rsid w:val="003665BF"/>
    <w:rsid w:val="00367C0D"/>
    <w:rsid w:val="003707F9"/>
    <w:rsid w:val="00370977"/>
    <w:rsid w:val="00370EF0"/>
    <w:rsid w:val="00371651"/>
    <w:rsid w:val="00371E21"/>
    <w:rsid w:val="00372617"/>
    <w:rsid w:val="00372C14"/>
    <w:rsid w:val="0037329A"/>
    <w:rsid w:val="00374040"/>
    <w:rsid w:val="00374C6C"/>
    <w:rsid w:val="003760E7"/>
    <w:rsid w:val="003765FB"/>
    <w:rsid w:val="003778E8"/>
    <w:rsid w:val="003800E3"/>
    <w:rsid w:val="00380F22"/>
    <w:rsid w:val="00381E63"/>
    <w:rsid w:val="00382000"/>
    <w:rsid w:val="003852D6"/>
    <w:rsid w:val="003855BD"/>
    <w:rsid w:val="00386483"/>
    <w:rsid w:val="00386EDD"/>
    <w:rsid w:val="003871A4"/>
    <w:rsid w:val="00390622"/>
    <w:rsid w:val="0039080A"/>
    <w:rsid w:val="00390E4E"/>
    <w:rsid w:val="00391232"/>
    <w:rsid w:val="00391391"/>
    <w:rsid w:val="003917F9"/>
    <w:rsid w:val="00391979"/>
    <w:rsid w:val="00391D7C"/>
    <w:rsid w:val="00392DA8"/>
    <w:rsid w:val="0039316C"/>
    <w:rsid w:val="003935AA"/>
    <w:rsid w:val="00394AB6"/>
    <w:rsid w:val="0039505E"/>
    <w:rsid w:val="0039551A"/>
    <w:rsid w:val="0039591B"/>
    <w:rsid w:val="00395AA3"/>
    <w:rsid w:val="00395B20"/>
    <w:rsid w:val="00396A82"/>
    <w:rsid w:val="003A0A34"/>
    <w:rsid w:val="003A1399"/>
    <w:rsid w:val="003A1497"/>
    <w:rsid w:val="003A1D15"/>
    <w:rsid w:val="003A26C1"/>
    <w:rsid w:val="003A387C"/>
    <w:rsid w:val="003A392D"/>
    <w:rsid w:val="003A48B9"/>
    <w:rsid w:val="003A59DC"/>
    <w:rsid w:val="003A5BE4"/>
    <w:rsid w:val="003A636A"/>
    <w:rsid w:val="003A7392"/>
    <w:rsid w:val="003A7676"/>
    <w:rsid w:val="003A7C08"/>
    <w:rsid w:val="003A7CEE"/>
    <w:rsid w:val="003A7E0B"/>
    <w:rsid w:val="003A7EFC"/>
    <w:rsid w:val="003B05B9"/>
    <w:rsid w:val="003B07D8"/>
    <w:rsid w:val="003B0846"/>
    <w:rsid w:val="003B0C01"/>
    <w:rsid w:val="003B1144"/>
    <w:rsid w:val="003B21D6"/>
    <w:rsid w:val="003B2B08"/>
    <w:rsid w:val="003B32E9"/>
    <w:rsid w:val="003B3661"/>
    <w:rsid w:val="003B3AFF"/>
    <w:rsid w:val="003B3B71"/>
    <w:rsid w:val="003B4231"/>
    <w:rsid w:val="003B44CE"/>
    <w:rsid w:val="003B474E"/>
    <w:rsid w:val="003B570D"/>
    <w:rsid w:val="003B69EA"/>
    <w:rsid w:val="003B71D9"/>
    <w:rsid w:val="003B735E"/>
    <w:rsid w:val="003C03DD"/>
    <w:rsid w:val="003C164F"/>
    <w:rsid w:val="003C1950"/>
    <w:rsid w:val="003C1EA9"/>
    <w:rsid w:val="003C2CE3"/>
    <w:rsid w:val="003C5068"/>
    <w:rsid w:val="003C5C59"/>
    <w:rsid w:val="003C66D1"/>
    <w:rsid w:val="003C72AF"/>
    <w:rsid w:val="003C72D7"/>
    <w:rsid w:val="003C7FAE"/>
    <w:rsid w:val="003D0045"/>
    <w:rsid w:val="003D01AC"/>
    <w:rsid w:val="003D150F"/>
    <w:rsid w:val="003D253C"/>
    <w:rsid w:val="003D36D3"/>
    <w:rsid w:val="003D37B6"/>
    <w:rsid w:val="003D5DCD"/>
    <w:rsid w:val="003D6121"/>
    <w:rsid w:val="003D6698"/>
    <w:rsid w:val="003D75CD"/>
    <w:rsid w:val="003D7632"/>
    <w:rsid w:val="003D7BE5"/>
    <w:rsid w:val="003E1839"/>
    <w:rsid w:val="003E1C93"/>
    <w:rsid w:val="003E219E"/>
    <w:rsid w:val="003E27BA"/>
    <w:rsid w:val="003E293E"/>
    <w:rsid w:val="003E4628"/>
    <w:rsid w:val="003E4CC4"/>
    <w:rsid w:val="003E4CE7"/>
    <w:rsid w:val="003E5151"/>
    <w:rsid w:val="003E5424"/>
    <w:rsid w:val="003E5570"/>
    <w:rsid w:val="003E5BE7"/>
    <w:rsid w:val="003E6956"/>
    <w:rsid w:val="003E77A2"/>
    <w:rsid w:val="003F02B8"/>
    <w:rsid w:val="003F0B28"/>
    <w:rsid w:val="003F1040"/>
    <w:rsid w:val="003F207D"/>
    <w:rsid w:val="003F2289"/>
    <w:rsid w:val="003F347D"/>
    <w:rsid w:val="003F3CD8"/>
    <w:rsid w:val="003F4717"/>
    <w:rsid w:val="003F4797"/>
    <w:rsid w:val="003F5056"/>
    <w:rsid w:val="003F5344"/>
    <w:rsid w:val="003F54F1"/>
    <w:rsid w:val="003F5FE2"/>
    <w:rsid w:val="003F6B43"/>
    <w:rsid w:val="003F7078"/>
    <w:rsid w:val="003F7936"/>
    <w:rsid w:val="00400B45"/>
    <w:rsid w:val="00400F56"/>
    <w:rsid w:val="00401156"/>
    <w:rsid w:val="004017A5"/>
    <w:rsid w:val="004018AF"/>
    <w:rsid w:val="00402ADE"/>
    <w:rsid w:val="00402B41"/>
    <w:rsid w:val="0040333C"/>
    <w:rsid w:val="004038E6"/>
    <w:rsid w:val="004039BC"/>
    <w:rsid w:val="004044D5"/>
    <w:rsid w:val="00404C8B"/>
    <w:rsid w:val="00405894"/>
    <w:rsid w:val="004060E0"/>
    <w:rsid w:val="00406AF7"/>
    <w:rsid w:val="0040709E"/>
    <w:rsid w:val="00407454"/>
    <w:rsid w:val="0040756D"/>
    <w:rsid w:val="0040777B"/>
    <w:rsid w:val="00407BE6"/>
    <w:rsid w:val="0041011D"/>
    <w:rsid w:val="00410642"/>
    <w:rsid w:val="00410B81"/>
    <w:rsid w:val="00410D20"/>
    <w:rsid w:val="00411101"/>
    <w:rsid w:val="0041164A"/>
    <w:rsid w:val="00411C68"/>
    <w:rsid w:val="00411D4B"/>
    <w:rsid w:val="0041270C"/>
    <w:rsid w:val="00412C58"/>
    <w:rsid w:val="00413091"/>
    <w:rsid w:val="0041317E"/>
    <w:rsid w:val="00413615"/>
    <w:rsid w:val="004137BF"/>
    <w:rsid w:val="004138A1"/>
    <w:rsid w:val="00413A33"/>
    <w:rsid w:val="004140A8"/>
    <w:rsid w:val="00416EE0"/>
    <w:rsid w:val="00417060"/>
    <w:rsid w:val="004170E1"/>
    <w:rsid w:val="004178BE"/>
    <w:rsid w:val="00421C9F"/>
    <w:rsid w:val="00421EF9"/>
    <w:rsid w:val="00422A97"/>
    <w:rsid w:val="00422EA7"/>
    <w:rsid w:val="0042419A"/>
    <w:rsid w:val="00425C63"/>
    <w:rsid w:val="004274A6"/>
    <w:rsid w:val="00427D34"/>
    <w:rsid w:val="004305C5"/>
    <w:rsid w:val="00430BED"/>
    <w:rsid w:val="004312B3"/>
    <w:rsid w:val="00431C87"/>
    <w:rsid w:val="00432613"/>
    <w:rsid w:val="0043275E"/>
    <w:rsid w:val="00433589"/>
    <w:rsid w:val="00433715"/>
    <w:rsid w:val="00433DA3"/>
    <w:rsid w:val="004342CB"/>
    <w:rsid w:val="00434550"/>
    <w:rsid w:val="00435274"/>
    <w:rsid w:val="00435876"/>
    <w:rsid w:val="00436B2F"/>
    <w:rsid w:val="00436CA9"/>
    <w:rsid w:val="004371A7"/>
    <w:rsid w:val="00437824"/>
    <w:rsid w:val="00437A1C"/>
    <w:rsid w:val="00437CCC"/>
    <w:rsid w:val="00437DC6"/>
    <w:rsid w:val="00440123"/>
    <w:rsid w:val="00440288"/>
    <w:rsid w:val="00440B51"/>
    <w:rsid w:val="00440C00"/>
    <w:rsid w:val="00441BF6"/>
    <w:rsid w:val="0044229B"/>
    <w:rsid w:val="004443DE"/>
    <w:rsid w:val="004444AB"/>
    <w:rsid w:val="004446EB"/>
    <w:rsid w:val="00444D9F"/>
    <w:rsid w:val="00444EBB"/>
    <w:rsid w:val="00444F6F"/>
    <w:rsid w:val="00445CF7"/>
    <w:rsid w:val="00445CFC"/>
    <w:rsid w:val="004465D1"/>
    <w:rsid w:val="004471F8"/>
    <w:rsid w:val="004509B4"/>
    <w:rsid w:val="00452450"/>
    <w:rsid w:val="004526C5"/>
    <w:rsid w:val="00452705"/>
    <w:rsid w:val="00452BCD"/>
    <w:rsid w:val="0045330E"/>
    <w:rsid w:val="0045360D"/>
    <w:rsid w:val="004536DF"/>
    <w:rsid w:val="0045390F"/>
    <w:rsid w:val="0045410D"/>
    <w:rsid w:val="0045597F"/>
    <w:rsid w:val="00455AC0"/>
    <w:rsid w:val="00455F12"/>
    <w:rsid w:val="00457120"/>
    <w:rsid w:val="00457209"/>
    <w:rsid w:val="004578FA"/>
    <w:rsid w:val="00460B1A"/>
    <w:rsid w:val="00461151"/>
    <w:rsid w:val="00461FA1"/>
    <w:rsid w:val="00463362"/>
    <w:rsid w:val="0046358E"/>
    <w:rsid w:val="00463A3D"/>
    <w:rsid w:val="004645D8"/>
    <w:rsid w:val="004656C4"/>
    <w:rsid w:val="00465780"/>
    <w:rsid w:val="0046592A"/>
    <w:rsid w:val="00465C26"/>
    <w:rsid w:val="00466D4D"/>
    <w:rsid w:val="00466D83"/>
    <w:rsid w:val="0046710A"/>
    <w:rsid w:val="0046765F"/>
    <w:rsid w:val="004679AB"/>
    <w:rsid w:val="00467AEA"/>
    <w:rsid w:val="00470232"/>
    <w:rsid w:val="0047035C"/>
    <w:rsid w:val="00470A40"/>
    <w:rsid w:val="00470B77"/>
    <w:rsid w:val="00470E7D"/>
    <w:rsid w:val="004714C4"/>
    <w:rsid w:val="00473879"/>
    <w:rsid w:val="00473A94"/>
    <w:rsid w:val="004745FF"/>
    <w:rsid w:val="00474E48"/>
    <w:rsid w:val="00476CA0"/>
    <w:rsid w:val="00477B29"/>
    <w:rsid w:val="00477BB6"/>
    <w:rsid w:val="00480BBC"/>
    <w:rsid w:val="00481A63"/>
    <w:rsid w:val="00481E0E"/>
    <w:rsid w:val="0048233D"/>
    <w:rsid w:val="004823B4"/>
    <w:rsid w:val="0048378E"/>
    <w:rsid w:val="004841F8"/>
    <w:rsid w:val="004842B4"/>
    <w:rsid w:val="00484BE7"/>
    <w:rsid w:val="00486D36"/>
    <w:rsid w:val="00487984"/>
    <w:rsid w:val="00487EC8"/>
    <w:rsid w:val="00487F7A"/>
    <w:rsid w:val="0049082D"/>
    <w:rsid w:val="004909CF"/>
    <w:rsid w:val="00491585"/>
    <w:rsid w:val="004918DD"/>
    <w:rsid w:val="00492657"/>
    <w:rsid w:val="0049337B"/>
    <w:rsid w:val="0049511D"/>
    <w:rsid w:val="004960C4"/>
    <w:rsid w:val="00496F0E"/>
    <w:rsid w:val="004971E3"/>
    <w:rsid w:val="0049754B"/>
    <w:rsid w:val="004978FC"/>
    <w:rsid w:val="00497B60"/>
    <w:rsid w:val="004A0207"/>
    <w:rsid w:val="004A08CC"/>
    <w:rsid w:val="004A1172"/>
    <w:rsid w:val="004A15E1"/>
    <w:rsid w:val="004A1E00"/>
    <w:rsid w:val="004A1EC3"/>
    <w:rsid w:val="004A22E2"/>
    <w:rsid w:val="004A257A"/>
    <w:rsid w:val="004A26AB"/>
    <w:rsid w:val="004A30B9"/>
    <w:rsid w:val="004A35D8"/>
    <w:rsid w:val="004A3E97"/>
    <w:rsid w:val="004A3FD7"/>
    <w:rsid w:val="004A428F"/>
    <w:rsid w:val="004A496F"/>
    <w:rsid w:val="004A4A5B"/>
    <w:rsid w:val="004A4C1A"/>
    <w:rsid w:val="004A4F57"/>
    <w:rsid w:val="004A550C"/>
    <w:rsid w:val="004A607B"/>
    <w:rsid w:val="004A62F2"/>
    <w:rsid w:val="004A6D0B"/>
    <w:rsid w:val="004A6FDA"/>
    <w:rsid w:val="004A79D2"/>
    <w:rsid w:val="004A7E32"/>
    <w:rsid w:val="004B0804"/>
    <w:rsid w:val="004B0DFE"/>
    <w:rsid w:val="004B0F3A"/>
    <w:rsid w:val="004B2E1B"/>
    <w:rsid w:val="004B314B"/>
    <w:rsid w:val="004B46A3"/>
    <w:rsid w:val="004B4718"/>
    <w:rsid w:val="004B47F9"/>
    <w:rsid w:val="004B57BB"/>
    <w:rsid w:val="004B63A6"/>
    <w:rsid w:val="004B7E68"/>
    <w:rsid w:val="004C0867"/>
    <w:rsid w:val="004C1494"/>
    <w:rsid w:val="004C17A8"/>
    <w:rsid w:val="004C1D0C"/>
    <w:rsid w:val="004C1DC6"/>
    <w:rsid w:val="004C1FF8"/>
    <w:rsid w:val="004C23B0"/>
    <w:rsid w:val="004C2609"/>
    <w:rsid w:val="004C33B3"/>
    <w:rsid w:val="004C372C"/>
    <w:rsid w:val="004C525B"/>
    <w:rsid w:val="004C56A6"/>
    <w:rsid w:val="004C580E"/>
    <w:rsid w:val="004C66B5"/>
    <w:rsid w:val="004C6DE8"/>
    <w:rsid w:val="004D21CD"/>
    <w:rsid w:val="004D379C"/>
    <w:rsid w:val="004D3A47"/>
    <w:rsid w:val="004D3E22"/>
    <w:rsid w:val="004D5834"/>
    <w:rsid w:val="004D71A2"/>
    <w:rsid w:val="004D7653"/>
    <w:rsid w:val="004E0CF6"/>
    <w:rsid w:val="004E0D02"/>
    <w:rsid w:val="004E1AB2"/>
    <w:rsid w:val="004E22D0"/>
    <w:rsid w:val="004E247D"/>
    <w:rsid w:val="004E249A"/>
    <w:rsid w:val="004E265F"/>
    <w:rsid w:val="004E292E"/>
    <w:rsid w:val="004E2B95"/>
    <w:rsid w:val="004E2D4F"/>
    <w:rsid w:val="004E33FF"/>
    <w:rsid w:val="004E40F8"/>
    <w:rsid w:val="004E5B55"/>
    <w:rsid w:val="004E664F"/>
    <w:rsid w:val="004E6888"/>
    <w:rsid w:val="004E735F"/>
    <w:rsid w:val="004E797C"/>
    <w:rsid w:val="004E7AA0"/>
    <w:rsid w:val="004F06F4"/>
    <w:rsid w:val="004F1420"/>
    <w:rsid w:val="004F1FF9"/>
    <w:rsid w:val="004F2AD0"/>
    <w:rsid w:val="004F4756"/>
    <w:rsid w:val="004F4922"/>
    <w:rsid w:val="004F4DF4"/>
    <w:rsid w:val="004F55C3"/>
    <w:rsid w:val="004F572C"/>
    <w:rsid w:val="004F5FE8"/>
    <w:rsid w:val="004F6559"/>
    <w:rsid w:val="004F67B9"/>
    <w:rsid w:val="004F6B8C"/>
    <w:rsid w:val="004F6D87"/>
    <w:rsid w:val="004F7A50"/>
    <w:rsid w:val="004F7F99"/>
    <w:rsid w:val="00500E8C"/>
    <w:rsid w:val="005013EC"/>
    <w:rsid w:val="00501660"/>
    <w:rsid w:val="00501801"/>
    <w:rsid w:val="00501ABD"/>
    <w:rsid w:val="00501C83"/>
    <w:rsid w:val="005020AA"/>
    <w:rsid w:val="00502495"/>
    <w:rsid w:val="00502AC4"/>
    <w:rsid w:val="00503AED"/>
    <w:rsid w:val="00503F9A"/>
    <w:rsid w:val="00504275"/>
    <w:rsid w:val="00506AF5"/>
    <w:rsid w:val="00506D38"/>
    <w:rsid w:val="005072A2"/>
    <w:rsid w:val="0050769F"/>
    <w:rsid w:val="00507782"/>
    <w:rsid w:val="00507F90"/>
    <w:rsid w:val="00510096"/>
    <w:rsid w:val="00510502"/>
    <w:rsid w:val="00510E27"/>
    <w:rsid w:val="00510FB7"/>
    <w:rsid w:val="00511516"/>
    <w:rsid w:val="0051185F"/>
    <w:rsid w:val="005126A9"/>
    <w:rsid w:val="00512E30"/>
    <w:rsid w:val="00513C52"/>
    <w:rsid w:val="00513E41"/>
    <w:rsid w:val="00513F97"/>
    <w:rsid w:val="0051402E"/>
    <w:rsid w:val="005144D5"/>
    <w:rsid w:val="00514816"/>
    <w:rsid w:val="005164DD"/>
    <w:rsid w:val="00517232"/>
    <w:rsid w:val="00517234"/>
    <w:rsid w:val="00517405"/>
    <w:rsid w:val="005174F8"/>
    <w:rsid w:val="0051782A"/>
    <w:rsid w:val="005178DF"/>
    <w:rsid w:val="00517939"/>
    <w:rsid w:val="00517B83"/>
    <w:rsid w:val="00517FBA"/>
    <w:rsid w:val="005211F6"/>
    <w:rsid w:val="00522BF6"/>
    <w:rsid w:val="005241CE"/>
    <w:rsid w:val="00524234"/>
    <w:rsid w:val="00525365"/>
    <w:rsid w:val="00525521"/>
    <w:rsid w:val="005257D0"/>
    <w:rsid w:val="00525A08"/>
    <w:rsid w:val="00525EE8"/>
    <w:rsid w:val="00526ED8"/>
    <w:rsid w:val="00527889"/>
    <w:rsid w:val="00527DBD"/>
    <w:rsid w:val="00527F8E"/>
    <w:rsid w:val="00530CD5"/>
    <w:rsid w:val="00530D51"/>
    <w:rsid w:val="00531228"/>
    <w:rsid w:val="00531BF3"/>
    <w:rsid w:val="00531EBE"/>
    <w:rsid w:val="00531F25"/>
    <w:rsid w:val="0053212B"/>
    <w:rsid w:val="00532A61"/>
    <w:rsid w:val="0053336F"/>
    <w:rsid w:val="00533C54"/>
    <w:rsid w:val="005349A1"/>
    <w:rsid w:val="0053530B"/>
    <w:rsid w:val="005356D9"/>
    <w:rsid w:val="005371CD"/>
    <w:rsid w:val="005374D7"/>
    <w:rsid w:val="00537A6B"/>
    <w:rsid w:val="00540762"/>
    <w:rsid w:val="00540BB0"/>
    <w:rsid w:val="00543242"/>
    <w:rsid w:val="00543898"/>
    <w:rsid w:val="0054396F"/>
    <w:rsid w:val="005441E3"/>
    <w:rsid w:val="00544908"/>
    <w:rsid w:val="00546050"/>
    <w:rsid w:val="005461E7"/>
    <w:rsid w:val="00547097"/>
    <w:rsid w:val="00550093"/>
    <w:rsid w:val="005505AD"/>
    <w:rsid w:val="00550861"/>
    <w:rsid w:val="005508B3"/>
    <w:rsid w:val="00550E9F"/>
    <w:rsid w:val="00550F27"/>
    <w:rsid w:val="005510D1"/>
    <w:rsid w:val="005511CB"/>
    <w:rsid w:val="00551557"/>
    <w:rsid w:val="005516D3"/>
    <w:rsid w:val="00551838"/>
    <w:rsid w:val="005521CD"/>
    <w:rsid w:val="005528EC"/>
    <w:rsid w:val="00554C1C"/>
    <w:rsid w:val="00555821"/>
    <w:rsid w:val="00555B62"/>
    <w:rsid w:val="00555C2E"/>
    <w:rsid w:val="00556B46"/>
    <w:rsid w:val="00556C8A"/>
    <w:rsid w:val="00557482"/>
    <w:rsid w:val="005575F4"/>
    <w:rsid w:val="0055783D"/>
    <w:rsid w:val="00557B67"/>
    <w:rsid w:val="00557E64"/>
    <w:rsid w:val="00560849"/>
    <w:rsid w:val="00560F60"/>
    <w:rsid w:val="00561024"/>
    <w:rsid w:val="00561093"/>
    <w:rsid w:val="0056166A"/>
    <w:rsid w:val="00561992"/>
    <w:rsid w:val="005621AA"/>
    <w:rsid w:val="005633B0"/>
    <w:rsid w:val="005644FB"/>
    <w:rsid w:val="005647CF"/>
    <w:rsid w:val="005655BD"/>
    <w:rsid w:val="00565E0D"/>
    <w:rsid w:val="00565FBA"/>
    <w:rsid w:val="00566053"/>
    <w:rsid w:val="0056639D"/>
    <w:rsid w:val="00566FE3"/>
    <w:rsid w:val="005671D9"/>
    <w:rsid w:val="00567946"/>
    <w:rsid w:val="00570086"/>
    <w:rsid w:val="00570299"/>
    <w:rsid w:val="00570487"/>
    <w:rsid w:val="0057064C"/>
    <w:rsid w:val="00570BFB"/>
    <w:rsid w:val="00571446"/>
    <w:rsid w:val="00572E86"/>
    <w:rsid w:val="00573683"/>
    <w:rsid w:val="0057436F"/>
    <w:rsid w:val="0057484E"/>
    <w:rsid w:val="00574AE7"/>
    <w:rsid w:val="00574FE9"/>
    <w:rsid w:val="0057525B"/>
    <w:rsid w:val="00575350"/>
    <w:rsid w:val="00576A2F"/>
    <w:rsid w:val="00576C25"/>
    <w:rsid w:val="00577455"/>
    <w:rsid w:val="0057781D"/>
    <w:rsid w:val="0057798B"/>
    <w:rsid w:val="00577F1B"/>
    <w:rsid w:val="00577F1C"/>
    <w:rsid w:val="005800F1"/>
    <w:rsid w:val="00581084"/>
    <w:rsid w:val="005819DB"/>
    <w:rsid w:val="00581FDB"/>
    <w:rsid w:val="00582115"/>
    <w:rsid w:val="0058242D"/>
    <w:rsid w:val="005825A9"/>
    <w:rsid w:val="005831F3"/>
    <w:rsid w:val="00583A5E"/>
    <w:rsid w:val="00584F46"/>
    <w:rsid w:val="00585B6C"/>
    <w:rsid w:val="00585DA6"/>
    <w:rsid w:val="00585EE1"/>
    <w:rsid w:val="005860A6"/>
    <w:rsid w:val="00590601"/>
    <w:rsid w:val="005907BC"/>
    <w:rsid w:val="00590EF3"/>
    <w:rsid w:val="0059139E"/>
    <w:rsid w:val="0059197D"/>
    <w:rsid w:val="005921B2"/>
    <w:rsid w:val="00592254"/>
    <w:rsid w:val="00592C6F"/>
    <w:rsid w:val="00593316"/>
    <w:rsid w:val="00595B02"/>
    <w:rsid w:val="00595CD5"/>
    <w:rsid w:val="00595D32"/>
    <w:rsid w:val="00596597"/>
    <w:rsid w:val="00597BE4"/>
    <w:rsid w:val="005A01BF"/>
    <w:rsid w:val="005A0AEF"/>
    <w:rsid w:val="005A0BF6"/>
    <w:rsid w:val="005A1496"/>
    <w:rsid w:val="005A1D13"/>
    <w:rsid w:val="005A2157"/>
    <w:rsid w:val="005A2565"/>
    <w:rsid w:val="005A31FE"/>
    <w:rsid w:val="005A331E"/>
    <w:rsid w:val="005A3CBF"/>
    <w:rsid w:val="005A3F83"/>
    <w:rsid w:val="005A43E4"/>
    <w:rsid w:val="005A68D0"/>
    <w:rsid w:val="005A6C14"/>
    <w:rsid w:val="005A731B"/>
    <w:rsid w:val="005A74A3"/>
    <w:rsid w:val="005A7532"/>
    <w:rsid w:val="005A7AF3"/>
    <w:rsid w:val="005A7D68"/>
    <w:rsid w:val="005A7ECC"/>
    <w:rsid w:val="005B046E"/>
    <w:rsid w:val="005B0E7C"/>
    <w:rsid w:val="005B0F6D"/>
    <w:rsid w:val="005B3493"/>
    <w:rsid w:val="005B40BB"/>
    <w:rsid w:val="005B41FD"/>
    <w:rsid w:val="005B4E22"/>
    <w:rsid w:val="005B531E"/>
    <w:rsid w:val="005B60DA"/>
    <w:rsid w:val="005B6926"/>
    <w:rsid w:val="005C0C61"/>
    <w:rsid w:val="005C17A0"/>
    <w:rsid w:val="005C19C6"/>
    <w:rsid w:val="005C3832"/>
    <w:rsid w:val="005C47FC"/>
    <w:rsid w:val="005C4913"/>
    <w:rsid w:val="005C548F"/>
    <w:rsid w:val="005C5CEA"/>
    <w:rsid w:val="005C6A74"/>
    <w:rsid w:val="005C6EFD"/>
    <w:rsid w:val="005C7304"/>
    <w:rsid w:val="005C738A"/>
    <w:rsid w:val="005C79A8"/>
    <w:rsid w:val="005D1000"/>
    <w:rsid w:val="005D1499"/>
    <w:rsid w:val="005D1FF2"/>
    <w:rsid w:val="005D2390"/>
    <w:rsid w:val="005D2A9F"/>
    <w:rsid w:val="005D30C2"/>
    <w:rsid w:val="005D5279"/>
    <w:rsid w:val="005D652B"/>
    <w:rsid w:val="005E0197"/>
    <w:rsid w:val="005E0B7E"/>
    <w:rsid w:val="005E0F69"/>
    <w:rsid w:val="005E0FCE"/>
    <w:rsid w:val="005E1825"/>
    <w:rsid w:val="005E19BB"/>
    <w:rsid w:val="005E2354"/>
    <w:rsid w:val="005E2A00"/>
    <w:rsid w:val="005E2C8F"/>
    <w:rsid w:val="005E3595"/>
    <w:rsid w:val="005E35C6"/>
    <w:rsid w:val="005E35DC"/>
    <w:rsid w:val="005E37F3"/>
    <w:rsid w:val="005E38AC"/>
    <w:rsid w:val="005E3D0A"/>
    <w:rsid w:val="005E454D"/>
    <w:rsid w:val="005E4DF3"/>
    <w:rsid w:val="005E5766"/>
    <w:rsid w:val="005E5D07"/>
    <w:rsid w:val="005E6531"/>
    <w:rsid w:val="005E7481"/>
    <w:rsid w:val="005E74C2"/>
    <w:rsid w:val="005F0419"/>
    <w:rsid w:val="005F098B"/>
    <w:rsid w:val="005F0AE2"/>
    <w:rsid w:val="005F0B16"/>
    <w:rsid w:val="005F1520"/>
    <w:rsid w:val="005F2EEF"/>
    <w:rsid w:val="005F410D"/>
    <w:rsid w:val="005F413E"/>
    <w:rsid w:val="005F4580"/>
    <w:rsid w:val="005F50E7"/>
    <w:rsid w:val="005F55AD"/>
    <w:rsid w:val="005F5E04"/>
    <w:rsid w:val="005F5F81"/>
    <w:rsid w:val="005F6E89"/>
    <w:rsid w:val="005F72BB"/>
    <w:rsid w:val="005F7974"/>
    <w:rsid w:val="00601483"/>
    <w:rsid w:val="00601DEC"/>
    <w:rsid w:val="0060215C"/>
    <w:rsid w:val="006039A4"/>
    <w:rsid w:val="00603CCC"/>
    <w:rsid w:val="00604166"/>
    <w:rsid w:val="0060420C"/>
    <w:rsid w:val="006046CF"/>
    <w:rsid w:val="0060477B"/>
    <w:rsid w:val="00605919"/>
    <w:rsid w:val="00605BC8"/>
    <w:rsid w:val="00606351"/>
    <w:rsid w:val="00606451"/>
    <w:rsid w:val="00606737"/>
    <w:rsid w:val="00606E9E"/>
    <w:rsid w:val="00607A4C"/>
    <w:rsid w:val="00610165"/>
    <w:rsid w:val="006108DB"/>
    <w:rsid w:val="00611A7C"/>
    <w:rsid w:val="00611FAE"/>
    <w:rsid w:val="006126FD"/>
    <w:rsid w:val="00613464"/>
    <w:rsid w:val="006141AE"/>
    <w:rsid w:val="006161E9"/>
    <w:rsid w:val="0062005D"/>
    <w:rsid w:val="00621F93"/>
    <w:rsid w:val="006222D4"/>
    <w:rsid w:val="00622564"/>
    <w:rsid w:val="00622FE5"/>
    <w:rsid w:val="00623826"/>
    <w:rsid w:val="006242EE"/>
    <w:rsid w:val="006247E1"/>
    <w:rsid w:val="00624EAC"/>
    <w:rsid w:val="00624EEF"/>
    <w:rsid w:val="00626333"/>
    <w:rsid w:val="006269B6"/>
    <w:rsid w:val="00626EF4"/>
    <w:rsid w:val="00627064"/>
    <w:rsid w:val="00627A99"/>
    <w:rsid w:val="00630060"/>
    <w:rsid w:val="006300E5"/>
    <w:rsid w:val="006309A9"/>
    <w:rsid w:val="00630BE6"/>
    <w:rsid w:val="00631732"/>
    <w:rsid w:val="00632BDA"/>
    <w:rsid w:val="00632F53"/>
    <w:rsid w:val="00633FA6"/>
    <w:rsid w:val="006340D8"/>
    <w:rsid w:val="00634584"/>
    <w:rsid w:val="00634B0D"/>
    <w:rsid w:val="0063517B"/>
    <w:rsid w:val="00636102"/>
    <w:rsid w:val="0063678B"/>
    <w:rsid w:val="00640671"/>
    <w:rsid w:val="00640EE6"/>
    <w:rsid w:val="006418C2"/>
    <w:rsid w:val="00642130"/>
    <w:rsid w:val="00642426"/>
    <w:rsid w:val="00642554"/>
    <w:rsid w:val="00642596"/>
    <w:rsid w:val="00643ED4"/>
    <w:rsid w:val="00643F3C"/>
    <w:rsid w:val="00645124"/>
    <w:rsid w:val="006452FE"/>
    <w:rsid w:val="0064548F"/>
    <w:rsid w:val="0064704C"/>
    <w:rsid w:val="00647A9B"/>
    <w:rsid w:val="00647EDD"/>
    <w:rsid w:val="006502F5"/>
    <w:rsid w:val="0065086D"/>
    <w:rsid w:val="00650B14"/>
    <w:rsid w:val="00650B29"/>
    <w:rsid w:val="006512A3"/>
    <w:rsid w:val="00651918"/>
    <w:rsid w:val="0065317A"/>
    <w:rsid w:val="0065583A"/>
    <w:rsid w:val="00656E15"/>
    <w:rsid w:val="0065774C"/>
    <w:rsid w:val="0065783F"/>
    <w:rsid w:val="006579B9"/>
    <w:rsid w:val="0066037E"/>
    <w:rsid w:val="00660BBC"/>
    <w:rsid w:val="00660DDA"/>
    <w:rsid w:val="00661CBE"/>
    <w:rsid w:val="0066202E"/>
    <w:rsid w:val="0066212B"/>
    <w:rsid w:val="006624E6"/>
    <w:rsid w:val="006626B0"/>
    <w:rsid w:val="00663A5A"/>
    <w:rsid w:val="006650D3"/>
    <w:rsid w:val="00665683"/>
    <w:rsid w:val="00665986"/>
    <w:rsid w:val="00665B17"/>
    <w:rsid w:val="00665E70"/>
    <w:rsid w:val="006670D9"/>
    <w:rsid w:val="006672D5"/>
    <w:rsid w:val="00667398"/>
    <w:rsid w:val="00667AC8"/>
    <w:rsid w:val="00670B9F"/>
    <w:rsid w:val="00670D0F"/>
    <w:rsid w:val="00671C1F"/>
    <w:rsid w:val="00672B0C"/>
    <w:rsid w:val="006736DE"/>
    <w:rsid w:val="00673797"/>
    <w:rsid w:val="00673EB4"/>
    <w:rsid w:val="0067421F"/>
    <w:rsid w:val="00674FD6"/>
    <w:rsid w:val="006750DA"/>
    <w:rsid w:val="00675636"/>
    <w:rsid w:val="00675B08"/>
    <w:rsid w:val="00676126"/>
    <w:rsid w:val="00677614"/>
    <w:rsid w:val="00677847"/>
    <w:rsid w:val="00677C02"/>
    <w:rsid w:val="00677C6D"/>
    <w:rsid w:val="006804CC"/>
    <w:rsid w:val="00680549"/>
    <w:rsid w:val="00681463"/>
    <w:rsid w:val="00681724"/>
    <w:rsid w:val="006819E3"/>
    <w:rsid w:val="00682DAF"/>
    <w:rsid w:val="00684761"/>
    <w:rsid w:val="006850AF"/>
    <w:rsid w:val="006858C1"/>
    <w:rsid w:val="00686BA3"/>
    <w:rsid w:val="00686DD2"/>
    <w:rsid w:val="00690A70"/>
    <w:rsid w:val="00690BF8"/>
    <w:rsid w:val="00690F8E"/>
    <w:rsid w:val="00690FF5"/>
    <w:rsid w:val="006914EC"/>
    <w:rsid w:val="00692649"/>
    <w:rsid w:val="00692CF3"/>
    <w:rsid w:val="00692F02"/>
    <w:rsid w:val="00693499"/>
    <w:rsid w:val="0069381B"/>
    <w:rsid w:val="00694AEF"/>
    <w:rsid w:val="006959F2"/>
    <w:rsid w:val="006962F9"/>
    <w:rsid w:val="00696677"/>
    <w:rsid w:val="006968EE"/>
    <w:rsid w:val="00696B0F"/>
    <w:rsid w:val="006A04F6"/>
    <w:rsid w:val="006A0566"/>
    <w:rsid w:val="006A26BE"/>
    <w:rsid w:val="006A28AC"/>
    <w:rsid w:val="006A30B9"/>
    <w:rsid w:val="006A3114"/>
    <w:rsid w:val="006A32D5"/>
    <w:rsid w:val="006A33F1"/>
    <w:rsid w:val="006A3CE3"/>
    <w:rsid w:val="006A45C9"/>
    <w:rsid w:val="006A4AD7"/>
    <w:rsid w:val="006A54EF"/>
    <w:rsid w:val="006A57CD"/>
    <w:rsid w:val="006A58C9"/>
    <w:rsid w:val="006A6623"/>
    <w:rsid w:val="006A6CF2"/>
    <w:rsid w:val="006A739A"/>
    <w:rsid w:val="006B0367"/>
    <w:rsid w:val="006B0C5D"/>
    <w:rsid w:val="006B1DAF"/>
    <w:rsid w:val="006B3519"/>
    <w:rsid w:val="006B4624"/>
    <w:rsid w:val="006B51C4"/>
    <w:rsid w:val="006B5650"/>
    <w:rsid w:val="006B5CE8"/>
    <w:rsid w:val="006B630C"/>
    <w:rsid w:val="006B642D"/>
    <w:rsid w:val="006B650B"/>
    <w:rsid w:val="006B6511"/>
    <w:rsid w:val="006B708A"/>
    <w:rsid w:val="006B7309"/>
    <w:rsid w:val="006B7ABB"/>
    <w:rsid w:val="006B7D41"/>
    <w:rsid w:val="006B7F97"/>
    <w:rsid w:val="006C047D"/>
    <w:rsid w:val="006C2C00"/>
    <w:rsid w:val="006C3999"/>
    <w:rsid w:val="006C3AAF"/>
    <w:rsid w:val="006C4986"/>
    <w:rsid w:val="006C50D6"/>
    <w:rsid w:val="006C528B"/>
    <w:rsid w:val="006C59ED"/>
    <w:rsid w:val="006C59FD"/>
    <w:rsid w:val="006C5E97"/>
    <w:rsid w:val="006C6028"/>
    <w:rsid w:val="006C68D2"/>
    <w:rsid w:val="006C724F"/>
    <w:rsid w:val="006C7AFA"/>
    <w:rsid w:val="006D0485"/>
    <w:rsid w:val="006D0AB6"/>
    <w:rsid w:val="006D1D37"/>
    <w:rsid w:val="006D2C44"/>
    <w:rsid w:val="006D2CA5"/>
    <w:rsid w:val="006D3C2A"/>
    <w:rsid w:val="006D3D11"/>
    <w:rsid w:val="006D467B"/>
    <w:rsid w:val="006D47C8"/>
    <w:rsid w:val="006D4B47"/>
    <w:rsid w:val="006D4B7A"/>
    <w:rsid w:val="006D4C4D"/>
    <w:rsid w:val="006D546C"/>
    <w:rsid w:val="006D613B"/>
    <w:rsid w:val="006D7416"/>
    <w:rsid w:val="006D74A0"/>
    <w:rsid w:val="006D7D5A"/>
    <w:rsid w:val="006E0156"/>
    <w:rsid w:val="006E07D9"/>
    <w:rsid w:val="006E21A5"/>
    <w:rsid w:val="006E23EB"/>
    <w:rsid w:val="006E3182"/>
    <w:rsid w:val="006E37ED"/>
    <w:rsid w:val="006E5B07"/>
    <w:rsid w:val="006E67FF"/>
    <w:rsid w:val="006E6CE0"/>
    <w:rsid w:val="006E74C7"/>
    <w:rsid w:val="006F026B"/>
    <w:rsid w:val="006F027E"/>
    <w:rsid w:val="006F0E6B"/>
    <w:rsid w:val="006F164F"/>
    <w:rsid w:val="006F32C2"/>
    <w:rsid w:val="006F33BD"/>
    <w:rsid w:val="006F450C"/>
    <w:rsid w:val="006F4BA0"/>
    <w:rsid w:val="006F4CE2"/>
    <w:rsid w:val="006F5618"/>
    <w:rsid w:val="006F635D"/>
    <w:rsid w:val="006F657B"/>
    <w:rsid w:val="006F66FE"/>
    <w:rsid w:val="006F6E3A"/>
    <w:rsid w:val="006F707D"/>
    <w:rsid w:val="006F714F"/>
    <w:rsid w:val="006F7430"/>
    <w:rsid w:val="0070003C"/>
    <w:rsid w:val="00700FE4"/>
    <w:rsid w:val="007020B0"/>
    <w:rsid w:val="0070256C"/>
    <w:rsid w:val="00703455"/>
    <w:rsid w:val="007035A1"/>
    <w:rsid w:val="00703AA2"/>
    <w:rsid w:val="00703BAA"/>
    <w:rsid w:val="00704099"/>
    <w:rsid w:val="007040FC"/>
    <w:rsid w:val="00704B8F"/>
    <w:rsid w:val="00704EAD"/>
    <w:rsid w:val="0070556B"/>
    <w:rsid w:val="00705E95"/>
    <w:rsid w:val="00706E7C"/>
    <w:rsid w:val="00710103"/>
    <w:rsid w:val="007106A0"/>
    <w:rsid w:val="00710C5E"/>
    <w:rsid w:val="00711151"/>
    <w:rsid w:val="00712A18"/>
    <w:rsid w:val="0071428A"/>
    <w:rsid w:val="0071429D"/>
    <w:rsid w:val="00715555"/>
    <w:rsid w:val="00715DA4"/>
    <w:rsid w:val="00715E15"/>
    <w:rsid w:val="00715E46"/>
    <w:rsid w:val="00715F59"/>
    <w:rsid w:val="00716950"/>
    <w:rsid w:val="00716B9C"/>
    <w:rsid w:val="00717526"/>
    <w:rsid w:val="00720629"/>
    <w:rsid w:val="00721032"/>
    <w:rsid w:val="0072180D"/>
    <w:rsid w:val="00721A55"/>
    <w:rsid w:val="00722588"/>
    <w:rsid w:val="007237F9"/>
    <w:rsid w:val="00723899"/>
    <w:rsid w:val="0072507E"/>
    <w:rsid w:val="00726583"/>
    <w:rsid w:val="00726CF4"/>
    <w:rsid w:val="00726F6D"/>
    <w:rsid w:val="0072721A"/>
    <w:rsid w:val="0072760D"/>
    <w:rsid w:val="00727ADD"/>
    <w:rsid w:val="00730331"/>
    <w:rsid w:val="0073040B"/>
    <w:rsid w:val="00731C6B"/>
    <w:rsid w:val="0073241A"/>
    <w:rsid w:val="007326DA"/>
    <w:rsid w:val="00733222"/>
    <w:rsid w:val="00733C34"/>
    <w:rsid w:val="00733CD8"/>
    <w:rsid w:val="00733E72"/>
    <w:rsid w:val="007342CD"/>
    <w:rsid w:val="00735539"/>
    <w:rsid w:val="00735652"/>
    <w:rsid w:val="00735715"/>
    <w:rsid w:val="00735839"/>
    <w:rsid w:val="00735EE0"/>
    <w:rsid w:val="007367A1"/>
    <w:rsid w:val="00736A5E"/>
    <w:rsid w:val="0073739E"/>
    <w:rsid w:val="007373D7"/>
    <w:rsid w:val="007378CA"/>
    <w:rsid w:val="00737B34"/>
    <w:rsid w:val="00740C18"/>
    <w:rsid w:val="00740D1B"/>
    <w:rsid w:val="00741185"/>
    <w:rsid w:val="00741413"/>
    <w:rsid w:val="00741440"/>
    <w:rsid w:val="00741A2E"/>
    <w:rsid w:val="00742A0D"/>
    <w:rsid w:val="00744123"/>
    <w:rsid w:val="00744199"/>
    <w:rsid w:val="00744A3D"/>
    <w:rsid w:val="00744AD9"/>
    <w:rsid w:val="00745152"/>
    <w:rsid w:val="00745CAE"/>
    <w:rsid w:val="00746706"/>
    <w:rsid w:val="00746E71"/>
    <w:rsid w:val="007477FC"/>
    <w:rsid w:val="00750375"/>
    <w:rsid w:val="007508BA"/>
    <w:rsid w:val="00751730"/>
    <w:rsid w:val="00751900"/>
    <w:rsid w:val="007519FB"/>
    <w:rsid w:val="00751BBA"/>
    <w:rsid w:val="00752444"/>
    <w:rsid w:val="00752FC9"/>
    <w:rsid w:val="0075386F"/>
    <w:rsid w:val="00754064"/>
    <w:rsid w:val="00754533"/>
    <w:rsid w:val="00754ED8"/>
    <w:rsid w:val="00756048"/>
    <w:rsid w:val="00756071"/>
    <w:rsid w:val="00756C8B"/>
    <w:rsid w:val="00756D82"/>
    <w:rsid w:val="0075703A"/>
    <w:rsid w:val="00757AB7"/>
    <w:rsid w:val="00757FD0"/>
    <w:rsid w:val="00760D13"/>
    <w:rsid w:val="0076145B"/>
    <w:rsid w:val="00761A58"/>
    <w:rsid w:val="00762125"/>
    <w:rsid w:val="007623BC"/>
    <w:rsid w:val="00762B0A"/>
    <w:rsid w:val="00763214"/>
    <w:rsid w:val="0076471D"/>
    <w:rsid w:val="00765222"/>
    <w:rsid w:val="0076550C"/>
    <w:rsid w:val="0076586F"/>
    <w:rsid w:val="00765A4B"/>
    <w:rsid w:val="00765A88"/>
    <w:rsid w:val="007662E5"/>
    <w:rsid w:val="00766522"/>
    <w:rsid w:val="0076747B"/>
    <w:rsid w:val="00767F2D"/>
    <w:rsid w:val="007706D6"/>
    <w:rsid w:val="00770C11"/>
    <w:rsid w:val="007716D0"/>
    <w:rsid w:val="00772526"/>
    <w:rsid w:val="00772870"/>
    <w:rsid w:val="0077357B"/>
    <w:rsid w:val="007736E3"/>
    <w:rsid w:val="00773C38"/>
    <w:rsid w:val="007744CA"/>
    <w:rsid w:val="007749D1"/>
    <w:rsid w:val="0077525F"/>
    <w:rsid w:val="00775291"/>
    <w:rsid w:val="007758AD"/>
    <w:rsid w:val="00775D1C"/>
    <w:rsid w:val="00776551"/>
    <w:rsid w:val="00776962"/>
    <w:rsid w:val="0077753A"/>
    <w:rsid w:val="0077794C"/>
    <w:rsid w:val="0078094D"/>
    <w:rsid w:val="00780E13"/>
    <w:rsid w:val="007818F4"/>
    <w:rsid w:val="00782D18"/>
    <w:rsid w:val="00782F73"/>
    <w:rsid w:val="007839D7"/>
    <w:rsid w:val="007841C0"/>
    <w:rsid w:val="00784DA6"/>
    <w:rsid w:val="00784FB4"/>
    <w:rsid w:val="007852E6"/>
    <w:rsid w:val="00786127"/>
    <w:rsid w:val="007863DE"/>
    <w:rsid w:val="007864E7"/>
    <w:rsid w:val="00787030"/>
    <w:rsid w:val="0078710F"/>
    <w:rsid w:val="00787A65"/>
    <w:rsid w:val="007907DC"/>
    <w:rsid w:val="00791257"/>
    <w:rsid w:val="00791A1D"/>
    <w:rsid w:val="007922F1"/>
    <w:rsid w:val="0079278B"/>
    <w:rsid w:val="00793FF5"/>
    <w:rsid w:val="007942F6"/>
    <w:rsid w:val="00794B37"/>
    <w:rsid w:val="00795D09"/>
    <w:rsid w:val="00796328"/>
    <w:rsid w:val="00796EA3"/>
    <w:rsid w:val="00797315"/>
    <w:rsid w:val="00797403"/>
    <w:rsid w:val="00797632"/>
    <w:rsid w:val="007A021F"/>
    <w:rsid w:val="007A0DC0"/>
    <w:rsid w:val="007A1FEB"/>
    <w:rsid w:val="007A2E97"/>
    <w:rsid w:val="007A3996"/>
    <w:rsid w:val="007A40A5"/>
    <w:rsid w:val="007A4BA7"/>
    <w:rsid w:val="007A4F7D"/>
    <w:rsid w:val="007A4F8B"/>
    <w:rsid w:val="007A6177"/>
    <w:rsid w:val="007A67D8"/>
    <w:rsid w:val="007A7144"/>
    <w:rsid w:val="007A7831"/>
    <w:rsid w:val="007A78D5"/>
    <w:rsid w:val="007A7F2F"/>
    <w:rsid w:val="007B003A"/>
    <w:rsid w:val="007B011D"/>
    <w:rsid w:val="007B0244"/>
    <w:rsid w:val="007B043E"/>
    <w:rsid w:val="007B04C6"/>
    <w:rsid w:val="007B1750"/>
    <w:rsid w:val="007B17B3"/>
    <w:rsid w:val="007B2F94"/>
    <w:rsid w:val="007B308F"/>
    <w:rsid w:val="007B4372"/>
    <w:rsid w:val="007B5368"/>
    <w:rsid w:val="007B5BAB"/>
    <w:rsid w:val="007B7208"/>
    <w:rsid w:val="007C0840"/>
    <w:rsid w:val="007C0DDB"/>
    <w:rsid w:val="007C0E99"/>
    <w:rsid w:val="007C11A8"/>
    <w:rsid w:val="007C1730"/>
    <w:rsid w:val="007C3121"/>
    <w:rsid w:val="007C322A"/>
    <w:rsid w:val="007C39BD"/>
    <w:rsid w:val="007C3BB5"/>
    <w:rsid w:val="007C3D88"/>
    <w:rsid w:val="007C44D1"/>
    <w:rsid w:val="007C4514"/>
    <w:rsid w:val="007C4958"/>
    <w:rsid w:val="007C5420"/>
    <w:rsid w:val="007C571A"/>
    <w:rsid w:val="007C5A38"/>
    <w:rsid w:val="007C686F"/>
    <w:rsid w:val="007C716A"/>
    <w:rsid w:val="007C71E4"/>
    <w:rsid w:val="007C73D7"/>
    <w:rsid w:val="007C7F74"/>
    <w:rsid w:val="007D15CB"/>
    <w:rsid w:val="007D16B0"/>
    <w:rsid w:val="007D1C1E"/>
    <w:rsid w:val="007D246E"/>
    <w:rsid w:val="007D3257"/>
    <w:rsid w:val="007D3A44"/>
    <w:rsid w:val="007D3DA6"/>
    <w:rsid w:val="007D3E08"/>
    <w:rsid w:val="007D4AF2"/>
    <w:rsid w:val="007D5E4B"/>
    <w:rsid w:val="007D642E"/>
    <w:rsid w:val="007D6C21"/>
    <w:rsid w:val="007D6D55"/>
    <w:rsid w:val="007E0A2A"/>
    <w:rsid w:val="007E0C92"/>
    <w:rsid w:val="007E148A"/>
    <w:rsid w:val="007E2109"/>
    <w:rsid w:val="007E24EC"/>
    <w:rsid w:val="007E2CC1"/>
    <w:rsid w:val="007E2D2B"/>
    <w:rsid w:val="007E307E"/>
    <w:rsid w:val="007E3695"/>
    <w:rsid w:val="007E36CA"/>
    <w:rsid w:val="007E3CDB"/>
    <w:rsid w:val="007E5370"/>
    <w:rsid w:val="007E539A"/>
    <w:rsid w:val="007E5B52"/>
    <w:rsid w:val="007E5D8E"/>
    <w:rsid w:val="007E6FA7"/>
    <w:rsid w:val="007E7B78"/>
    <w:rsid w:val="007F01F9"/>
    <w:rsid w:val="007F0DF2"/>
    <w:rsid w:val="007F137D"/>
    <w:rsid w:val="007F1511"/>
    <w:rsid w:val="007F19E4"/>
    <w:rsid w:val="007F1F3B"/>
    <w:rsid w:val="007F258B"/>
    <w:rsid w:val="007F38C7"/>
    <w:rsid w:val="007F47A9"/>
    <w:rsid w:val="007F541A"/>
    <w:rsid w:val="007F5E46"/>
    <w:rsid w:val="007F7CA8"/>
    <w:rsid w:val="007F7D81"/>
    <w:rsid w:val="008003E3"/>
    <w:rsid w:val="00800CAE"/>
    <w:rsid w:val="00800DC8"/>
    <w:rsid w:val="0080131C"/>
    <w:rsid w:val="00801A56"/>
    <w:rsid w:val="00801C4D"/>
    <w:rsid w:val="00802178"/>
    <w:rsid w:val="00802999"/>
    <w:rsid w:val="0080299E"/>
    <w:rsid w:val="008036AD"/>
    <w:rsid w:val="00803870"/>
    <w:rsid w:val="008039FA"/>
    <w:rsid w:val="00803EE2"/>
    <w:rsid w:val="008040BA"/>
    <w:rsid w:val="00805556"/>
    <w:rsid w:val="008056F2"/>
    <w:rsid w:val="00805B24"/>
    <w:rsid w:val="00807E7F"/>
    <w:rsid w:val="0081065D"/>
    <w:rsid w:val="00811443"/>
    <w:rsid w:val="008116FF"/>
    <w:rsid w:val="00811D3F"/>
    <w:rsid w:val="0081211A"/>
    <w:rsid w:val="008125B2"/>
    <w:rsid w:val="0081269C"/>
    <w:rsid w:val="00812FA9"/>
    <w:rsid w:val="0081358C"/>
    <w:rsid w:val="00813D4C"/>
    <w:rsid w:val="0081570E"/>
    <w:rsid w:val="00815DD4"/>
    <w:rsid w:val="0081717D"/>
    <w:rsid w:val="0081749B"/>
    <w:rsid w:val="00817744"/>
    <w:rsid w:val="00820126"/>
    <w:rsid w:val="00820E98"/>
    <w:rsid w:val="008223E9"/>
    <w:rsid w:val="00822B3F"/>
    <w:rsid w:val="00823009"/>
    <w:rsid w:val="008231E7"/>
    <w:rsid w:val="00823E6F"/>
    <w:rsid w:val="008251FD"/>
    <w:rsid w:val="008264DA"/>
    <w:rsid w:val="00826D97"/>
    <w:rsid w:val="008273C6"/>
    <w:rsid w:val="008275D9"/>
    <w:rsid w:val="008279A5"/>
    <w:rsid w:val="008302A9"/>
    <w:rsid w:val="008304D8"/>
    <w:rsid w:val="00831749"/>
    <w:rsid w:val="008319B3"/>
    <w:rsid w:val="008325CD"/>
    <w:rsid w:val="0083347D"/>
    <w:rsid w:val="00833540"/>
    <w:rsid w:val="0083376D"/>
    <w:rsid w:val="00833932"/>
    <w:rsid w:val="00833B79"/>
    <w:rsid w:val="0083408B"/>
    <w:rsid w:val="008352D5"/>
    <w:rsid w:val="0083541B"/>
    <w:rsid w:val="00836057"/>
    <w:rsid w:val="0083697F"/>
    <w:rsid w:val="008374BE"/>
    <w:rsid w:val="0083774D"/>
    <w:rsid w:val="00837C0E"/>
    <w:rsid w:val="00837ECD"/>
    <w:rsid w:val="008401B9"/>
    <w:rsid w:val="008408F2"/>
    <w:rsid w:val="00840E9C"/>
    <w:rsid w:val="00841686"/>
    <w:rsid w:val="00842339"/>
    <w:rsid w:val="00842817"/>
    <w:rsid w:val="0084288D"/>
    <w:rsid w:val="0084354E"/>
    <w:rsid w:val="00843692"/>
    <w:rsid w:val="00843A28"/>
    <w:rsid w:val="00843B9C"/>
    <w:rsid w:val="00843C37"/>
    <w:rsid w:val="00843C86"/>
    <w:rsid w:val="0084415D"/>
    <w:rsid w:val="008449BA"/>
    <w:rsid w:val="00844A8E"/>
    <w:rsid w:val="00844C4C"/>
    <w:rsid w:val="00845CBD"/>
    <w:rsid w:val="008469FF"/>
    <w:rsid w:val="008472FC"/>
    <w:rsid w:val="00847A1E"/>
    <w:rsid w:val="00847E25"/>
    <w:rsid w:val="00850C3F"/>
    <w:rsid w:val="00851005"/>
    <w:rsid w:val="008516B8"/>
    <w:rsid w:val="00851A8D"/>
    <w:rsid w:val="00851B2F"/>
    <w:rsid w:val="00852007"/>
    <w:rsid w:val="00852A30"/>
    <w:rsid w:val="00852C36"/>
    <w:rsid w:val="00853371"/>
    <w:rsid w:val="00853A27"/>
    <w:rsid w:val="00853BB4"/>
    <w:rsid w:val="0085409E"/>
    <w:rsid w:val="0085453E"/>
    <w:rsid w:val="0085527B"/>
    <w:rsid w:val="0085554C"/>
    <w:rsid w:val="00856855"/>
    <w:rsid w:val="00856D1B"/>
    <w:rsid w:val="00857390"/>
    <w:rsid w:val="008575F4"/>
    <w:rsid w:val="008603E6"/>
    <w:rsid w:val="008613C1"/>
    <w:rsid w:val="00861CB0"/>
    <w:rsid w:val="0086224D"/>
    <w:rsid w:val="008624E1"/>
    <w:rsid w:val="00863576"/>
    <w:rsid w:val="00863AB9"/>
    <w:rsid w:val="00863F4E"/>
    <w:rsid w:val="008642F0"/>
    <w:rsid w:val="00864378"/>
    <w:rsid w:val="0086488F"/>
    <w:rsid w:val="008655D7"/>
    <w:rsid w:val="0086704B"/>
    <w:rsid w:val="00867230"/>
    <w:rsid w:val="0086743A"/>
    <w:rsid w:val="008674DC"/>
    <w:rsid w:val="00867740"/>
    <w:rsid w:val="0086797F"/>
    <w:rsid w:val="008700A5"/>
    <w:rsid w:val="00871830"/>
    <w:rsid w:val="00871EC3"/>
    <w:rsid w:val="0087231F"/>
    <w:rsid w:val="00874217"/>
    <w:rsid w:val="008742BE"/>
    <w:rsid w:val="00875BDB"/>
    <w:rsid w:val="00875D2C"/>
    <w:rsid w:val="00875F8F"/>
    <w:rsid w:val="00876D82"/>
    <w:rsid w:val="00877D28"/>
    <w:rsid w:val="00880442"/>
    <w:rsid w:val="008805EE"/>
    <w:rsid w:val="00880C08"/>
    <w:rsid w:val="00880CAA"/>
    <w:rsid w:val="00880E5E"/>
    <w:rsid w:val="008819A1"/>
    <w:rsid w:val="00881F47"/>
    <w:rsid w:val="00884017"/>
    <w:rsid w:val="008846C2"/>
    <w:rsid w:val="008858C1"/>
    <w:rsid w:val="00885F77"/>
    <w:rsid w:val="008860EB"/>
    <w:rsid w:val="0088653D"/>
    <w:rsid w:val="0088694B"/>
    <w:rsid w:val="008879AD"/>
    <w:rsid w:val="008913BA"/>
    <w:rsid w:val="00892E3A"/>
    <w:rsid w:val="00893802"/>
    <w:rsid w:val="00893D4D"/>
    <w:rsid w:val="008941DC"/>
    <w:rsid w:val="00894FF0"/>
    <w:rsid w:val="0089676C"/>
    <w:rsid w:val="00896E2D"/>
    <w:rsid w:val="00897210"/>
    <w:rsid w:val="0089749D"/>
    <w:rsid w:val="008A0A1F"/>
    <w:rsid w:val="008A16D2"/>
    <w:rsid w:val="008A1EF2"/>
    <w:rsid w:val="008A23C6"/>
    <w:rsid w:val="008A251A"/>
    <w:rsid w:val="008A32A5"/>
    <w:rsid w:val="008A3523"/>
    <w:rsid w:val="008A378D"/>
    <w:rsid w:val="008A3843"/>
    <w:rsid w:val="008A5B19"/>
    <w:rsid w:val="008A5D74"/>
    <w:rsid w:val="008A6478"/>
    <w:rsid w:val="008A64A9"/>
    <w:rsid w:val="008A65A6"/>
    <w:rsid w:val="008A6859"/>
    <w:rsid w:val="008A69EF"/>
    <w:rsid w:val="008A6B6B"/>
    <w:rsid w:val="008A6BBA"/>
    <w:rsid w:val="008A7D99"/>
    <w:rsid w:val="008A7E20"/>
    <w:rsid w:val="008B01D2"/>
    <w:rsid w:val="008B0682"/>
    <w:rsid w:val="008B11D6"/>
    <w:rsid w:val="008B1C0C"/>
    <w:rsid w:val="008B1C95"/>
    <w:rsid w:val="008B1DBD"/>
    <w:rsid w:val="008B2349"/>
    <w:rsid w:val="008B27B6"/>
    <w:rsid w:val="008B2C76"/>
    <w:rsid w:val="008B2D83"/>
    <w:rsid w:val="008B3AF6"/>
    <w:rsid w:val="008B3C1C"/>
    <w:rsid w:val="008B4228"/>
    <w:rsid w:val="008B4C27"/>
    <w:rsid w:val="008B4D2B"/>
    <w:rsid w:val="008B5458"/>
    <w:rsid w:val="008B58F1"/>
    <w:rsid w:val="008B5E74"/>
    <w:rsid w:val="008B60A8"/>
    <w:rsid w:val="008B618D"/>
    <w:rsid w:val="008B61B5"/>
    <w:rsid w:val="008B697F"/>
    <w:rsid w:val="008B7145"/>
    <w:rsid w:val="008B7D01"/>
    <w:rsid w:val="008C0B1D"/>
    <w:rsid w:val="008C0EB2"/>
    <w:rsid w:val="008C18DA"/>
    <w:rsid w:val="008C1E19"/>
    <w:rsid w:val="008C345D"/>
    <w:rsid w:val="008C362B"/>
    <w:rsid w:val="008C3C54"/>
    <w:rsid w:val="008C3CC6"/>
    <w:rsid w:val="008C3F0E"/>
    <w:rsid w:val="008C42E6"/>
    <w:rsid w:val="008C53CA"/>
    <w:rsid w:val="008C55B7"/>
    <w:rsid w:val="008C5D58"/>
    <w:rsid w:val="008C5E29"/>
    <w:rsid w:val="008D094B"/>
    <w:rsid w:val="008D09F0"/>
    <w:rsid w:val="008D1BBD"/>
    <w:rsid w:val="008D2EC7"/>
    <w:rsid w:val="008D3F80"/>
    <w:rsid w:val="008D41EB"/>
    <w:rsid w:val="008D438E"/>
    <w:rsid w:val="008D470E"/>
    <w:rsid w:val="008D4D50"/>
    <w:rsid w:val="008D4E79"/>
    <w:rsid w:val="008D5A36"/>
    <w:rsid w:val="008D5ABD"/>
    <w:rsid w:val="008D5AE2"/>
    <w:rsid w:val="008D5F05"/>
    <w:rsid w:val="008D6488"/>
    <w:rsid w:val="008D7918"/>
    <w:rsid w:val="008E13CF"/>
    <w:rsid w:val="008E3B79"/>
    <w:rsid w:val="008E5E98"/>
    <w:rsid w:val="008E657E"/>
    <w:rsid w:val="008E65D4"/>
    <w:rsid w:val="008E6BCA"/>
    <w:rsid w:val="008E7DC4"/>
    <w:rsid w:val="008F0F03"/>
    <w:rsid w:val="008F1486"/>
    <w:rsid w:val="008F22FB"/>
    <w:rsid w:val="008F2326"/>
    <w:rsid w:val="008F288F"/>
    <w:rsid w:val="008F2E82"/>
    <w:rsid w:val="008F3054"/>
    <w:rsid w:val="008F30E6"/>
    <w:rsid w:val="008F3F4F"/>
    <w:rsid w:val="008F4372"/>
    <w:rsid w:val="008F4932"/>
    <w:rsid w:val="008F5049"/>
    <w:rsid w:val="008F5917"/>
    <w:rsid w:val="008F5C4D"/>
    <w:rsid w:val="008F6782"/>
    <w:rsid w:val="008F6E28"/>
    <w:rsid w:val="008F74FE"/>
    <w:rsid w:val="008F7DFE"/>
    <w:rsid w:val="009003C5"/>
    <w:rsid w:val="0090189E"/>
    <w:rsid w:val="009024F2"/>
    <w:rsid w:val="0090332D"/>
    <w:rsid w:val="00903522"/>
    <w:rsid w:val="009046B1"/>
    <w:rsid w:val="00904BA5"/>
    <w:rsid w:val="00905E25"/>
    <w:rsid w:val="0090639A"/>
    <w:rsid w:val="00906F9C"/>
    <w:rsid w:val="0090719E"/>
    <w:rsid w:val="00910DF9"/>
    <w:rsid w:val="00911AF5"/>
    <w:rsid w:val="00912069"/>
    <w:rsid w:val="009144B0"/>
    <w:rsid w:val="00914601"/>
    <w:rsid w:val="009148A4"/>
    <w:rsid w:val="00914E7F"/>
    <w:rsid w:val="00915082"/>
    <w:rsid w:val="00915BB7"/>
    <w:rsid w:val="0091659A"/>
    <w:rsid w:val="00916E93"/>
    <w:rsid w:val="0091775E"/>
    <w:rsid w:val="00917F1A"/>
    <w:rsid w:val="00920300"/>
    <w:rsid w:val="00920DF4"/>
    <w:rsid w:val="00921863"/>
    <w:rsid w:val="00921BEF"/>
    <w:rsid w:val="00921EBE"/>
    <w:rsid w:val="00921F88"/>
    <w:rsid w:val="009225D4"/>
    <w:rsid w:val="009230DF"/>
    <w:rsid w:val="00923C55"/>
    <w:rsid w:val="00923C67"/>
    <w:rsid w:val="0092473B"/>
    <w:rsid w:val="00924B6E"/>
    <w:rsid w:val="00925082"/>
    <w:rsid w:val="009258D7"/>
    <w:rsid w:val="00926491"/>
    <w:rsid w:val="00926640"/>
    <w:rsid w:val="00926BB1"/>
    <w:rsid w:val="00926BDE"/>
    <w:rsid w:val="00927113"/>
    <w:rsid w:val="00930FE9"/>
    <w:rsid w:val="00931595"/>
    <w:rsid w:val="00931B4B"/>
    <w:rsid w:val="00932531"/>
    <w:rsid w:val="009329CD"/>
    <w:rsid w:val="00933635"/>
    <w:rsid w:val="00933BDA"/>
    <w:rsid w:val="00934320"/>
    <w:rsid w:val="009354F3"/>
    <w:rsid w:val="00935631"/>
    <w:rsid w:val="009368DF"/>
    <w:rsid w:val="00937CB6"/>
    <w:rsid w:val="0094068B"/>
    <w:rsid w:val="00940DD8"/>
    <w:rsid w:val="009410D9"/>
    <w:rsid w:val="0094175A"/>
    <w:rsid w:val="00942B13"/>
    <w:rsid w:val="00942D93"/>
    <w:rsid w:val="00943F3B"/>
    <w:rsid w:val="009440DF"/>
    <w:rsid w:val="00945A70"/>
    <w:rsid w:val="009464AA"/>
    <w:rsid w:val="009465F9"/>
    <w:rsid w:val="00947245"/>
    <w:rsid w:val="0095045A"/>
    <w:rsid w:val="00951623"/>
    <w:rsid w:val="00952402"/>
    <w:rsid w:val="0095291B"/>
    <w:rsid w:val="009529D0"/>
    <w:rsid w:val="009545D3"/>
    <w:rsid w:val="00956AEB"/>
    <w:rsid w:val="009572DA"/>
    <w:rsid w:val="009575FF"/>
    <w:rsid w:val="0095764B"/>
    <w:rsid w:val="00960157"/>
    <w:rsid w:val="009601A7"/>
    <w:rsid w:val="00960347"/>
    <w:rsid w:val="0096138E"/>
    <w:rsid w:val="0096191C"/>
    <w:rsid w:val="00962D3B"/>
    <w:rsid w:val="00963330"/>
    <w:rsid w:val="009639E8"/>
    <w:rsid w:val="00963A50"/>
    <w:rsid w:val="00965767"/>
    <w:rsid w:val="00966486"/>
    <w:rsid w:val="00966C48"/>
    <w:rsid w:val="00966D5E"/>
    <w:rsid w:val="0096737D"/>
    <w:rsid w:val="00967503"/>
    <w:rsid w:val="00970834"/>
    <w:rsid w:val="00970CE1"/>
    <w:rsid w:val="00971E21"/>
    <w:rsid w:val="00971F20"/>
    <w:rsid w:val="00972682"/>
    <w:rsid w:val="00972F76"/>
    <w:rsid w:val="009730D5"/>
    <w:rsid w:val="00973736"/>
    <w:rsid w:val="00973FB6"/>
    <w:rsid w:val="00974429"/>
    <w:rsid w:val="00975008"/>
    <w:rsid w:val="00976804"/>
    <w:rsid w:val="00976937"/>
    <w:rsid w:val="009769AF"/>
    <w:rsid w:val="00977713"/>
    <w:rsid w:val="00980E26"/>
    <w:rsid w:val="00981ABE"/>
    <w:rsid w:val="00981EA2"/>
    <w:rsid w:val="00982262"/>
    <w:rsid w:val="00982302"/>
    <w:rsid w:val="00982B80"/>
    <w:rsid w:val="00982DAA"/>
    <w:rsid w:val="00982FD6"/>
    <w:rsid w:val="00983A81"/>
    <w:rsid w:val="009854E0"/>
    <w:rsid w:val="00985816"/>
    <w:rsid w:val="009861F2"/>
    <w:rsid w:val="0098672F"/>
    <w:rsid w:val="009867B4"/>
    <w:rsid w:val="00986CAA"/>
    <w:rsid w:val="0098708D"/>
    <w:rsid w:val="00987772"/>
    <w:rsid w:val="00987EC3"/>
    <w:rsid w:val="00990FF9"/>
    <w:rsid w:val="00991096"/>
    <w:rsid w:val="00991C27"/>
    <w:rsid w:val="00992613"/>
    <w:rsid w:val="009928A9"/>
    <w:rsid w:val="00992BDA"/>
    <w:rsid w:val="0099335B"/>
    <w:rsid w:val="00994256"/>
    <w:rsid w:val="00994A3E"/>
    <w:rsid w:val="00994F12"/>
    <w:rsid w:val="00995AD5"/>
    <w:rsid w:val="00995B51"/>
    <w:rsid w:val="00995DE6"/>
    <w:rsid w:val="00996A37"/>
    <w:rsid w:val="00997256"/>
    <w:rsid w:val="009975A3"/>
    <w:rsid w:val="00997857"/>
    <w:rsid w:val="009A00CD"/>
    <w:rsid w:val="009A04F7"/>
    <w:rsid w:val="009A05DE"/>
    <w:rsid w:val="009A131D"/>
    <w:rsid w:val="009A2DD9"/>
    <w:rsid w:val="009A4C85"/>
    <w:rsid w:val="009A54E8"/>
    <w:rsid w:val="009A55F4"/>
    <w:rsid w:val="009A632C"/>
    <w:rsid w:val="009A63B3"/>
    <w:rsid w:val="009A6794"/>
    <w:rsid w:val="009A680A"/>
    <w:rsid w:val="009A693C"/>
    <w:rsid w:val="009B1381"/>
    <w:rsid w:val="009B1C4E"/>
    <w:rsid w:val="009B1D4D"/>
    <w:rsid w:val="009B3043"/>
    <w:rsid w:val="009B36CA"/>
    <w:rsid w:val="009B36DD"/>
    <w:rsid w:val="009B3777"/>
    <w:rsid w:val="009B3B87"/>
    <w:rsid w:val="009B3BDF"/>
    <w:rsid w:val="009B40C2"/>
    <w:rsid w:val="009B4E6A"/>
    <w:rsid w:val="009B6ADD"/>
    <w:rsid w:val="009B6CAE"/>
    <w:rsid w:val="009B6D8F"/>
    <w:rsid w:val="009B72F8"/>
    <w:rsid w:val="009B7DA9"/>
    <w:rsid w:val="009C02AF"/>
    <w:rsid w:val="009C097C"/>
    <w:rsid w:val="009C1212"/>
    <w:rsid w:val="009C289E"/>
    <w:rsid w:val="009C2ACE"/>
    <w:rsid w:val="009C363E"/>
    <w:rsid w:val="009C3727"/>
    <w:rsid w:val="009C416A"/>
    <w:rsid w:val="009C4216"/>
    <w:rsid w:val="009C4465"/>
    <w:rsid w:val="009C514E"/>
    <w:rsid w:val="009C58B9"/>
    <w:rsid w:val="009C6878"/>
    <w:rsid w:val="009C77A3"/>
    <w:rsid w:val="009C7D2D"/>
    <w:rsid w:val="009C7EC2"/>
    <w:rsid w:val="009D0208"/>
    <w:rsid w:val="009D1264"/>
    <w:rsid w:val="009D18C7"/>
    <w:rsid w:val="009D1FEB"/>
    <w:rsid w:val="009D21A3"/>
    <w:rsid w:val="009D2351"/>
    <w:rsid w:val="009D303E"/>
    <w:rsid w:val="009D35B7"/>
    <w:rsid w:val="009D39F8"/>
    <w:rsid w:val="009D3F28"/>
    <w:rsid w:val="009D4709"/>
    <w:rsid w:val="009D4D64"/>
    <w:rsid w:val="009D4FA6"/>
    <w:rsid w:val="009D5637"/>
    <w:rsid w:val="009D6030"/>
    <w:rsid w:val="009D61CA"/>
    <w:rsid w:val="009D6B0A"/>
    <w:rsid w:val="009D6EBD"/>
    <w:rsid w:val="009D7893"/>
    <w:rsid w:val="009E094A"/>
    <w:rsid w:val="009E0A69"/>
    <w:rsid w:val="009E176D"/>
    <w:rsid w:val="009E2377"/>
    <w:rsid w:val="009E2CA8"/>
    <w:rsid w:val="009E30A2"/>
    <w:rsid w:val="009E34B2"/>
    <w:rsid w:val="009E4262"/>
    <w:rsid w:val="009E467E"/>
    <w:rsid w:val="009E47AE"/>
    <w:rsid w:val="009E561C"/>
    <w:rsid w:val="009E6BD1"/>
    <w:rsid w:val="009E775A"/>
    <w:rsid w:val="009E7B76"/>
    <w:rsid w:val="009F28AB"/>
    <w:rsid w:val="009F342D"/>
    <w:rsid w:val="009F3976"/>
    <w:rsid w:val="009F3CFE"/>
    <w:rsid w:val="009F449E"/>
    <w:rsid w:val="009F4E32"/>
    <w:rsid w:val="009F61FE"/>
    <w:rsid w:val="009F638A"/>
    <w:rsid w:val="009F73CA"/>
    <w:rsid w:val="00A0021E"/>
    <w:rsid w:val="00A00A8D"/>
    <w:rsid w:val="00A01BE7"/>
    <w:rsid w:val="00A01C8A"/>
    <w:rsid w:val="00A02193"/>
    <w:rsid w:val="00A023AE"/>
    <w:rsid w:val="00A03789"/>
    <w:rsid w:val="00A03F1F"/>
    <w:rsid w:val="00A041FF"/>
    <w:rsid w:val="00A04614"/>
    <w:rsid w:val="00A0493C"/>
    <w:rsid w:val="00A050E9"/>
    <w:rsid w:val="00A053AD"/>
    <w:rsid w:val="00A06444"/>
    <w:rsid w:val="00A064CA"/>
    <w:rsid w:val="00A0660E"/>
    <w:rsid w:val="00A068E6"/>
    <w:rsid w:val="00A1036F"/>
    <w:rsid w:val="00A104DB"/>
    <w:rsid w:val="00A114E6"/>
    <w:rsid w:val="00A11E89"/>
    <w:rsid w:val="00A12EAC"/>
    <w:rsid w:val="00A135E0"/>
    <w:rsid w:val="00A140EA"/>
    <w:rsid w:val="00A14B2F"/>
    <w:rsid w:val="00A1518C"/>
    <w:rsid w:val="00A1529A"/>
    <w:rsid w:val="00A15463"/>
    <w:rsid w:val="00A1577F"/>
    <w:rsid w:val="00A15796"/>
    <w:rsid w:val="00A159EF"/>
    <w:rsid w:val="00A16990"/>
    <w:rsid w:val="00A20D61"/>
    <w:rsid w:val="00A21319"/>
    <w:rsid w:val="00A21915"/>
    <w:rsid w:val="00A2270B"/>
    <w:rsid w:val="00A22A17"/>
    <w:rsid w:val="00A23A47"/>
    <w:rsid w:val="00A243B9"/>
    <w:rsid w:val="00A250FB"/>
    <w:rsid w:val="00A255A1"/>
    <w:rsid w:val="00A25A45"/>
    <w:rsid w:val="00A26726"/>
    <w:rsid w:val="00A26E52"/>
    <w:rsid w:val="00A273BA"/>
    <w:rsid w:val="00A27506"/>
    <w:rsid w:val="00A27C3E"/>
    <w:rsid w:val="00A3000C"/>
    <w:rsid w:val="00A30843"/>
    <w:rsid w:val="00A30D08"/>
    <w:rsid w:val="00A31803"/>
    <w:rsid w:val="00A31FA5"/>
    <w:rsid w:val="00A32CF2"/>
    <w:rsid w:val="00A3376D"/>
    <w:rsid w:val="00A33D88"/>
    <w:rsid w:val="00A33D8A"/>
    <w:rsid w:val="00A354AD"/>
    <w:rsid w:val="00A36511"/>
    <w:rsid w:val="00A36AB4"/>
    <w:rsid w:val="00A36FD2"/>
    <w:rsid w:val="00A37862"/>
    <w:rsid w:val="00A378C9"/>
    <w:rsid w:val="00A37BFA"/>
    <w:rsid w:val="00A40003"/>
    <w:rsid w:val="00A40062"/>
    <w:rsid w:val="00A40F85"/>
    <w:rsid w:val="00A4164C"/>
    <w:rsid w:val="00A419AC"/>
    <w:rsid w:val="00A42AA9"/>
    <w:rsid w:val="00A42BF6"/>
    <w:rsid w:val="00A43631"/>
    <w:rsid w:val="00A43966"/>
    <w:rsid w:val="00A43C76"/>
    <w:rsid w:val="00A44130"/>
    <w:rsid w:val="00A4543A"/>
    <w:rsid w:val="00A4702B"/>
    <w:rsid w:val="00A4712E"/>
    <w:rsid w:val="00A47A4B"/>
    <w:rsid w:val="00A47EC0"/>
    <w:rsid w:val="00A52109"/>
    <w:rsid w:val="00A52428"/>
    <w:rsid w:val="00A526D1"/>
    <w:rsid w:val="00A52A3C"/>
    <w:rsid w:val="00A532BB"/>
    <w:rsid w:val="00A55F48"/>
    <w:rsid w:val="00A5623F"/>
    <w:rsid w:val="00A56A85"/>
    <w:rsid w:val="00A574AB"/>
    <w:rsid w:val="00A60CCB"/>
    <w:rsid w:val="00A60DE1"/>
    <w:rsid w:val="00A619B3"/>
    <w:rsid w:val="00A62428"/>
    <w:rsid w:val="00A62A29"/>
    <w:rsid w:val="00A62E9A"/>
    <w:rsid w:val="00A63130"/>
    <w:rsid w:val="00A63A81"/>
    <w:rsid w:val="00A6455C"/>
    <w:rsid w:val="00A64EDF"/>
    <w:rsid w:val="00A65337"/>
    <w:rsid w:val="00A65D33"/>
    <w:rsid w:val="00A6727C"/>
    <w:rsid w:val="00A67436"/>
    <w:rsid w:val="00A67D11"/>
    <w:rsid w:val="00A70224"/>
    <w:rsid w:val="00A702C1"/>
    <w:rsid w:val="00A70865"/>
    <w:rsid w:val="00A71953"/>
    <w:rsid w:val="00A71C11"/>
    <w:rsid w:val="00A72337"/>
    <w:rsid w:val="00A730A4"/>
    <w:rsid w:val="00A73476"/>
    <w:rsid w:val="00A735F0"/>
    <w:rsid w:val="00A73631"/>
    <w:rsid w:val="00A73D98"/>
    <w:rsid w:val="00A74331"/>
    <w:rsid w:val="00A749EA"/>
    <w:rsid w:val="00A74AEE"/>
    <w:rsid w:val="00A74E42"/>
    <w:rsid w:val="00A75160"/>
    <w:rsid w:val="00A75793"/>
    <w:rsid w:val="00A7682D"/>
    <w:rsid w:val="00A7720E"/>
    <w:rsid w:val="00A77A13"/>
    <w:rsid w:val="00A77B2D"/>
    <w:rsid w:val="00A77CA8"/>
    <w:rsid w:val="00A80246"/>
    <w:rsid w:val="00A80659"/>
    <w:rsid w:val="00A817A2"/>
    <w:rsid w:val="00A81C32"/>
    <w:rsid w:val="00A81D62"/>
    <w:rsid w:val="00A822A2"/>
    <w:rsid w:val="00A82A1C"/>
    <w:rsid w:val="00A8337B"/>
    <w:rsid w:val="00A83897"/>
    <w:rsid w:val="00A83CDF"/>
    <w:rsid w:val="00A841A8"/>
    <w:rsid w:val="00A84DFA"/>
    <w:rsid w:val="00A84F0C"/>
    <w:rsid w:val="00A85081"/>
    <w:rsid w:val="00A85869"/>
    <w:rsid w:val="00A85977"/>
    <w:rsid w:val="00A86849"/>
    <w:rsid w:val="00A86CC7"/>
    <w:rsid w:val="00A876D6"/>
    <w:rsid w:val="00A87D2A"/>
    <w:rsid w:val="00A91A47"/>
    <w:rsid w:val="00A91C8E"/>
    <w:rsid w:val="00A91D04"/>
    <w:rsid w:val="00A92BA0"/>
    <w:rsid w:val="00A92EEB"/>
    <w:rsid w:val="00A92F9F"/>
    <w:rsid w:val="00A93682"/>
    <w:rsid w:val="00A93A82"/>
    <w:rsid w:val="00A9408D"/>
    <w:rsid w:val="00A94332"/>
    <w:rsid w:val="00A9499F"/>
    <w:rsid w:val="00A949D2"/>
    <w:rsid w:val="00A94A14"/>
    <w:rsid w:val="00A94AB2"/>
    <w:rsid w:val="00A94B87"/>
    <w:rsid w:val="00A94D24"/>
    <w:rsid w:val="00A94DF3"/>
    <w:rsid w:val="00A94EC1"/>
    <w:rsid w:val="00A9581F"/>
    <w:rsid w:val="00A95F81"/>
    <w:rsid w:val="00A9638C"/>
    <w:rsid w:val="00A96817"/>
    <w:rsid w:val="00A96EAA"/>
    <w:rsid w:val="00AA011C"/>
    <w:rsid w:val="00AA0410"/>
    <w:rsid w:val="00AA14E2"/>
    <w:rsid w:val="00AA168B"/>
    <w:rsid w:val="00AA1A57"/>
    <w:rsid w:val="00AA2717"/>
    <w:rsid w:val="00AA289E"/>
    <w:rsid w:val="00AA37A9"/>
    <w:rsid w:val="00AA3AC6"/>
    <w:rsid w:val="00AA3C06"/>
    <w:rsid w:val="00AA4366"/>
    <w:rsid w:val="00AA4CF9"/>
    <w:rsid w:val="00AA58E7"/>
    <w:rsid w:val="00AA5968"/>
    <w:rsid w:val="00AA596E"/>
    <w:rsid w:val="00AA64E9"/>
    <w:rsid w:val="00AA6C41"/>
    <w:rsid w:val="00AB0232"/>
    <w:rsid w:val="00AB0318"/>
    <w:rsid w:val="00AB050F"/>
    <w:rsid w:val="00AB094F"/>
    <w:rsid w:val="00AB0BF9"/>
    <w:rsid w:val="00AB1617"/>
    <w:rsid w:val="00AB3898"/>
    <w:rsid w:val="00AB3EB0"/>
    <w:rsid w:val="00AB4804"/>
    <w:rsid w:val="00AB6053"/>
    <w:rsid w:val="00AB66C1"/>
    <w:rsid w:val="00AB687C"/>
    <w:rsid w:val="00AB7013"/>
    <w:rsid w:val="00AB73A3"/>
    <w:rsid w:val="00AB7602"/>
    <w:rsid w:val="00AB78A5"/>
    <w:rsid w:val="00AB7E02"/>
    <w:rsid w:val="00AC0951"/>
    <w:rsid w:val="00AC0C99"/>
    <w:rsid w:val="00AC1519"/>
    <w:rsid w:val="00AC1559"/>
    <w:rsid w:val="00AC17F6"/>
    <w:rsid w:val="00AC20C0"/>
    <w:rsid w:val="00AC3198"/>
    <w:rsid w:val="00AC3252"/>
    <w:rsid w:val="00AC4584"/>
    <w:rsid w:val="00AC4916"/>
    <w:rsid w:val="00AC4BED"/>
    <w:rsid w:val="00AC5325"/>
    <w:rsid w:val="00AC6445"/>
    <w:rsid w:val="00AC6A22"/>
    <w:rsid w:val="00AC7747"/>
    <w:rsid w:val="00AD0527"/>
    <w:rsid w:val="00AD1549"/>
    <w:rsid w:val="00AD1616"/>
    <w:rsid w:val="00AD1A5D"/>
    <w:rsid w:val="00AD324E"/>
    <w:rsid w:val="00AD3B14"/>
    <w:rsid w:val="00AD3B26"/>
    <w:rsid w:val="00AD44E7"/>
    <w:rsid w:val="00AD55C6"/>
    <w:rsid w:val="00AD565E"/>
    <w:rsid w:val="00AD6FA5"/>
    <w:rsid w:val="00AD7EA3"/>
    <w:rsid w:val="00AE04BC"/>
    <w:rsid w:val="00AE0893"/>
    <w:rsid w:val="00AE0C8F"/>
    <w:rsid w:val="00AE12DC"/>
    <w:rsid w:val="00AE16DA"/>
    <w:rsid w:val="00AE197B"/>
    <w:rsid w:val="00AE2D99"/>
    <w:rsid w:val="00AE37B5"/>
    <w:rsid w:val="00AE3BCA"/>
    <w:rsid w:val="00AE51C8"/>
    <w:rsid w:val="00AE5D17"/>
    <w:rsid w:val="00AE694F"/>
    <w:rsid w:val="00AE696B"/>
    <w:rsid w:val="00AE7685"/>
    <w:rsid w:val="00AE7B03"/>
    <w:rsid w:val="00AF0402"/>
    <w:rsid w:val="00AF2006"/>
    <w:rsid w:val="00AF2257"/>
    <w:rsid w:val="00AF2419"/>
    <w:rsid w:val="00AF29A3"/>
    <w:rsid w:val="00AF2D45"/>
    <w:rsid w:val="00AF30D8"/>
    <w:rsid w:val="00AF3986"/>
    <w:rsid w:val="00AF42A1"/>
    <w:rsid w:val="00AF4DB4"/>
    <w:rsid w:val="00AF53BB"/>
    <w:rsid w:val="00AF5DAF"/>
    <w:rsid w:val="00AF614C"/>
    <w:rsid w:val="00AF62C3"/>
    <w:rsid w:val="00AF6B60"/>
    <w:rsid w:val="00AF7962"/>
    <w:rsid w:val="00B00C7E"/>
    <w:rsid w:val="00B0124A"/>
    <w:rsid w:val="00B01DBB"/>
    <w:rsid w:val="00B02255"/>
    <w:rsid w:val="00B025B6"/>
    <w:rsid w:val="00B028FD"/>
    <w:rsid w:val="00B02A9B"/>
    <w:rsid w:val="00B02AC5"/>
    <w:rsid w:val="00B04420"/>
    <w:rsid w:val="00B049AA"/>
    <w:rsid w:val="00B06452"/>
    <w:rsid w:val="00B0768D"/>
    <w:rsid w:val="00B102F0"/>
    <w:rsid w:val="00B106DA"/>
    <w:rsid w:val="00B107B3"/>
    <w:rsid w:val="00B11100"/>
    <w:rsid w:val="00B11EC2"/>
    <w:rsid w:val="00B1285C"/>
    <w:rsid w:val="00B12C1A"/>
    <w:rsid w:val="00B131A8"/>
    <w:rsid w:val="00B13AE2"/>
    <w:rsid w:val="00B13BE2"/>
    <w:rsid w:val="00B140EA"/>
    <w:rsid w:val="00B14107"/>
    <w:rsid w:val="00B14B9A"/>
    <w:rsid w:val="00B15196"/>
    <w:rsid w:val="00B1683A"/>
    <w:rsid w:val="00B1691B"/>
    <w:rsid w:val="00B20AC9"/>
    <w:rsid w:val="00B20C82"/>
    <w:rsid w:val="00B223C5"/>
    <w:rsid w:val="00B2248D"/>
    <w:rsid w:val="00B2382F"/>
    <w:rsid w:val="00B23911"/>
    <w:rsid w:val="00B241F1"/>
    <w:rsid w:val="00B24721"/>
    <w:rsid w:val="00B255D2"/>
    <w:rsid w:val="00B25AD8"/>
    <w:rsid w:val="00B25E28"/>
    <w:rsid w:val="00B25EEE"/>
    <w:rsid w:val="00B270C8"/>
    <w:rsid w:val="00B27DB9"/>
    <w:rsid w:val="00B27DEE"/>
    <w:rsid w:val="00B27FAD"/>
    <w:rsid w:val="00B30099"/>
    <w:rsid w:val="00B3027D"/>
    <w:rsid w:val="00B30322"/>
    <w:rsid w:val="00B3061B"/>
    <w:rsid w:val="00B30E4F"/>
    <w:rsid w:val="00B31540"/>
    <w:rsid w:val="00B32165"/>
    <w:rsid w:val="00B32424"/>
    <w:rsid w:val="00B32D20"/>
    <w:rsid w:val="00B32FD0"/>
    <w:rsid w:val="00B33248"/>
    <w:rsid w:val="00B33507"/>
    <w:rsid w:val="00B33849"/>
    <w:rsid w:val="00B34CB6"/>
    <w:rsid w:val="00B36D90"/>
    <w:rsid w:val="00B370D0"/>
    <w:rsid w:val="00B412F2"/>
    <w:rsid w:val="00B41845"/>
    <w:rsid w:val="00B42A77"/>
    <w:rsid w:val="00B42B20"/>
    <w:rsid w:val="00B44482"/>
    <w:rsid w:val="00B44EA9"/>
    <w:rsid w:val="00B4507F"/>
    <w:rsid w:val="00B455FF"/>
    <w:rsid w:val="00B4599B"/>
    <w:rsid w:val="00B460FB"/>
    <w:rsid w:val="00B47265"/>
    <w:rsid w:val="00B47D26"/>
    <w:rsid w:val="00B47F27"/>
    <w:rsid w:val="00B47FEF"/>
    <w:rsid w:val="00B50090"/>
    <w:rsid w:val="00B50623"/>
    <w:rsid w:val="00B508B8"/>
    <w:rsid w:val="00B508D5"/>
    <w:rsid w:val="00B50A95"/>
    <w:rsid w:val="00B50E55"/>
    <w:rsid w:val="00B5151F"/>
    <w:rsid w:val="00B51685"/>
    <w:rsid w:val="00B51CFF"/>
    <w:rsid w:val="00B52077"/>
    <w:rsid w:val="00B523F7"/>
    <w:rsid w:val="00B53878"/>
    <w:rsid w:val="00B53C79"/>
    <w:rsid w:val="00B54475"/>
    <w:rsid w:val="00B545F4"/>
    <w:rsid w:val="00B5505A"/>
    <w:rsid w:val="00B55341"/>
    <w:rsid w:val="00B5545D"/>
    <w:rsid w:val="00B558FD"/>
    <w:rsid w:val="00B55FDF"/>
    <w:rsid w:val="00B5600F"/>
    <w:rsid w:val="00B56232"/>
    <w:rsid w:val="00B606FB"/>
    <w:rsid w:val="00B6096E"/>
    <w:rsid w:val="00B61042"/>
    <w:rsid w:val="00B61083"/>
    <w:rsid w:val="00B611BA"/>
    <w:rsid w:val="00B6216D"/>
    <w:rsid w:val="00B6326A"/>
    <w:rsid w:val="00B633DA"/>
    <w:rsid w:val="00B6374C"/>
    <w:rsid w:val="00B63BC7"/>
    <w:rsid w:val="00B63DA7"/>
    <w:rsid w:val="00B64B82"/>
    <w:rsid w:val="00B64BBE"/>
    <w:rsid w:val="00B657B1"/>
    <w:rsid w:val="00B65F48"/>
    <w:rsid w:val="00B66506"/>
    <w:rsid w:val="00B6667E"/>
    <w:rsid w:val="00B66CFB"/>
    <w:rsid w:val="00B676FA"/>
    <w:rsid w:val="00B7011F"/>
    <w:rsid w:val="00B705CE"/>
    <w:rsid w:val="00B70B0D"/>
    <w:rsid w:val="00B7167E"/>
    <w:rsid w:val="00B72134"/>
    <w:rsid w:val="00B73161"/>
    <w:rsid w:val="00B73892"/>
    <w:rsid w:val="00B74B2C"/>
    <w:rsid w:val="00B752A5"/>
    <w:rsid w:val="00B75416"/>
    <w:rsid w:val="00B75952"/>
    <w:rsid w:val="00B75BF8"/>
    <w:rsid w:val="00B75D06"/>
    <w:rsid w:val="00B77B33"/>
    <w:rsid w:val="00B80AAF"/>
    <w:rsid w:val="00B80FF6"/>
    <w:rsid w:val="00B82623"/>
    <w:rsid w:val="00B829B6"/>
    <w:rsid w:val="00B829D3"/>
    <w:rsid w:val="00B829E0"/>
    <w:rsid w:val="00B83E0F"/>
    <w:rsid w:val="00B8436E"/>
    <w:rsid w:val="00B846BE"/>
    <w:rsid w:val="00B849B9"/>
    <w:rsid w:val="00B850D8"/>
    <w:rsid w:val="00B853DB"/>
    <w:rsid w:val="00B85678"/>
    <w:rsid w:val="00B86619"/>
    <w:rsid w:val="00B8694E"/>
    <w:rsid w:val="00B8718B"/>
    <w:rsid w:val="00B87405"/>
    <w:rsid w:val="00B8764E"/>
    <w:rsid w:val="00B9025F"/>
    <w:rsid w:val="00B91BA7"/>
    <w:rsid w:val="00B927C3"/>
    <w:rsid w:val="00B9292E"/>
    <w:rsid w:val="00B92968"/>
    <w:rsid w:val="00B93276"/>
    <w:rsid w:val="00B943EA"/>
    <w:rsid w:val="00B9442D"/>
    <w:rsid w:val="00B94ADB"/>
    <w:rsid w:val="00B959FB"/>
    <w:rsid w:val="00B96646"/>
    <w:rsid w:val="00B97F73"/>
    <w:rsid w:val="00B97FB4"/>
    <w:rsid w:val="00BA00DD"/>
    <w:rsid w:val="00BA1094"/>
    <w:rsid w:val="00BA1352"/>
    <w:rsid w:val="00BA1CBF"/>
    <w:rsid w:val="00BA452A"/>
    <w:rsid w:val="00BA46C8"/>
    <w:rsid w:val="00BA49D1"/>
    <w:rsid w:val="00BA4E81"/>
    <w:rsid w:val="00BA5D4B"/>
    <w:rsid w:val="00BA651E"/>
    <w:rsid w:val="00BA6530"/>
    <w:rsid w:val="00BA74B6"/>
    <w:rsid w:val="00BA7716"/>
    <w:rsid w:val="00BA7A1D"/>
    <w:rsid w:val="00BA7AFF"/>
    <w:rsid w:val="00BB017B"/>
    <w:rsid w:val="00BB01CF"/>
    <w:rsid w:val="00BB0465"/>
    <w:rsid w:val="00BB3053"/>
    <w:rsid w:val="00BB3608"/>
    <w:rsid w:val="00BB37E4"/>
    <w:rsid w:val="00BB4C1E"/>
    <w:rsid w:val="00BB4E1E"/>
    <w:rsid w:val="00BB6757"/>
    <w:rsid w:val="00BB6A87"/>
    <w:rsid w:val="00BB711E"/>
    <w:rsid w:val="00BC1867"/>
    <w:rsid w:val="00BC19FC"/>
    <w:rsid w:val="00BC2047"/>
    <w:rsid w:val="00BC25ED"/>
    <w:rsid w:val="00BC3845"/>
    <w:rsid w:val="00BC3D21"/>
    <w:rsid w:val="00BC46DC"/>
    <w:rsid w:val="00BC5249"/>
    <w:rsid w:val="00BC553E"/>
    <w:rsid w:val="00BC590E"/>
    <w:rsid w:val="00BC64A5"/>
    <w:rsid w:val="00BC6FC2"/>
    <w:rsid w:val="00BC72C5"/>
    <w:rsid w:val="00BC7DC1"/>
    <w:rsid w:val="00BD059E"/>
    <w:rsid w:val="00BD0CEB"/>
    <w:rsid w:val="00BD105B"/>
    <w:rsid w:val="00BD26D0"/>
    <w:rsid w:val="00BD2725"/>
    <w:rsid w:val="00BD2A29"/>
    <w:rsid w:val="00BD2D11"/>
    <w:rsid w:val="00BD2D1B"/>
    <w:rsid w:val="00BD2D86"/>
    <w:rsid w:val="00BD3509"/>
    <w:rsid w:val="00BD3DB5"/>
    <w:rsid w:val="00BD49ED"/>
    <w:rsid w:val="00BD581E"/>
    <w:rsid w:val="00BD60B6"/>
    <w:rsid w:val="00BD65E3"/>
    <w:rsid w:val="00BD676D"/>
    <w:rsid w:val="00BD7123"/>
    <w:rsid w:val="00BD7198"/>
    <w:rsid w:val="00BD7A4E"/>
    <w:rsid w:val="00BD7C50"/>
    <w:rsid w:val="00BD7EA7"/>
    <w:rsid w:val="00BD7FC6"/>
    <w:rsid w:val="00BE00AA"/>
    <w:rsid w:val="00BE202A"/>
    <w:rsid w:val="00BE2388"/>
    <w:rsid w:val="00BE249B"/>
    <w:rsid w:val="00BE3F70"/>
    <w:rsid w:val="00BE541D"/>
    <w:rsid w:val="00BE575B"/>
    <w:rsid w:val="00BE59E1"/>
    <w:rsid w:val="00BE65A4"/>
    <w:rsid w:val="00BE7124"/>
    <w:rsid w:val="00BE73AA"/>
    <w:rsid w:val="00BE754B"/>
    <w:rsid w:val="00BE7647"/>
    <w:rsid w:val="00BE7A44"/>
    <w:rsid w:val="00BF1043"/>
    <w:rsid w:val="00BF22BF"/>
    <w:rsid w:val="00BF2A14"/>
    <w:rsid w:val="00BF3561"/>
    <w:rsid w:val="00BF358F"/>
    <w:rsid w:val="00BF454B"/>
    <w:rsid w:val="00BF4BBA"/>
    <w:rsid w:val="00BF5432"/>
    <w:rsid w:val="00BF59EF"/>
    <w:rsid w:val="00BF5AF4"/>
    <w:rsid w:val="00BF61A4"/>
    <w:rsid w:val="00BF62D8"/>
    <w:rsid w:val="00BF70FC"/>
    <w:rsid w:val="00BF7DFE"/>
    <w:rsid w:val="00C00008"/>
    <w:rsid w:val="00C005CE"/>
    <w:rsid w:val="00C01633"/>
    <w:rsid w:val="00C0173A"/>
    <w:rsid w:val="00C02DF6"/>
    <w:rsid w:val="00C03363"/>
    <w:rsid w:val="00C0673B"/>
    <w:rsid w:val="00C06743"/>
    <w:rsid w:val="00C067B3"/>
    <w:rsid w:val="00C0685F"/>
    <w:rsid w:val="00C070C1"/>
    <w:rsid w:val="00C079CE"/>
    <w:rsid w:val="00C07A9F"/>
    <w:rsid w:val="00C07B8A"/>
    <w:rsid w:val="00C10719"/>
    <w:rsid w:val="00C107C4"/>
    <w:rsid w:val="00C10988"/>
    <w:rsid w:val="00C10A0F"/>
    <w:rsid w:val="00C10CB8"/>
    <w:rsid w:val="00C11190"/>
    <w:rsid w:val="00C1159A"/>
    <w:rsid w:val="00C12FCE"/>
    <w:rsid w:val="00C131CD"/>
    <w:rsid w:val="00C13320"/>
    <w:rsid w:val="00C13D3E"/>
    <w:rsid w:val="00C14389"/>
    <w:rsid w:val="00C147BE"/>
    <w:rsid w:val="00C15130"/>
    <w:rsid w:val="00C15671"/>
    <w:rsid w:val="00C161EF"/>
    <w:rsid w:val="00C165AF"/>
    <w:rsid w:val="00C16DF2"/>
    <w:rsid w:val="00C2124C"/>
    <w:rsid w:val="00C218C5"/>
    <w:rsid w:val="00C219F2"/>
    <w:rsid w:val="00C21F63"/>
    <w:rsid w:val="00C22D3E"/>
    <w:rsid w:val="00C260B1"/>
    <w:rsid w:val="00C266F5"/>
    <w:rsid w:val="00C26741"/>
    <w:rsid w:val="00C27416"/>
    <w:rsid w:val="00C279B2"/>
    <w:rsid w:val="00C27A8E"/>
    <w:rsid w:val="00C27B6E"/>
    <w:rsid w:val="00C27B8B"/>
    <w:rsid w:val="00C27DCD"/>
    <w:rsid w:val="00C27F8E"/>
    <w:rsid w:val="00C301F9"/>
    <w:rsid w:val="00C305C1"/>
    <w:rsid w:val="00C31D44"/>
    <w:rsid w:val="00C332CA"/>
    <w:rsid w:val="00C33F46"/>
    <w:rsid w:val="00C348A8"/>
    <w:rsid w:val="00C36063"/>
    <w:rsid w:val="00C36FC3"/>
    <w:rsid w:val="00C40914"/>
    <w:rsid w:val="00C40D68"/>
    <w:rsid w:val="00C40EDC"/>
    <w:rsid w:val="00C41BC0"/>
    <w:rsid w:val="00C41CDD"/>
    <w:rsid w:val="00C41DDB"/>
    <w:rsid w:val="00C41E52"/>
    <w:rsid w:val="00C425C5"/>
    <w:rsid w:val="00C43C0D"/>
    <w:rsid w:val="00C43CEE"/>
    <w:rsid w:val="00C4432A"/>
    <w:rsid w:val="00C448F3"/>
    <w:rsid w:val="00C45B05"/>
    <w:rsid w:val="00C45D77"/>
    <w:rsid w:val="00C4669F"/>
    <w:rsid w:val="00C46947"/>
    <w:rsid w:val="00C46B5E"/>
    <w:rsid w:val="00C46F38"/>
    <w:rsid w:val="00C470DA"/>
    <w:rsid w:val="00C50857"/>
    <w:rsid w:val="00C508DB"/>
    <w:rsid w:val="00C50C4A"/>
    <w:rsid w:val="00C517A4"/>
    <w:rsid w:val="00C52189"/>
    <w:rsid w:val="00C524B2"/>
    <w:rsid w:val="00C52BBF"/>
    <w:rsid w:val="00C52E1E"/>
    <w:rsid w:val="00C52FF9"/>
    <w:rsid w:val="00C5322F"/>
    <w:rsid w:val="00C546E0"/>
    <w:rsid w:val="00C551A0"/>
    <w:rsid w:val="00C61B68"/>
    <w:rsid w:val="00C6205C"/>
    <w:rsid w:val="00C62115"/>
    <w:rsid w:val="00C62563"/>
    <w:rsid w:val="00C62C48"/>
    <w:rsid w:val="00C62E85"/>
    <w:rsid w:val="00C62FA3"/>
    <w:rsid w:val="00C644EC"/>
    <w:rsid w:val="00C657F7"/>
    <w:rsid w:val="00C65F01"/>
    <w:rsid w:val="00C66158"/>
    <w:rsid w:val="00C66695"/>
    <w:rsid w:val="00C67048"/>
    <w:rsid w:val="00C67877"/>
    <w:rsid w:val="00C67CB2"/>
    <w:rsid w:val="00C703F4"/>
    <w:rsid w:val="00C70657"/>
    <w:rsid w:val="00C70797"/>
    <w:rsid w:val="00C724E7"/>
    <w:rsid w:val="00C736FC"/>
    <w:rsid w:val="00C737A1"/>
    <w:rsid w:val="00C739C8"/>
    <w:rsid w:val="00C75BF8"/>
    <w:rsid w:val="00C75C73"/>
    <w:rsid w:val="00C770D4"/>
    <w:rsid w:val="00C772CA"/>
    <w:rsid w:val="00C779CF"/>
    <w:rsid w:val="00C77A92"/>
    <w:rsid w:val="00C807A8"/>
    <w:rsid w:val="00C8091A"/>
    <w:rsid w:val="00C80B36"/>
    <w:rsid w:val="00C823F9"/>
    <w:rsid w:val="00C855E8"/>
    <w:rsid w:val="00C85F5F"/>
    <w:rsid w:val="00C86A50"/>
    <w:rsid w:val="00C908C4"/>
    <w:rsid w:val="00C90CE1"/>
    <w:rsid w:val="00C9172F"/>
    <w:rsid w:val="00C91942"/>
    <w:rsid w:val="00C92382"/>
    <w:rsid w:val="00C9324B"/>
    <w:rsid w:val="00C933D4"/>
    <w:rsid w:val="00C93834"/>
    <w:rsid w:val="00C942CC"/>
    <w:rsid w:val="00C9453F"/>
    <w:rsid w:val="00C94BA5"/>
    <w:rsid w:val="00C95313"/>
    <w:rsid w:val="00CA0F41"/>
    <w:rsid w:val="00CA19B7"/>
    <w:rsid w:val="00CA228A"/>
    <w:rsid w:val="00CA37AE"/>
    <w:rsid w:val="00CA5BBE"/>
    <w:rsid w:val="00CA651E"/>
    <w:rsid w:val="00CA7156"/>
    <w:rsid w:val="00CA77CB"/>
    <w:rsid w:val="00CB013A"/>
    <w:rsid w:val="00CB018F"/>
    <w:rsid w:val="00CB1CE7"/>
    <w:rsid w:val="00CB2060"/>
    <w:rsid w:val="00CB267A"/>
    <w:rsid w:val="00CB28E5"/>
    <w:rsid w:val="00CB319D"/>
    <w:rsid w:val="00CB33BB"/>
    <w:rsid w:val="00CB34AC"/>
    <w:rsid w:val="00CB403E"/>
    <w:rsid w:val="00CB4609"/>
    <w:rsid w:val="00CB4EE2"/>
    <w:rsid w:val="00CB50B0"/>
    <w:rsid w:val="00CB5254"/>
    <w:rsid w:val="00CB59DC"/>
    <w:rsid w:val="00CB5EF6"/>
    <w:rsid w:val="00CB65B1"/>
    <w:rsid w:val="00CB6BE3"/>
    <w:rsid w:val="00CB6C45"/>
    <w:rsid w:val="00CB6E9F"/>
    <w:rsid w:val="00CC0B7E"/>
    <w:rsid w:val="00CC1653"/>
    <w:rsid w:val="00CC18FC"/>
    <w:rsid w:val="00CC1AD7"/>
    <w:rsid w:val="00CC26B1"/>
    <w:rsid w:val="00CC3156"/>
    <w:rsid w:val="00CC4DEE"/>
    <w:rsid w:val="00CC50A9"/>
    <w:rsid w:val="00CC5A7F"/>
    <w:rsid w:val="00CD1842"/>
    <w:rsid w:val="00CD1BDF"/>
    <w:rsid w:val="00CD1EC9"/>
    <w:rsid w:val="00CD2865"/>
    <w:rsid w:val="00CD36F3"/>
    <w:rsid w:val="00CD3A25"/>
    <w:rsid w:val="00CD3D1D"/>
    <w:rsid w:val="00CD41AF"/>
    <w:rsid w:val="00CD4EC7"/>
    <w:rsid w:val="00CD5D2B"/>
    <w:rsid w:val="00CD647C"/>
    <w:rsid w:val="00CD6DCE"/>
    <w:rsid w:val="00CD761E"/>
    <w:rsid w:val="00CE0094"/>
    <w:rsid w:val="00CE0607"/>
    <w:rsid w:val="00CE0F6A"/>
    <w:rsid w:val="00CE13F4"/>
    <w:rsid w:val="00CE2024"/>
    <w:rsid w:val="00CE3125"/>
    <w:rsid w:val="00CE4543"/>
    <w:rsid w:val="00CE53F1"/>
    <w:rsid w:val="00CE56EE"/>
    <w:rsid w:val="00CE6306"/>
    <w:rsid w:val="00CE6CD0"/>
    <w:rsid w:val="00CE7CFA"/>
    <w:rsid w:val="00CE7E5D"/>
    <w:rsid w:val="00CF0537"/>
    <w:rsid w:val="00CF0BA2"/>
    <w:rsid w:val="00CF0FEA"/>
    <w:rsid w:val="00CF1ACB"/>
    <w:rsid w:val="00CF1F75"/>
    <w:rsid w:val="00CF26EB"/>
    <w:rsid w:val="00CF34D9"/>
    <w:rsid w:val="00CF3B6C"/>
    <w:rsid w:val="00CF3DF6"/>
    <w:rsid w:val="00CF4F0B"/>
    <w:rsid w:val="00CF5119"/>
    <w:rsid w:val="00CF727B"/>
    <w:rsid w:val="00D01197"/>
    <w:rsid w:val="00D01A3A"/>
    <w:rsid w:val="00D01CDD"/>
    <w:rsid w:val="00D0200C"/>
    <w:rsid w:val="00D030BF"/>
    <w:rsid w:val="00D03617"/>
    <w:rsid w:val="00D04279"/>
    <w:rsid w:val="00D05460"/>
    <w:rsid w:val="00D05A9F"/>
    <w:rsid w:val="00D05FF2"/>
    <w:rsid w:val="00D0602D"/>
    <w:rsid w:val="00D062ED"/>
    <w:rsid w:val="00D07706"/>
    <w:rsid w:val="00D07E53"/>
    <w:rsid w:val="00D107E1"/>
    <w:rsid w:val="00D107F9"/>
    <w:rsid w:val="00D112DF"/>
    <w:rsid w:val="00D11932"/>
    <w:rsid w:val="00D123B4"/>
    <w:rsid w:val="00D12E7E"/>
    <w:rsid w:val="00D1327F"/>
    <w:rsid w:val="00D140C0"/>
    <w:rsid w:val="00D14A18"/>
    <w:rsid w:val="00D14B0E"/>
    <w:rsid w:val="00D15382"/>
    <w:rsid w:val="00D15D89"/>
    <w:rsid w:val="00D167AA"/>
    <w:rsid w:val="00D17C8D"/>
    <w:rsid w:val="00D2000D"/>
    <w:rsid w:val="00D200A3"/>
    <w:rsid w:val="00D204BC"/>
    <w:rsid w:val="00D20920"/>
    <w:rsid w:val="00D209D1"/>
    <w:rsid w:val="00D20CFE"/>
    <w:rsid w:val="00D210EE"/>
    <w:rsid w:val="00D21124"/>
    <w:rsid w:val="00D21728"/>
    <w:rsid w:val="00D21824"/>
    <w:rsid w:val="00D226D0"/>
    <w:rsid w:val="00D23434"/>
    <w:rsid w:val="00D2378A"/>
    <w:rsid w:val="00D2462D"/>
    <w:rsid w:val="00D253EA"/>
    <w:rsid w:val="00D25BCF"/>
    <w:rsid w:val="00D260CB"/>
    <w:rsid w:val="00D2670A"/>
    <w:rsid w:val="00D272E7"/>
    <w:rsid w:val="00D279FF"/>
    <w:rsid w:val="00D27DAB"/>
    <w:rsid w:val="00D27E8E"/>
    <w:rsid w:val="00D309E7"/>
    <w:rsid w:val="00D310C9"/>
    <w:rsid w:val="00D32109"/>
    <w:rsid w:val="00D325DB"/>
    <w:rsid w:val="00D329D5"/>
    <w:rsid w:val="00D32E1F"/>
    <w:rsid w:val="00D33E8E"/>
    <w:rsid w:val="00D343A9"/>
    <w:rsid w:val="00D348CC"/>
    <w:rsid w:val="00D34CE7"/>
    <w:rsid w:val="00D36833"/>
    <w:rsid w:val="00D370C1"/>
    <w:rsid w:val="00D374B6"/>
    <w:rsid w:val="00D37601"/>
    <w:rsid w:val="00D37E20"/>
    <w:rsid w:val="00D402C7"/>
    <w:rsid w:val="00D4037D"/>
    <w:rsid w:val="00D40B5F"/>
    <w:rsid w:val="00D422B5"/>
    <w:rsid w:val="00D42780"/>
    <w:rsid w:val="00D428CE"/>
    <w:rsid w:val="00D449A8"/>
    <w:rsid w:val="00D45BF1"/>
    <w:rsid w:val="00D45D40"/>
    <w:rsid w:val="00D46FAF"/>
    <w:rsid w:val="00D47208"/>
    <w:rsid w:val="00D47316"/>
    <w:rsid w:val="00D47706"/>
    <w:rsid w:val="00D47C83"/>
    <w:rsid w:val="00D519DD"/>
    <w:rsid w:val="00D52A9F"/>
    <w:rsid w:val="00D52AF9"/>
    <w:rsid w:val="00D52C0D"/>
    <w:rsid w:val="00D52E80"/>
    <w:rsid w:val="00D53338"/>
    <w:rsid w:val="00D53667"/>
    <w:rsid w:val="00D546EB"/>
    <w:rsid w:val="00D553D1"/>
    <w:rsid w:val="00D558A6"/>
    <w:rsid w:val="00D5672B"/>
    <w:rsid w:val="00D576C2"/>
    <w:rsid w:val="00D57FF0"/>
    <w:rsid w:val="00D60718"/>
    <w:rsid w:val="00D60906"/>
    <w:rsid w:val="00D60E48"/>
    <w:rsid w:val="00D6110B"/>
    <w:rsid w:val="00D61D96"/>
    <w:rsid w:val="00D6291E"/>
    <w:rsid w:val="00D6364F"/>
    <w:rsid w:val="00D64107"/>
    <w:rsid w:val="00D648A5"/>
    <w:rsid w:val="00D64CC8"/>
    <w:rsid w:val="00D65DC2"/>
    <w:rsid w:val="00D666E7"/>
    <w:rsid w:val="00D70121"/>
    <w:rsid w:val="00D70CBE"/>
    <w:rsid w:val="00D7165F"/>
    <w:rsid w:val="00D71734"/>
    <w:rsid w:val="00D733CD"/>
    <w:rsid w:val="00D73482"/>
    <w:rsid w:val="00D73712"/>
    <w:rsid w:val="00D7569C"/>
    <w:rsid w:val="00D75D97"/>
    <w:rsid w:val="00D7614B"/>
    <w:rsid w:val="00D768E3"/>
    <w:rsid w:val="00D76ECE"/>
    <w:rsid w:val="00D77984"/>
    <w:rsid w:val="00D80FB9"/>
    <w:rsid w:val="00D81070"/>
    <w:rsid w:val="00D8246D"/>
    <w:rsid w:val="00D82EE5"/>
    <w:rsid w:val="00D831F0"/>
    <w:rsid w:val="00D83752"/>
    <w:rsid w:val="00D849CE"/>
    <w:rsid w:val="00D850B3"/>
    <w:rsid w:val="00D85266"/>
    <w:rsid w:val="00D8542E"/>
    <w:rsid w:val="00D85B01"/>
    <w:rsid w:val="00D86750"/>
    <w:rsid w:val="00D868AD"/>
    <w:rsid w:val="00D86C3B"/>
    <w:rsid w:val="00D8722C"/>
    <w:rsid w:val="00D87F3C"/>
    <w:rsid w:val="00D90621"/>
    <w:rsid w:val="00D90D3D"/>
    <w:rsid w:val="00D90F60"/>
    <w:rsid w:val="00D91019"/>
    <w:rsid w:val="00D912DE"/>
    <w:rsid w:val="00D91774"/>
    <w:rsid w:val="00D920BA"/>
    <w:rsid w:val="00D923BD"/>
    <w:rsid w:val="00D92B19"/>
    <w:rsid w:val="00D93C48"/>
    <w:rsid w:val="00D93F10"/>
    <w:rsid w:val="00D947F1"/>
    <w:rsid w:val="00D95343"/>
    <w:rsid w:val="00D95EDB"/>
    <w:rsid w:val="00D9706E"/>
    <w:rsid w:val="00DA0042"/>
    <w:rsid w:val="00DA050F"/>
    <w:rsid w:val="00DA0ABF"/>
    <w:rsid w:val="00DA2679"/>
    <w:rsid w:val="00DA2F10"/>
    <w:rsid w:val="00DA3D5D"/>
    <w:rsid w:val="00DA3FCF"/>
    <w:rsid w:val="00DA44C8"/>
    <w:rsid w:val="00DA625B"/>
    <w:rsid w:val="00DA6B00"/>
    <w:rsid w:val="00DA6BB4"/>
    <w:rsid w:val="00DA6D17"/>
    <w:rsid w:val="00DA6F6D"/>
    <w:rsid w:val="00DA72CF"/>
    <w:rsid w:val="00DA75DC"/>
    <w:rsid w:val="00DA7659"/>
    <w:rsid w:val="00DA7D7F"/>
    <w:rsid w:val="00DB01B6"/>
    <w:rsid w:val="00DB02BB"/>
    <w:rsid w:val="00DB068B"/>
    <w:rsid w:val="00DB084B"/>
    <w:rsid w:val="00DB1515"/>
    <w:rsid w:val="00DB22D5"/>
    <w:rsid w:val="00DB2B2F"/>
    <w:rsid w:val="00DB2BB0"/>
    <w:rsid w:val="00DB2DB2"/>
    <w:rsid w:val="00DB2FD5"/>
    <w:rsid w:val="00DB3335"/>
    <w:rsid w:val="00DB3C4F"/>
    <w:rsid w:val="00DB4AD0"/>
    <w:rsid w:val="00DB4FB8"/>
    <w:rsid w:val="00DB53C5"/>
    <w:rsid w:val="00DB53F8"/>
    <w:rsid w:val="00DB6A06"/>
    <w:rsid w:val="00DB70AD"/>
    <w:rsid w:val="00DB7870"/>
    <w:rsid w:val="00DC051D"/>
    <w:rsid w:val="00DC0791"/>
    <w:rsid w:val="00DC094A"/>
    <w:rsid w:val="00DC0B02"/>
    <w:rsid w:val="00DC1287"/>
    <w:rsid w:val="00DC1725"/>
    <w:rsid w:val="00DC196C"/>
    <w:rsid w:val="00DC1F29"/>
    <w:rsid w:val="00DC2447"/>
    <w:rsid w:val="00DC304D"/>
    <w:rsid w:val="00DC3852"/>
    <w:rsid w:val="00DC4C4F"/>
    <w:rsid w:val="00DC55E0"/>
    <w:rsid w:val="00DC56AF"/>
    <w:rsid w:val="00DC580E"/>
    <w:rsid w:val="00DC5E80"/>
    <w:rsid w:val="00DC65EA"/>
    <w:rsid w:val="00DC73D4"/>
    <w:rsid w:val="00DC7F99"/>
    <w:rsid w:val="00DD09BE"/>
    <w:rsid w:val="00DD11A1"/>
    <w:rsid w:val="00DD1B7C"/>
    <w:rsid w:val="00DD1D83"/>
    <w:rsid w:val="00DD23A2"/>
    <w:rsid w:val="00DD2614"/>
    <w:rsid w:val="00DD2FCC"/>
    <w:rsid w:val="00DD32E0"/>
    <w:rsid w:val="00DD3736"/>
    <w:rsid w:val="00DD4019"/>
    <w:rsid w:val="00DD47D6"/>
    <w:rsid w:val="00DD4D27"/>
    <w:rsid w:val="00DD60F2"/>
    <w:rsid w:val="00DD64AE"/>
    <w:rsid w:val="00DD7ADD"/>
    <w:rsid w:val="00DE01BF"/>
    <w:rsid w:val="00DE1337"/>
    <w:rsid w:val="00DE16DA"/>
    <w:rsid w:val="00DE182C"/>
    <w:rsid w:val="00DE1B7F"/>
    <w:rsid w:val="00DE3101"/>
    <w:rsid w:val="00DE3136"/>
    <w:rsid w:val="00DE3D2C"/>
    <w:rsid w:val="00DE423F"/>
    <w:rsid w:val="00DE4CE1"/>
    <w:rsid w:val="00DE52F1"/>
    <w:rsid w:val="00DE655F"/>
    <w:rsid w:val="00DE67E4"/>
    <w:rsid w:val="00DE7B6D"/>
    <w:rsid w:val="00DF0074"/>
    <w:rsid w:val="00DF0B44"/>
    <w:rsid w:val="00DF217F"/>
    <w:rsid w:val="00DF22FD"/>
    <w:rsid w:val="00DF2386"/>
    <w:rsid w:val="00DF2564"/>
    <w:rsid w:val="00DF26CE"/>
    <w:rsid w:val="00DF335E"/>
    <w:rsid w:val="00DF4214"/>
    <w:rsid w:val="00DF4627"/>
    <w:rsid w:val="00DF4809"/>
    <w:rsid w:val="00DF4D55"/>
    <w:rsid w:val="00DF5E3C"/>
    <w:rsid w:val="00DF63AA"/>
    <w:rsid w:val="00DF79B5"/>
    <w:rsid w:val="00DF7C3A"/>
    <w:rsid w:val="00E001A6"/>
    <w:rsid w:val="00E003A5"/>
    <w:rsid w:val="00E00838"/>
    <w:rsid w:val="00E01CA3"/>
    <w:rsid w:val="00E037BD"/>
    <w:rsid w:val="00E046D2"/>
    <w:rsid w:val="00E056A3"/>
    <w:rsid w:val="00E103C8"/>
    <w:rsid w:val="00E113AF"/>
    <w:rsid w:val="00E11F55"/>
    <w:rsid w:val="00E127AE"/>
    <w:rsid w:val="00E13013"/>
    <w:rsid w:val="00E13278"/>
    <w:rsid w:val="00E135F0"/>
    <w:rsid w:val="00E1425F"/>
    <w:rsid w:val="00E14655"/>
    <w:rsid w:val="00E15842"/>
    <w:rsid w:val="00E15A89"/>
    <w:rsid w:val="00E15EF0"/>
    <w:rsid w:val="00E1641B"/>
    <w:rsid w:val="00E17C34"/>
    <w:rsid w:val="00E207D7"/>
    <w:rsid w:val="00E20D8B"/>
    <w:rsid w:val="00E20E1B"/>
    <w:rsid w:val="00E21765"/>
    <w:rsid w:val="00E21E28"/>
    <w:rsid w:val="00E22052"/>
    <w:rsid w:val="00E256A3"/>
    <w:rsid w:val="00E257F2"/>
    <w:rsid w:val="00E25945"/>
    <w:rsid w:val="00E26E6A"/>
    <w:rsid w:val="00E26F3A"/>
    <w:rsid w:val="00E2749D"/>
    <w:rsid w:val="00E27E43"/>
    <w:rsid w:val="00E27FB7"/>
    <w:rsid w:val="00E30A1E"/>
    <w:rsid w:val="00E30A7E"/>
    <w:rsid w:val="00E325E7"/>
    <w:rsid w:val="00E32C8C"/>
    <w:rsid w:val="00E3428D"/>
    <w:rsid w:val="00E34370"/>
    <w:rsid w:val="00E35B29"/>
    <w:rsid w:val="00E3679A"/>
    <w:rsid w:val="00E37DB7"/>
    <w:rsid w:val="00E40131"/>
    <w:rsid w:val="00E40314"/>
    <w:rsid w:val="00E40911"/>
    <w:rsid w:val="00E41474"/>
    <w:rsid w:val="00E41913"/>
    <w:rsid w:val="00E4299A"/>
    <w:rsid w:val="00E42C8E"/>
    <w:rsid w:val="00E432F8"/>
    <w:rsid w:val="00E44745"/>
    <w:rsid w:val="00E4492B"/>
    <w:rsid w:val="00E458AD"/>
    <w:rsid w:val="00E45AA2"/>
    <w:rsid w:val="00E45F39"/>
    <w:rsid w:val="00E460AB"/>
    <w:rsid w:val="00E46A1E"/>
    <w:rsid w:val="00E51072"/>
    <w:rsid w:val="00E51245"/>
    <w:rsid w:val="00E51E34"/>
    <w:rsid w:val="00E531CC"/>
    <w:rsid w:val="00E53B66"/>
    <w:rsid w:val="00E53F94"/>
    <w:rsid w:val="00E54052"/>
    <w:rsid w:val="00E54CB0"/>
    <w:rsid w:val="00E5537A"/>
    <w:rsid w:val="00E55A1F"/>
    <w:rsid w:val="00E56045"/>
    <w:rsid w:val="00E56D27"/>
    <w:rsid w:val="00E57A4C"/>
    <w:rsid w:val="00E607A8"/>
    <w:rsid w:val="00E618DE"/>
    <w:rsid w:val="00E623FC"/>
    <w:rsid w:val="00E624E8"/>
    <w:rsid w:val="00E62594"/>
    <w:rsid w:val="00E6278D"/>
    <w:rsid w:val="00E628A4"/>
    <w:rsid w:val="00E630D3"/>
    <w:rsid w:val="00E6356C"/>
    <w:rsid w:val="00E652A4"/>
    <w:rsid w:val="00E6557C"/>
    <w:rsid w:val="00E65A30"/>
    <w:rsid w:val="00E6678F"/>
    <w:rsid w:val="00E6711D"/>
    <w:rsid w:val="00E673C4"/>
    <w:rsid w:val="00E7051E"/>
    <w:rsid w:val="00E70D31"/>
    <w:rsid w:val="00E70D37"/>
    <w:rsid w:val="00E71683"/>
    <w:rsid w:val="00E72729"/>
    <w:rsid w:val="00E729C0"/>
    <w:rsid w:val="00E74EAF"/>
    <w:rsid w:val="00E759CD"/>
    <w:rsid w:val="00E75AA2"/>
    <w:rsid w:val="00E761BA"/>
    <w:rsid w:val="00E761C3"/>
    <w:rsid w:val="00E768DF"/>
    <w:rsid w:val="00E769A4"/>
    <w:rsid w:val="00E76F88"/>
    <w:rsid w:val="00E77F62"/>
    <w:rsid w:val="00E8147D"/>
    <w:rsid w:val="00E81D3B"/>
    <w:rsid w:val="00E82093"/>
    <w:rsid w:val="00E82E30"/>
    <w:rsid w:val="00E83113"/>
    <w:rsid w:val="00E83674"/>
    <w:rsid w:val="00E83830"/>
    <w:rsid w:val="00E8448C"/>
    <w:rsid w:val="00E84A25"/>
    <w:rsid w:val="00E84B20"/>
    <w:rsid w:val="00E84BBF"/>
    <w:rsid w:val="00E852B4"/>
    <w:rsid w:val="00E85410"/>
    <w:rsid w:val="00E8565F"/>
    <w:rsid w:val="00E87CB9"/>
    <w:rsid w:val="00E87F57"/>
    <w:rsid w:val="00E9015B"/>
    <w:rsid w:val="00E90495"/>
    <w:rsid w:val="00E90924"/>
    <w:rsid w:val="00E90A31"/>
    <w:rsid w:val="00E92D94"/>
    <w:rsid w:val="00E9319B"/>
    <w:rsid w:val="00E93866"/>
    <w:rsid w:val="00E953CF"/>
    <w:rsid w:val="00E95E4D"/>
    <w:rsid w:val="00E95FF6"/>
    <w:rsid w:val="00E963ED"/>
    <w:rsid w:val="00E96CE1"/>
    <w:rsid w:val="00E97951"/>
    <w:rsid w:val="00EA017F"/>
    <w:rsid w:val="00EA063E"/>
    <w:rsid w:val="00EA0BDD"/>
    <w:rsid w:val="00EA1089"/>
    <w:rsid w:val="00EA136C"/>
    <w:rsid w:val="00EA2A18"/>
    <w:rsid w:val="00EA31C2"/>
    <w:rsid w:val="00EA334C"/>
    <w:rsid w:val="00EA3DE8"/>
    <w:rsid w:val="00EA4AEF"/>
    <w:rsid w:val="00EA568B"/>
    <w:rsid w:val="00EA5884"/>
    <w:rsid w:val="00EA59AC"/>
    <w:rsid w:val="00EA5C35"/>
    <w:rsid w:val="00EA63CE"/>
    <w:rsid w:val="00EA6D2C"/>
    <w:rsid w:val="00EA7205"/>
    <w:rsid w:val="00EA7341"/>
    <w:rsid w:val="00EA7A6C"/>
    <w:rsid w:val="00EA7AD9"/>
    <w:rsid w:val="00EB0576"/>
    <w:rsid w:val="00EB08D9"/>
    <w:rsid w:val="00EB0984"/>
    <w:rsid w:val="00EB12FF"/>
    <w:rsid w:val="00EB16AE"/>
    <w:rsid w:val="00EB1E94"/>
    <w:rsid w:val="00EB1FE7"/>
    <w:rsid w:val="00EB2E66"/>
    <w:rsid w:val="00EB35B9"/>
    <w:rsid w:val="00EB3AF0"/>
    <w:rsid w:val="00EB4924"/>
    <w:rsid w:val="00EB4DA1"/>
    <w:rsid w:val="00EB5700"/>
    <w:rsid w:val="00EB619D"/>
    <w:rsid w:val="00EB67FC"/>
    <w:rsid w:val="00EB6858"/>
    <w:rsid w:val="00EB69BA"/>
    <w:rsid w:val="00EB6C15"/>
    <w:rsid w:val="00EB75EA"/>
    <w:rsid w:val="00EB78A1"/>
    <w:rsid w:val="00EB78B7"/>
    <w:rsid w:val="00EB7C7E"/>
    <w:rsid w:val="00EC0147"/>
    <w:rsid w:val="00EC10EA"/>
    <w:rsid w:val="00EC1AEC"/>
    <w:rsid w:val="00EC22F2"/>
    <w:rsid w:val="00EC2C96"/>
    <w:rsid w:val="00EC3D9A"/>
    <w:rsid w:val="00EC4AA9"/>
    <w:rsid w:val="00EC54CA"/>
    <w:rsid w:val="00EC5861"/>
    <w:rsid w:val="00EC69EA"/>
    <w:rsid w:val="00EC6E9C"/>
    <w:rsid w:val="00EC6F19"/>
    <w:rsid w:val="00EC7B8F"/>
    <w:rsid w:val="00ED13B6"/>
    <w:rsid w:val="00ED321E"/>
    <w:rsid w:val="00ED4255"/>
    <w:rsid w:val="00ED5B67"/>
    <w:rsid w:val="00ED5BF5"/>
    <w:rsid w:val="00ED5C2D"/>
    <w:rsid w:val="00ED614F"/>
    <w:rsid w:val="00ED6AB6"/>
    <w:rsid w:val="00ED751F"/>
    <w:rsid w:val="00EE05E9"/>
    <w:rsid w:val="00EE0F91"/>
    <w:rsid w:val="00EE27CE"/>
    <w:rsid w:val="00EE2A7E"/>
    <w:rsid w:val="00EE3013"/>
    <w:rsid w:val="00EE32B6"/>
    <w:rsid w:val="00EE3575"/>
    <w:rsid w:val="00EE3635"/>
    <w:rsid w:val="00EE408C"/>
    <w:rsid w:val="00EE41FE"/>
    <w:rsid w:val="00EE4D54"/>
    <w:rsid w:val="00EE6352"/>
    <w:rsid w:val="00EE69D4"/>
    <w:rsid w:val="00EE6B1A"/>
    <w:rsid w:val="00EE717D"/>
    <w:rsid w:val="00EE7306"/>
    <w:rsid w:val="00EE7D41"/>
    <w:rsid w:val="00EE7DC5"/>
    <w:rsid w:val="00EE7FFE"/>
    <w:rsid w:val="00EF0279"/>
    <w:rsid w:val="00EF0AE6"/>
    <w:rsid w:val="00EF0F1B"/>
    <w:rsid w:val="00EF13AE"/>
    <w:rsid w:val="00EF149C"/>
    <w:rsid w:val="00EF1770"/>
    <w:rsid w:val="00EF223C"/>
    <w:rsid w:val="00EF3934"/>
    <w:rsid w:val="00EF3DC5"/>
    <w:rsid w:val="00EF4690"/>
    <w:rsid w:val="00EF5039"/>
    <w:rsid w:val="00EF59B4"/>
    <w:rsid w:val="00EF5D98"/>
    <w:rsid w:val="00EF6205"/>
    <w:rsid w:val="00EF688A"/>
    <w:rsid w:val="00EF6A7A"/>
    <w:rsid w:val="00EF77F0"/>
    <w:rsid w:val="00EF7C38"/>
    <w:rsid w:val="00EF7CED"/>
    <w:rsid w:val="00F00BAE"/>
    <w:rsid w:val="00F00C06"/>
    <w:rsid w:val="00F01899"/>
    <w:rsid w:val="00F01BF0"/>
    <w:rsid w:val="00F01C26"/>
    <w:rsid w:val="00F047F6"/>
    <w:rsid w:val="00F0565D"/>
    <w:rsid w:val="00F06460"/>
    <w:rsid w:val="00F066CC"/>
    <w:rsid w:val="00F06A3C"/>
    <w:rsid w:val="00F0736F"/>
    <w:rsid w:val="00F101D6"/>
    <w:rsid w:val="00F107EF"/>
    <w:rsid w:val="00F115C4"/>
    <w:rsid w:val="00F11D4E"/>
    <w:rsid w:val="00F123E6"/>
    <w:rsid w:val="00F124DF"/>
    <w:rsid w:val="00F12F69"/>
    <w:rsid w:val="00F13985"/>
    <w:rsid w:val="00F145F7"/>
    <w:rsid w:val="00F14602"/>
    <w:rsid w:val="00F1603F"/>
    <w:rsid w:val="00F1643B"/>
    <w:rsid w:val="00F16D94"/>
    <w:rsid w:val="00F170C5"/>
    <w:rsid w:val="00F17F45"/>
    <w:rsid w:val="00F17F52"/>
    <w:rsid w:val="00F221DA"/>
    <w:rsid w:val="00F226AC"/>
    <w:rsid w:val="00F23D08"/>
    <w:rsid w:val="00F2425D"/>
    <w:rsid w:val="00F24530"/>
    <w:rsid w:val="00F254C0"/>
    <w:rsid w:val="00F25626"/>
    <w:rsid w:val="00F25B21"/>
    <w:rsid w:val="00F26681"/>
    <w:rsid w:val="00F266D6"/>
    <w:rsid w:val="00F27D75"/>
    <w:rsid w:val="00F30040"/>
    <w:rsid w:val="00F3080E"/>
    <w:rsid w:val="00F308BB"/>
    <w:rsid w:val="00F31ACB"/>
    <w:rsid w:val="00F33A68"/>
    <w:rsid w:val="00F33B5B"/>
    <w:rsid w:val="00F33D99"/>
    <w:rsid w:val="00F35791"/>
    <w:rsid w:val="00F35B10"/>
    <w:rsid w:val="00F35DEA"/>
    <w:rsid w:val="00F366C5"/>
    <w:rsid w:val="00F36CE5"/>
    <w:rsid w:val="00F36D44"/>
    <w:rsid w:val="00F37503"/>
    <w:rsid w:val="00F407B0"/>
    <w:rsid w:val="00F41119"/>
    <w:rsid w:val="00F41B0F"/>
    <w:rsid w:val="00F43033"/>
    <w:rsid w:val="00F4457C"/>
    <w:rsid w:val="00F44BA3"/>
    <w:rsid w:val="00F44F76"/>
    <w:rsid w:val="00F45881"/>
    <w:rsid w:val="00F45914"/>
    <w:rsid w:val="00F45DCF"/>
    <w:rsid w:val="00F46148"/>
    <w:rsid w:val="00F471B0"/>
    <w:rsid w:val="00F4769C"/>
    <w:rsid w:val="00F476AE"/>
    <w:rsid w:val="00F47D18"/>
    <w:rsid w:val="00F50943"/>
    <w:rsid w:val="00F50A62"/>
    <w:rsid w:val="00F5197A"/>
    <w:rsid w:val="00F51AE1"/>
    <w:rsid w:val="00F51CB5"/>
    <w:rsid w:val="00F521C6"/>
    <w:rsid w:val="00F52A3E"/>
    <w:rsid w:val="00F531B2"/>
    <w:rsid w:val="00F53328"/>
    <w:rsid w:val="00F550ED"/>
    <w:rsid w:val="00F55A83"/>
    <w:rsid w:val="00F56728"/>
    <w:rsid w:val="00F5683B"/>
    <w:rsid w:val="00F56CBB"/>
    <w:rsid w:val="00F56D9E"/>
    <w:rsid w:val="00F605C9"/>
    <w:rsid w:val="00F60C8D"/>
    <w:rsid w:val="00F60F86"/>
    <w:rsid w:val="00F61037"/>
    <w:rsid w:val="00F61142"/>
    <w:rsid w:val="00F6120F"/>
    <w:rsid w:val="00F61373"/>
    <w:rsid w:val="00F617FE"/>
    <w:rsid w:val="00F618CF"/>
    <w:rsid w:val="00F630B0"/>
    <w:rsid w:val="00F6428C"/>
    <w:rsid w:val="00F649B6"/>
    <w:rsid w:val="00F6549D"/>
    <w:rsid w:val="00F66A2D"/>
    <w:rsid w:val="00F67893"/>
    <w:rsid w:val="00F70524"/>
    <w:rsid w:val="00F7112F"/>
    <w:rsid w:val="00F71EE3"/>
    <w:rsid w:val="00F720BE"/>
    <w:rsid w:val="00F722DF"/>
    <w:rsid w:val="00F73BA4"/>
    <w:rsid w:val="00F73E84"/>
    <w:rsid w:val="00F76132"/>
    <w:rsid w:val="00F765D8"/>
    <w:rsid w:val="00F767C4"/>
    <w:rsid w:val="00F773EA"/>
    <w:rsid w:val="00F778CA"/>
    <w:rsid w:val="00F77AB6"/>
    <w:rsid w:val="00F80241"/>
    <w:rsid w:val="00F805A4"/>
    <w:rsid w:val="00F8068F"/>
    <w:rsid w:val="00F80777"/>
    <w:rsid w:val="00F808AC"/>
    <w:rsid w:val="00F811B5"/>
    <w:rsid w:val="00F82288"/>
    <w:rsid w:val="00F82DEE"/>
    <w:rsid w:val="00F8337D"/>
    <w:rsid w:val="00F833E7"/>
    <w:rsid w:val="00F83BFE"/>
    <w:rsid w:val="00F83EF0"/>
    <w:rsid w:val="00F8401F"/>
    <w:rsid w:val="00F84102"/>
    <w:rsid w:val="00F84F65"/>
    <w:rsid w:val="00F85147"/>
    <w:rsid w:val="00F85AEC"/>
    <w:rsid w:val="00F87548"/>
    <w:rsid w:val="00F87764"/>
    <w:rsid w:val="00F87D10"/>
    <w:rsid w:val="00F87F63"/>
    <w:rsid w:val="00F90082"/>
    <w:rsid w:val="00F90092"/>
    <w:rsid w:val="00F92105"/>
    <w:rsid w:val="00F939DF"/>
    <w:rsid w:val="00F93DA0"/>
    <w:rsid w:val="00F93FE5"/>
    <w:rsid w:val="00F94A5C"/>
    <w:rsid w:val="00F94DF3"/>
    <w:rsid w:val="00F957B6"/>
    <w:rsid w:val="00F9598F"/>
    <w:rsid w:val="00F95C7C"/>
    <w:rsid w:val="00F95DD8"/>
    <w:rsid w:val="00F95DF8"/>
    <w:rsid w:val="00F968EA"/>
    <w:rsid w:val="00F9772C"/>
    <w:rsid w:val="00FA044C"/>
    <w:rsid w:val="00FA0D94"/>
    <w:rsid w:val="00FA0E61"/>
    <w:rsid w:val="00FA1E5F"/>
    <w:rsid w:val="00FA2375"/>
    <w:rsid w:val="00FA241E"/>
    <w:rsid w:val="00FA24FA"/>
    <w:rsid w:val="00FA2F8C"/>
    <w:rsid w:val="00FA3260"/>
    <w:rsid w:val="00FA3B19"/>
    <w:rsid w:val="00FA50E8"/>
    <w:rsid w:val="00FA56CD"/>
    <w:rsid w:val="00FA5B99"/>
    <w:rsid w:val="00FA5D33"/>
    <w:rsid w:val="00FA668A"/>
    <w:rsid w:val="00FA72E0"/>
    <w:rsid w:val="00FA7359"/>
    <w:rsid w:val="00FA76E0"/>
    <w:rsid w:val="00FA7A75"/>
    <w:rsid w:val="00FA7E6F"/>
    <w:rsid w:val="00FB028B"/>
    <w:rsid w:val="00FB0B32"/>
    <w:rsid w:val="00FB19AC"/>
    <w:rsid w:val="00FB2801"/>
    <w:rsid w:val="00FB2ECD"/>
    <w:rsid w:val="00FB30B8"/>
    <w:rsid w:val="00FB3C7E"/>
    <w:rsid w:val="00FB49C3"/>
    <w:rsid w:val="00FB4BEA"/>
    <w:rsid w:val="00FB4E43"/>
    <w:rsid w:val="00FB5529"/>
    <w:rsid w:val="00FB58F0"/>
    <w:rsid w:val="00FB5F62"/>
    <w:rsid w:val="00FB6162"/>
    <w:rsid w:val="00FB78BE"/>
    <w:rsid w:val="00FC02F4"/>
    <w:rsid w:val="00FC1339"/>
    <w:rsid w:val="00FC1377"/>
    <w:rsid w:val="00FC2DDE"/>
    <w:rsid w:val="00FC3689"/>
    <w:rsid w:val="00FC37A3"/>
    <w:rsid w:val="00FC38C3"/>
    <w:rsid w:val="00FC43B6"/>
    <w:rsid w:val="00FC64E5"/>
    <w:rsid w:val="00FC65BC"/>
    <w:rsid w:val="00FC6A12"/>
    <w:rsid w:val="00FC6BAC"/>
    <w:rsid w:val="00FC6C45"/>
    <w:rsid w:val="00FC73DE"/>
    <w:rsid w:val="00FC7485"/>
    <w:rsid w:val="00FC7A13"/>
    <w:rsid w:val="00FC7CCC"/>
    <w:rsid w:val="00FD09F6"/>
    <w:rsid w:val="00FD1425"/>
    <w:rsid w:val="00FD145C"/>
    <w:rsid w:val="00FD1731"/>
    <w:rsid w:val="00FD1761"/>
    <w:rsid w:val="00FD1947"/>
    <w:rsid w:val="00FD1C6D"/>
    <w:rsid w:val="00FD1D70"/>
    <w:rsid w:val="00FD23A3"/>
    <w:rsid w:val="00FD2A4A"/>
    <w:rsid w:val="00FD344D"/>
    <w:rsid w:val="00FD346A"/>
    <w:rsid w:val="00FD3890"/>
    <w:rsid w:val="00FD3D8F"/>
    <w:rsid w:val="00FD44BC"/>
    <w:rsid w:val="00FD47F8"/>
    <w:rsid w:val="00FD4848"/>
    <w:rsid w:val="00FD48EB"/>
    <w:rsid w:val="00FD4973"/>
    <w:rsid w:val="00FD4DB2"/>
    <w:rsid w:val="00FD5AED"/>
    <w:rsid w:val="00FD5B7E"/>
    <w:rsid w:val="00FD5FFD"/>
    <w:rsid w:val="00FD6273"/>
    <w:rsid w:val="00FD63CA"/>
    <w:rsid w:val="00FD6985"/>
    <w:rsid w:val="00FD7B64"/>
    <w:rsid w:val="00FD7D7B"/>
    <w:rsid w:val="00FD7DB8"/>
    <w:rsid w:val="00FE0439"/>
    <w:rsid w:val="00FE1712"/>
    <w:rsid w:val="00FE1957"/>
    <w:rsid w:val="00FE1B62"/>
    <w:rsid w:val="00FE1E56"/>
    <w:rsid w:val="00FE229F"/>
    <w:rsid w:val="00FE2A50"/>
    <w:rsid w:val="00FE2E29"/>
    <w:rsid w:val="00FE4011"/>
    <w:rsid w:val="00FE4822"/>
    <w:rsid w:val="00FE4E7A"/>
    <w:rsid w:val="00FF003D"/>
    <w:rsid w:val="00FF01AC"/>
    <w:rsid w:val="00FF1D33"/>
    <w:rsid w:val="00FF1DFD"/>
    <w:rsid w:val="00FF22E2"/>
    <w:rsid w:val="00FF2CF6"/>
    <w:rsid w:val="00FF34B8"/>
    <w:rsid w:val="00FF3587"/>
    <w:rsid w:val="00FF492B"/>
    <w:rsid w:val="00FF4BC1"/>
    <w:rsid w:val="00FF662C"/>
    <w:rsid w:val="00FF7042"/>
    <w:rsid w:val="00FF73A9"/>
    <w:rsid w:val="00FF7C6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6A2739D"/>
  <w15:docId w15:val="{8B880F49-44C2-4C6A-A953-A4799BCACF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99" w:qFormat="1"/>
    <w:lsdException w:name="heading 2" w:qFormat="1"/>
    <w:lsdException w:name="heading 3" w:semiHidden="1" w:unhideWhenUsed="1" w:qFormat="1"/>
    <w:lsdException w:name="heading 4" w:semiHidden="1"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04099"/>
    <w:pPr>
      <w:spacing w:after="120"/>
    </w:pPr>
    <w:rPr>
      <w:rFonts w:ascii="Arial" w:hAnsi="Arial" w:cs="Arial"/>
      <w:szCs w:val="24"/>
      <w:lang w:eastAsia="en-US"/>
    </w:rPr>
  </w:style>
  <w:style w:type="paragraph" w:styleId="Heading1">
    <w:name w:val="heading 1"/>
    <w:basedOn w:val="Normal"/>
    <w:next w:val="Normal"/>
    <w:link w:val="Heading1Char"/>
    <w:uiPriority w:val="99"/>
    <w:qFormat/>
    <w:rsid w:val="00411D4B"/>
    <w:pPr>
      <w:spacing w:after="600" w:line="460" w:lineRule="atLeast"/>
      <w:outlineLvl w:val="0"/>
    </w:pPr>
    <w:rPr>
      <w:b/>
      <w:color w:val="002060"/>
      <w:sz w:val="32"/>
      <w:szCs w:val="32"/>
      <w:lang w:val="en-US"/>
    </w:rPr>
  </w:style>
  <w:style w:type="paragraph" w:styleId="Heading2">
    <w:name w:val="heading 2"/>
    <w:basedOn w:val="Normal"/>
    <w:next w:val="Normal"/>
    <w:qFormat/>
    <w:rsid w:val="007D16B0"/>
    <w:pPr>
      <w:spacing w:before="360" w:after="113" w:line="300" w:lineRule="atLeast"/>
      <w:outlineLvl w:val="1"/>
    </w:pPr>
    <w:rPr>
      <w:b/>
      <w:color w:val="2E1E66" w:themeColor="accent3" w:themeTint="E6"/>
      <w:sz w:val="28"/>
    </w:rPr>
  </w:style>
  <w:style w:type="paragraph" w:styleId="Heading3">
    <w:name w:val="heading 3"/>
    <w:basedOn w:val="Normal"/>
    <w:next w:val="Normal"/>
    <w:link w:val="Heading3Char"/>
    <w:qFormat/>
    <w:rsid w:val="007D16B0"/>
    <w:pPr>
      <w:spacing w:before="140" w:after="57" w:line="220" w:lineRule="atLeast"/>
      <w:outlineLvl w:val="2"/>
    </w:pPr>
    <w:rPr>
      <w:b/>
      <w:sz w:val="24"/>
    </w:rPr>
  </w:style>
  <w:style w:type="paragraph" w:styleId="Heading4">
    <w:name w:val="heading 4"/>
    <w:basedOn w:val="Normal"/>
    <w:next w:val="Normal"/>
    <w:link w:val="Heading4Char"/>
    <w:qFormat/>
    <w:rsid w:val="007D16B0"/>
    <w:pPr>
      <w:spacing w:before="57" w:after="57" w:line="220" w:lineRule="atLeast"/>
      <w:outlineLvl w:val="3"/>
    </w:pPr>
    <w:rPr>
      <w:b/>
      <w:i/>
      <w:sz w:val="22"/>
    </w:rPr>
  </w:style>
  <w:style w:type="paragraph" w:styleId="Heading5">
    <w:name w:val="heading 5"/>
    <w:aliases w:val="- Title"/>
    <w:basedOn w:val="Normal"/>
    <w:next w:val="Normal"/>
    <w:link w:val="Heading5Char"/>
    <w:rsid w:val="00F968EA"/>
    <w:pPr>
      <w:spacing w:before="240" w:after="60"/>
      <w:outlineLvl w:val="4"/>
    </w:pPr>
    <w:rPr>
      <w:b/>
      <w:bCs/>
      <w:i/>
      <w:iCs/>
      <w:sz w:val="26"/>
      <w:szCs w:val="26"/>
    </w:rPr>
  </w:style>
  <w:style w:type="paragraph" w:styleId="Heading6">
    <w:name w:val="heading 6"/>
    <w:aliases w:val="App 2"/>
    <w:basedOn w:val="Normal"/>
    <w:next w:val="Normal"/>
    <w:rsid w:val="00F968EA"/>
    <w:pPr>
      <w:spacing w:before="240" w:after="60"/>
      <w:outlineLvl w:val="5"/>
    </w:pPr>
    <w:rPr>
      <w:b/>
      <w:bCs/>
      <w:szCs w:val="22"/>
    </w:rPr>
  </w:style>
  <w:style w:type="paragraph" w:styleId="Heading7">
    <w:name w:val="heading 7"/>
    <w:aliases w:val="App 3"/>
    <w:basedOn w:val="Normal"/>
    <w:next w:val="Normal"/>
    <w:rsid w:val="00F968EA"/>
    <w:pPr>
      <w:spacing w:before="240" w:after="60"/>
      <w:outlineLvl w:val="6"/>
    </w:pPr>
  </w:style>
  <w:style w:type="paragraph" w:styleId="Heading8">
    <w:name w:val="heading 8"/>
    <w:aliases w:val="App 4"/>
    <w:basedOn w:val="Normal"/>
    <w:next w:val="Normal"/>
    <w:rsid w:val="00F968EA"/>
    <w:pPr>
      <w:spacing w:before="240" w:after="60"/>
      <w:outlineLvl w:val="7"/>
    </w:pPr>
    <w:rPr>
      <w:i/>
      <w:iCs/>
    </w:rPr>
  </w:style>
  <w:style w:type="paragraph" w:styleId="Heading9">
    <w:name w:val="heading 9"/>
    <w:basedOn w:val="Normal"/>
    <w:next w:val="Normal"/>
    <w:rsid w:val="00F968EA"/>
    <w:pPr>
      <w:spacing w:before="240" w:after="60"/>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rtHFWhite">
    <w:name w:val="_CertHFWhite"/>
    <w:semiHidden/>
    <w:rsid w:val="005211F6"/>
    <w:pPr>
      <w:spacing w:line="400" w:lineRule="atLeast"/>
    </w:pPr>
    <w:rPr>
      <w:rFonts w:ascii="Arial" w:hAnsi="Arial" w:cs="Arial"/>
      <w:color w:val="FFFFFF"/>
      <w:sz w:val="28"/>
      <w:lang w:eastAsia="en-US"/>
    </w:rPr>
  </w:style>
  <w:style w:type="paragraph" w:customStyle="1" w:styleId="Bullet2">
    <w:name w:val="_Bullet2"/>
    <w:basedOn w:val="Bullet"/>
    <w:rsid w:val="00F968EA"/>
    <w:pPr>
      <w:numPr>
        <w:ilvl w:val="1"/>
        <w:numId w:val="21"/>
      </w:numPr>
      <w:tabs>
        <w:tab w:val="clear" w:pos="170"/>
      </w:tabs>
    </w:pPr>
  </w:style>
  <w:style w:type="paragraph" w:styleId="Header">
    <w:name w:val="header"/>
    <w:basedOn w:val="Normal"/>
    <w:rsid w:val="00E90924"/>
    <w:pPr>
      <w:tabs>
        <w:tab w:val="center" w:pos="4320"/>
        <w:tab w:val="right" w:pos="8640"/>
      </w:tabs>
    </w:pPr>
  </w:style>
  <w:style w:type="paragraph" w:styleId="Footer">
    <w:name w:val="footer"/>
    <w:basedOn w:val="Normal"/>
    <w:link w:val="FooterChar"/>
    <w:rsid w:val="00E90924"/>
    <w:pPr>
      <w:tabs>
        <w:tab w:val="center" w:pos="4320"/>
        <w:tab w:val="right" w:pos="8640"/>
      </w:tabs>
    </w:pPr>
  </w:style>
  <w:style w:type="paragraph" w:customStyle="1" w:styleId="Bullet">
    <w:name w:val="_Bullet"/>
    <w:link w:val="BulletChar"/>
    <w:rsid w:val="00F968EA"/>
    <w:pPr>
      <w:numPr>
        <w:numId w:val="14"/>
      </w:numPr>
      <w:tabs>
        <w:tab w:val="clear" w:pos="720"/>
        <w:tab w:val="left" w:pos="170"/>
      </w:tabs>
      <w:spacing w:after="113" w:line="220" w:lineRule="atLeast"/>
      <w:ind w:left="170" w:hanging="170"/>
    </w:pPr>
    <w:rPr>
      <w:rFonts w:ascii="Calibri" w:hAnsi="Calibri" w:cs="Arial"/>
      <w:sz w:val="22"/>
      <w:szCs w:val="24"/>
      <w:lang w:eastAsia="en-US"/>
    </w:rPr>
  </w:style>
  <w:style w:type="character" w:customStyle="1" w:styleId="BulletChar">
    <w:name w:val="_Bullet Char"/>
    <w:link w:val="Bullet"/>
    <w:rsid w:val="00F968EA"/>
    <w:rPr>
      <w:rFonts w:ascii="Calibri" w:hAnsi="Calibri" w:cs="Arial"/>
      <w:sz w:val="22"/>
      <w:szCs w:val="24"/>
      <w:lang w:eastAsia="en-US"/>
    </w:rPr>
  </w:style>
  <w:style w:type="paragraph" w:customStyle="1" w:styleId="Caption">
    <w:name w:val="_Caption"/>
    <w:rsid w:val="00F968EA"/>
    <w:pPr>
      <w:spacing w:before="120" w:after="120" w:line="170" w:lineRule="atLeast"/>
    </w:pPr>
    <w:rPr>
      <w:rFonts w:ascii="Calibri" w:hAnsi="Calibri" w:cs="Arial"/>
      <w:b/>
      <w:color w:val="404040"/>
      <w:lang w:eastAsia="en-US"/>
    </w:rPr>
  </w:style>
  <w:style w:type="paragraph" w:customStyle="1" w:styleId="CertHA">
    <w:name w:val="_CertHA"/>
    <w:semiHidden/>
    <w:rsid w:val="00801A56"/>
    <w:pPr>
      <w:spacing w:line="1172" w:lineRule="atLeast"/>
    </w:pPr>
    <w:rPr>
      <w:rFonts w:ascii="Arial" w:hAnsi="Arial" w:cs="Arial"/>
      <w:color w:val="F58426"/>
      <w:sz w:val="96"/>
      <w:lang w:eastAsia="en-US"/>
    </w:rPr>
  </w:style>
  <w:style w:type="paragraph" w:customStyle="1" w:styleId="CertHAWhite">
    <w:name w:val="_CertHAWhite"/>
    <w:semiHidden/>
    <w:rsid w:val="004578FA"/>
    <w:pPr>
      <w:spacing w:line="1172" w:lineRule="exact"/>
    </w:pPr>
    <w:rPr>
      <w:rFonts w:ascii="Arial" w:hAnsi="Arial" w:cs="Arial"/>
      <w:color w:val="FFFFFF"/>
      <w:sz w:val="96"/>
      <w:lang w:eastAsia="en-US"/>
    </w:rPr>
  </w:style>
  <w:style w:type="paragraph" w:customStyle="1" w:styleId="CertHB">
    <w:name w:val="_CertHB"/>
    <w:semiHidden/>
    <w:rsid w:val="00801A56"/>
    <w:pPr>
      <w:spacing w:line="720" w:lineRule="atLeast"/>
    </w:pPr>
    <w:rPr>
      <w:rFonts w:ascii="Arial" w:hAnsi="Arial" w:cs="Arial"/>
      <w:color w:val="F58426"/>
      <w:sz w:val="72"/>
      <w:lang w:eastAsia="en-US"/>
    </w:rPr>
  </w:style>
  <w:style w:type="paragraph" w:customStyle="1" w:styleId="CertHBWhite">
    <w:name w:val="_CertHBWhite"/>
    <w:semiHidden/>
    <w:rsid w:val="00F101D6"/>
    <w:pPr>
      <w:spacing w:line="720" w:lineRule="atLeast"/>
    </w:pPr>
    <w:rPr>
      <w:rFonts w:ascii="Arial" w:hAnsi="Arial" w:cs="Arial"/>
      <w:color w:val="FFFFFF"/>
      <w:sz w:val="72"/>
      <w:lang w:eastAsia="en-US"/>
    </w:rPr>
  </w:style>
  <w:style w:type="paragraph" w:customStyle="1" w:styleId="CertHC">
    <w:name w:val="_CertHC"/>
    <w:link w:val="CertHCChar"/>
    <w:semiHidden/>
    <w:rsid w:val="00801A56"/>
    <w:pPr>
      <w:spacing w:line="600" w:lineRule="atLeast"/>
    </w:pPr>
    <w:rPr>
      <w:rFonts w:ascii="Arial" w:hAnsi="Arial" w:cs="Arial"/>
      <w:color w:val="F58426"/>
      <w:sz w:val="52"/>
      <w:lang w:eastAsia="en-US"/>
    </w:rPr>
  </w:style>
  <w:style w:type="character" w:customStyle="1" w:styleId="CertHCChar">
    <w:name w:val="_CertHC Char"/>
    <w:link w:val="CertHC"/>
    <w:semiHidden/>
    <w:rsid w:val="00801A56"/>
    <w:rPr>
      <w:rFonts w:ascii="Arial" w:hAnsi="Arial" w:cs="Arial"/>
      <w:color w:val="F58426"/>
      <w:sz w:val="52"/>
      <w:szCs w:val="24"/>
      <w:lang w:eastAsia="en-US"/>
    </w:rPr>
  </w:style>
  <w:style w:type="paragraph" w:customStyle="1" w:styleId="CertHCWhite">
    <w:name w:val="_CertHCWhite"/>
    <w:semiHidden/>
    <w:rsid w:val="004578FA"/>
    <w:pPr>
      <w:spacing w:line="600" w:lineRule="atLeast"/>
    </w:pPr>
    <w:rPr>
      <w:rFonts w:ascii="Arial" w:hAnsi="Arial" w:cs="Arial"/>
      <w:color w:val="FFFFFF"/>
      <w:sz w:val="52"/>
      <w:lang w:eastAsia="en-US"/>
    </w:rPr>
  </w:style>
  <w:style w:type="paragraph" w:customStyle="1" w:styleId="CertHD">
    <w:name w:val="_CertHD"/>
    <w:link w:val="CertHDChar"/>
    <w:semiHidden/>
    <w:rsid w:val="00801A56"/>
    <w:pPr>
      <w:spacing w:line="440" w:lineRule="atLeast"/>
    </w:pPr>
    <w:rPr>
      <w:rFonts w:ascii="Arial" w:hAnsi="Arial" w:cs="Arial"/>
      <w:color w:val="F58426"/>
      <w:sz w:val="36"/>
      <w:lang w:eastAsia="en-US"/>
    </w:rPr>
  </w:style>
  <w:style w:type="character" w:customStyle="1" w:styleId="CertHDChar">
    <w:name w:val="_CertHD Char"/>
    <w:link w:val="CertHD"/>
    <w:semiHidden/>
    <w:rsid w:val="00801A56"/>
    <w:rPr>
      <w:rFonts w:ascii="Arial" w:hAnsi="Arial" w:cs="Arial"/>
      <w:color w:val="F58426"/>
      <w:sz w:val="36"/>
      <w:szCs w:val="24"/>
      <w:lang w:eastAsia="en-US"/>
    </w:rPr>
  </w:style>
  <w:style w:type="paragraph" w:customStyle="1" w:styleId="CertHDWhite">
    <w:name w:val="_CertHDWhite"/>
    <w:semiHidden/>
    <w:rsid w:val="004578FA"/>
    <w:pPr>
      <w:spacing w:line="440" w:lineRule="atLeast"/>
    </w:pPr>
    <w:rPr>
      <w:rFonts w:ascii="Arial" w:hAnsi="Arial" w:cs="Arial"/>
      <w:color w:val="FFFFFF"/>
      <w:sz w:val="36"/>
      <w:lang w:eastAsia="en-US"/>
    </w:rPr>
  </w:style>
  <w:style w:type="paragraph" w:customStyle="1" w:styleId="CertHE">
    <w:name w:val="_CertHE"/>
    <w:link w:val="CertHEChar"/>
    <w:semiHidden/>
    <w:rsid w:val="00801A56"/>
    <w:pPr>
      <w:spacing w:line="520" w:lineRule="atLeast"/>
    </w:pPr>
    <w:rPr>
      <w:rFonts w:ascii="Arial" w:hAnsi="Arial" w:cs="Arial"/>
      <w:color w:val="F58426"/>
      <w:sz w:val="32"/>
      <w:lang w:eastAsia="en-US"/>
    </w:rPr>
  </w:style>
  <w:style w:type="character" w:customStyle="1" w:styleId="CertHEChar">
    <w:name w:val="_CertHE Char"/>
    <w:link w:val="CertHE"/>
    <w:semiHidden/>
    <w:rsid w:val="00801A56"/>
    <w:rPr>
      <w:rFonts w:ascii="Arial" w:hAnsi="Arial" w:cs="Arial"/>
      <w:color w:val="F58426"/>
      <w:sz w:val="32"/>
      <w:szCs w:val="24"/>
      <w:lang w:eastAsia="en-US"/>
    </w:rPr>
  </w:style>
  <w:style w:type="paragraph" w:customStyle="1" w:styleId="CertHEWhite">
    <w:name w:val="_CertHEWhite"/>
    <w:semiHidden/>
    <w:rsid w:val="004578FA"/>
    <w:pPr>
      <w:spacing w:line="520" w:lineRule="atLeast"/>
    </w:pPr>
    <w:rPr>
      <w:rFonts w:ascii="Arial" w:hAnsi="Arial" w:cs="Arial"/>
      <w:color w:val="FFFFFF"/>
      <w:sz w:val="32"/>
      <w:lang w:eastAsia="en-US"/>
    </w:rPr>
  </w:style>
  <w:style w:type="paragraph" w:customStyle="1" w:styleId="CertYr">
    <w:name w:val="_CertYr"/>
    <w:semiHidden/>
    <w:rsid w:val="00801A56"/>
    <w:pPr>
      <w:spacing w:line="1440" w:lineRule="atLeast"/>
    </w:pPr>
    <w:rPr>
      <w:rFonts w:ascii="Arial" w:hAnsi="Arial" w:cs="Arial"/>
      <w:b/>
      <w:color w:val="F58426"/>
      <w:sz w:val="124"/>
      <w:lang w:eastAsia="en-US"/>
    </w:rPr>
  </w:style>
  <w:style w:type="paragraph" w:styleId="BalloonText">
    <w:name w:val="Balloon Text"/>
    <w:basedOn w:val="Normal"/>
    <w:link w:val="BalloonTextChar"/>
    <w:semiHidden/>
    <w:rsid w:val="00E90924"/>
    <w:rPr>
      <w:rFonts w:ascii="Tahoma" w:hAnsi="Tahoma" w:cs="Tahoma"/>
      <w:sz w:val="16"/>
      <w:szCs w:val="16"/>
    </w:rPr>
  </w:style>
  <w:style w:type="paragraph" w:styleId="BodyText">
    <w:name w:val="Body Text"/>
    <w:basedOn w:val="Normal"/>
    <w:link w:val="BodyTextChar"/>
    <w:unhideWhenUsed/>
    <w:rsid w:val="00772526"/>
  </w:style>
  <w:style w:type="character" w:customStyle="1" w:styleId="BodyTextChar">
    <w:name w:val="Body Text Char"/>
    <w:basedOn w:val="DefaultParagraphFont"/>
    <w:link w:val="BodyText"/>
    <w:rsid w:val="00772526"/>
    <w:rPr>
      <w:rFonts w:ascii="Arial" w:hAnsi="Arial" w:cs="Arial"/>
      <w:szCs w:val="24"/>
      <w:lang w:eastAsia="en-US"/>
    </w:rPr>
  </w:style>
  <w:style w:type="paragraph" w:customStyle="1" w:styleId="ARIimprintpubdetails">
    <w:name w:val="ARI_imprintpubdetails"/>
    <w:basedOn w:val="Normal"/>
    <w:rsid w:val="002F04B4"/>
    <w:pPr>
      <w:autoSpaceDE w:val="0"/>
      <w:autoSpaceDN w:val="0"/>
      <w:adjustRightInd w:val="0"/>
      <w:spacing w:after="0"/>
    </w:pPr>
    <w:rPr>
      <w:rFonts w:ascii="Calibri" w:hAnsi="Calibri" w:cstheme="minorHAnsi"/>
      <w:sz w:val="16"/>
      <w:szCs w:val="16"/>
    </w:rPr>
  </w:style>
  <w:style w:type="paragraph" w:customStyle="1" w:styleId="Pullout">
    <w:name w:val="_Pullout"/>
    <w:rsid w:val="00CB33BB"/>
    <w:pPr>
      <w:spacing w:before="85" w:after="170" w:line="300" w:lineRule="atLeast"/>
    </w:pPr>
    <w:rPr>
      <w:rFonts w:ascii="Calibri" w:hAnsi="Calibri" w:cs="Arial"/>
      <w:color w:val="228591"/>
      <w:lang w:eastAsia="en-US"/>
    </w:rPr>
  </w:style>
  <w:style w:type="paragraph" w:customStyle="1" w:styleId="TblBllt">
    <w:name w:val="_TblBllt"/>
    <w:basedOn w:val="Tablebodytext"/>
    <w:uiPriority w:val="1"/>
    <w:rsid w:val="00F968EA"/>
    <w:pPr>
      <w:numPr>
        <w:numId w:val="22"/>
      </w:numPr>
    </w:pPr>
  </w:style>
  <w:style w:type="paragraph" w:customStyle="1" w:styleId="Tablebodytext">
    <w:name w:val="Table body text"/>
    <w:uiPriority w:val="1"/>
    <w:qFormat/>
    <w:rsid w:val="004A4F57"/>
    <w:pPr>
      <w:spacing w:before="80" w:after="60"/>
    </w:pPr>
    <w:rPr>
      <w:rFonts w:ascii="Arial" w:hAnsi="Arial" w:cs="Arial"/>
      <w:szCs w:val="24"/>
      <w:lang w:eastAsia="en-US"/>
    </w:rPr>
  </w:style>
  <w:style w:type="paragraph" w:customStyle="1" w:styleId="Tableheadingtext">
    <w:name w:val="Table heading text"/>
    <w:qFormat/>
    <w:rsid w:val="00660BBC"/>
    <w:pPr>
      <w:spacing w:before="60" w:after="60" w:line="230" w:lineRule="atLeast"/>
    </w:pPr>
    <w:rPr>
      <w:rFonts w:ascii="Arial" w:hAnsi="Arial" w:cs="Arial"/>
      <w:b/>
      <w:color w:val="FFFFFF" w:themeColor="background1"/>
      <w:szCs w:val="24"/>
      <w:lang w:eastAsia="en-US"/>
    </w:rPr>
  </w:style>
  <w:style w:type="numbering" w:styleId="111111">
    <w:name w:val="Outline List 2"/>
    <w:basedOn w:val="NoList"/>
    <w:semiHidden/>
    <w:rsid w:val="004578FA"/>
    <w:pPr>
      <w:numPr>
        <w:numId w:val="1"/>
      </w:numPr>
    </w:pPr>
  </w:style>
  <w:style w:type="numbering" w:styleId="1ai">
    <w:name w:val="Outline List 1"/>
    <w:basedOn w:val="NoList"/>
    <w:semiHidden/>
    <w:rsid w:val="004578FA"/>
    <w:pPr>
      <w:numPr>
        <w:numId w:val="2"/>
      </w:numPr>
    </w:pPr>
  </w:style>
  <w:style w:type="numbering" w:styleId="ArticleSection">
    <w:name w:val="Outline List 3"/>
    <w:basedOn w:val="NoList"/>
    <w:semiHidden/>
    <w:rsid w:val="004578FA"/>
    <w:pPr>
      <w:numPr>
        <w:numId w:val="3"/>
      </w:numPr>
    </w:pPr>
  </w:style>
  <w:style w:type="paragraph" w:styleId="BlockText">
    <w:name w:val="Block Text"/>
    <w:basedOn w:val="Normal"/>
    <w:semiHidden/>
    <w:rsid w:val="004578FA"/>
    <w:pPr>
      <w:ind w:left="1440" w:right="1440"/>
    </w:pPr>
  </w:style>
  <w:style w:type="paragraph" w:styleId="BodyText2">
    <w:name w:val="Body Text 2"/>
    <w:basedOn w:val="Normal"/>
    <w:semiHidden/>
    <w:rsid w:val="004578FA"/>
    <w:pPr>
      <w:spacing w:line="480" w:lineRule="auto"/>
    </w:pPr>
  </w:style>
  <w:style w:type="paragraph" w:styleId="BodyText3">
    <w:name w:val="Body Text 3"/>
    <w:basedOn w:val="Normal"/>
    <w:semiHidden/>
    <w:rsid w:val="004578FA"/>
    <w:rPr>
      <w:sz w:val="16"/>
      <w:szCs w:val="16"/>
    </w:rPr>
  </w:style>
  <w:style w:type="paragraph" w:styleId="BodyTextFirstIndent">
    <w:name w:val="Body Text First Indent"/>
    <w:basedOn w:val="Normal"/>
    <w:semiHidden/>
    <w:rsid w:val="007D16B0"/>
    <w:pPr>
      <w:ind w:firstLine="210"/>
    </w:pPr>
  </w:style>
  <w:style w:type="paragraph" w:styleId="BodyTextIndent">
    <w:name w:val="Body Text Indent"/>
    <w:basedOn w:val="Normal"/>
    <w:semiHidden/>
    <w:rsid w:val="004578FA"/>
    <w:pPr>
      <w:ind w:left="283"/>
    </w:pPr>
  </w:style>
  <w:style w:type="paragraph" w:styleId="BodyTextFirstIndent2">
    <w:name w:val="Body Text First Indent 2"/>
    <w:basedOn w:val="BodyTextIndent"/>
    <w:semiHidden/>
    <w:rsid w:val="004578FA"/>
    <w:pPr>
      <w:ind w:firstLine="210"/>
    </w:pPr>
  </w:style>
  <w:style w:type="paragraph" w:styleId="BodyTextIndent2">
    <w:name w:val="Body Text Indent 2"/>
    <w:basedOn w:val="Normal"/>
    <w:semiHidden/>
    <w:rsid w:val="004578FA"/>
    <w:pPr>
      <w:spacing w:line="480" w:lineRule="auto"/>
      <w:ind w:left="283"/>
    </w:pPr>
  </w:style>
  <w:style w:type="paragraph" w:styleId="BodyTextIndent3">
    <w:name w:val="Body Text Indent 3"/>
    <w:basedOn w:val="Normal"/>
    <w:semiHidden/>
    <w:rsid w:val="004578FA"/>
    <w:pPr>
      <w:ind w:left="283"/>
    </w:pPr>
    <w:rPr>
      <w:sz w:val="16"/>
      <w:szCs w:val="16"/>
    </w:rPr>
  </w:style>
  <w:style w:type="paragraph" w:styleId="Closing">
    <w:name w:val="Closing"/>
    <w:basedOn w:val="Normal"/>
    <w:semiHidden/>
    <w:rsid w:val="004578FA"/>
    <w:pPr>
      <w:ind w:left="4252"/>
    </w:pPr>
  </w:style>
  <w:style w:type="paragraph" w:styleId="Date">
    <w:name w:val="Date"/>
    <w:basedOn w:val="Normal"/>
    <w:next w:val="Normal"/>
    <w:semiHidden/>
    <w:rsid w:val="004578FA"/>
  </w:style>
  <w:style w:type="paragraph" w:styleId="E-mailSignature">
    <w:name w:val="E-mail Signature"/>
    <w:basedOn w:val="Normal"/>
    <w:semiHidden/>
    <w:rsid w:val="004578FA"/>
  </w:style>
  <w:style w:type="character" w:styleId="Emphasis">
    <w:name w:val="Emphasis"/>
    <w:uiPriority w:val="20"/>
    <w:rsid w:val="00F968EA"/>
    <w:rPr>
      <w:i/>
      <w:iCs/>
    </w:rPr>
  </w:style>
  <w:style w:type="paragraph" w:styleId="EnvelopeAddress">
    <w:name w:val="envelope address"/>
    <w:basedOn w:val="Normal"/>
    <w:semiHidden/>
    <w:rsid w:val="004578FA"/>
    <w:pPr>
      <w:framePr w:w="7920" w:h="1980" w:hRule="exact" w:hSpace="180" w:wrap="auto" w:hAnchor="page" w:xAlign="center" w:yAlign="bottom"/>
      <w:ind w:left="2880"/>
    </w:pPr>
  </w:style>
  <w:style w:type="paragraph" w:styleId="EnvelopeReturn">
    <w:name w:val="envelope return"/>
    <w:basedOn w:val="Normal"/>
    <w:semiHidden/>
    <w:rsid w:val="004578FA"/>
    <w:rPr>
      <w:szCs w:val="20"/>
    </w:rPr>
  </w:style>
  <w:style w:type="character" w:styleId="FollowedHyperlink">
    <w:name w:val="FollowedHyperlink"/>
    <w:semiHidden/>
    <w:rsid w:val="004578FA"/>
    <w:rPr>
      <w:color w:val="800080"/>
      <w:u w:val="single"/>
    </w:rPr>
  </w:style>
  <w:style w:type="character" w:styleId="HTMLAcronym">
    <w:name w:val="HTML Acronym"/>
    <w:basedOn w:val="DefaultParagraphFont"/>
    <w:semiHidden/>
    <w:rsid w:val="004578FA"/>
  </w:style>
  <w:style w:type="paragraph" w:styleId="HTMLAddress">
    <w:name w:val="HTML Address"/>
    <w:basedOn w:val="Normal"/>
    <w:semiHidden/>
    <w:rsid w:val="004578FA"/>
    <w:rPr>
      <w:i/>
      <w:iCs/>
    </w:rPr>
  </w:style>
  <w:style w:type="character" w:styleId="HTMLCite">
    <w:name w:val="HTML Cite"/>
    <w:semiHidden/>
    <w:rsid w:val="004578FA"/>
    <w:rPr>
      <w:i/>
      <w:iCs/>
    </w:rPr>
  </w:style>
  <w:style w:type="character" w:styleId="HTMLCode">
    <w:name w:val="HTML Code"/>
    <w:semiHidden/>
    <w:rsid w:val="004578FA"/>
    <w:rPr>
      <w:rFonts w:ascii="Courier New" w:hAnsi="Courier New" w:cs="Courier New"/>
      <w:sz w:val="20"/>
      <w:szCs w:val="20"/>
    </w:rPr>
  </w:style>
  <w:style w:type="character" w:styleId="HTMLDefinition">
    <w:name w:val="HTML Definition"/>
    <w:semiHidden/>
    <w:rsid w:val="004578FA"/>
    <w:rPr>
      <w:i/>
      <w:iCs/>
    </w:rPr>
  </w:style>
  <w:style w:type="character" w:styleId="HTMLKeyboard">
    <w:name w:val="HTML Keyboard"/>
    <w:semiHidden/>
    <w:rsid w:val="004578FA"/>
    <w:rPr>
      <w:rFonts w:ascii="Courier New" w:hAnsi="Courier New" w:cs="Courier New"/>
      <w:sz w:val="20"/>
      <w:szCs w:val="20"/>
    </w:rPr>
  </w:style>
  <w:style w:type="paragraph" w:styleId="HTMLPreformatted">
    <w:name w:val="HTML Preformatted"/>
    <w:basedOn w:val="Normal"/>
    <w:rsid w:val="00E90924"/>
    <w:rPr>
      <w:rFonts w:ascii="Courier New" w:hAnsi="Courier New" w:cs="Courier New"/>
      <w:szCs w:val="20"/>
    </w:rPr>
  </w:style>
  <w:style w:type="character" w:styleId="HTMLSample">
    <w:name w:val="HTML Sample"/>
    <w:semiHidden/>
    <w:rsid w:val="004578FA"/>
    <w:rPr>
      <w:rFonts w:ascii="Courier New" w:hAnsi="Courier New" w:cs="Courier New"/>
    </w:rPr>
  </w:style>
  <w:style w:type="character" w:styleId="HTMLTypewriter">
    <w:name w:val="HTML Typewriter"/>
    <w:semiHidden/>
    <w:rsid w:val="004578FA"/>
    <w:rPr>
      <w:rFonts w:ascii="Courier New" w:hAnsi="Courier New" w:cs="Courier New"/>
      <w:sz w:val="20"/>
      <w:szCs w:val="20"/>
    </w:rPr>
  </w:style>
  <w:style w:type="character" w:styleId="HTMLVariable">
    <w:name w:val="HTML Variable"/>
    <w:semiHidden/>
    <w:rsid w:val="004578FA"/>
    <w:rPr>
      <w:i/>
      <w:iCs/>
    </w:rPr>
  </w:style>
  <w:style w:type="character" w:styleId="Hyperlink">
    <w:name w:val="Hyperlink"/>
    <w:uiPriority w:val="99"/>
    <w:rsid w:val="000675CA"/>
    <w:rPr>
      <w:rFonts w:ascii="Arial" w:hAnsi="Arial"/>
      <w:color w:val="0000FF"/>
      <w:u w:val="single"/>
    </w:rPr>
  </w:style>
  <w:style w:type="character" w:styleId="LineNumber">
    <w:name w:val="line number"/>
    <w:basedOn w:val="DefaultParagraphFont"/>
    <w:semiHidden/>
    <w:rsid w:val="004578FA"/>
  </w:style>
  <w:style w:type="paragraph" w:styleId="List">
    <w:name w:val="List"/>
    <w:basedOn w:val="Normal"/>
    <w:semiHidden/>
    <w:rsid w:val="004578FA"/>
    <w:pPr>
      <w:ind w:left="283" w:hanging="283"/>
    </w:pPr>
  </w:style>
  <w:style w:type="paragraph" w:styleId="List2">
    <w:name w:val="List 2"/>
    <w:basedOn w:val="Normal"/>
    <w:semiHidden/>
    <w:rsid w:val="004578FA"/>
    <w:pPr>
      <w:ind w:left="566" w:hanging="283"/>
    </w:pPr>
  </w:style>
  <w:style w:type="paragraph" w:styleId="List3">
    <w:name w:val="List 3"/>
    <w:basedOn w:val="Normal"/>
    <w:semiHidden/>
    <w:rsid w:val="004578FA"/>
    <w:pPr>
      <w:ind w:left="849" w:hanging="283"/>
    </w:pPr>
  </w:style>
  <w:style w:type="paragraph" w:styleId="List4">
    <w:name w:val="List 4"/>
    <w:basedOn w:val="Normal"/>
    <w:semiHidden/>
    <w:rsid w:val="004578FA"/>
    <w:pPr>
      <w:ind w:left="1132" w:hanging="283"/>
    </w:pPr>
  </w:style>
  <w:style w:type="paragraph" w:styleId="List5">
    <w:name w:val="List 5"/>
    <w:basedOn w:val="Normal"/>
    <w:semiHidden/>
    <w:rsid w:val="004578FA"/>
    <w:pPr>
      <w:ind w:left="1415" w:hanging="283"/>
    </w:pPr>
  </w:style>
  <w:style w:type="paragraph" w:styleId="ListBullet">
    <w:name w:val="List Bullet"/>
    <w:basedOn w:val="Normal"/>
    <w:semiHidden/>
    <w:rsid w:val="004578FA"/>
    <w:pPr>
      <w:numPr>
        <w:numId w:val="4"/>
      </w:numPr>
    </w:pPr>
  </w:style>
  <w:style w:type="paragraph" w:styleId="ListBullet2">
    <w:name w:val="List Bullet 2"/>
    <w:basedOn w:val="Normal"/>
    <w:semiHidden/>
    <w:rsid w:val="004578FA"/>
    <w:pPr>
      <w:numPr>
        <w:numId w:val="5"/>
      </w:numPr>
    </w:pPr>
  </w:style>
  <w:style w:type="paragraph" w:styleId="ListBullet3">
    <w:name w:val="List Bullet 3"/>
    <w:basedOn w:val="Normal"/>
    <w:semiHidden/>
    <w:rsid w:val="004578FA"/>
    <w:pPr>
      <w:numPr>
        <w:numId w:val="6"/>
      </w:numPr>
    </w:pPr>
  </w:style>
  <w:style w:type="paragraph" w:styleId="ListBullet4">
    <w:name w:val="List Bullet 4"/>
    <w:basedOn w:val="Normal"/>
    <w:semiHidden/>
    <w:rsid w:val="004578FA"/>
    <w:pPr>
      <w:numPr>
        <w:numId w:val="7"/>
      </w:numPr>
    </w:pPr>
  </w:style>
  <w:style w:type="paragraph" w:styleId="ListBullet5">
    <w:name w:val="List Bullet 5"/>
    <w:basedOn w:val="Normal"/>
    <w:semiHidden/>
    <w:rsid w:val="004578FA"/>
    <w:pPr>
      <w:numPr>
        <w:numId w:val="8"/>
      </w:numPr>
    </w:pPr>
  </w:style>
  <w:style w:type="paragraph" w:styleId="ListContinue">
    <w:name w:val="List Continue"/>
    <w:basedOn w:val="Normal"/>
    <w:semiHidden/>
    <w:rsid w:val="004578FA"/>
    <w:pPr>
      <w:ind w:left="283"/>
    </w:pPr>
  </w:style>
  <w:style w:type="paragraph" w:styleId="ListContinue2">
    <w:name w:val="List Continue 2"/>
    <w:basedOn w:val="Normal"/>
    <w:semiHidden/>
    <w:rsid w:val="004578FA"/>
    <w:pPr>
      <w:ind w:left="566"/>
    </w:pPr>
  </w:style>
  <w:style w:type="paragraph" w:styleId="ListContinue3">
    <w:name w:val="List Continue 3"/>
    <w:basedOn w:val="Normal"/>
    <w:semiHidden/>
    <w:rsid w:val="004578FA"/>
    <w:pPr>
      <w:ind w:left="849"/>
    </w:pPr>
  </w:style>
  <w:style w:type="paragraph" w:styleId="ListContinue4">
    <w:name w:val="List Continue 4"/>
    <w:basedOn w:val="Normal"/>
    <w:semiHidden/>
    <w:rsid w:val="004578FA"/>
    <w:pPr>
      <w:ind w:left="1132"/>
    </w:pPr>
  </w:style>
  <w:style w:type="paragraph" w:styleId="ListContinue5">
    <w:name w:val="List Continue 5"/>
    <w:basedOn w:val="Normal"/>
    <w:semiHidden/>
    <w:rsid w:val="004578FA"/>
    <w:pPr>
      <w:ind w:left="1415"/>
    </w:pPr>
  </w:style>
  <w:style w:type="paragraph" w:styleId="ListNumber">
    <w:name w:val="List Number"/>
    <w:basedOn w:val="Normal"/>
    <w:semiHidden/>
    <w:rsid w:val="004578FA"/>
    <w:pPr>
      <w:numPr>
        <w:numId w:val="9"/>
      </w:numPr>
    </w:pPr>
  </w:style>
  <w:style w:type="paragraph" w:styleId="ListNumber2">
    <w:name w:val="List Number 2"/>
    <w:basedOn w:val="Normal"/>
    <w:semiHidden/>
    <w:rsid w:val="004578FA"/>
    <w:pPr>
      <w:numPr>
        <w:numId w:val="10"/>
      </w:numPr>
    </w:pPr>
  </w:style>
  <w:style w:type="paragraph" w:styleId="ListNumber3">
    <w:name w:val="List Number 3"/>
    <w:basedOn w:val="Normal"/>
    <w:semiHidden/>
    <w:rsid w:val="004578FA"/>
    <w:pPr>
      <w:numPr>
        <w:numId w:val="11"/>
      </w:numPr>
    </w:pPr>
  </w:style>
  <w:style w:type="paragraph" w:styleId="ListNumber4">
    <w:name w:val="List Number 4"/>
    <w:basedOn w:val="Normal"/>
    <w:semiHidden/>
    <w:rsid w:val="004578FA"/>
    <w:pPr>
      <w:numPr>
        <w:numId w:val="12"/>
      </w:numPr>
    </w:pPr>
  </w:style>
  <w:style w:type="paragraph" w:styleId="ListNumber5">
    <w:name w:val="List Number 5"/>
    <w:basedOn w:val="Normal"/>
    <w:semiHidden/>
    <w:rsid w:val="004578FA"/>
    <w:pPr>
      <w:numPr>
        <w:numId w:val="13"/>
      </w:numPr>
    </w:pPr>
  </w:style>
  <w:style w:type="paragraph" w:styleId="MessageHeader">
    <w:name w:val="Message Header"/>
    <w:basedOn w:val="Normal"/>
    <w:semiHidden/>
    <w:rsid w:val="004578FA"/>
    <w:pPr>
      <w:pBdr>
        <w:top w:val="single" w:sz="6" w:space="1" w:color="auto"/>
        <w:left w:val="single" w:sz="6" w:space="1" w:color="auto"/>
        <w:bottom w:val="single" w:sz="6" w:space="1" w:color="auto"/>
        <w:right w:val="single" w:sz="6" w:space="1" w:color="auto"/>
      </w:pBdr>
      <w:shd w:val="pct20" w:color="auto" w:fill="auto"/>
      <w:ind w:left="1134" w:hanging="1134"/>
    </w:pPr>
  </w:style>
  <w:style w:type="paragraph" w:styleId="NormalWeb">
    <w:name w:val="Normal (Web)"/>
    <w:basedOn w:val="Normal"/>
    <w:uiPriority w:val="99"/>
    <w:rsid w:val="00E90924"/>
  </w:style>
  <w:style w:type="paragraph" w:styleId="NormalIndent">
    <w:name w:val="Normal Indent"/>
    <w:basedOn w:val="Normal"/>
    <w:semiHidden/>
    <w:rsid w:val="004578FA"/>
    <w:pPr>
      <w:ind w:left="720"/>
    </w:pPr>
  </w:style>
  <w:style w:type="paragraph" w:styleId="NoteHeading">
    <w:name w:val="Note Heading"/>
    <w:basedOn w:val="Normal"/>
    <w:next w:val="Normal"/>
    <w:semiHidden/>
    <w:rsid w:val="004578FA"/>
  </w:style>
  <w:style w:type="character" w:styleId="PageNumber">
    <w:name w:val="page number"/>
    <w:basedOn w:val="DefaultParagraphFont"/>
    <w:rsid w:val="004578FA"/>
  </w:style>
  <w:style w:type="paragraph" w:styleId="PlainText">
    <w:name w:val="Plain Text"/>
    <w:basedOn w:val="Normal"/>
    <w:semiHidden/>
    <w:rsid w:val="004578FA"/>
    <w:rPr>
      <w:rFonts w:ascii="Courier New" w:hAnsi="Courier New" w:cs="Courier New"/>
      <w:szCs w:val="20"/>
    </w:rPr>
  </w:style>
  <w:style w:type="paragraph" w:styleId="Salutation">
    <w:name w:val="Salutation"/>
    <w:basedOn w:val="Normal"/>
    <w:next w:val="Normal"/>
    <w:semiHidden/>
    <w:rsid w:val="004578FA"/>
  </w:style>
  <w:style w:type="paragraph" w:styleId="Signature">
    <w:name w:val="Signature"/>
    <w:basedOn w:val="Normal"/>
    <w:semiHidden/>
    <w:rsid w:val="004578FA"/>
    <w:pPr>
      <w:ind w:left="4252"/>
    </w:pPr>
  </w:style>
  <w:style w:type="character" w:styleId="Strong">
    <w:name w:val="Strong"/>
    <w:uiPriority w:val="22"/>
    <w:qFormat/>
    <w:rsid w:val="00F968EA"/>
    <w:rPr>
      <w:b/>
      <w:bCs/>
    </w:rPr>
  </w:style>
  <w:style w:type="paragraph" w:styleId="Subtitle">
    <w:name w:val="Subtitle"/>
    <w:basedOn w:val="Title"/>
    <w:link w:val="SubtitleChar"/>
    <w:rsid w:val="00477B29"/>
    <w:pPr>
      <w:spacing w:before="240"/>
    </w:pPr>
    <w:rPr>
      <w:sz w:val="32"/>
      <w:szCs w:val="32"/>
    </w:rPr>
  </w:style>
  <w:style w:type="table" w:styleId="Table3Deffects1">
    <w:name w:val="Table 3D effects 1"/>
    <w:basedOn w:val="TableNormal"/>
    <w:semiHidden/>
    <w:rsid w:val="004578FA"/>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578FA"/>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578F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578FA"/>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578F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578F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578FA"/>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578FA"/>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578FA"/>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578FA"/>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578FA"/>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578FA"/>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578FA"/>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578FA"/>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578FA"/>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578F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578F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578FA"/>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578FA"/>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578FA"/>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578FA"/>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578FA"/>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578FA"/>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578FA"/>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578FA"/>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578FA"/>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578FA"/>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578FA"/>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578FA"/>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578FA"/>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578FA"/>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578FA"/>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578FA"/>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578FA"/>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578F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578F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578F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rsid w:val="001653FA"/>
    <w:pPr>
      <w:spacing w:after="60"/>
      <w:ind w:left="2268"/>
      <w:jc w:val="right"/>
      <w:outlineLvl w:val="0"/>
    </w:pPr>
    <w:rPr>
      <w:b/>
      <w:bCs/>
      <w:color w:val="FFFFFF" w:themeColor="background1"/>
      <w:kern w:val="28"/>
      <w:sz w:val="48"/>
      <w:szCs w:val="48"/>
    </w:rPr>
  </w:style>
  <w:style w:type="paragraph" w:customStyle="1" w:styleId="zHeader">
    <w:name w:val="_zHeader"/>
    <w:uiPriority w:val="99"/>
    <w:semiHidden/>
    <w:rsid w:val="0025127D"/>
    <w:rPr>
      <w:lang w:eastAsia="en-US"/>
    </w:rPr>
  </w:style>
  <w:style w:type="character" w:customStyle="1" w:styleId="zRptPgNum">
    <w:name w:val="_zRptPgNum"/>
    <w:uiPriority w:val="99"/>
    <w:rsid w:val="0090189E"/>
    <w:rPr>
      <w:rFonts w:ascii="Calibri" w:hAnsi="Calibri"/>
      <w:color w:val="228591"/>
      <w:sz w:val="16"/>
    </w:rPr>
  </w:style>
  <w:style w:type="paragraph" w:styleId="FootnoteText">
    <w:name w:val="footnote text"/>
    <w:basedOn w:val="Normal"/>
    <w:link w:val="FootnoteTextChar"/>
    <w:rsid w:val="006E23EB"/>
    <w:pPr>
      <w:spacing w:after="85" w:line="170" w:lineRule="atLeast"/>
      <w:ind w:left="142" w:hanging="142"/>
    </w:pPr>
    <w:rPr>
      <w:sz w:val="16"/>
      <w:szCs w:val="20"/>
    </w:rPr>
  </w:style>
  <w:style w:type="character" w:styleId="FootnoteReference">
    <w:name w:val="footnote reference"/>
    <w:rsid w:val="00E90924"/>
    <w:rPr>
      <w:rFonts w:ascii="Arial" w:hAnsi="Arial"/>
      <w:vertAlign w:val="superscript"/>
    </w:rPr>
  </w:style>
  <w:style w:type="paragraph" w:styleId="DocumentMap">
    <w:name w:val="Document Map"/>
    <w:basedOn w:val="Normal"/>
    <w:rsid w:val="00E90924"/>
    <w:pPr>
      <w:shd w:val="clear" w:color="auto" w:fill="000080"/>
    </w:pPr>
    <w:rPr>
      <w:rFonts w:ascii="Tahoma" w:hAnsi="Tahoma" w:cs="Tahoma"/>
      <w:szCs w:val="20"/>
    </w:rPr>
  </w:style>
  <w:style w:type="paragraph" w:styleId="TOC2">
    <w:name w:val="toc 2"/>
    <w:basedOn w:val="Normal"/>
    <w:next w:val="Normal"/>
    <w:autoRedefine/>
    <w:uiPriority w:val="39"/>
    <w:rsid w:val="00527889"/>
    <w:pPr>
      <w:tabs>
        <w:tab w:val="left" w:pos="567"/>
        <w:tab w:val="right" w:pos="9629"/>
      </w:tabs>
      <w:spacing w:after="60"/>
    </w:pPr>
    <w:rPr>
      <w:bCs/>
      <w:noProof/>
      <w:szCs w:val="20"/>
      <w:lang w:eastAsia="en-AU"/>
    </w:rPr>
  </w:style>
  <w:style w:type="paragraph" w:styleId="TOC1">
    <w:name w:val="toc 1"/>
    <w:basedOn w:val="Normal"/>
    <w:next w:val="Normal"/>
    <w:uiPriority w:val="39"/>
    <w:rsid w:val="00663A5A"/>
    <w:pPr>
      <w:pBdr>
        <w:bottom w:val="dotted" w:sz="12" w:space="3" w:color="228591"/>
        <w:between w:val="dotted" w:sz="12" w:space="1" w:color="228591"/>
      </w:pBdr>
      <w:tabs>
        <w:tab w:val="left" w:pos="567"/>
        <w:tab w:val="right" w:pos="9629"/>
      </w:tabs>
      <w:spacing w:before="320"/>
      <w:contextualSpacing/>
    </w:pPr>
    <w:rPr>
      <w:b/>
      <w:noProof/>
      <w:color w:val="002060"/>
      <w:lang w:val="en-US"/>
    </w:rPr>
  </w:style>
  <w:style w:type="paragraph" w:styleId="TOC3">
    <w:name w:val="toc 3"/>
    <w:basedOn w:val="Normal"/>
    <w:next w:val="Normal"/>
    <w:autoRedefine/>
    <w:uiPriority w:val="39"/>
    <w:rsid w:val="00527889"/>
    <w:pPr>
      <w:tabs>
        <w:tab w:val="left" w:pos="1276"/>
        <w:tab w:val="right" w:pos="9629"/>
      </w:tabs>
      <w:ind w:left="567"/>
    </w:pPr>
    <w:rPr>
      <w:noProof/>
    </w:rPr>
  </w:style>
  <w:style w:type="paragraph" w:customStyle="1" w:styleId="TOCtitle">
    <w:name w:val="TOC title"/>
    <w:basedOn w:val="Heading1"/>
    <w:next w:val="TOC1"/>
    <w:rsid w:val="00243764"/>
  </w:style>
  <w:style w:type="paragraph" w:customStyle="1" w:styleId="Accessibilitytext">
    <w:name w:val="Accessibility text"/>
    <w:basedOn w:val="Normal"/>
    <w:qFormat/>
    <w:rsid w:val="007D16B0"/>
    <w:pPr>
      <w:framePr w:hSpace="180" w:wrap="around" w:vAnchor="page" w:hAnchor="margin" w:y="5521"/>
      <w:autoSpaceDE w:val="0"/>
      <w:autoSpaceDN w:val="0"/>
      <w:adjustRightInd w:val="0"/>
      <w:spacing w:after="200" w:line="276" w:lineRule="auto"/>
    </w:pPr>
    <w:rPr>
      <w:rFonts w:eastAsia="Calibri"/>
      <w:sz w:val="28"/>
      <w:szCs w:val="28"/>
    </w:rPr>
  </w:style>
  <w:style w:type="table" w:customStyle="1" w:styleId="DSETable">
    <w:name w:val="DSE_Table"/>
    <w:basedOn w:val="TableGrid"/>
    <w:rsid w:val="001E5CCD"/>
    <w:tblPr>
      <w:tblStyleRowBandSize w:val="1"/>
      <w:tblStyleColBandSize w:val="1"/>
      <w:tblInd w:w="108" w:type="dxa"/>
    </w:tblPr>
    <w:tblStylePr w:type="firstRow">
      <w:rPr>
        <w:rFonts w:ascii="Arial" w:hAnsi="Arial"/>
      </w:rPr>
      <w:tblPr/>
      <w:tcPr>
        <w:shd w:val="clear" w:color="auto" w:fill="A5DBD6"/>
      </w:tcPr>
    </w:tblStylePr>
    <w:tblStylePr w:type="lastRow">
      <w:tblPr/>
      <w:tcPr>
        <w:tcBorders>
          <w:bottom w:val="single" w:sz="4" w:space="0" w:color="3BBEB4"/>
        </w:tcBorders>
      </w:tcPr>
    </w:tblStylePr>
    <w:tblStylePr w:type="firstCol">
      <w:tblPr/>
      <w:tcPr>
        <w:shd w:val="clear" w:color="auto" w:fill="ECF7F6"/>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style>
  <w:style w:type="character" w:customStyle="1" w:styleId="zFtrBold">
    <w:name w:val="_zFtrBold"/>
    <w:uiPriority w:val="99"/>
    <w:rsid w:val="00DC7F99"/>
    <w:rPr>
      <w:rFonts w:ascii="Calibri" w:hAnsi="Calibri"/>
      <w:b/>
      <w:sz w:val="20"/>
    </w:rPr>
  </w:style>
  <w:style w:type="character" w:customStyle="1" w:styleId="BalloonTextChar">
    <w:name w:val="Balloon Text Char"/>
    <w:link w:val="BalloonText"/>
    <w:semiHidden/>
    <w:rsid w:val="00DC1725"/>
    <w:rPr>
      <w:rFonts w:ascii="Tahoma" w:hAnsi="Tahoma" w:cs="Tahoma"/>
      <w:sz w:val="16"/>
      <w:szCs w:val="16"/>
      <w:lang w:eastAsia="en-US"/>
    </w:rPr>
  </w:style>
  <w:style w:type="character" w:styleId="CommentReference">
    <w:name w:val="annotation reference"/>
    <w:uiPriority w:val="99"/>
    <w:rsid w:val="00E90924"/>
    <w:rPr>
      <w:sz w:val="16"/>
      <w:szCs w:val="16"/>
    </w:rPr>
  </w:style>
  <w:style w:type="paragraph" w:styleId="CommentText">
    <w:name w:val="annotation text"/>
    <w:basedOn w:val="Normal"/>
    <w:link w:val="CommentTextChar"/>
    <w:uiPriority w:val="99"/>
    <w:rsid w:val="00E90924"/>
    <w:rPr>
      <w:szCs w:val="20"/>
    </w:rPr>
  </w:style>
  <w:style w:type="character" w:customStyle="1" w:styleId="CommentTextChar">
    <w:name w:val="Comment Text Char"/>
    <w:link w:val="CommentText"/>
    <w:uiPriority w:val="99"/>
    <w:rsid w:val="00DC1725"/>
    <w:rPr>
      <w:rFonts w:ascii="Calibri" w:hAnsi="Calibri"/>
      <w:sz w:val="22"/>
      <w:szCs w:val="20"/>
      <w:lang w:eastAsia="en-US"/>
    </w:rPr>
  </w:style>
  <w:style w:type="paragraph" w:styleId="CommentSubject">
    <w:name w:val="annotation subject"/>
    <w:basedOn w:val="CommentText"/>
    <w:next w:val="CommentText"/>
    <w:link w:val="CommentSubjectChar"/>
    <w:semiHidden/>
    <w:rsid w:val="00E90924"/>
    <w:rPr>
      <w:b/>
      <w:bCs/>
    </w:rPr>
  </w:style>
  <w:style w:type="character" w:customStyle="1" w:styleId="CommentSubjectChar">
    <w:name w:val="Comment Subject Char"/>
    <w:link w:val="CommentSubject"/>
    <w:semiHidden/>
    <w:rsid w:val="00DC1725"/>
    <w:rPr>
      <w:rFonts w:ascii="Calibri" w:hAnsi="Calibri"/>
      <w:b/>
      <w:bCs/>
      <w:sz w:val="22"/>
      <w:szCs w:val="20"/>
      <w:lang w:eastAsia="en-US"/>
    </w:rPr>
  </w:style>
  <w:style w:type="table" w:customStyle="1" w:styleId="DELWPTable">
    <w:name w:val="DELWP_Table"/>
    <w:basedOn w:val="TableNormal"/>
    <w:uiPriority w:val="99"/>
    <w:rsid w:val="005B531E"/>
    <w:tblPr>
      <w:tblInd w:w="108" w:type="dxa"/>
      <w:tblBorders>
        <w:bottom w:val="single" w:sz="4" w:space="0" w:color="00B2A9" w:themeColor="accent1"/>
        <w:insideH w:val="single" w:sz="4" w:space="0" w:color="00B2A9" w:themeColor="accent1"/>
      </w:tblBorders>
    </w:tblPr>
    <w:tblStylePr w:type="firstRow">
      <w:tblPr/>
      <w:tcPr>
        <w:tcBorders>
          <w:top w:val="nil"/>
          <w:left w:val="nil"/>
          <w:bottom w:val="nil"/>
          <w:right w:val="nil"/>
          <w:insideH w:val="nil"/>
          <w:insideV w:val="nil"/>
          <w:tl2br w:val="nil"/>
          <w:tr2bl w:val="nil"/>
        </w:tcBorders>
        <w:shd w:val="clear" w:color="auto" w:fill="00B2A9" w:themeFill="accent1"/>
      </w:tcPr>
    </w:tblStylePr>
  </w:style>
  <w:style w:type="paragraph" w:customStyle="1" w:styleId="ImprintText">
    <w:name w:val="_ImprintText"/>
    <w:uiPriority w:val="9"/>
    <w:rsid w:val="00DC7F99"/>
    <w:pPr>
      <w:spacing w:after="85" w:line="170" w:lineRule="atLeast"/>
    </w:pPr>
    <w:rPr>
      <w:rFonts w:ascii="Calibri" w:hAnsi="Calibri" w:cs="Arial"/>
      <w:sz w:val="16"/>
      <w:szCs w:val="14"/>
      <w:lang w:eastAsia="en-US"/>
    </w:rPr>
  </w:style>
  <w:style w:type="character" w:styleId="SubtleEmphasis">
    <w:name w:val="Subtle Emphasis"/>
    <w:basedOn w:val="DefaultParagraphFont"/>
    <w:uiPriority w:val="19"/>
    <w:rsid w:val="00F968EA"/>
    <w:rPr>
      <w:rFonts w:ascii="Calibri" w:hAnsi="Calibri"/>
      <w:i/>
      <w:iCs/>
      <w:color w:val="9C9A98" w:themeColor="text1" w:themeTint="7F"/>
    </w:rPr>
  </w:style>
  <w:style w:type="character" w:styleId="IntenseEmphasis">
    <w:name w:val="Intense Emphasis"/>
    <w:basedOn w:val="DefaultParagraphFont"/>
    <w:uiPriority w:val="21"/>
    <w:rsid w:val="00F968EA"/>
    <w:rPr>
      <w:rFonts w:ascii="Calibri" w:hAnsi="Calibri"/>
      <w:b/>
      <w:bCs/>
      <w:i/>
      <w:iCs/>
      <w:color w:val="228591"/>
    </w:rPr>
  </w:style>
  <w:style w:type="character" w:styleId="BookTitle">
    <w:name w:val="Book Title"/>
    <w:basedOn w:val="DefaultParagraphFont"/>
    <w:uiPriority w:val="33"/>
    <w:rsid w:val="00F968EA"/>
    <w:rPr>
      <w:rFonts w:ascii="Calibri" w:hAnsi="Calibri"/>
      <w:b/>
      <w:bCs/>
      <w:smallCaps/>
      <w:spacing w:val="5"/>
    </w:rPr>
  </w:style>
  <w:style w:type="paragraph" w:customStyle="1" w:styleId="Backpagewebaddress">
    <w:name w:val="Back page web address"/>
    <w:basedOn w:val="Subtitle"/>
    <w:rsid w:val="007B1750"/>
    <w:pPr>
      <w:ind w:left="0"/>
      <w:jc w:val="left"/>
    </w:pPr>
  </w:style>
  <w:style w:type="paragraph" w:customStyle="1" w:styleId="Authorscover">
    <w:name w:val="Authors cover"/>
    <w:basedOn w:val="Subtitle"/>
    <w:rsid w:val="00660BBC"/>
    <w:pPr>
      <w:ind w:left="993"/>
    </w:pPr>
  </w:style>
  <w:style w:type="paragraph" w:customStyle="1" w:styleId="Frontcoverauthors">
    <w:name w:val="Front cover authors"/>
    <w:basedOn w:val="Normal"/>
    <w:rsid w:val="0019280B"/>
    <w:pPr>
      <w:keepNext/>
      <w:autoSpaceDE w:val="0"/>
      <w:autoSpaceDN w:val="0"/>
      <w:adjustRightInd w:val="0"/>
      <w:spacing w:before="40" w:after="40"/>
      <w:outlineLvl w:val="0"/>
    </w:pPr>
    <w:rPr>
      <w:rFonts w:ascii="Tahoma" w:hAnsi="Tahoma" w:cs="Tahoma"/>
      <w:bCs/>
      <w:color w:val="FFFFFF"/>
      <w:kern w:val="32"/>
      <w:sz w:val="36"/>
      <w:szCs w:val="32"/>
      <w:lang w:eastAsia="en-AU"/>
    </w:rPr>
  </w:style>
  <w:style w:type="paragraph" w:customStyle="1" w:styleId="Frontcoverreportseries">
    <w:name w:val="Front cover report series"/>
    <w:basedOn w:val="Normal"/>
    <w:rsid w:val="0019280B"/>
    <w:pPr>
      <w:keepNext/>
      <w:autoSpaceDE w:val="0"/>
      <w:autoSpaceDN w:val="0"/>
      <w:adjustRightInd w:val="0"/>
      <w:spacing w:before="240" w:after="240"/>
      <w:outlineLvl w:val="0"/>
    </w:pPr>
    <w:rPr>
      <w:rFonts w:ascii="Tahoma" w:hAnsi="Tahoma" w:cs="Tahoma"/>
      <w:bCs/>
      <w:color w:val="FFFFFF"/>
      <w:kern w:val="32"/>
      <w:sz w:val="24"/>
      <w:szCs w:val="32"/>
      <w:lang w:eastAsia="en-AU"/>
    </w:rPr>
  </w:style>
  <w:style w:type="paragraph" w:customStyle="1" w:styleId="imprint">
    <w:name w:val="imprint"/>
    <w:basedOn w:val="Normal"/>
    <w:rsid w:val="00980E26"/>
    <w:pPr>
      <w:spacing w:after="80" w:line="220" w:lineRule="exact"/>
    </w:pPr>
    <w:rPr>
      <w:rFonts w:ascii="Times New Roman" w:hAnsi="Times New Roman"/>
      <w:sz w:val="18"/>
      <w:lang w:eastAsia="en-AU"/>
    </w:rPr>
  </w:style>
  <w:style w:type="character" w:customStyle="1" w:styleId="st">
    <w:name w:val="st"/>
    <w:rsid w:val="00DB3335"/>
  </w:style>
  <w:style w:type="character" w:customStyle="1" w:styleId="Heading5Char">
    <w:name w:val="Heading 5 Char"/>
    <w:aliases w:val="- Title Char"/>
    <w:link w:val="Heading5"/>
    <w:locked/>
    <w:rsid w:val="00F968EA"/>
    <w:rPr>
      <w:rFonts w:ascii="Calibri" w:hAnsi="Calibri"/>
      <w:b/>
      <w:bCs/>
      <w:i/>
      <w:iCs/>
      <w:sz w:val="26"/>
      <w:szCs w:val="26"/>
      <w:lang w:eastAsia="en-US"/>
    </w:rPr>
  </w:style>
  <w:style w:type="paragraph" w:styleId="ListParagraph">
    <w:name w:val="List Paragraph"/>
    <w:basedOn w:val="Normal"/>
    <w:uiPriority w:val="34"/>
    <w:qFormat/>
    <w:rsid w:val="00F968EA"/>
    <w:pPr>
      <w:spacing w:line="270" w:lineRule="exact"/>
      <w:ind w:left="720"/>
      <w:contextualSpacing/>
    </w:pPr>
    <w:rPr>
      <w:rFonts w:ascii="Times New Roman" w:hAnsi="Times New Roman"/>
      <w:lang w:eastAsia="en-AU"/>
    </w:rPr>
  </w:style>
  <w:style w:type="character" w:customStyle="1" w:styleId="FootnoteTextChar">
    <w:name w:val="Footnote Text Char"/>
    <w:link w:val="FootnoteText"/>
    <w:locked/>
    <w:rsid w:val="006E23EB"/>
    <w:rPr>
      <w:rFonts w:ascii="Arial" w:hAnsi="Arial" w:cs="Arial"/>
      <w:sz w:val="16"/>
      <w:lang w:eastAsia="en-US"/>
    </w:rPr>
  </w:style>
  <w:style w:type="paragraph" w:customStyle="1" w:styleId="Tabletext">
    <w:name w:val="Table text"/>
    <w:basedOn w:val="Normal"/>
    <w:rsid w:val="00E90924"/>
    <w:pPr>
      <w:spacing w:before="40" w:after="160" w:line="220" w:lineRule="exact"/>
    </w:pPr>
    <w:rPr>
      <w:rFonts w:ascii="Tahoma" w:hAnsi="Tahoma"/>
      <w:sz w:val="24"/>
      <w:szCs w:val="22"/>
      <w:lang w:eastAsia="en-AU"/>
    </w:rPr>
  </w:style>
  <w:style w:type="paragraph" w:styleId="Revision">
    <w:name w:val="Revision"/>
    <w:hidden/>
    <w:uiPriority w:val="99"/>
    <w:semiHidden/>
    <w:rsid w:val="00E90924"/>
    <w:rPr>
      <w:rFonts w:ascii="Calibri" w:hAnsi="Calibri"/>
      <w:sz w:val="22"/>
      <w:lang w:eastAsia="en-US"/>
    </w:rPr>
  </w:style>
  <w:style w:type="paragraph" w:customStyle="1" w:styleId="Titlepage3">
    <w:name w:val="Title page 3"/>
    <w:basedOn w:val="Heading3"/>
    <w:rsid w:val="00DA7D7F"/>
    <w:pPr>
      <w:spacing w:before="80" w:after="480" w:line="240" w:lineRule="exact"/>
      <w:jc w:val="center"/>
    </w:pPr>
    <w:rPr>
      <w:rFonts w:ascii="Tahoma" w:hAnsi="Tahoma"/>
      <w:b w:val="0"/>
      <w:sz w:val="20"/>
      <w:szCs w:val="22"/>
      <w:lang w:eastAsia="en-AU"/>
    </w:rPr>
  </w:style>
  <w:style w:type="paragraph" w:customStyle="1" w:styleId="Titlepage1">
    <w:name w:val="Title page 1"/>
    <w:basedOn w:val="Heading5"/>
    <w:rsid w:val="00DA7D7F"/>
    <w:pPr>
      <w:spacing w:before="0" w:after="720" w:line="360" w:lineRule="exact"/>
      <w:jc w:val="center"/>
    </w:pPr>
    <w:rPr>
      <w:rFonts w:ascii="Tahoma" w:hAnsi="Tahoma"/>
      <w:i w:val="0"/>
      <w:sz w:val="32"/>
      <w:lang w:eastAsia="en-AU"/>
    </w:rPr>
  </w:style>
  <w:style w:type="paragraph" w:customStyle="1" w:styleId="Titlepage2">
    <w:name w:val="Title page 2"/>
    <w:basedOn w:val="Heading2"/>
    <w:rsid w:val="00DA7D7F"/>
    <w:pPr>
      <w:spacing w:before="160" w:after="1200" w:line="280" w:lineRule="exact"/>
      <w:jc w:val="center"/>
    </w:pPr>
    <w:rPr>
      <w:rFonts w:ascii="Tahoma" w:hAnsi="Tahoma"/>
      <w:b w:val="0"/>
      <w:i/>
      <w:sz w:val="24"/>
      <w:lang w:eastAsia="en-AU"/>
    </w:rPr>
  </w:style>
  <w:style w:type="character" w:customStyle="1" w:styleId="kno-fv-vq">
    <w:name w:val="kno-fv-vq"/>
    <w:rsid w:val="00FD346A"/>
  </w:style>
  <w:style w:type="paragraph" w:customStyle="1" w:styleId="references">
    <w:name w:val="references"/>
    <w:basedOn w:val="Normal"/>
    <w:rsid w:val="00C27B6E"/>
    <w:pPr>
      <w:spacing w:line="270" w:lineRule="exact"/>
      <w:ind w:left="709" w:hanging="709"/>
    </w:pPr>
    <w:rPr>
      <w:rFonts w:ascii="Times New Roman" w:hAnsi="Times New Roman"/>
      <w:lang w:eastAsia="en-AU"/>
    </w:rPr>
  </w:style>
  <w:style w:type="paragraph" w:styleId="Caption0">
    <w:name w:val="caption"/>
    <w:basedOn w:val="Normal"/>
    <w:next w:val="Normal"/>
    <w:link w:val="CaptionChar"/>
    <w:unhideWhenUsed/>
    <w:rsid w:val="00F968EA"/>
    <w:pPr>
      <w:spacing w:after="200"/>
    </w:pPr>
    <w:rPr>
      <w:b/>
      <w:bCs/>
      <w:color w:val="00B2A9" w:themeColor="accent1"/>
      <w:sz w:val="18"/>
      <w:szCs w:val="18"/>
    </w:rPr>
  </w:style>
  <w:style w:type="paragraph" w:customStyle="1" w:styleId="Bullets">
    <w:name w:val="Bullets"/>
    <w:basedOn w:val="Normal"/>
    <w:rsid w:val="004C23B0"/>
    <w:pPr>
      <w:numPr>
        <w:numId w:val="15"/>
      </w:numPr>
      <w:tabs>
        <w:tab w:val="left" w:pos="284"/>
      </w:tabs>
      <w:spacing w:after="60" w:line="270" w:lineRule="exact"/>
    </w:pPr>
    <w:rPr>
      <w:rFonts w:ascii="Times New Roman" w:hAnsi="Times New Roman"/>
      <w:szCs w:val="20"/>
      <w:lang w:eastAsia="en-AU"/>
    </w:rPr>
  </w:style>
  <w:style w:type="paragraph" w:styleId="TOC4">
    <w:name w:val="toc 4"/>
    <w:basedOn w:val="Normal"/>
    <w:next w:val="Normal"/>
    <w:autoRedefine/>
    <w:semiHidden/>
    <w:rsid w:val="001D2FBB"/>
    <w:pPr>
      <w:ind w:left="660"/>
    </w:pPr>
  </w:style>
  <w:style w:type="paragraph" w:styleId="TOC5">
    <w:name w:val="toc 5"/>
    <w:basedOn w:val="Normal"/>
    <w:next w:val="Normal"/>
    <w:autoRedefine/>
    <w:semiHidden/>
    <w:rsid w:val="001D2FBB"/>
    <w:pPr>
      <w:ind w:left="880"/>
    </w:pPr>
  </w:style>
  <w:style w:type="paragraph" w:styleId="TOC6">
    <w:name w:val="toc 6"/>
    <w:basedOn w:val="Normal"/>
    <w:next w:val="Normal"/>
    <w:autoRedefine/>
    <w:semiHidden/>
    <w:rsid w:val="001D2FBB"/>
    <w:pPr>
      <w:ind w:left="1100"/>
    </w:pPr>
  </w:style>
  <w:style w:type="paragraph" w:styleId="TOC7">
    <w:name w:val="toc 7"/>
    <w:basedOn w:val="Normal"/>
    <w:next w:val="Normal"/>
    <w:autoRedefine/>
    <w:semiHidden/>
    <w:rsid w:val="001D2FBB"/>
    <w:pPr>
      <w:ind w:left="1320"/>
    </w:pPr>
  </w:style>
  <w:style w:type="paragraph" w:styleId="TOC8">
    <w:name w:val="toc 8"/>
    <w:basedOn w:val="Normal"/>
    <w:next w:val="Normal"/>
    <w:autoRedefine/>
    <w:semiHidden/>
    <w:rsid w:val="001D2FBB"/>
    <w:pPr>
      <w:ind w:left="1540"/>
    </w:pPr>
  </w:style>
  <w:style w:type="paragraph" w:styleId="TOC9">
    <w:name w:val="toc 9"/>
    <w:basedOn w:val="Normal"/>
    <w:next w:val="Normal"/>
    <w:autoRedefine/>
    <w:semiHidden/>
    <w:rsid w:val="001D2FBB"/>
    <w:pPr>
      <w:ind w:left="1760"/>
    </w:pPr>
  </w:style>
  <w:style w:type="paragraph" w:styleId="TableofFigures">
    <w:name w:val="table of figures"/>
    <w:basedOn w:val="Normal"/>
    <w:next w:val="Normal"/>
    <w:uiPriority w:val="99"/>
    <w:rsid w:val="00FE4E7A"/>
    <w:pPr>
      <w:tabs>
        <w:tab w:val="right" w:leader="dot" w:pos="9629"/>
      </w:tabs>
      <w:ind w:left="720" w:hanging="720"/>
    </w:pPr>
    <w:rPr>
      <w:noProof/>
      <w:szCs w:val="20"/>
    </w:rPr>
  </w:style>
  <w:style w:type="paragraph" w:customStyle="1" w:styleId="Bullets-Last">
    <w:name w:val="Bullets - Last"/>
    <w:basedOn w:val="Bullets"/>
    <w:rsid w:val="00E90924"/>
    <w:pPr>
      <w:numPr>
        <w:numId w:val="2"/>
      </w:numPr>
      <w:spacing w:after="120"/>
    </w:pPr>
  </w:style>
  <w:style w:type="paragraph" w:customStyle="1" w:styleId="Bullets2">
    <w:name w:val="Bullets 2"/>
    <w:basedOn w:val="Bullets"/>
    <w:rsid w:val="00E90924"/>
    <w:pPr>
      <w:numPr>
        <w:numId w:val="16"/>
      </w:numPr>
      <w:tabs>
        <w:tab w:val="clear" w:pos="794"/>
        <w:tab w:val="left" w:pos="567"/>
      </w:tabs>
    </w:pPr>
  </w:style>
  <w:style w:type="paragraph" w:customStyle="1" w:styleId="Bullets2-Last">
    <w:name w:val="Bullets 2 - Last"/>
    <w:basedOn w:val="Bullets2"/>
    <w:rsid w:val="00E90924"/>
    <w:pPr>
      <w:spacing w:after="160"/>
    </w:pPr>
  </w:style>
  <w:style w:type="character" w:customStyle="1" w:styleId="Heading4Char">
    <w:name w:val="Heading 4 Char"/>
    <w:link w:val="Heading4"/>
    <w:rsid w:val="007D16B0"/>
    <w:rPr>
      <w:rFonts w:ascii="Arial" w:hAnsi="Arial" w:cs="Arial"/>
      <w:b/>
      <w:i/>
      <w:sz w:val="22"/>
      <w:szCs w:val="24"/>
      <w:lang w:eastAsia="en-US"/>
    </w:rPr>
  </w:style>
  <w:style w:type="paragraph" w:customStyle="1" w:styleId="Heading4-Numbered">
    <w:name w:val="Heading 4 -Numbered"/>
    <w:basedOn w:val="Heading4"/>
    <w:rsid w:val="006F6E3A"/>
    <w:pPr>
      <w:numPr>
        <w:ilvl w:val="3"/>
        <w:numId w:val="25"/>
      </w:numPr>
      <w:spacing w:before="40" w:after="0" w:line="200" w:lineRule="exact"/>
    </w:pPr>
    <w:rPr>
      <w:rFonts w:ascii="Tahoma" w:hAnsi="Tahoma"/>
      <w:sz w:val="18"/>
      <w:lang w:eastAsia="en-AU"/>
    </w:rPr>
  </w:style>
  <w:style w:type="paragraph" w:customStyle="1" w:styleId="Heading3-Numbered">
    <w:name w:val="Heading 3 - Numbered"/>
    <w:basedOn w:val="Heading3"/>
    <w:autoRedefine/>
    <w:qFormat/>
    <w:rsid w:val="00AE694F"/>
    <w:pPr>
      <w:tabs>
        <w:tab w:val="left" w:pos="851"/>
      </w:tabs>
      <w:spacing w:line="240" w:lineRule="atLeast"/>
      <w:ind w:left="720" w:hanging="720"/>
    </w:pPr>
    <w:rPr>
      <w:bCs/>
      <w:color w:val="002060"/>
      <w:sz w:val="20"/>
    </w:rPr>
  </w:style>
  <w:style w:type="paragraph" w:customStyle="1" w:styleId="Heading2-Numbered">
    <w:name w:val="Heading 2 - Numbered"/>
    <w:basedOn w:val="Heading2"/>
    <w:autoRedefine/>
    <w:qFormat/>
    <w:rsid w:val="004A6FDA"/>
    <w:pPr>
      <w:tabs>
        <w:tab w:val="left" w:pos="851"/>
      </w:tabs>
      <w:spacing w:before="0" w:after="120" w:line="240" w:lineRule="auto"/>
    </w:pPr>
    <w:rPr>
      <w:sz w:val="24"/>
      <w:szCs w:val="28"/>
      <w:lang w:eastAsia="en-AU"/>
    </w:rPr>
  </w:style>
  <w:style w:type="paragraph" w:customStyle="1" w:styleId="Heading1-Numbered">
    <w:name w:val="Heading 1 - Numbered"/>
    <w:basedOn w:val="Heading1"/>
    <w:link w:val="Heading1-NumberedChar"/>
    <w:qFormat/>
    <w:rsid w:val="006F6E3A"/>
    <w:pPr>
      <w:numPr>
        <w:numId w:val="25"/>
      </w:numPr>
      <w:tabs>
        <w:tab w:val="left" w:pos="851"/>
      </w:tabs>
      <w:spacing w:line="460" w:lineRule="exact"/>
    </w:pPr>
    <w:rPr>
      <w:lang w:eastAsia="en-AU"/>
    </w:rPr>
  </w:style>
  <w:style w:type="paragraph" w:customStyle="1" w:styleId="Tableheading">
    <w:name w:val="Table heading"/>
    <w:link w:val="TableheadingChar"/>
    <w:rsid w:val="00E90924"/>
    <w:pPr>
      <w:spacing w:before="80" w:after="40" w:line="220" w:lineRule="exact"/>
    </w:pPr>
    <w:rPr>
      <w:rFonts w:ascii="Tahoma" w:hAnsi="Tahoma"/>
      <w:b/>
      <w:sz w:val="18"/>
    </w:rPr>
  </w:style>
  <w:style w:type="paragraph" w:customStyle="1" w:styleId="Figureheading">
    <w:name w:val="Figure heading"/>
    <w:basedOn w:val="Tableheading"/>
    <w:rsid w:val="00E90924"/>
  </w:style>
  <w:style w:type="character" w:customStyle="1" w:styleId="Heading1Char">
    <w:name w:val="Heading 1 Char"/>
    <w:link w:val="Heading1"/>
    <w:uiPriority w:val="99"/>
    <w:rsid w:val="00411D4B"/>
    <w:rPr>
      <w:rFonts w:ascii="Arial" w:hAnsi="Arial" w:cs="Arial"/>
      <w:b/>
      <w:color w:val="002060"/>
      <w:sz w:val="32"/>
      <w:szCs w:val="32"/>
      <w:lang w:val="en-US" w:eastAsia="en-US"/>
    </w:rPr>
  </w:style>
  <w:style w:type="character" w:customStyle="1" w:styleId="Heading1-NumberedChar">
    <w:name w:val="Heading 1 - Numbered Char"/>
    <w:link w:val="Heading1-Numbered"/>
    <w:rsid w:val="00704099"/>
    <w:rPr>
      <w:rFonts w:ascii="Arial" w:hAnsi="Arial" w:cs="Arial"/>
      <w:b/>
      <w:color w:val="002060"/>
      <w:sz w:val="32"/>
      <w:szCs w:val="32"/>
      <w:lang w:val="en-US"/>
    </w:rPr>
  </w:style>
  <w:style w:type="character" w:customStyle="1" w:styleId="TableheadingChar">
    <w:name w:val="Table heading Char"/>
    <w:link w:val="Tableheading"/>
    <w:rsid w:val="00E90924"/>
    <w:rPr>
      <w:rFonts w:ascii="Tahoma" w:hAnsi="Tahoma"/>
      <w:b/>
      <w:sz w:val="18"/>
    </w:rPr>
  </w:style>
  <w:style w:type="paragraph" w:customStyle="1" w:styleId="Tabletextbold">
    <w:name w:val="Table text bold"/>
    <w:basedOn w:val="Tabletext"/>
    <w:rsid w:val="00E90924"/>
    <w:rPr>
      <w:b/>
      <w:sz w:val="18"/>
      <w:szCs w:val="24"/>
    </w:rPr>
  </w:style>
  <w:style w:type="paragraph" w:customStyle="1" w:styleId="Numberedlist">
    <w:name w:val="Numbered list"/>
    <w:basedOn w:val="Bullets"/>
    <w:rsid w:val="00E90924"/>
    <w:pPr>
      <w:numPr>
        <w:numId w:val="17"/>
      </w:numPr>
    </w:pPr>
  </w:style>
  <w:style w:type="paragraph" w:customStyle="1" w:styleId="Numberedlist-Last">
    <w:name w:val="Numbered list - Last"/>
    <w:basedOn w:val="Numberedlist"/>
    <w:rsid w:val="00E90924"/>
    <w:pPr>
      <w:spacing w:after="120"/>
      <w:ind w:left="357" w:hanging="357"/>
    </w:pPr>
  </w:style>
  <w:style w:type="paragraph" w:customStyle="1" w:styleId="Frontcoverheading">
    <w:name w:val="Front cover heading"/>
    <w:basedOn w:val="Heading1"/>
    <w:rsid w:val="00E90924"/>
    <w:pPr>
      <w:autoSpaceDE w:val="0"/>
      <w:autoSpaceDN w:val="0"/>
      <w:adjustRightInd w:val="0"/>
      <w:spacing w:before="120" w:after="120"/>
    </w:pPr>
    <w:rPr>
      <w:rFonts w:ascii="Tahoma" w:hAnsi="Tahoma" w:cs="Tahoma"/>
      <w:b w:val="0"/>
      <w:color w:val="000080"/>
      <w:sz w:val="52"/>
      <w:lang w:eastAsia="en-AU"/>
    </w:rPr>
  </w:style>
  <w:style w:type="paragraph" w:customStyle="1" w:styleId="Frontcoverdate">
    <w:name w:val="Front cover date"/>
    <w:basedOn w:val="Frontcoverauthors"/>
    <w:rsid w:val="00E90924"/>
    <w:pPr>
      <w:spacing w:before="0" w:after="600"/>
    </w:pPr>
    <w:rPr>
      <w:b/>
      <w:sz w:val="28"/>
    </w:rPr>
  </w:style>
  <w:style w:type="character" w:customStyle="1" w:styleId="CharChar5">
    <w:name w:val="Char Char5"/>
    <w:rsid w:val="00E90924"/>
    <w:rPr>
      <w:rFonts w:ascii="Tahoma" w:hAnsi="Tahoma" w:cs="Arial"/>
      <w:b/>
      <w:bCs/>
      <w:kern w:val="32"/>
      <w:sz w:val="28"/>
      <w:szCs w:val="32"/>
      <w:lang w:val="en-AU" w:eastAsia="en-AU" w:bidi="ar-SA"/>
    </w:rPr>
  </w:style>
  <w:style w:type="character" w:customStyle="1" w:styleId="illustration">
    <w:name w:val="illustration"/>
    <w:basedOn w:val="DefaultParagraphFont"/>
    <w:rsid w:val="00E90924"/>
  </w:style>
  <w:style w:type="character" w:customStyle="1" w:styleId="maintitle">
    <w:name w:val="maintitle"/>
    <w:rsid w:val="00E90924"/>
  </w:style>
  <w:style w:type="paragraph" w:customStyle="1" w:styleId="Numberedlist-last0">
    <w:name w:val="Numbered list-last"/>
    <w:basedOn w:val="Numberedlist"/>
    <w:rsid w:val="00F968EA"/>
    <w:pPr>
      <w:numPr>
        <w:numId w:val="0"/>
      </w:numPr>
      <w:spacing w:after="120"/>
    </w:pPr>
  </w:style>
  <w:style w:type="paragraph" w:customStyle="1" w:styleId="Caption-Table">
    <w:name w:val="Caption - Table"/>
    <w:basedOn w:val="Caption0"/>
    <w:next w:val="Normal"/>
    <w:qFormat/>
    <w:rsid w:val="00242D8C"/>
    <w:pPr>
      <w:keepNext/>
      <w:keepLines/>
      <w:spacing w:before="200" w:after="120"/>
    </w:pPr>
    <w:rPr>
      <w:color w:val="201547" w:themeColor="accent3"/>
      <w:sz w:val="20"/>
      <w:szCs w:val="22"/>
    </w:rPr>
  </w:style>
  <w:style w:type="paragraph" w:customStyle="1" w:styleId="Para0">
    <w:name w:val="Para 0"/>
    <w:aliases w:val="Auto,After:  3 pt"/>
    <w:basedOn w:val="Normal"/>
    <w:link w:val="Para0Char"/>
    <w:rsid w:val="00F968EA"/>
    <w:pPr>
      <w:spacing w:before="240" w:line="240" w:lineRule="atLeast"/>
    </w:pPr>
    <w:rPr>
      <w:rFonts w:eastAsiaTheme="minorEastAsia" w:cstheme="minorBidi"/>
    </w:rPr>
  </w:style>
  <w:style w:type="character" w:customStyle="1" w:styleId="Para0Char">
    <w:name w:val="Para 0 Char"/>
    <w:aliases w:val="Auto Char,After:  3 pt Char Char"/>
    <w:basedOn w:val="DefaultParagraphFont"/>
    <w:link w:val="Para0"/>
    <w:rsid w:val="00F968EA"/>
    <w:rPr>
      <w:rFonts w:ascii="Arial" w:eastAsiaTheme="minorEastAsia" w:hAnsi="Arial" w:cstheme="minorBidi"/>
      <w:szCs w:val="24"/>
      <w:lang w:eastAsia="en-US"/>
    </w:rPr>
  </w:style>
  <w:style w:type="paragraph" w:customStyle="1" w:styleId="Caption-Figure">
    <w:name w:val="Caption - Figure"/>
    <w:basedOn w:val="Caption0"/>
    <w:next w:val="Normal"/>
    <w:autoRedefine/>
    <w:qFormat/>
    <w:rsid w:val="007D3A44"/>
    <w:pPr>
      <w:keepLines/>
      <w:spacing w:before="120" w:after="120"/>
    </w:pPr>
    <w:rPr>
      <w:b w:val="0"/>
      <w:bCs w:val="0"/>
      <w:color w:val="201547" w:themeColor="accent3"/>
      <w:sz w:val="20"/>
      <w:szCs w:val="20"/>
    </w:rPr>
  </w:style>
  <w:style w:type="paragraph" w:customStyle="1" w:styleId="Figure">
    <w:name w:val="Figure"/>
    <w:basedOn w:val="Normal"/>
    <w:rsid w:val="00F968EA"/>
    <w:pPr>
      <w:keepNext/>
      <w:jc w:val="center"/>
    </w:pPr>
    <w:rPr>
      <w:rFonts w:asciiTheme="minorHAnsi" w:hAnsiTheme="minorHAnsi"/>
      <w:noProof/>
    </w:rPr>
  </w:style>
  <w:style w:type="paragraph" w:customStyle="1" w:styleId="Table-Bullets">
    <w:name w:val="Table-Bullets"/>
    <w:basedOn w:val="Tabletext"/>
    <w:rsid w:val="00F968EA"/>
    <w:pPr>
      <w:numPr>
        <w:numId w:val="18"/>
      </w:numPr>
      <w:spacing w:after="80"/>
      <w:contextualSpacing/>
    </w:pPr>
    <w:rPr>
      <w:rFonts w:asciiTheme="minorHAnsi" w:hAnsiTheme="minorHAnsi"/>
      <w:sz w:val="18"/>
      <w:szCs w:val="18"/>
    </w:rPr>
  </w:style>
  <w:style w:type="paragraph" w:customStyle="1" w:styleId="NormalNoSpaceAfter">
    <w:name w:val="Normal No Space After"/>
    <w:basedOn w:val="Normal"/>
    <w:rsid w:val="00F968EA"/>
    <w:pPr>
      <w:spacing w:after="40"/>
    </w:pPr>
  </w:style>
  <w:style w:type="paragraph" w:customStyle="1" w:styleId="TOCtitle0">
    <w:name w:val="TOC_title"/>
    <w:basedOn w:val="Heading1"/>
    <w:rsid w:val="00F968EA"/>
    <w:pPr>
      <w:spacing w:before="360"/>
    </w:pPr>
    <w:rPr>
      <w:rFonts w:asciiTheme="minorHAnsi" w:hAnsiTheme="minorHAnsi"/>
      <w:b w:val="0"/>
      <w:sz w:val="40"/>
      <w:szCs w:val="40"/>
    </w:rPr>
  </w:style>
  <w:style w:type="paragraph" w:customStyle="1" w:styleId="Normalnumbered">
    <w:name w:val="Normal numbered"/>
    <w:basedOn w:val="ListParagraph"/>
    <w:qFormat/>
    <w:rsid w:val="00FC1339"/>
    <w:pPr>
      <w:numPr>
        <w:numId w:val="19"/>
      </w:numPr>
      <w:spacing w:after="113" w:line="240" w:lineRule="atLeast"/>
      <w:contextualSpacing w:val="0"/>
    </w:pPr>
    <w:rPr>
      <w:rFonts w:ascii="Arial" w:hAnsi="Arial"/>
      <w:szCs w:val="22"/>
    </w:rPr>
  </w:style>
  <w:style w:type="paragraph" w:customStyle="1" w:styleId="References0">
    <w:name w:val="_References"/>
    <w:basedOn w:val="Normal"/>
    <w:rsid w:val="00F968EA"/>
    <w:pPr>
      <w:ind w:left="720" w:hanging="720"/>
    </w:pPr>
    <w:rPr>
      <w:rFonts w:cs="Calibri"/>
      <w:noProof/>
    </w:rPr>
  </w:style>
  <w:style w:type="paragraph" w:customStyle="1" w:styleId="BoxHeading">
    <w:name w:val="Box Heading"/>
    <w:basedOn w:val="Normal"/>
    <w:rsid w:val="00F968EA"/>
    <w:pPr>
      <w:spacing w:after="80"/>
    </w:pPr>
    <w:rPr>
      <w:rFonts w:asciiTheme="minorHAnsi" w:hAnsiTheme="minorHAnsi"/>
      <w:b/>
    </w:rPr>
  </w:style>
  <w:style w:type="paragraph" w:customStyle="1" w:styleId="dotpoints">
    <w:name w:val="dot points"/>
    <w:basedOn w:val="Normal"/>
    <w:qFormat/>
    <w:rsid w:val="00856D1B"/>
    <w:pPr>
      <w:numPr>
        <w:numId w:val="23"/>
      </w:numPr>
      <w:spacing w:before="113" w:after="113" w:line="240" w:lineRule="atLeast"/>
    </w:pPr>
    <w:rPr>
      <w:szCs w:val="22"/>
    </w:rPr>
  </w:style>
  <w:style w:type="paragraph" w:customStyle="1" w:styleId="Sub-bullets">
    <w:name w:val="Sub-bullets"/>
    <w:basedOn w:val="Normal"/>
    <w:rsid w:val="00856D1B"/>
    <w:pPr>
      <w:numPr>
        <w:numId w:val="20"/>
      </w:numPr>
      <w:spacing w:after="113" w:line="240" w:lineRule="atLeast"/>
    </w:pPr>
    <w:rPr>
      <w:szCs w:val="22"/>
    </w:rPr>
  </w:style>
  <w:style w:type="paragraph" w:customStyle="1" w:styleId="dotpointindented">
    <w:name w:val="dot point indented"/>
    <w:basedOn w:val="dotpoints"/>
    <w:qFormat/>
    <w:rsid w:val="00FC1339"/>
    <w:pPr>
      <w:numPr>
        <w:numId w:val="24"/>
      </w:numPr>
    </w:pPr>
  </w:style>
  <w:style w:type="paragraph" w:customStyle="1" w:styleId="Z">
    <w:name w:val="Z"/>
    <w:basedOn w:val="Normal"/>
    <w:rsid w:val="00F968EA"/>
    <w:rPr>
      <w:b/>
      <w:u w:val="single"/>
    </w:rPr>
  </w:style>
  <w:style w:type="paragraph" w:customStyle="1" w:styleId="TableHeadingFilled">
    <w:name w:val="Table Heading Filled"/>
    <w:basedOn w:val="Normal"/>
    <w:rsid w:val="00F968EA"/>
    <w:rPr>
      <w:rFonts w:asciiTheme="minorHAnsi" w:eastAsiaTheme="minorHAnsi" w:hAnsiTheme="minorHAnsi" w:cs="Tahoma"/>
      <w:b/>
      <w:color w:val="000000"/>
      <w:szCs w:val="22"/>
    </w:rPr>
  </w:style>
  <w:style w:type="paragraph" w:customStyle="1" w:styleId="TableHeadingBold">
    <w:name w:val="Table Heading Bold"/>
    <w:basedOn w:val="TableHeadingFilled"/>
    <w:rsid w:val="00F968EA"/>
  </w:style>
  <w:style w:type="paragraph" w:customStyle="1" w:styleId="Figurecaption">
    <w:name w:val="Figure caption"/>
    <w:basedOn w:val="Caption-Figure"/>
    <w:rsid w:val="00F968EA"/>
  </w:style>
  <w:style w:type="paragraph" w:customStyle="1" w:styleId="Figuretitle">
    <w:name w:val="Figure title"/>
    <w:basedOn w:val="Caption-Figure"/>
    <w:rsid w:val="00F968EA"/>
  </w:style>
  <w:style w:type="paragraph" w:customStyle="1" w:styleId="Thefiguretitle">
    <w:name w:val="The figure title"/>
    <w:basedOn w:val="Caption-Figure"/>
    <w:rsid w:val="00F968EA"/>
    <w:rPr>
      <w:b/>
    </w:rPr>
  </w:style>
  <w:style w:type="paragraph" w:customStyle="1" w:styleId="Thetabletitle">
    <w:name w:val="The table title"/>
    <w:basedOn w:val="Caption-Table"/>
    <w:rsid w:val="00F968EA"/>
  </w:style>
  <w:style w:type="paragraph" w:customStyle="1" w:styleId="Thetablecaption">
    <w:name w:val="The table caption"/>
    <w:basedOn w:val="Thetabletitle"/>
    <w:rsid w:val="00F968EA"/>
    <w:rPr>
      <w:b w:val="0"/>
      <w:szCs w:val="20"/>
    </w:rPr>
  </w:style>
  <w:style w:type="character" w:customStyle="1" w:styleId="Heading3Char">
    <w:name w:val="Heading 3 Char"/>
    <w:basedOn w:val="DefaultParagraphFont"/>
    <w:link w:val="Heading3"/>
    <w:rsid w:val="007D16B0"/>
    <w:rPr>
      <w:rFonts w:ascii="Arial" w:hAnsi="Arial" w:cs="Arial"/>
      <w:b/>
      <w:sz w:val="24"/>
      <w:szCs w:val="24"/>
      <w:lang w:eastAsia="en-US"/>
    </w:rPr>
  </w:style>
  <w:style w:type="character" w:customStyle="1" w:styleId="CaptionChar">
    <w:name w:val="Caption Char"/>
    <w:link w:val="Caption0"/>
    <w:rsid w:val="00F968EA"/>
    <w:rPr>
      <w:rFonts w:ascii="Calibri" w:hAnsi="Calibri"/>
      <w:b/>
      <w:bCs/>
      <w:color w:val="00B2A9" w:themeColor="accent1"/>
      <w:sz w:val="18"/>
      <w:szCs w:val="18"/>
      <w:lang w:eastAsia="en-US"/>
    </w:rPr>
  </w:style>
  <w:style w:type="character" w:customStyle="1" w:styleId="TitleChar">
    <w:name w:val="Title Char"/>
    <w:basedOn w:val="DefaultParagraphFont"/>
    <w:link w:val="Title"/>
    <w:rsid w:val="001653FA"/>
    <w:rPr>
      <w:rFonts w:ascii="Arial" w:hAnsi="Arial" w:cs="Arial"/>
      <w:b/>
      <w:bCs/>
      <w:color w:val="FFFFFF" w:themeColor="background1"/>
      <w:kern w:val="28"/>
      <w:sz w:val="48"/>
      <w:szCs w:val="48"/>
      <w:lang w:eastAsia="en-US"/>
    </w:rPr>
  </w:style>
  <w:style w:type="character" w:customStyle="1" w:styleId="SubtitleChar">
    <w:name w:val="Subtitle Char"/>
    <w:basedOn w:val="DefaultParagraphFont"/>
    <w:link w:val="Subtitle"/>
    <w:rsid w:val="00477B29"/>
    <w:rPr>
      <w:rFonts w:ascii="Arial" w:hAnsi="Arial" w:cs="Arial"/>
      <w:b/>
      <w:bCs/>
      <w:color w:val="FFFFFF" w:themeColor="background1"/>
      <w:kern w:val="28"/>
      <w:sz w:val="32"/>
      <w:szCs w:val="32"/>
      <w:lang w:eastAsia="en-US"/>
    </w:rPr>
  </w:style>
  <w:style w:type="paragraph" w:customStyle="1" w:styleId="References1">
    <w:name w:val="References"/>
    <w:basedOn w:val="Normal"/>
    <w:rsid w:val="00776551"/>
    <w:pPr>
      <w:ind w:left="709" w:hanging="709"/>
    </w:pPr>
    <w:rPr>
      <w:rFonts w:asciiTheme="minorHAnsi" w:hAnsiTheme="minorHAnsi" w:cs="Calibri"/>
      <w:noProof/>
    </w:rPr>
  </w:style>
  <w:style w:type="paragraph" w:customStyle="1" w:styleId="ReportReference">
    <w:name w:val="Report Reference"/>
    <w:basedOn w:val="Normal"/>
    <w:rsid w:val="000675CA"/>
    <w:pPr>
      <w:ind w:left="709" w:hanging="709"/>
    </w:pPr>
    <w:rPr>
      <w:i/>
      <w:noProof/>
    </w:rPr>
  </w:style>
  <w:style w:type="table" w:customStyle="1" w:styleId="LogoPlaceholder">
    <w:name w:val="Logo Placeholder"/>
    <w:basedOn w:val="TableNormal"/>
    <w:uiPriority w:val="99"/>
    <w:rsid w:val="006A54EF"/>
    <w:rPr>
      <w:rFonts w:asciiTheme="minorHAnsi" w:hAnsiTheme="minorHAnsi" w:cs="Arial"/>
      <w:color w:val="363534" w:themeColor="text1"/>
    </w:rPr>
    <w:tblPr>
      <w:tblCellSpacing w:w="142" w:type="dxa"/>
      <w:tblCellMar>
        <w:left w:w="0" w:type="dxa"/>
        <w:right w:w="0" w:type="dxa"/>
      </w:tblCellMar>
    </w:tblPr>
    <w:trPr>
      <w:tblCellSpacing w:w="142" w:type="dxa"/>
    </w:trPr>
  </w:style>
  <w:style w:type="character" w:styleId="PlaceholderText">
    <w:name w:val="Placeholder Text"/>
    <w:basedOn w:val="DefaultParagraphFont"/>
    <w:uiPriority w:val="99"/>
    <w:semiHidden/>
    <w:rsid w:val="00243764"/>
    <w:rPr>
      <w:color w:val="808080"/>
    </w:rPr>
  </w:style>
  <w:style w:type="character" w:customStyle="1" w:styleId="FooterChar">
    <w:name w:val="Footer Char"/>
    <w:basedOn w:val="DefaultParagraphFont"/>
    <w:link w:val="Footer"/>
    <w:rsid w:val="00E3679A"/>
    <w:rPr>
      <w:rFonts w:ascii="Calibri" w:hAnsi="Calibri"/>
      <w:sz w:val="22"/>
      <w:szCs w:val="24"/>
      <w:lang w:eastAsia="en-US"/>
    </w:rPr>
  </w:style>
  <w:style w:type="character" w:customStyle="1" w:styleId="Imprint0">
    <w:name w:val="Imprint"/>
    <w:basedOn w:val="DefaultParagraphFont"/>
    <w:rsid w:val="00F56D9E"/>
    <w:rPr>
      <w:rFonts w:ascii="Arial" w:eastAsiaTheme="minorHAnsi" w:hAnsi="Arial"/>
      <w:sz w:val="16"/>
    </w:rPr>
  </w:style>
  <w:style w:type="character" w:styleId="UnresolvedMention">
    <w:name w:val="Unresolved Mention"/>
    <w:basedOn w:val="DefaultParagraphFont"/>
    <w:uiPriority w:val="99"/>
    <w:semiHidden/>
    <w:unhideWhenUsed/>
    <w:rsid w:val="00A32CF2"/>
    <w:rPr>
      <w:color w:val="808080"/>
      <w:shd w:val="clear" w:color="auto" w:fill="E6E6E6"/>
    </w:rPr>
  </w:style>
  <w:style w:type="paragraph" w:customStyle="1" w:styleId="ARIERRefs">
    <w:name w:val="ARIER_Refs"/>
    <w:basedOn w:val="Normal"/>
    <w:uiPriority w:val="99"/>
    <w:rsid w:val="00FC1339"/>
    <w:pPr>
      <w:ind w:left="709" w:hanging="709"/>
    </w:pPr>
    <w:rPr>
      <w:noProof/>
    </w:rPr>
  </w:style>
  <w:style w:type="paragraph" w:customStyle="1" w:styleId="StyleARIERRefs11ptItalic">
    <w:name w:val="Style ARIER_Refs + 11 pt Italic"/>
    <w:basedOn w:val="ARIERRefs"/>
    <w:rsid w:val="00FC1339"/>
    <w:rPr>
      <w:i/>
      <w:iCs/>
    </w:rPr>
  </w:style>
  <w:style w:type="paragraph" w:customStyle="1" w:styleId="StyleSubtitleAuto">
    <w:name w:val="Style Subtitle + Auto"/>
    <w:basedOn w:val="Subtitle"/>
    <w:rsid w:val="00DD09BE"/>
    <w:pPr>
      <w:jc w:val="left"/>
    </w:pPr>
    <w:rPr>
      <w:color w:val="auto"/>
    </w:rPr>
  </w:style>
  <w:style w:type="paragraph" w:customStyle="1" w:styleId="Reportdetails">
    <w:name w:val="Report details"/>
    <w:basedOn w:val="Subtitle"/>
    <w:rsid w:val="00875BDB"/>
    <w:pPr>
      <w:spacing w:before="40" w:after="0"/>
    </w:pPr>
    <w:rPr>
      <w:color w:val="202207" w:themeColor="accent5" w:themeShade="1A"/>
      <w:sz w:val="24"/>
      <w:szCs w:val="24"/>
    </w:rPr>
  </w:style>
  <w:style w:type="paragraph" w:customStyle="1" w:styleId="Titlepagesubtitle">
    <w:name w:val="Title page subtitle"/>
    <w:basedOn w:val="Titlepage1"/>
    <w:qFormat/>
    <w:rsid w:val="008352D5"/>
    <w:pPr>
      <w:spacing w:before="240" w:after="60"/>
      <w:jc w:val="left"/>
    </w:pPr>
    <w:rPr>
      <w:rFonts w:ascii="Arial" w:hAnsi="Arial"/>
    </w:rPr>
  </w:style>
  <w:style w:type="paragraph" w:customStyle="1" w:styleId="Titlepageheading">
    <w:name w:val="Title page heading"/>
    <w:basedOn w:val="Title"/>
    <w:rsid w:val="008352D5"/>
    <w:pPr>
      <w:ind w:left="0"/>
      <w:jc w:val="left"/>
    </w:pPr>
    <w:rPr>
      <w:color w:val="auto"/>
    </w:rPr>
  </w:style>
  <w:style w:type="table" w:customStyle="1" w:styleId="TableAsPlaceholder">
    <w:name w:val="Table As Placeholder"/>
    <w:basedOn w:val="TableNormal"/>
    <w:uiPriority w:val="99"/>
    <w:qFormat/>
    <w:rsid w:val="00BC25ED"/>
    <w:pPr>
      <w:spacing w:line="240" w:lineRule="atLeast"/>
    </w:pPr>
    <w:rPr>
      <w:rFonts w:asciiTheme="minorHAnsi" w:hAnsiTheme="minorHAnsi" w:cs="Arial"/>
      <w:color w:val="363534" w:themeColor="text1"/>
    </w:rPr>
    <w:tblPr>
      <w:tblCellMar>
        <w:left w:w="0" w:type="dxa"/>
        <w:right w:w="0" w:type="dxa"/>
      </w:tblCellMar>
    </w:tblPr>
  </w:style>
  <w:style w:type="paragraph" w:customStyle="1" w:styleId="xDisclaimertext4">
    <w:name w:val="xDisclaimer text 4"/>
    <w:basedOn w:val="Normal"/>
    <w:qFormat/>
    <w:rsid w:val="00BC25ED"/>
    <w:pPr>
      <w:framePr w:hSpace="181" w:wrap="around" w:hAnchor="margin" w:yAlign="bottom"/>
      <w:spacing w:before="60" w:after="60" w:line="210" w:lineRule="atLeast"/>
      <w:ind w:left="284" w:right="3686"/>
      <w:suppressOverlap/>
    </w:pPr>
    <w:rPr>
      <w:rFonts w:asciiTheme="minorHAnsi" w:hAnsiTheme="minorHAnsi"/>
      <w:color w:val="363534" w:themeColor="text1"/>
      <w:sz w:val="18"/>
      <w:szCs w:val="20"/>
      <w:lang w:eastAsia="en-AU"/>
    </w:rPr>
  </w:style>
  <w:style w:type="paragraph" w:customStyle="1" w:styleId="xDisclaimertext6">
    <w:name w:val="xDisclaimer text 6"/>
    <w:basedOn w:val="xDisclaimertext4"/>
    <w:qFormat/>
    <w:rsid w:val="00BC25ED"/>
    <w:pPr>
      <w:framePr w:wrap="around"/>
      <w:spacing w:before="120" w:after="120"/>
    </w:pPr>
    <w:rPr>
      <w:b/>
      <w:color w:val="00B2A9" w:themeColor="accent1"/>
      <w:sz w:val="20"/>
    </w:rPr>
  </w:style>
  <w:style w:type="paragraph" w:customStyle="1" w:styleId="xDisclaimertext5">
    <w:name w:val="xDisclaimer text 5"/>
    <w:basedOn w:val="xDisclaimertext4"/>
    <w:qFormat/>
    <w:rsid w:val="00BC25ED"/>
    <w:pPr>
      <w:framePr w:wrap="around"/>
      <w:spacing w:after="100"/>
      <w:ind w:right="3119"/>
    </w:pPr>
  </w:style>
  <w:style w:type="paragraph" w:customStyle="1" w:styleId="DisclaimerText">
    <w:name w:val="Disclaimer Text"/>
    <w:basedOn w:val="Normal"/>
    <w:uiPriority w:val="99"/>
    <w:semiHidden/>
    <w:rsid w:val="007749D1"/>
    <w:pPr>
      <w:framePr w:hSpace="181" w:wrap="around" w:hAnchor="margin" w:yAlign="bottom"/>
      <w:spacing w:after="90" w:line="240" w:lineRule="atLeast"/>
      <w:suppressOverlap/>
    </w:pPr>
    <w:rPr>
      <w:rFonts w:asciiTheme="minorHAnsi" w:hAnsiTheme="minorHAnsi"/>
      <w:color w:val="363534" w:themeColor="text1"/>
      <w:szCs w:val="20"/>
      <w:lang w:eastAsia="en-AU"/>
    </w:rPr>
  </w:style>
  <w:style w:type="paragraph" w:customStyle="1" w:styleId="SmallBodyText">
    <w:name w:val="Small Body Text"/>
    <w:basedOn w:val="Normal"/>
    <w:qFormat/>
    <w:rsid w:val="007749D1"/>
    <w:pPr>
      <w:spacing w:before="80" w:after="80" w:line="245" w:lineRule="auto"/>
    </w:pPr>
    <w:rPr>
      <w:rFonts w:asciiTheme="minorHAnsi" w:hAnsiTheme="minorHAnsi" w:cs="Times New Roman"/>
      <w:sz w:val="18"/>
      <w:szCs w:val="20"/>
      <w:lang w:eastAsia="en-AU"/>
    </w:rPr>
  </w:style>
  <w:style w:type="paragraph" w:customStyle="1" w:styleId="DisclaimerTextLeftBold">
    <w:name w:val="Disclaimer Text Left Bold"/>
    <w:basedOn w:val="DisclaimerTextLeft"/>
    <w:next w:val="DisclaimerTextLeft"/>
    <w:uiPriority w:val="99"/>
    <w:semiHidden/>
    <w:rsid w:val="007749D1"/>
    <w:pPr>
      <w:framePr w:wrap="around"/>
    </w:pPr>
    <w:rPr>
      <w:b/>
    </w:rPr>
  </w:style>
  <w:style w:type="paragraph" w:customStyle="1" w:styleId="DisclaimerTextLeft">
    <w:name w:val="Disclaimer Text Left"/>
    <w:basedOn w:val="DisclaimerText"/>
    <w:uiPriority w:val="99"/>
    <w:semiHidden/>
    <w:rsid w:val="007749D1"/>
    <w:pPr>
      <w:framePr w:wrap="around"/>
    </w:pPr>
  </w:style>
  <w:style w:type="paragraph" w:customStyle="1" w:styleId="DisclaimerTextRightBold">
    <w:name w:val="Disclaimer Text Right Bold"/>
    <w:basedOn w:val="Normal"/>
    <w:uiPriority w:val="99"/>
    <w:semiHidden/>
    <w:rsid w:val="007749D1"/>
    <w:pPr>
      <w:framePr w:hSpace="181" w:wrap="around" w:hAnchor="margin" w:yAlign="bottom"/>
      <w:spacing w:after="90" w:line="240" w:lineRule="atLeast"/>
      <w:suppressOverlap/>
    </w:pPr>
    <w:rPr>
      <w:rFonts w:ascii="Arial Bold" w:hAnsi="Arial Bold"/>
      <w:color w:val="363534" w:themeColor="text1"/>
      <w:szCs w:val="20"/>
      <w:lang w:eastAsia="en-AU"/>
    </w:rPr>
  </w:style>
  <w:style w:type="paragraph" w:customStyle="1" w:styleId="DisclaimerTextRight12pt">
    <w:name w:val="Disclaimer Text Right 12pt"/>
    <w:basedOn w:val="Normal"/>
    <w:uiPriority w:val="99"/>
    <w:semiHidden/>
    <w:rsid w:val="007749D1"/>
    <w:pPr>
      <w:framePr w:hSpace="181" w:wrap="around" w:hAnchor="margin" w:yAlign="bottom"/>
      <w:spacing w:after="90" w:line="240" w:lineRule="atLeast"/>
      <w:suppressOverlap/>
    </w:pPr>
    <w:rPr>
      <w:rFonts w:asciiTheme="minorHAnsi" w:hAnsiTheme="minorHAnsi"/>
      <w:color w:val="363534" w:themeColor="text1"/>
      <w:sz w:val="24"/>
      <w:szCs w:val="20"/>
      <w:lang w:eastAsia="en-AU"/>
    </w:rPr>
  </w:style>
  <w:style w:type="paragraph" w:customStyle="1" w:styleId="DisclaimerTextRightBold12pt">
    <w:name w:val="Disclaimer Text Right Bold 12 pt"/>
    <w:basedOn w:val="DisclaimerTextRightBold"/>
    <w:next w:val="DisclaimerTextRight12pt"/>
    <w:uiPriority w:val="99"/>
    <w:semiHidden/>
    <w:rsid w:val="007749D1"/>
    <w:pPr>
      <w:framePr w:wrap="around"/>
    </w:pPr>
    <w:rPr>
      <w:sz w:val="24"/>
    </w:rPr>
  </w:style>
  <w:style w:type="paragraph" w:customStyle="1" w:styleId="DisclaimerTextRight">
    <w:name w:val="Disclaimer Text Right"/>
    <w:basedOn w:val="DisclaimerText"/>
    <w:uiPriority w:val="99"/>
    <w:semiHidden/>
    <w:rsid w:val="007749D1"/>
    <w:pPr>
      <w:framePr w:wrap="around"/>
    </w:pPr>
  </w:style>
  <w:style w:type="table" w:customStyle="1" w:styleId="TableGrid10">
    <w:name w:val="Table Grid1"/>
    <w:basedOn w:val="TableNormal"/>
    <w:next w:val="TableGrid"/>
    <w:uiPriority w:val="39"/>
    <w:rsid w:val="002A6AA5"/>
    <w:pPr>
      <w:spacing w:before="70" w:after="70" w:line="240" w:lineRule="atLeast"/>
    </w:pPr>
    <w:rPr>
      <w:rFonts w:ascii="Arial" w:hAnsi="Arial"/>
    </w:rPr>
    <w:tblPr>
      <w:tblStyleColBandSize w:val="1"/>
      <w:tblBorders>
        <w:top w:val="single" w:sz="4" w:space="0" w:color="auto"/>
        <w:bottom w:val="single" w:sz="4" w:space="0" w:color="auto"/>
        <w:insideH w:val="single" w:sz="4" w:space="0" w:color="auto"/>
      </w:tblBorders>
      <w:tblCellMar>
        <w:left w:w="113" w:type="dxa"/>
        <w:right w:w="113" w:type="dxa"/>
      </w:tblCellMar>
    </w:tblPr>
    <w:tblStylePr w:type="firstRow">
      <w:pPr>
        <w:keepNext/>
        <w:wordWrap/>
      </w:pPr>
      <w:rPr>
        <w:color w:val="FFFFFF"/>
      </w:rPr>
      <w:tblPr/>
      <w:tcPr>
        <w:shd w:val="clear" w:color="auto" w:fill="004C97"/>
      </w:tcPr>
    </w:tblStylePr>
    <w:tblStylePr w:type="firstCol">
      <w:tblPr/>
      <w:tcPr>
        <w:shd w:val="clear" w:color="auto" w:fill="FFFFFF"/>
      </w:tcPr>
    </w:tblStylePr>
    <w:tblStylePr w:type="band1Vert">
      <w:tblPr/>
      <w:tcPr>
        <w:shd w:val="clear" w:color="auto" w:fill="CCDBEA"/>
      </w:tcPr>
    </w:tblStylePr>
  </w:style>
  <w:style w:type="paragraph" w:styleId="NoSpacing">
    <w:name w:val="No Spacing"/>
    <w:basedOn w:val="Normal"/>
    <w:next w:val="BodyText"/>
    <w:link w:val="NoSpacingChar"/>
    <w:qFormat/>
    <w:rsid w:val="0049337B"/>
    <w:pPr>
      <w:spacing w:after="0" w:line="240" w:lineRule="atLeast"/>
    </w:pPr>
    <w:rPr>
      <w:rFonts w:asciiTheme="minorHAnsi" w:hAnsiTheme="minorHAnsi" w:cs="Times New Roman"/>
      <w:szCs w:val="20"/>
      <w:lang w:eastAsia="en-AU"/>
    </w:rPr>
  </w:style>
  <w:style w:type="paragraph" w:customStyle="1" w:styleId="BoldBodyText">
    <w:name w:val="Bold Body Text"/>
    <w:basedOn w:val="BodyText"/>
    <w:qFormat/>
    <w:rsid w:val="0049337B"/>
    <w:pPr>
      <w:spacing w:before="120" w:line="240" w:lineRule="atLeast"/>
    </w:pPr>
    <w:rPr>
      <w:rFonts w:ascii="Arial Bold" w:hAnsi="Arial Bold" w:cs="Times New Roman"/>
      <w:bCs/>
      <w:szCs w:val="20"/>
      <w:lang w:eastAsia="en-AU"/>
    </w:rPr>
  </w:style>
  <w:style w:type="character" w:customStyle="1" w:styleId="NoSpacingChar">
    <w:name w:val="No Spacing Char"/>
    <w:basedOn w:val="DefaultParagraphFont"/>
    <w:link w:val="NoSpacing"/>
    <w:rsid w:val="0049337B"/>
    <w:rPr>
      <w:rFonts w:asciiTheme="minorHAnsi" w:hAnsiTheme="minorHAnsi"/>
    </w:rPr>
  </w:style>
  <w:style w:type="character" w:customStyle="1" w:styleId="cf01">
    <w:name w:val="cf01"/>
    <w:basedOn w:val="DefaultParagraphFont"/>
    <w:rsid w:val="00182401"/>
    <w:rPr>
      <w:rFonts w:ascii="Segoe UI" w:hAnsi="Segoe UI" w:cs="Segoe UI" w:hint="default"/>
      <w:sz w:val="18"/>
      <w:szCs w:val="18"/>
    </w:rPr>
  </w:style>
  <w:style w:type="character" w:customStyle="1" w:styleId="contentpasted0">
    <w:name w:val="contentpasted0"/>
    <w:basedOn w:val="DefaultParagraphFont"/>
    <w:rsid w:val="00A86849"/>
  </w:style>
  <w:style w:type="paragraph" w:customStyle="1" w:styleId="xmsonormal">
    <w:name w:val="x_msonormal"/>
    <w:basedOn w:val="Normal"/>
    <w:rsid w:val="00A419AC"/>
    <w:pPr>
      <w:spacing w:before="100" w:beforeAutospacing="1" w:after="100" w:afterAutospacing="1"/>
    </w:pPr>
    <w:rPr>
      <w:rFonts w:ascii="Times New Roman" w:hAnsi="Times New Roman" w:cs="Times New Roman"/>
      <w:sz w:val="24"/>
      <w:lang w:eastAsia="en-AU"/>
    </w:rPr>
  </w:style>
  <w:style w:type="character" w:customStyle="1" w:styleId="ui-provider">
    <w:name w:val="ui-provider"/>
    <w:basedOn w:val="DefaultParagraphFont"/>
    <w:rsid w:val="004A11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858763">
      <w:bodyDiv w:val="1"/>
      <w:marLeft w:val="0"/>
      <w:marRight w:val="0"/>
      <w:marTop w:val="0"/>
      <w:marBottom w:val="0"/>
      <w:divBdr>
        <w:top w:val="none" w:sz="0" w:space="0" w:color="auto"/>
        <w:left w:val="none" w:sz="0" w:space="0" w:color="auto"/>
        <w:bottom w:val="none" w:sz="0" w:space="0" w:color="auto"/>
        <w:right w:val="none" w:sz="0" w:space="0" w:color="auto"/>
      </w:divBdr>
    </w:div>
    <w:div w:id="113520637">
      <w:bodyDiv w:val="1"/>
      <w:marLeft w:val="0"/>
      <w:marRight w:val="0"/>
      <w:marTop w:val="0"/>
      <w:marBottom w:val="0"/>
      <w:divBdr>
        <w:top w:val="none" w:sz="0" w:space="0" w:color="auto"/>
        <w:left w:val="none" w:sz="0" w:space="0" w:color="auto"/>
        <w:bottom w:val="none" w:sz="0" w:space="0" w:color="auto"/>
        <w:right w:val="none" w:sz="0" w:space="0" w:color="auto"/>
      </w:divBdr>
    </w:div>
    <w:div w:id="142091783">
      <w:bodyDiv w:val="1"/>
      <w:marLeft w:val="0"/>
      <w:marRight w:val="0"/>
      <w:marTop w:val="0"/>
      <w:marBottom w:val="0"/>
      <w:divBdr>
        <w:top w:val="none" w:sz="0" w:space="0" w:color="auto"/>
        <w:left w:val="none" w:sz="0" w:space="0" w:color="auto"/>
        <w:bottom w:val="none" w:sz="0" w:space="0" w:color="auto"/>
        <w:right w:val="none" w:sz="0" w:space="0" w:color="auto"/>
      </w:divBdr>
    </w:div>
    <w:div w:id="144441469">
      <w:bodyDiv w:val="1"/>
      <w:marLeft w:val="0"/>
      <w:marRight w:val="0"/>
      <w:marTop w:val="0"/>
      <w:marBottom w:val="0"/>
      <w:divBdr>
        <w:top w:val="none" w:sz="0" w:space="0" w:color="auto"/>
        <w:left w:val="none" w:sz="0" w:space="0" w:color="auto"/>
        <w:bottom w:val="none" w:sz="0" w:space="0" w:color="auto"/>
        <w:right w:val="none" w:sz="0" w:space="0" w:color="auto"/>
      </w:divBdr>
    </w:div>
    <w:div w:id="168102715">
      <w:bodyDiv w:val="1"/>
      <w:marLeft w:val="0"/>
      <w:marRight w:val="0"/>
      <w:marTop w:val="0"/>
      <w:marBottom w:val="0"/>
      <w:divBdr>
        <w:top w:val="none" w:sz="0" w:space="0" w:color="auto"/>
        <w:left w:val="none" w:sz="0" w:space="0" w:color="auto"/>
        <w:bottom w:val="none" w:sz="0" w:space="0" w:color="auto"/>
        <w:right w:val="none" w:sz="0" w:space="0" w:color="auto"/>
      </w:divBdr>
    </w:div>
    <w:div w:id="178277479">
      <w:bodyDiv w:val="1"/>
      <w:marLeft w:val="0"/>
      <w:marRight w:val="0"/>
      <w:marTop w:val="0"/>
      <w:marBottom w:val="0"/>
      <w:divBdr>
        <w:top w:val="none" w:sz="0" w:space="0" w:color="auto"/>
        <w:left w:val="none" w:sz="0" w:space="0" w:color="auto"/>
        <w:bottom w:val="none" w:sz="0" w:space="0" w:color="auto"/>
        <w:right w:val="none" w:sz="0" w:space="0" w:color="auto"/>
      </w:divBdr>
    </w:div>
    <w:div w:id="182524356">
      <w:bodyDiv w:val="1"/>
      <w:marLeft w:val="0"/>
      <w:marRight w:val="0"/>
      <w:marTop w:val="0"/>
      <w:marBottom w:val="0"/>
      <w:divBdr>
        <w:top w:val="none" w:sz="0" w:space="0" w:color="auto"/>
        <w:left w:val="none" w:sz="0" w:space="0" w:color="auto"/>
        <w:bottom w:val="none" w:sz="0" w:space="0" w:color="auto"/>
        <w:right w:val="none" w:sz="0" w:space="0" w:color="auto"/>
      </w:divBdr>
    </w:div>
    <w:div w:id="188184250">
      <w:bodyDiv w:val="1"/>
      <w:marLeft w:val="0"/>
      <w:marRight w:val="0"/>
      <w:marTop w:val="0"/>
      <w:marBottom w:val="0"/>
      <w:divBdr>
        <w:top w:val="none" w:sz="0" w:space="0" w:color="auto"/>
        <w:left w:val="none" w:sz="0" w:space="0" w:color="auto"/>
        <w:bottom w:val="none" w:sz="0" w:space="0" w:color="auto"/>
        <w:right w:val="none" w:sz="0" w:space="0" w:color="auto"/>
      </w:divBdr>
    </w:div>
    <w:div w:id="212927820">
      <w:bodyDiv w:val="1"/>
      <w:marLeft w:val="0"/>
      <w:marRight w:val="0"/>
      <w:marTop w:val="0"/>
      <w:marBottom w:val="0"/>
      <w:divBdr>
        <w:top w:val="none" w:sz="0" w:space="0" w:color="auto"/>
        <w:left w:val="none" w:sz="0" w:space="0" w:color="auto"/>
        <w:bottom w:val="none" w:sz="0" w:space="0" w:color="auto"/>
        <w:right w:val="none" w:sz="0" w:space="0" w:color="auto"/>
      </w:divBdr>
    </w:div>
    <w:div w:id="256447748">
      <w:bodyDiv w:val="1"/>
      <w:marLeft w:val="0"/>
      <w:marRight w:val="0"/>
      <w:marTop w:val="0"/>
      <w:marBottom w:val="0"/>
      <w:divBdr>
        <w:top w:val="none" w:sz="0" w:space="0" w:color="auto"/>
        <w:left w:val="none" w:sz="0" w:space="0" w:color="auto"/>
        <w:bottom w:val="none" w:sz="0" w:space="0" w:color="auto"/>
        <w:right w:val="none" w:sz="0" w:space="0" w:color="auto"/>
      </w:divBdr>
    </w:div>
    <w:div w:id="259684549">
      <w:bodyDiv w:val="1"/>
      <w:marLeft w:val="0"/>
      <w:marRight w:val="0"/>
      <w:marTop w:val="0"/>
      <w:marBottom w:val="0"/>
      <w:divBdr>
        <w:top w:val="none" w:sz="0" w:space="0" w:color="auto"/>
        <w:left w:val="none" w:sz="0" w:space="0" w:color="auto"/>
        <w:bottom w:val="none" w:sz="0" w:space="0" w:color="auto"/>
        <w:right w:val="none" w:sz="0" w:space="0" w:color="auto"/>
      </w:divBdr>
    </w:div>
    <w:div w:id="294457310">
      <w:bodyDiv w:val="1"/>
      <w:marLeft w:val="0"/>
      <w:marRight w:val="0"/>
      <w:marTop w:val="0"/>
      <w:marBottom w:val="0"/>
      <w:divBdr>
        <w:top w:val="none" w:sz="0" w:space="0" w:color="auto"/>
        <w:left w:val="none" w:sz="0" w:space="0" w:color="auto"/>
        <w:bottom w:val="none" w:sz="0" w:space="0" w:color="auto"/>
        <w:right w:val="none" w:sz="0" w:space="0" w:color="auto"/>
      </w:divBdr>
    </w:div>
    <w:div w:id="317659266">
      <w:bodyDiv w:val="1"/>
      <w:marLeft w:val="0"/>
      <w:marRight w:val="0"/>
      <w:marTop w:val="0"/>
      <w:marBottom w:val="0"/>
      <w:divBdr>
        <w:top w:val="none" w:sz="0" w:space="0" w:color="auto"/>
        <w:left w:val="none" w:sz="0" w:space="0" w:color="auto"/>
        <w:bottom w:val="none" w:sz="0" w:space="0" w:color="auto"/>
        <w:right w:val="none" w:sz="0" w:space="0" w:color="auto"/>
      </w:divBdr>
    </w:div>
    <w:div w:id="340009915">
      <w:bodyDiv w:val="1"/>
      <w:marLeft w:val="0"/>
      <w:marRight w:val="0"/>
      <w:marTop w:val="0"/>
      <w:marBottom w:val="0"/>
      <w:divBdr>
        <w:top w:val="none" w:sz="0" w:space="0" w:color="auto"/>
        <w:left w:val="none" w:sz="0" w:space="0" w:color="auto"/>
        <w:bottom w:val="none" w:sz="0" w:space="0" w:color="auto"/>
        <w:right w:val="none" w:sz="0" w:space="0" w:color="auto"/>
      </w:divBdr>
    </w:div>
    <w:div w:id="384182056">
      <w:bodyDiv w:val="1"/>
      <w:marLeft w:val="0"/>
      <w:marRight w:val="0"/>
      <w:marTop w:val="0"/>
      <w:marBottom w:val="0"/>
      <w:divBdr>
        <w:top w:val="none" w:sz="0" w:space="0" w:color="auto"/>
        <w:left w:val="none" w:sz="0" w:space="0" w:color="auto"/>
        <w:bottom w:val="none" w:sz="0" w:space="0" w:color="auto"/>
        <w:right w:val="none" w:sz="0" w:space="0" w:color="auto"/>
      </w:divBdr>
    </w:div>
    <w:div w:id="414786315">
      <w:bodyDiv w:val="1"/>
      <w:marLeft w:val="0"/>
      <w:marRight w:val="0"/>
      <w:marTop w:val="0"/>
      <w:marBottom w:val="0"/>
      <w:divBdr>
        <w:top w:val="none" w:sz="0" w:space="0" w:color="auto"/>
        <w:left w:val="none" w:sz="0" w:space="0" w:color="auto"/>
        <w:bottom w:val="none" w:sz="0" w:space="0" w:color="auto"/>
        <w:right w:val="none" w:sz="0" w:space="0" w:color="auto"/>
      </w:divBdr>
    </w:div>
    <w:div w:id="469984081">
      <w:bodyDiv w:val="1"/>
      <w:marLeft w:val="0"/>
      <w:marRight w:val="0"/>
      <w:marTop w:val="0"/>
      <w:marBottom w:val="0"/>
      <w:divBdr>
        <w:top w:val="none" w:sz="0" w:space="0" w:color="auto"/>
        <w:left w:val="none" w:sz="0" w:space="0" w:color="auto"/>
        <w:bottom w:val="none" w:sz="0" w:space="0" w:color="auto"/>
        <w:right w:val="none" w:sz="0" w:space="0" w:color="auto"/>
      </w:divBdr>
    </w:div>
    <w:div w:id="477575107">
      <w:bodyDiv w:val="1"/>
      <w:marLeft w:val="0"/>
      <w:marRight w:val="0"/>
      <w:marTop w:val="0"/>
      <w:marBottom w:val="0"/>
      <w:divBdr>
        <w:top w:val="none" w:sz="0" w:space="0" w:color="auto"/>
        <w:left w:val="none" w:sz="0" w:space="0" w:color="auto"/>
        <w:bottom w:val="none" w:sz="0" w:space="0" w:color="auto"/>
        <w:right w:val="none" w:sz="0" w:space="0" w:color="auto"/>
      </w:divBdr>
    </w:div>
    <w:div w:id="496770110">
      <w:bodyDiv w:val="1"/>
      <w:marLeft w:val="0"/>
      <w:marRight w:val="0"/>
      <w:marTop w:val="0"/>
      <w:marBottom w:val="0"/>
      <w:divBdr>
        <w:top w:val="none" w:sz="0" w:space="0" w:color="auto"/>
        <w:left w:val="none" w:sz="0" w:space="0" w:color="auto"/>
        <w:bottom w:val="none" w:sz="0" w:space="0" w:color="auto"/>
        <w:right w:val="none" w:sz="0" w:space="0" w:color="auto"/>
      </w:divBdr>
    </w:div>
    <w:div w:id="531723801">
      <w:bodyDiv w:val="1"/>
      <w:marLeft w:val="0"/>
      <w:marRight w:val="0"/>
      <w:marTop w:val="0"/>
      <w:marBottom w:val="0"/>
      <w:divBdr>
        <w:top w:val="none" w:sz="0" w:space="0" w:color="auto"/>
        <w:left w:val="none" w:sz="0" w:space="0" w:color="auto"/>
        <w:bottom w:val="none" w:sz="0" w:space="0" w:color="auto"/>
        <w:right w:val="none" w:sz="0" w:space="0" w:color="auto"/>
      </w:divBdr>
    </w:div>
    <w:div w:id="543714538">
      <w:bodyDiv w:val="1"/>
      <w:marLeft w:val="0"/>
      <w:marRight w:val="0"/>
      <w:marTop w:val="0"/>
      <w:marBottom w:val="0"/>
      <w:divBdr>
        <w:top w:val="none" w:sz="0" w:space="0" w:color="auto"/>
        <w:left w:val="none" w:sz="0" w:space="0" w:color="auto"/>
        <w:bottom w:val="none" w:sz="0" w:space="0" w:color="auto"/>
        <w:right w:val="none" w:sz="0" w:space="0" w:color="auto"/>
      </w:divBdr>
      <w:divsChild>
        <w:div w:id="986980271">
          <w:marLeft w:val="0"/>
          <w:marRight w:val="0"/>
          <w:marTop w:val="0"/>
          <w:marBottom w:val="0"/>
          <w:divBdr>
            <w:top w:val="none" w:sz="0" w:space="0" w:color="auto"/>
            <w:left w:val="none" w:sz="0" w:space="0" w:color="auto"/>
            <w:bottom w:val="none" w:sz="0" w:space="0" w:color="auto"/>
            <w:right w:val="none" w:sz="0" w:space="0" w:color="auto"/>
          </w:divBdr>
          <w:divsChild>
            <w:div w:id="12462998">
              <w:marLeft w:val="225"/>
              <w:marRight w:val="225"/>
              <w:marTop w:val="225"/>
              <w:marBottom w:val="0"/>
              <w:divBdr>
                <w:top w:val="none" w:sz="0" w:space="0" w:color="auto"/>
                <w:left w:val="none" w:sz="0" w:space="0" w:color="auto"/>
                <w:bottom w:val="none" w:sz="0" w:space="0" w:color="auto"/>
                <w:right w:val="none" w:sz="0" w:space="0" w:color="auto"/>
              </w:divBdr>
              <w:divsChild>
                <w:div w:id="130300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146529">
      <w:bodyDiv w:val="1"/>
      <w:marLeft w:val="0"/>
      <w:marRight w:val="0"/>
      <w:marTop w:val="0"/>
      <w:marBottom w:val="0"/>
      <w:divBdr>
        <w:top w:val="none" w:sz="0" w:space="0" w:color="auto"/>
        <w:left w:val="none" w:sz="0" w:space="0" w:color="auto"/>
        <w:bottom w:val="none" w:sz="0" w:space="0" w:color="auto"/>
        <w:right w:val="none" w:sz="0" w:space="0" w:color="auto"/>
      </w:divBdr>
    </w:div>
    <w:div w:id="578028618">
      <w:bodyDiv w:val="1"/>
      <w:marLeft w:val="0"/>
      <w:marRight w:val="0"/>
      <w:marTop w:val="0"/>
      <w:marBottom w:val="0"/>
      <w:divBdr>
        <w:top w:val="none" w:sz="0" w:space="0" w:color="auto"/>
        <w:left w:val="none" w:sz="0" w:space="0" w:color="auto"/>
        <w:bottom w:val="none" w:sz="0" w:space="0" w:color="auto"/>
        <w:right w:val="none" w:sz="0" w:space="0" w:color="auto"/>
      </w:divBdr>
    </w:div>
    <w:div w:id="603414910">
      <w:bodyDiv w:val="1"/>
      <w:marLeft w:val="0"/>
      <w:marRight w:val="0"/>
      <w:marTop w:val="0"/>
      <w:marBottom w:val="0"/>
      <w:divBdr>
        <w:top w:val="none" w:sz="0" w:space="0" w:color="auto"/>
        <w:left w:val="none" w:sz="0" w:space="0" w:color="auto"/>
        <w:bottom w:val="none" w:sz="0" w:space="0" w:color="auto"/>
        <w:right w:val="none" w:sz="0" w:space="0" w:color="auto"/>
      </w:divBdr>
    </w:div>
    <w:div w:id="617564728">
      <w:bodyDiv w:val="1"/>
      <w:marLeft w:val="0"/>
      <w:marRight w:val="0"/>
      <w:marTop w:val="0"/>
      <w:marBottom w:val="0"/>
      <w:divBdr>
        <w:top w:val="none" w:sz="0" w:space="0" w:color="auto"/>
        <w:left w:val="none" w:sz="0" w:space="0" w:color="auto"/>
        <w:bottom w:val="none" w:sz="0" w:space="0" w:color="auto"/>
        <w:right w:val="none" w:sz="0" w:space="0" w:color="auto"/>
      </w:divBdr>
    </w:div>
    <w:div w:id="671376323">
      <w:bodyDiv w:val="1"/>
      <w:marLeft w:val="0"/>
      <w:marRight w:val="0"/>
      <w:marTop w:val="0"/>
      <w:marBottom w:val="0"/>
      <w:divBdr>
        <w:top w:val="none" w:sz="0" w:space="0" w:color="auto"/>
        <w:left w:val="none" w:sz="0" w:space="0" w:color="auto"/>
        <w:bottom w:val="none" w:sz="0" w:space="0" w:color="auto"/>
        <w:right w:val="none" w:sz="0" w:space="0" w:color="auto"/>
      </w:divBdr>
    </w:div>
    <w:div w:id="690764071">
      <w:bodyDiv w:val="1"/>
      <w:marLeft w:val="0"/>
      <w:marRight w:val="0"/>
      <w:marTop w:val="0"/>
      <w:marBottom w:val="0"/>
      <w:divBdr>
        <w:top w:val="none" w:sz="0" w:space="0" w:color="auto"/>
        <w:left w:val="none" w:sz="0" w:space="0" w:color="auto"/>
        <w:bottom w:val="none" w:sz="0" w:space="0" w:color="auto"/>
        <w:right w:val="none" w:sz="0" w:space="0" w:color="auto"/>
      </w:divBdr>
    </w:div>
    <w:div w:id="716321295">
      <w:bodyDiv w:val="1"/>
      <w:marLeft w:val="0"/>
      <w:marRight w:val="0"/>
      <w:marTop w:val="0"/>
      <w:marBottom w:val="0"/>
      <w:divBdr>
        <w:top w:val="none" w:sz="0" w:space="0" w:color="auto"/>
        <w:left w:val="none" w:sz="0" w:space="0" w:color="auto"/>
        <w:bottom w:val="none" w:sz="0" w:space="0" w:color="auto"/>
        <w:right w:val="none" w:sz="0" w:space="0" w:color="auto"/>
      </w:divBdr>
    </w:div>
    <w:div w:id="738749907">
      <w:bodyDiv w:val="1"/>
      <w:marLeft w:val="0"/>
      <w:marRight w:val="0"/>
      <w:marTop w:val="0"/>
      <w:marBottom w:val="0"/>
      <w:divBdr>
        <w:top w:val="none" w:sz="0" w:space="0" w:color="auto"/>
        <w:left w:val="none" w:sz="0" w:space="0" w:color="auto"/>
        <w:bottom w:val="none" w:sz="0" w:space="0" w:color="auto"/>
        <w:right w:val="none" w:sz="0" w:space="0" w:color="auto"/>
      </w:divBdr>
    </w:div>
    <w:div w:id="822939263">
      <w:bodyDiv w:val="1"/>
      <w:marLeft w:val="0"/>
      <w:marRight w:val="0"/>
      <w:marTop w:val="0"/>
      <w:marBottom w:val="0"/>
      <w:divBdr>
        <w:top w:val="none" w:sz="0" w:space="0" w:color="auto"/>
        <w:left w:val="none" w:sz="0" w:space="0" w:color="auto"/>
        <w:bottom w:val="none" w:sz="0" w:space="0" w:color="auto"/>
        <w:right w:val="none" w:sz="0" w:space="0" w:color="auto"/>
      </w:divBdr>
    </w:div>
    <w:div w:id="849297737">
      <w:bodyDiv w:val="1"/>
      <w:marLeft w:val="0"/>
      <w:marRight w:val="0"/>
      <w:marTop w:val="0"/>
      <w:marBottom w:val="0"/>
      <w:divBdr>
        <w:top w:val="none" w:sz="0" w:space="0" w:color="auto"/>
        <w:left w:val="none" w:sz="0" w:space="0" w:color="auto"/>
        <w:bottom w:val="none" w:sz="0" w:space="0" w:color="auto"/>
        <w:right w:val="none" w:sz="0" w:space="0" w:color="auto"/>
      </w:divBdr>
    </w:div>
    <w:div w:id="880365366">
      <w:bodyDiv w:val="1"/>
      <w:marLeft w:val="0"/>
      <w:marRight w:val="0"/>
      <w:marTop w:val="0"/>
      <w:marBottom w:val="0"/>
      <w:divBdr>
        <w:top w:val="none" w:sz="0" w:space="0" w:color="auto"/>
        <w:left w:val="none" w:sz="0" w:space="0" w:color="auto"/>
        <w:bottom w:val="none" w:sz="0" w:space="0" w:color="auto"/>
        <w:right w:val="none" w:sz="0" w:space="0" w:color="auto"/>
      </w:divBdr>
    </w:div>
    <w:div w:id="1042443417">
      <w:bodyDiv w:val="1"/>
      <w:marLeft w:val="0"/>
      <w:marRight w:val="0"/>
      <w:marTop w:val="0"/>
      <w:marBottom w:val="0"/>
      <w:divBdr>
        <w:top w:val="none" w:sz="0" w:space="0" w:color="auto"/>
        <w:left w:val="none" w:sz="0" w:space="0" w:color="auto"/>
        <w:bottom w:val="none" w:sz="0" w:space="0" w:color="auto"/>
        <w:right w:val="none" w:sz="0" w:space="0" w:color="auto"/>
      </w:divBdr>
    </w:div>
    <w:div w:id="1047411333">
      <w:bodyDiv w:val="1"/>
      <w:marLeft w:val="0"/>
      <w:marRight w:val="0"/>
      <w:marTop w:val="0"/>
      <w:marBottom w:val="0"/>
      <w:divBdr>
        <w:top w:val="none" w:sz="0" w:space="0" w:color="auto"/>
        <w:left w:val="none" w:sz="0" w:space="0" w:color="auto"/>
        <w:bottom w:val="none" w:sz="0" w:space="0" w:color="auto"/>
        <w:right w:val="none" w:sz="0" w:space="0" w:color="auto"/>
      </w:divBdr>
    </w:div>
    <w:div w:id="1065107884">
      <w:bodyDiv w:val="1"/>
      <w:marLeft w:val="0"/>
      <w:marRight w:val="0"/>
      <w:marTop w:val="0"/>
      <w:marBottom w:val="0"/>
      <w:divBdr>
        <w:top w:val="none" w:sz="0" w:space="0" w:color="auto"/>
        <w:left w:val="none" w:sz="0" w:space="0" w:color="auto"/>
        <w:bottom w:val="none" w:sz="0" w:space="0" w:color="auto"/>
        <w:right w:val="none" w:sz="0" w:space="0" w:color="auto"/>
      </w:divBdr>
    </w:div>
    <w:div w:id="1086267810">
      <w:bodyDiv w:val="1"/>
      <w:marLeft w:val="0"/>
      <w:marRight w:val="0"/>
      <w:marTop w:val="0"/>
      <w:marBottom w:val="0"/>
      <w:divBdr>
        <w:top w:val="none" w:sz="0" w:space="0" w:color="auto"/>
        <w:left w:val="none" w:sz="0" w:space="0" w:color="auto"/>
        <w:bottom w:val="none" w:sz="0" w:space="0" w:color="auto"/>
        <w:right w:val="none" w:sz="0" w:space="0" w:color="auto"/>
      </w:divBdr>
    </w:div>
    <w:div w:id="1096630002">
      <w:bodyDiv w:val="1"/>
      <w:marLeft w:val="0"/>
      <w:marRight w:val="0"/>
      <w:marTop w:val="0"/>
      <w:marBottom w:val="0"/>
      <w:divBdr>
        <w:top w:val="none" w:sz="0" w:space="0" w:color="auto"/>
        <w:left w:val="none" w:sz="0" w:space="0" w:color="auto"/>
        <w:bottom w:val="none" w:sz="0" w:space="0" w:color="auto"/>
        <w:right w:val="none" w:sz="0" w:space="0" w:color="auto"/>
      </w:divBdr>
    </w:div>
    <w:div w:id="1097479112">
      <w:bodyDiv w:val="1"/>
      <w:marLeft w:val="0"/>
      <w:marRight w:val="0"/>
      <w:marTop w:val="0"/>
      <w:marBottom w:val="0"/>
      <w:divBdr>
        <w:top w:val="none" w:sz="0" w:space="0" w:color="auto"/>
        <w:left w:val="none" w:sz="0" w:space="0" w:color="auto"/>
        <w:bottom w:val="none" w:sz="0" w:space="0" w:color="auto"/>
        <w:right w:val="none" w:sz="0" w:space="0" w:color="auto"/>
      </w:divBdr>
    </w:div>
    <w:div w:id="1112287702">
      <w:bodyDiv w:val="1"/>
      <w:marLeft w:val="0"/>
      <w:marRight w:val="0"/>
      <w:marTop w:val="0"/>
      <w:marBottom w:val="0"/>
      <w:divBdr>
        <w:top w:val="none" w:sz="0" w:space="0" w:color="auto"/>
        <w:left w:val="none" w:sz="0" w:space="0" w:color="auto"/>
        <w:bottom w:val="none" w:sz="0" w:space="0" w:color="auto"/>
        <w:right w:val="none" w:sz="0" w:space="0" w:color="auto"/>
      </w:divBdr>
    </w:div>
    <w:div w:id="1125929197">
      <w:bodyDiv w:val="1"/>
      <w:marLeft w:val="0"/>
      <w:marRight w:val="0"/>
      <w:marTop w:val="0"/>
      <w:marBottom w:val="0"/>
      <w:divBdr>
        <w:top w:val="none" w:sz="0" w:space="0" w:color="auto"/>
        <w:left w:val="none" w:sz="0" w:space="0" w:color="auto"/>
        <w:bottom w:val="none" w:sz="0" w:space="0" w:color="auto"/>
        <w:right w:val="none" w:sz="0" w:space="0" w:color="auto"/>
      </w:divBdr>
    </w:div>
    <w:div w:id="1165783381">
      <w:bodyDiv w:val="1"/>
      <w:marLeft w:val="0"/>
      <w:marRight w:val="0"/>
      <w:marTop w:val="0"/>
      <w:marBottom w:val="0"/>
      <w:divBdr>
        <w:top w:val="none" w:sz="0" w:space="0" w:color="auto"/>
        <w:left w:val="none" w:sz="0" w:space="0" w:color="auto"/>
        <w:bottom w:val="none" w:sz="0" w:space="0" w:color="auto"/>
        <w:right w:val="none" w:sz="0" w:space="0" w:color="auto"/>
      </w:divBdr>
    </w:div>
    <w:div w:id="1165903780">
      <w:bodyDiv w:val="1"/>
      <w:marLeft w:val="0"/>
      <w:marRight w:val="0"/>
      <w:marTop w:val="0"/>
      <w:marBottom w:val="0"/>
      <w:divBdr>
        <w:top w:val="none" w:sz="0" w:space="0" w:color="auto"/>
        <w:left w:val="none" w:sz="0" w:space="0" w:color="auto"/>
        <w:bottom w:val="none" w:sz="0" w:space="0" w:color="auto"/>
        <w:right w:val="none" w:sz="0" w:space="0" w:color="auto"/>
      </w:divBdr>
    </w:div>
    <w:div w:id="1181705533">
      <w:bodyDiv w:val="1"/>
      <w:marLeft w:val="0"/>
      <w:marRight w:val="0"/>
      <w:marTop w:val="0"/>
      <w:marBottom w:val="0"/>
      <w:divBdr>
        <w:top w:val="none" w:sz="0" w:space="0" w:color="auto"/>
        <w:left w:val="none" w:sz="0" w:space="0" w:color="auto"/>
        <w:bottom w:val="none" w:sz="0" w:space="0" w:color="auto"/>
        <w:right w:val="none" w:sz="0" w:space="0" w:color="auto"/>
      </w:divBdr>
    </w:div>
    <w:div w:id="1189297225">
      <w:bodyDiv w:val="1"/>
      <w:marLeft w:val="0"/>
      <w:marRight w:val="0"/>
      <w:marTop w:val="0"/>
      <w:marBottom w:val="0"/>
      <w:divBdr>
        <w:top w:val="none" w:sz="0" w:space="0" w:color="auto"/>
        <w:left w:val="none" w:sz="0" w:space="0" w:color="auto"/>
        <w:bottom w:val="none" w:sz="0" w:space="0" w:color="auto"/>
        <w:right w:val="none" w:sz="0" w:space="0" w:color="auto"/>
      </w:divBdr>
    </w:div>
    <w:div w:id="1197086471">
      <w:bodyDiv w:val="1"/>
      <w:marLeft w:val="0"/>
      <w:marRight w:val="0"/>
      <w:marTop w:val="0"/>
      <w:marBottom w:val="0"/>
      <w:divBdr>
        <w:top w:val="none" w:sz="0" w:space="0" w:color="auto"/>
        <w:left w:val="none" w:sz="0" w:space="0" w:color="auto"/>
        <w:bottom w:val="none" w:sz="0" w:space="0" w:color="auto"/>
        <w:right w:val="none" w:sz="0" w:space="0" w:color="auto"/>
      </w:divBdr>
    </w:div>
    <w:div w:id="1200971887">
      <w:bodyDiv w:val="1"/>
      <w:marLeft w:val="0"/>
      <w:marRight w:val="0"/>
      <w:marTop w:val="0"/>
      <w:marBottom w:val="0"/>
      <w:divBdr>
        <w:top w:val="none" w:sz="0" w:space="0" w:color="auto"/>
        <w:left w:val="none" w:sz="0" w:space="0" w:color="auto"/>
        <w:bottom w:val="none" w:sz="0" w:space="0" w:color="auto"/>
        <w:right w:val="none" w:sz="0" w:space="0" w:color="auto"/>
      </w:divBdr>
    </w:div>
    <w:div w:id="1287272583">
      <w:bodyDiv w:val="1"/>
      <w:marLeft w:val="0"/>
      <w:marRight w:val="0"/>
      <w:marTop w:val="0"/>
      <w:marBottom w:val="0"/>
      <w:divBdr>
        <w:top w:val="none" w:sz="0" w:space="0" w:color="auto"/>
        <w:left w:val="none" w:sz="0" w:space="0" w:color="auto"/>
        <w:bottom w:val="none" w:sz="0" w:space="0" w:color="auto"/>
        <w:right w:val="none" w:sz="0" w:space="0" w:color="auto"/>
      </w:divBdr>
    </w:div>
    <w:div w:id="1304430448">
      <w:bodyDiv w:val="1"/>
      <w:marLeft w:val="0"/>
      <w:marRight w:val="0"/>
      <w:marTop w:val="0"/>
      <w:marBottom w:val="0"/>
      <w:divBdr>
        <w:top w:val="none" w:sz="0" w:space="0" w:color="auto"/>
        <w:left w:val="none" w:sz="0" w:space="0" w:color="auto"/>
        <w:bottom w:val="none" w:sz="0" w:space="0" w:color="auto"/>
        <w:right w:val="none" w:sz="0" w:space="0" w:color="auto"/>
      </w:divBdr>
    </w:div>
    <w:div w:id="1415543607">
      <w:bodyDiv w:val="1"/>
      <w:marLeft w:val="0"/>
      <w:marRight w:val="0"/>
      <w:marTop w:val="0"/>
      <w:marBottom w:val="0"/>
      <w:divBdr>
        <w:top w:val="none" w:sz="0" w:space="0" w:color="auto"/>
        <w:left w:val="none" w:sz="0" w:space="0" w:color="auto"/>
        <w:bottom w:val="none" w:sz="0" w:space="0" w:color="auto"/>
        <w:right w:val="none" w:sz="0" w:space="0" w:color="auto"/>
      </w:divBdr>
      <w:divsChild>
        <w:div w:id="2098944065">
          <w:marLeft w:val="0"/>
          <w:marRight w:val="0"/>
          <w:marTop w:val="0"/>
          <w:marBottom w:val="0"/>
          <w:divBdr>
            <w:top w:val="none" w:sz="0" w:space="0" w:color="auto"/>
            <w:left w:val="none" w:sz="0" w:space="0" w:color="auto"/>
            <w:bottom w:val="none" w:sz="0" w:space="0" w:color="auto"/>
            <w:right w:val="none" w:sz="0" w:space="0" w:color="auto"/>
          </w:divBdr>
          <w:divsChild>
            <w:div w:id="1403021449">
              <w:marLeft w:val="225"/>
              <w:marRight w:val="225"/>
              <w:marTop w:val="225"/>
              <w:marBottom w:val="0"/>
              <w:divBdr>
                <w:top w:val="none" w:sz="0" w:space="0" w:color="auto"/>
                <w:left w:val="none" w:sz="0" w:space="0" w:color="auto"/>
                <w:bottom w:val="none" w:sz="0" w:space="0" w:color="auto"/>
                <w:right w:val="none" w:sz="0" w:space="0" w:color="auto"/>
              </w:divBdr>
              <w:divsChild>
                <w:div w:id="1218665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865605">
      <w:bodyDiv w:val="1"/>
      <w:marLeft w:val="0"/>
      <w:marRight w:val="0"/>
      <w:marTop w:val="0"/>
      <w:marBottom w:val="0"/>
      <w:divBdr>
        <w:top w:val="none" w:sz="0" w:space="0" w:color="auto"/>
        <w:left w:val="none" w:sz="0" w:space="0" w:color="auto"/>
        <w:bottom w:val="none" w:sz="0" w:space="0" w:color="auto"/>
        <w:right w:val="none" w:sz="0" w:space="0" w:color="auto"/>
      </w:divBdr>
    </w:div>
    <w:div w:id="1432437468">
      <w:bodyDiv w:val="1"/>
      <w:marLeft w:val="0"/>
      <w:marRight w:val="0"/>
      <w:marTop w:val="0"/>
      <w:marBottom w:val="0"/>
      <w:divBdr>
        <w:top w:val="none" w:sz="0" w:space="0" w:color="auto"/>
        <w:left w:val="none" w:sz="0" w:space="0" w:color="auto"/>
        <w:bottom w:val="none" w:sz="0" w:space="0" w:color="auto"/>
        <w:right w:val="none" w:sz="0" w:space="0" w:color="auto"/>
      </w:divBdr>
    </w:div>
    <w:div w:id="1446659965">
      <w:bodyDiv w:val="1"/>
      <w:marLeft w:val="0"/>
      <w:marRight w:val="0"/>
      <w:marTop w:val="0"/>
      <w:marBottom w:val="0"/>
      <w:divBdr>
        <w:top w:val="none" w:sz="0" w:space="0" w:color="auto"/>
        <w:left w:val="none" w:sz="0" w:space="0" w:color="auto"/>
        <w:bottom w:val="none" w:sz="0" w:space="0" w:color="auto"/>
        <w:right w:val="none" w:sz="0" w:space="0" w:color="auto"/>
      </w:divBdr>
    </w:div>
    <w:div w:id="1466042471">
      <w:bodyDiv w:val="1"/>
      <w:marLeft w:val="0"/>
      <w:marRight w:val="0"/>
      <w:marTop w:val="0"/>
      <w:marBottom w:val="0"/>
      <w:divBdr>
        <w:top w:val="none" w:sz="0" w:space="0" w:color="auto"/>
        <w:left w:val="none" w:sz="0" w:space="0" w:color="auto"/>
        <w:bottom w:val="none" w:sz="0" w:space="0" w:color="auto"/>
        <w:right w:val="none" w:sz="0" w:space="0" w:color="auto"/>
      </w:divBdr>
    </w:div>
    <w:div w:id="1512840528">
      <w:bodyDiv w:val="1"/>
      <w:marLeft w:val="0"/>
      <w:marRight w:val="0"/>
      <w:marTop w:val="0"/>
      <w:marBottom w:val="0"/>
      <w:divBdr>
        <w:top w:val="none" w:sz="0" w:space="0" w:color="auto"/>
        <w:left w:val="none" w:sz="0" w:space="0" w:color="auto"/>
        <w:bottom w:val="none" w:sz="0" w:space="0" w:color="auto"/>
        <w:right w:val="none" w:sz="0" w:space="0" w:color="auto"/>
      </w:divBdr>
    </w:div>
    <w:div w:id="1569921485">
      <w:bodyDiv w:val="1"/>
      <w:marLeft w:val="0"/>
      <w:marRight w:val="0"/>
      <w:marTop w:val="0"/>
      <w:marBottom w:val="0"/>
      <w:divBdr>
        <w:top w:val="none" w:sz="0" w:space="0" w:color="auto"/>
        <w:left w:val="none" w:sz="0" w:space="0" w:color="auto"/>
        <w:bottom w:val="none" w:sz="0" w:space="0" w:color="auto"/>
        <w:right w:val="none" w:sz="0" w:space="0" w:color="auto"/>
      </w:divBdr>
    </w:div>
    <w:div w:id="1573541708">
      <w:bodyDiv w:val="1"/>
      <w:marLeft w:val="0"/>
      <w:marRight w:val="0"/>
      <w:marTop w:val="0"/>
      <w:marBottom w:val="0"/>
      <w:divBdr>
        <w:top w:val="none" w:sz="0" w:space="0" w:color="auto"/>
        <w:left w:val="none" w:sz="0" w:space="0" w:color="auto"/>
        <w:bottom w:val="none" w:sz="0" w:space="0" w:color="auto"/>
        <w:right w:val="none" w:sz="0" w:space="0" w:color="auto"/>
      </w:divBdr>
    </w:div>
    <w:div w:id="1584296239">
      <w:bodyDiv w:val="1"/>
      <w:marLeft w:val="0"/>
      <w:marRight w:val="0"/>
      <w:marTop w:val="0"/>
      <w:marBottom w:val="0"/>
      <w:divBdr>
        <w:top w:val="none" w:sz="0" w:space="0" w:color="auto"/>
        <w:left w:val="none" w:sz="0" w:space="0" w:color="auto"/>
        <w:bottom w:val="none" w:sz="0" w:space="0" w:color="auto"/>
        <w:right w:val="none" w:sz="0" w:space="0" w:color="auto"/>
      </w:divBdr>
    </w:div>
    <w:div w:id="1587231612">
      <w:bodyDiv w:val="1"/>
      <w:marLeft w:val="0"/>
      <w:marRight w:val="0"/>
      <w:marTop w:val="0"/>
      <w:marBottom w:val="0"/>
      <w:divBdr>
        <w:top w:val="none" w:sz="0" w:space="0" w:color="auto"/>
        <w:left w:val="none" w:sz="0" w:space="0" w:color="auto"/>
        <w:bottom w:val="none" w:sz="0" w:space="0" w:color="auto"/>
        <w:right w:val="none" w:sz="0" w:space="0" w:color="auto"/>
      </w:divBdr>
    </w:div>
    <w:div w:id="1597981907">
      <w:bodyDiv w:val="1"/>
      <w:marLeft w:val="0"/>
      <w:marRight w:val="0"/>
      <w:marTop w:val="0"/>
      <w:marBottom w:val="0"/>
      <w:divBdr>
        <w:top w:val="none" w:sz="0" w:space="0" w:color="auto"/>
        <w:left w:val="none" w:sz="0" w:space="0" w:color="auto"/>
        <w:bottom w:val="none" w:sz="0" w:space="0" w:color="auto"/>
        <w:right w:val="none" w:sz="0" w:space="0" w:color="auto"/>
      </w:divBdr>
    </w:div>
    <w:div w:id="1603536821">
      <w:bodyDiv w:val="1"/>
      <w:marLeft w:val="0"/>
      <w:marRight w:val="0"/>
      <w:marTop w:val="0"/>
      <w:marBottom w:val="0"/>
      <w:divBdr>
        <w:top w:val="none" w:sz="0" w:space="0" w:color="auto"/>
        <w:left w:val="none" w:sz="0" w:space="0" w:color="auto"/>
        <w:bottom w:val="none" w:sz="0" w:space="0" w:color="auto"/>
        <w:right w:val="none" w:sz="0" w:space="0" w:color="auto"/>
      </w:divBdr>
    </w:div>
    <w:div w:id="1640844549">
      <w:bodyDiv w:val="1"/>
      <w:marLeft w:val="0"/>
      <w:marRight w:val="0"/>
      <w:marTop w:val="0"/>
      <w:marBottom w:val="0"/>
      <w:divBdr>
        <w:top w:val="none" w:sz="0" w:space="0" w:color="auto"/>
        <w:left w:val="none" w:sz="0" w:space="0" w:color="auto"/>
        <w:bottom w:val="none" w:sz="0" w:space="0" w:color="auto"/>
        <w:right w:val="none" w:sz="0" w:space="0" w:color="auto"/>
      </w:divBdr>
    </w:div>
    <w:div w:id="1651978875">
      <w:bodyDiv w:val="1"/>
      <w:marLeft w:val="0"/>
      <w:marRight w:val="0"/>
      <w:marTop w:val="0"/>
      <w:marBottom w:val="0"/>
      <w:divBdr>
        <w:top w:val="none" w:sz="0" w:space="0" w:color="auto"/>
        <w:left w:val="none" w:sz="0" w:space="0" w:color="auto"/>
        <w:bottom w:val="none" w:sz="0" w:space="0" w:color="auto"/>
        <w:right w:val="none" w:sz="0" w:space="0" w:color="auto"/>
      </w:divBdr>
    </w:div>
    <w:div w:id="1662653977">
      <w:bodyDiv w:val="1"/>
      <w:marLeft w:val="0"/>
      <w:marRight w:val="0"/>
      <w:marTop w:val="0"/>
      <w:marBottom w:val="0"/>
      <w:divBdr>
        <w:top w:val="none" w:sz="0" w:space="0" w:color="auto"/>
        <w:left w:val="none" w:sz="0" w:space="0" w:color="auto"/>
        <w:bottom w:val="none" w:sz="0" w:space="0" w:color="auto"/>
        <w:right w:val="none" w:sz="0" w:space="0" w:color="auto"/>
      </w:divBdr>
    </w:div>
    <w:div w:id="1667202858">
      <w:bodyDiv w:val="1"/>
      <w:marLeft w:val="0"/>
      <w:marRight w:val="0"/>
      <w:marTop w:val="0"/>
      <w:marBottom w:val="0"/>
      <w:divBdr>
        <w:top w:val="none" w:sz="0" w:space="0" w:color="auto"/>
        <w:left w:val="none" w:sz="0" w:space="0" w:color="auto"/>
        <w:bottom w:val="none" w:sz="0" w:space="0" w:color="auto"/>
        <w:right w:val="none" w:sz="0" w:space="0" w:color="auto"/>
      </w:divBdr>
    </w:div>
    <w:div w:id="1701709271">
      <w:bodyDiv w:val="1"/>
      <w:marLeft w:val="0"/>
      <w:marRight w:val="0"/>
      <w:marTop w:val="0"/>
      <w:marBottom w:val="0"/>
      <w:divBdr>
        <w:top w:val="none" w:sz="0" w:space="0" w:color="auto"/>
        <w:left w:val="none" w:sz="0" w:space="0" w:color="auto"/>
        <w:bottom w:val="none" w:sz="0" w:space="0" w:color="auto"/>
        <w:right w:val="none" w:sz="0" w:space="0" w:color="auto"/>
      </w:divBdr>
    </w:div>
    <w:div w:id="1704475741">
      <w:bodyDiv w:val="1"/>
      <w:marLeft w:val="0"/>
      <w:marRight w:val="0"/>
      <w:marTop w:val="0"/>
      <w:marBottom w:val="0"/>
      <w:divBdr>
        <w:top w:val="none" w:sz="0" w:space="0" w:color="auto"/>
        <w:left w:val="none" w:sz="0" w:space="0" w:color="auto"/>
        <w:bottom w:val="none" w:sz="0" w:space="0" w:color="auto"/>
        <w:right w:val="none" w:sz="0" w:space="0" w:color="auto"/>
      </w:divBdr>
    </w:div>
    <w:div w:id="1711151482">
      <w:bodyDiv w:val="1"/>
      <w:marLeft w:val="0"/>
      <w:marRight w:val="0"/>
      <w:marTop w:val="0"/>
      <w:marBottom w:val="0"/>
      <w:divBdr>
        <w:top w:val="none" w:sz="0" w:space="0" w:color="auto"/>
        <w:left w:val="none" w:sz="0" w:space="0" w:color="auto"/>
        <w:bottom w:val="none" w:sz="0" w:space="0" w:color="auto"/>
        <w:right w:val="none" w:sz="0" w:space="0" w:color="auto"/>
      </w:divBdr>
    </w:div>
    <w:div w:id="1727486107">
      <w:bodyDiv w:val="1"/>
      <w:marLeft w:val="0"/>
      <w:marRight w:val="0"/>
      <w:marTop w:val="0"/>
      <w:marBottom w:val="0"/>
      <w:divBdr>
        <w:top w:val="none" w:sz="0" w:space="0" w:color="auto"/>
        <w:left w:val="none" w:sz="0" w:space="0" w:color="auto"/>
        <w:bottom w:val="none" w:sz="0" w:space="0" w:color="auto"/>
        <w:right w:val="none" w:sz="0" w:space="0" w:color="auto"/>
      </w:divBdr>
    </w:div>
    <w:div w:id="1743407978">
      <w:bodyDiv w:val="1"/>
      <w:marLeft w:val="0"/>
      <w:marRight w:val="0"/>
      <w:marTop w:val="0"/>
      <w:marBottom w:val="0"/>
      <w:divBdr>
        <w:top w:val="none" w:sz="0" w:space="0" w:color="auto"/>
        <w:left w:val="none" w:sz="0" w:space="0" w:color="auto"/>
        <w:bottom w:val="none" w:sz="0" w:space="0" w:color="auto"/>
        <w:right w:val="none" w:sz="0" w:space="0" w:color="auto"/>
      </w:divBdr>
    </w:div>
    <w:div w:id="1763185114">
      <w:bodyDiv w:val="1"/>
      <w:marLeft w:val="0"/>
      <w:marRight w:val="0"/>
      <w:marTop w:val="0"/>
      <w:marBottom w:val="0"/>
      <w:divBdr>
        <w:top w:val="none" w:sz="0" w:space="0" w:color="auto"/>
        <w:left w:val="none" w:sz="0" w:space="0" w:color="auto"/>
        <w:bottom w:val="none" w:sz="0" w:space="0" w:color="auto"/>
        <w:right w:val="none" w:sz="0" w:space="0" w:color="auto"/>
      </w:divBdr>
    </w:div>
    <w:div w:id="1766028540">
      <w:bodyDiv w:val="1"/>
      <w:marLeft w:val="0"/>
      <w:marRight w:val="0"/>
      <w:marTop w:val="0"/>
      <w:marBottom w:val="0"/>
      <w:divBdr>
        <w:top w:val="none" w:sz="0" w:space="0" w:color="auto"/>
        <w:left w:val="none" w:sz="0" w:space="0" w:color="auto"/>
        <w:bottom w:val="none" w:sz="0" w:space="0" w:color="auto"/>
        <w:right w:val="none" w:sz="0" w:space="0" w:color="auto"/>
      </w:divBdr>
    </w:div>
    <w:div w:id="1797135333">
      <w:bodyDiv w:val="1"/>
      <w:marLeft w:val="0"/>
      <w:marRight w:val="0"/>
      <w:marTop w:val="0"/>
      <w:marBottom w:val="0"/>
      <w:divBdr>
        <w:top w:val="none" w:sz="0" w:space="0" w:color="auto"/>
        <w:left w:val="none" w:sz="0" w:space="0" w:color="auto"/>
        <w:bottom w:val="none" w:sz="0" w:space="0" w:color="auto"/>
        <w:right w:val="none" w:sz="0" w:space="0" w:color="auto"/>
      </w:divBdr>
    </w:div>
    <w:div w:id="1820220530">
      <w:bodyDiv w:val="1"/>
      <w:marLeft w:val="0"/>
      <w:marRight w:val="0"/>
      <w:marTop w:val="0"/>
      <w:marBottom w:val="0"/>
      <w:divBdr>
        <w:top w:val="none" w:sz="0" w:space="0" w:color="auto"/>
        <w:left w:val="none" w:sz="0" w:space="0" w:color="auto"/>
        <w:bottom w:val="none" w:sz="0" w:space="0" w:color="auto"/>
        <w:right w:val="none" w:sz="0" w:space="0" w:color="auto"/>
      </w:divBdr>
    </w:div>
    <w:div w:id="1872985847">
      <w:bodyDiv w:val="1"/>
      <w:marLeft w:val="0"/>
      <w:marRight w:val="0"/>
      <w:marTop w:val="0"/>
      <w:marBottom w:val="0"/>
      <w:divBdr>
        <w:top w:val="none" w:sz="0" w:space="0" w:color="auto"/>
        <w:left w:val="none" w:sz="0" w:space="0" w:color="auto"/>
        <w:bottom w:val="none" w:sz="0" w:space="0" w:color="auto"/>
        <w:right w:val="none" w:sz="0" w:space="0" w:color="auto"/>
      </w:divBdr>
    </w:div>
    <w:div w:id="1876768078">
      <w:bodyDiv w:val="1"/>
      <w:marLeft w:val="0"/>
      <w:marRight w:val="0"/>
      <w:marTop w:val="0"/>
      <w:marBottom w:val="0"/>
      <w:divBdr>
        <w:top w:val="none" w:sz="0" w:space="0" w:color="auto"/>
        <w:left w:val="none" w:sz="0" w:space="0" w:color="auto"/>
        <w:bottom w:val="none" w:sz="0" w:space="0" w:color="auto"/>
        <w:right w:val="none" w:sz="0" w:space="0" w:color="auto"/>
      </w:divBdr>
    </w:div>
    <w:div w:id="1914659529">
      <w:bodyDiv w:val="1"/>
      <w:marLeft w:val="0"/>
      <w:marRight w:val="0"/>
      <w:marTop w:val="0"/>
      <w:marBottom w:val="0"/>
      <w:divBdr>
        <w:top w:val="none" w:sz="0" w:space="0" w:color="auto"/>
        <w:left w:val="none" w:sz="0" w:space="0" w:color="auto"/>
        <w:bottom w:val="none" w:sz="0" w:space="0" w:color="auto"/>
        <w:right w:val="none" w:sz="0" w:space="0" w:color="auto"/>
      </w:divBdr>
    </w:div>
    <w:div w:id="1931307037">
      <w:bodyDiv w:val="1"/>
      <w:marLeft w:val="0"/>
      <w:marRight w:val="0"/>
      <w:marTop w:val="0"/>
      <w:marBottom w:val="0"/>
      <w:divBdr>
        <w:top w:val="none" w:sz="0" w:space="0" w:color="auto"/>
        <w:left w:val="none" w:sz="0" w:space="0" w:color="auto"/>
        <w:bottom w:val="none" w:sz="0" w:space="0" w:color="auto"/>
        <w:right w:val="none" w:sz="0" w:space="0" w:color="auto"/>
      </w:divBdr>
    </w:div>
    <w:div w:id="1957250897">
      <w:bodyDiv w:val="1"/>
      <w:marLeft w:val="0"/>
      <w:marRight w:val="0"/>
      <w:marTop w:val="0"/>
      <w:marBottom w:val="0"/>
      <w:divBdr>
        <w:top w:val="none" w:sz="0" w:space="0" w:color="auto"/>
        <w:left w:val="none" w:sz="0" w:space="0" w:color="auto"/>
        <w:bottom w:val="none" w:sz="0" w:space="0" w:color="auto"/>
        <w:right w:val="none" w:sz="0" w:space="0" w:color="auto"/>
      </w:divBdr>
    </w:div>
    <w:div w:id="2043628608">
      <w:bodyDiv w:val="1"/>
      <w:marLeft w:val="0"/>
      <w:marRight w:val="0"/>
      <w:marTop w:val="0"/>
      <w:marBottom w:val="0"/>
      <w:divBdr>
        <w:top w:val="none" w:sz="0" w:space="0" w:color="auto"/>
        <w:left w:val="none" w:sz="0" w:space="0" w:color="auto"/>
        <w:bottom w:val="none" w:sz="0" w:space="0" w:color="auto"/>
        <w:right w:val="none" w:sz="0" w:space="0" w:color="auto"/>
      </w:divBdr>
      <w:divsChild>
        <w:div w:id="1438073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png"/><Relationship Id="rId21" Type="http://schemas.openxmlformats.org/officeDocument/2006/relationships/image" Target="media/image7.png"/><Relationship Id="rId42" Type="http://schemas.openxmlformats.org/officeDocument/2006/relationships/image" Target="media/image21.png"/><Relationship Id="rId63" Type="http://schemas.openxmlformats.org/officeDocument/2006/relationships/image" Target="media/image32.png"/><Relationship Id="rId84" Type="http://schemas.openxmlformats.org/officeDocument/2006/relationships/image" Target="media/image42.jpeg"/><Relationship Id="rId138" Type="http://schemas.openxmlformats.org/officeDocument/2006/relationships/image" Target="media/image93.png"/><Relationship Id="rId159" Type="http://schemas.openxmlformats.org/officeDocument/2006/relationships/image" Target="media/image113.png"/><Relationship Id="rId170" Type="http://schemas.openxmlformats.org/officeDocument/2006/relationships/image" Target="media/image121.jpeg"/><Relationship Id="rId191" Type="http://schemas.openxmlformats.org/officeDocument/2006/relationships/hyperlink" Target="https://www.aboriginalvictoria.vic.gov.au/cultural-heritage-permit" TargetMode="External"/><Relationship Id="rId107" Type="http://schemas.openxmlformats.org/officeDocument/2006/relationships/image" Target="media/image65.jpeg"/><Relationship Id="rId11" Type="http://schemas.openxmlformats.org/officeDocument/2006/relationships/settings" Target="settings.xml"/><Relationship Id="rId32" Type="http://schemas.openxmlformats.org/officeDocument/2006/relationships/footer" Target="footer2.xml"/><Relationship Id="rId53" Type="http://schemas.openxmlformats.org/officeDocument/2006/relationships/image" Target="media/image22.jpeg"/><Relationship Id="rId74" Type="http://schemas.openxmlformats.org/officeDocument/2006/relationships/hyperlink" Target="https://www.ala.org.au/" TargetMode="External"/><Relationship Id="rId128" Type="http://schemas.openxmlformats.org/officeDocument/2006/relationships/image" Target="media/image86.jpeg"/><Relationship Id="rId149" Type="http://schemas.openxmlformats.org/officeDocument/2006/relationships/image" Target="media/image103.jpeg"/><Relationship Id="rId5" Type="http://schemas.openxmlformats.org/officeDocument/2006/relationships/customXml" Target="../customXml/item5.xml"/><Relationship Id="rId95" Type="http://schemas.openxmlformats.org/officeDocument/2006/relationships/image" Target="media/image53.jpeg"/><Relationship Id="rId160" Type="http://schemas.openxmlformats.org/officeDocument/2006/relationships/image" Target="media/image114.png"/><Relationship Id="rId181" Type="http://schemas.openxmlformats.org/officeDocument/2006/relationships/hyperlink" Target="https://www.ari.vic.gov.au/__data/assets/pdf_file/0032/54959/Effects-of-fire-on-terrestrial-biodiversity-in-Gippsland-ARI-DELWP-2015.pdf" TargetMode="External"/><Relationship Id="rId22" Type="http://schemas.openxmlformats.org/officeDocument/2006/relationships/image" Target="media/image8.svg"/><Relationship Id="rId43" Type="http://schemas.openxmlformats.org/officeDocument/2006/relationships/hyperlink" Target="http://creativecommons.org/licenses/by/4.0/" TargetMode="External"/><Relationship Id="rId64" Type="http://schemas.openxmlformats.org/officeDocument/2006/relationships/image" Target="media/image33.png"/><Relationship Id="rId118" Type="http://schemas.openxmlformats.org/officeDocument/2006/relationships/image" Target="media/image76.svg"/><Relationship Id="rId139" Type="http://schemas.openxmlformats.org/officeDocument/2006/relationships/image" Target="media/image94.png"/><Relationship Id="rId85" Type="http://schemas.openxmlformats.org/officeDocument/2006/relationships/image" Target="media/image43.jpeg"/><Relationship Id="rId150" Type="http://schemas.openxmlformats.org/officeDocument/2006/relationships/image" Target="media/image104.jpeg"/><Relationship Id="rId171" Type="http://schemas.openxmlformats.org/officeDocument/2006/relationships/hyperlink" Target="https://www.ffm.vic.gov.au/__data/assets/pdf_file/0013/21091/Report-74-Flora-Monitoring-Protocols-for-Planned-Burning_-A-Users-Guide.pdf" TargetMode="External"/><Relationship Id="rId192" Type="http://schemas.openxmlformats.org/officeDocument/2006/relationships/hyperlink" Target="https://www.wildlife.vic.gov.au/wildlife-research-tourism-and-cinema/flora-and-fauna-research-permits" TargetMode="External"/><Relationship Id="rId12" Type="http://schemas.openxmlformats.org/officeDocument/2006/relationships/webSettings" Target="webSettings.xml"/><Relationship Id="rId33" Type="http://schemas.openxmlformats.org/officeDocument/2006/relationships/footer" Target="footer3.xml"/><Relationship Id="rId108" Type="http://schemas.openxmlformats.org/officeDocument/2006/relationships/image" Target="media/image66.jpeg"/><Relationship Id="rId129" Type="http://schemas.openxmlformats.org/officeDocument/2006/relationships/hyperlink" Target="https://tsx.org.au" TargetMode="External"/><Relationship Id="rId54" Type="http://schemas.openxmlformats.org/officeDocument/2006/relationships/image" Target="media/image23.jpeg"/><Relationship Id="rId75" Type="http://schemas.openxmlformats.org/officeDocument/2006/relationships/hyperlink" Target="https://vba.biodiversity.vic.gov.au/vba" TargetMode="External"/><Relationship Id="rId96" Type="http://schemas.openxmlformats.org/officeDocument/2006/relationships/image" Target="media/image54.jpg"/><Relationship Id="rId140" Type="http://schemas.openxmlformats.org/officeDocument/2006/relationships/image" Target="media/image95.png"/><Relationship Id="rId161" Type="http://schemas.openxmlformats.org/officeDocument/2006/relationships/image" Target="media/image115.png"/><Relationship Id="rId182" Type="http://schemas.openxmlformats.org/officeDocument/2006/relationships/hyperlink" Target="https://tsx.org.au/wp-content/uploads/2020/11/3.1-TPX-Vic-Plants-Findings-Factsheet.pdf" TargetMode="External"/><Relationship Id="rId6" Type="http://schemas.openxmlformats.org/officeDocument/2006/relationships/customXml" Target="../customXml/item6.xml"/><Relationship Id="rId23" Type="http://schemas.openxmlformats.org/officeDocument/2006/relationships/image" Target="media/image9.png"/><Relationship Id="rId119" Type="http://schemas.openxmlformats.org/officeDocument/2006/relationships/image" Target="media/image77.png"/><Relationship Id="rId44" Type="http://schemas.openxmlformats.org/officeDocument/2006/relationships/hyperlink" Target="http://creativecommons.org/licenses/by/4.0/" TargetMode="External"/><Relationship Id="rId65" Type="http://schemas.openxmlformats.org/officeDocument/2006/relationships/image" Target="media/image34.png"/><Relationship Id="rId86" Type="http://schemas.openxmlformats.org/officeDocument/2006/relationships/image" Target="media/image44.jpeg"/><Relationship Id="rId130" Type="http://schemas.openxmlformats.org/officeDocument/2006/relationships/image" Target="media/image87.svg"/><Relationship Id="rId151" Type="http://schemas.openxmlformats.org/officeDocument/2006/relationships/image" Target="media/image105.jpeg"/><Relationship Id="rId172" Type="http://schemas.openxmlformats.org/officeDocument/2006/relationships/hyperlink" Target="https://nre.tas.gov.au/conservation/publications-forms-and-permits/publications/a-technical-manual-for-vegetation-monitoring" TargetMode="External"/><Relationship Id="rId193" Type="http://schemas.openxmlformats.org/officeDocument/2006/relationships/image" Target="media/image122.png"/><Relationship Id="rId13" Type="http://schemas.openxmlformats.org/officeDocument/2006/relationships/footnotes" Target="footnotes.xml"/><Relationship Id="rId109" Type="http://schemas.openxmlformats.org/officeDocument/2006/relationships/image" Target="media/image67.jpeg"/><Relationship Id="rId34" Type="http://schemas.openxmlformats.org/officeDocument/2006/relationships/header" Target="header2.xml"/><Relationship Id="rId55" Type="http://schemas.openxmlformats.org/officeDocument/2006/relationships/image" Target="media/image24.png"/><Relationship Id="rId76" Type="http://schemas.openxmlformats.org/officeDocument/2006/relationships/hyperlink" Target="https://vicflora.rbg.vic.gov.au" TargetMode="External"/><Relationship Id="rId97" Type="http://schemas.openxmlformats.org/officeDocument/2006/relationships/image" Target="media/image55.jpeg"/><Relationship Id="rId120" Type="http://schemas.openxmlformats.org/officeDocument/2006/relationships/image" Target="media/image78.png"/><Relationship Id="rId141" Type="http://schemas.openxmlformats.org/officeDocument/2006/relationships/image" Target="media/image96.png"/><Relationship Id="rId7" Type="http://schemas.openxmlformats.org/officeDocument/2006/relationships/customXml" Target="../customXml/item7.xml"/><Relationship Id="rId71" Type="http://schemas.openxmlformats.org/officeDocument/2006/relationships/hyperlink" Target="https://www.environment.vic.gov.au/biodiversity/naturekit" TargetMode="External"/><Relationship Id="rId92" Type="http://schemas.openxmlformats.org/officeDocument/2006/relationships/image" Target="media/image50.jpeg"/><Relationship Id="rId162" Type="http://schemas.openxmlformats.org/officeDocument/2006/relationships/image" Target="media/image116.png"/><Relationship Id="rId183" Type="http://schemas.openxmlformats.org/officeDocument/2006/relationships/hyperlink" Target="https://www.tern.org.au/citizen-science-projects/" TargetMode="External"/><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png"/><Relationship Id="rId40" Type="http://schemas.openxmlformats.org/officeDocument/2006/relationships/image" Target="media/image20.svg"/><Relationship Id="rId45" Type="http://schemas.openxmlformats.org/officeDocument/2006/relationships/hyperlink" Target="mailto:customer.service@delwp.vic.gov.au" TargetMode="External"/><Relationship Id="rId66" Type="http://schemas.openxmlformats.org/officeDocument/2006/relationships/image" Target="media/image35.png"/><Relationship Id="rId87" Type="http://schemas.openxmlformats.org/officeDocument/2006/relationships/image" Target="media/image45.jpeg"/><Relationship Id="rId110" Type="http://schemas.openxmlformats.org/officeDocument/2006/relationships/image" Target="media/image68.jpeg"/><Relationship Id="rId115" Type="http://schemas.openxmlformats.org/officeDocument/2006/relationships/image" Target="media/image73.png"/><Relationship Id="rId131" Type="http://schemas.openxmlformats.org/officeDocument/2006/relationships/hyperlink" Target="https://mapshare.vic.gov.au/mapsharevic" TargetMode="External"/><Relationship Id="rId136" Type="http://schemas.openxmlformats.org/officeDocument/2006/relationships/image" Target="media/image91.png"/><Relationship Id="rId157" Type="http://schemas.openxmlformats.org/officeDocument/2006/relationships/image" Target="media/image111.jpeg"/><Relationship Id="rId178" Type="http://schemas.openxmlformats.org/officeDocument/2006/relationships/hyperlink" Target="https://www.iucnredlist.org/documents/RedListGuidelines.pdf" TargetMode="External"/><Relationship Id="rId61" Type="http://schemas.openxmlformats.org/officeDocument/2006/relationships/image" Target="media/image30.png"/><Relationship Id="rId82" Type="http://schemas.openxmlformats.org/officeDocument/2006/relationships/image" Target="media/image40.jpeg"/><Relationship Id="rId152" Type="http://schemas.openxmlformats.org/officeDocument/2006/relationships/image" Target="media/image106.jpeg"/><Relationship Id="rId173" Type="http://schemas.openxmlformats.org/officeDocument/2006/relationships/hyperlink" Target="https://doi:10.1016/j.biocon.2005.06.037" TargetMode="External"/><Relationship Id="rId194" Type="http://schemas.openxmlformats.org/officeDocument/2006/relationships/footer" Target="footer9.xml"/><Relationship Id="rId199" Type="http://schemas.openxmlformats.org/officeDocument/2006/relationships/fontTable" Target="fontTable.xml"/><Relationship Id="rId19" Type="http://schemas.openxmlformats.org/officeDocument/2006/relationships/image" Target="media/image5.png"/><Relationship Id="rId14" Type="http://schemas.openxmlformats.org/officeDocument/2006/relationships/endnotes" Target="endnotes.xml"/><Relationship Id="rId30" Type="http://schemas.openxmlformats.org/officeDocument/2006/relationships/header" Target="header1.xml"/><Relationship Id="rId35" Type="http://schemas.openxmlformats.org/officeDocument/2006/relationships/footer" Target="footer4.xml"/><Relationship Id="rId56" Type="http://schemas.openxmlformats.org/officeDocument/2006/relationships/image" Target="media/image25.svg"/><Relationship Id="rId77" Type="http://schemas.openxmlformats.org/officeDocument/2006/relationships/hyperlink" Target="https://www.ala.org.au" TargetMode="External"/><Relationship Id="rId100" Type="http://schemas.openxmlformats.org/officeDocument/2006/relationships/image" Target="media/image58.jpeg"/><Relationship Id="rId105" Type="http://schemas.openxmlformats.org/officeDocument/2006/relationships/image" Target="media/image63.svg"/><Relationship Id="rId126" Type="http://schemas.openxmlformats.org/officeDocument/2006/relationships/image" Target="media/image84.png"/><Relationship Id="rId147" Type="http://schemas.openxmlformats.org/officeDocument/2006/relationships/image" Target="media/image101.jpeg"/><Relationship Id="rId168" Type="http://schemas.openxmlformats.org/officeDocument/2006/relationships/hyperlink" Target="https://tsx.org.au/tsx-resources/" TargetMode="External"/><Relationship Id="rId8" Type="http://schemas.openxmlformats.org/officeDocument/2006/relationships/customXml" Target="../customXml/item8.xml"/><Relationship Id="rId51" Type="http://schemas.openxmlformats.org/officeDocument/2006/relationships/footer" Target="footer7.xml"/><Relationship Id="rId72" Type="http://schemas.openxmlformats.org/officeDocument/2006/relationships/image" Target="media/image36.png"/><Relationship Id="rId93" Type="http://schemas.openxmlformats.org/officeDocument/2006/relationships/image" Target="media/image51.jpeg"/><Relationship Id="rId98" Type="http://schemas.openxmlformats.org/officeDocument/2006/relationships/image" Target="media/image56.jpeg"/><Relationship Id="rId121" Type="http://schemas.openxmlformats.org/officeDocument/2006/relationships/image" Target="media/image79.svg"/><Relationship Id="rId142" Type="http://schemas.openxmlformats.org/officeDocument/2006/relationships/image" Target="media/image97.png"/><Relationship Id="rId163" Type="http://schemas.openxmlformats.org/officeDocument/2006/relationships/image" Target="media/image117.png"/><Relationship Id="rId184" Type="http://schemas.openxmlformats.org/officeDocument/2006/relationships/hyperlink" Target="https://www.webpages.uidaho.edu/veg_measure/Modules/Lessons/Module%208(Cover)/8_4_Lines.htm" TargetMode="External"/><Relationship Id="rId189" Type="http://schemas.openxmlformats.org/officeDocument/2006/relationships/footer" Target="footer8.xml"/><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hyperlink" Target="http://www.deeca.vic.gov.au/" TargetMode="External"/><Relationship Id="rId67" Type="http://schemas.openxmlformats.org/officeDocument/2006/relationships/hyperlink" Target="https://www.dcceew.gov.au/environment/biodiversity/threatened/species" TargetMode="External"/><Relationship Id="rId116" Type="http://schemas.openxmlformats.org/officeDocument/2006/relationships/image" Target="media/image74.svg"/><Relationship Id="rId137" Type="http://schemas.openxmlformats.org/officeDocument/2006/relationships/image" Target="media/image92.jpeg"/><Relationship Id="rId158" Type="http://schemas.openxmlformats.org/officeDocument/2006/relationships/image" Target="media/image112.jpeg"/><Relationship Id="rId20" Type="http://schemas.openxmlformats.org/officeDocument/2006/relationships/image" Target="media/image6.svg"/><Relationship Id="rId41" Type="http://schemas.openxmlformats.org/officeDocument/2006/relationships/hyperlink" Target="http://www.ari.vic.gov.au" TargetMode="External"/><Relationship Id="rId62" Type="http://schemas.openxmlformats.org/officeDocument/2006/relationships/image" Target="media/image31.svg"/><Relationship Id="rId83" Type="http://schemas.openxmlformats.org/officeDocument/2006/relationships/image" Target="media/image41.jpeg"/><Relationship Id="rId88" Type="http://schemas.openxmlformats.org/officeDocument/2006/relationships/image" Target="media/image46.jpeg"/><Relationship Id="rId111" Type="http://schemas.openxmlformats.org/officeDocument/2006/relationships/image" Target="media/image69.jpeg"/><Relationship Id="rId132" Type="http://schemas.openxmlformats.org/officeDocument/2006/relationships/hyperlink" Target="https://www.parkconnect.vic.gov.au/scientific-research-permit" TargetMode="External"/><Relationship Id="rId153" Type="http://schemas.openxmlformats.org/officeDocument/2006/relationships/image" Target="media/image107.jpeg"/><Relationship Id="rId174" Type="http://schemas.openxmlformats.org/officeDocument/2006/relationships/hyperlink" Target="https://www.dcceew.gov.au/sites/default/files/documents/vegetation-assessment-guide.pdf" TargetMode="External"/><Relationship Id="rId179" Type="http://schemas.openxmlformats.org/officeDocument/2006/relationships/hyperlink" Target="https://doi.org/10.1046/j.1442-8903.2000.00034.x" TargetMode="External"/><Relationship Id="rId195" Type="http://schemas.openxmlformats.org/officeDocument/2006/relationships/hyperlink" Target="http://www.deeca.vic.gov.au" TargetMode="External"/><Relationship Id="rId190" Type="http://schemas.openxmlformats.org/officeDocument/2006/relationships/hyperlink" Target="https://www.forestsandreserves.vic.gov.au/land-management/crown-land-leases-licences-and-permits" TargetMode="External"/><Relationship Id="rId15" Type="http://schemas.openxmlformats.org/officeDocument/2006/relationships/image" Target="media/image1.png"/><Relationship Id="rId36" Type="http://schemas.openxmlformats.org/officeDocument/2006/relationships/image" Target="media/image16.png"/><Relationship Id="rId57" Type="http://schemas.openxmlformats.org/officeDocument/2006/relationships/image" Target="media/image26.png"/><Relationship Id="rId106" Type="http://schemas.openxmlformats.org/officeDocument/2006/relationships/image" Target="media/image64.png"/><Relationship Id="rId127" Type="http://schemas.openxmlformats.org/officeDocument/2006/relationships/image" Target="media/image85.png"/><Relationship Id="rId10" Type="http://schemas.openxmlformats.org/officeDocument/2006/relationships/styles" Target="styles.xml"/><Relationship Id="rId31" Type="http://schemas.openxmlformats.org/officeDocument/2006/relationships/footer" Target="footer1.xml"/><Relationship Id="rId52" Type="http://schemas.openxmlformats.org/officeDocument/2006/relationships/hyperlink" Target="https://www.ari.vic.gov.au/research/field-techniques-and-monitoring/plant-monitoring-manual" TargetMode="External"/><Relationship Id="rId73" Type="http://schemas.openxmlformats.org/officeDocument/2006/relationships/image" Target="media/image37.png"/><Relationship Id="rId78" Type="http://schemas.openxmlformats.org/officeDocument/2006/relationships/hyperlink" Target="https://www.dcceew.gov.au/environment/biodiversity/threatened/recovery-plans" TargetMode="External"/><Relationship Id="rId94" Type="http://schemas.openxmlformats.org/officeDocument/2006/relationships/image" Target="media/image52.jpeg"/><Relationship Id="rId99" Type="http://schemas.openxmlformats.org/officeDocument/2006/relationships/image" Target="media/image57.jpg"/><Relationship Id="rId101" Type="http://schemas.openxmlformats.org/officeDocument/2006/relationships/image" Target="media/image59.jpeg"/><Relationship Id="rId122" Type="http://schemas.openxmlformats.org/officeDocument/2006/relationships/image" Target="media/image80.png"/><Relationship Id="rId143" Type="http://schemas.openxmlformats.org/officeDocument/2006/relationships/hyperlink" Target="https://otways.ccma.vic.gov.au/phytophthora" TargetMode="External"/><Relationship Id="rId148" Type="http://schemas.openxmlformats.org/officeDocument/2006/relationships/image" Target="media/image102.jpeg"/><Relationship Id="rId164" Type="http://schemas.openxmlformats.org/officeDocument/2006/relationships/image" Target="media/image118.jpeg"/><Relationship Id="rId169" Type="http://schemas.openxmlformats.org/officeDocument/2006/relationships/image" Target="media/image120.png"/><Relationship Id="rId185" Type="http://schemas.openxmlformats.org/officeDocument/2006/relationships/hyperlink" Target="https://www.webpages.uidaho.edu/veg_measure/Modules/Lessons/Module%208(Cover)/8_3_Points.htm" TargetMode="External"/><Relationship Id="rId4" Type="http://schemas.openxmlformats.org/officeDocument/2006/relationships/customXml" Target="../customXml/item4.xml"/><Relationship Id="rId9" Type="http://schemas.openxmlformats.org/officeDocument/2006/relationships/numbering" Target="numbering.xml"/><Relationship Id="rId180" Type="http://schemas.openxmlformats.org/officeDocument/2006/relationships/hyperlink" Target="https://doi/full/10.5555/19971600202" TargetMode="External"/><Relationship Id="rId26" Type="http://schemas.openxmlformats.org/officeDocument/2006/relationships/image" Target="media/image12.png"/><Relationship Id="rId47" Type="http://schemas.openxmlformats.org/officeDocument/2006/relationships/header" Target="header3.xml"/><Relationship Id="rId68" Type="http://schemas.openxmlformats.org/officeDocument/2006/relationships/hyperlink" Target="https://www.environment.vic.gov.au/conserving-threatened-species/threatened-list" TargetMode="External"/><Relationship Id="rId89" Type="http://schemas.openxmlformats.org/officeDocument/2006/relationships/image" Target="media/image47.jpeg"/><Relationship Id="rId112" Type="http://schemas.openxmlformats.org/officeDocument/2006/relationships/image" Target="media/image70.jpeg"/><Relationship Id="rId133" Type="http://schemas.openxmlformats.org/officeDocument/2006/relationships/image" Target="media/image88.png"/><Relationship Id="rId154" Type="http://schemas.openxmlformats.org/officeDocument/2006/relationships/image" Target="media/image108.png"/><Relationship Id="rId175" Type="http://schemas.openxmlformats.org/officeDocument/2006/relationships/hyperlink" Target="https://www.environment.nsw.gov.au/-/media/OEH/Corporate-Site/Documents/Animals-and-plants/Biodiversity/surveying-threatened-plants-and-habitats-nsw-survey-guide-biodiversity-assessment-method-200146.pdf" TargetMode="External"/><Relationship Id="rId196" Type="http://schemas.openxmlformats.org/officeDocument/2006/relationships/hyperlink" Target="http://www.deeca.vic.gov.au" TargetMode="External"/><Relationship Id="rId200" Type="http://schemas.openxmlformats.org/officeDocument/2006/relationships/theme" Target="theme/theme1.xml"/><Relationship Id="rId16" Type="http://schemas.openxmlformats.org/officeDocument/2006/relationships/image" Target="media/image2.svg"/><Relationship Id="rId37" Type="http://schemas.openxmlformats.org/officeDocument/2006/relationships/image" Target="media/image17.svg"/><Relationship Id="rId58" Type="http://schemas.openxmlformats.org/officeDocument/2006/relationships/image" Target="media/image27.svg"/><Relationship Id="rId79" Type="http://schemas.openxmlformats.org/officeDocument/2006/relationships/hyperlink" Target="https://www.environment.vic.gov.au/conserving-threatened-species/action-statements" TargetMode="External"/><Relationship Id="rId102" Type="http://schemas.openxmlformats.org/officeDocument/2006/relationships/image" Target="media/image60.png"/><Relationship Id="rId123" Type="http://schemas.openxmlformats.org/officeDocument/2006/relationships/image" Target="media/image81.svg"/><Relationship Id="rId144" Type="http://schemas.openxmlformats.org/officeDocument/2006/relationships/image" Target="media/image98.png"/><Relationship Id="rId90" Type="http://schemas.openxmlformats.org/officeDocument/2006/relationships/image" Target="media/image48.jpeg"/><Relationship Id="rId165" Type="http://schemas.openxmlformats.org/officeDocument/2006/relationships/image" Target="media/image119.jpeg"/><Relationship Id="rId186" Type="http://schemas.openxmlformats.org/officeDocument/2006/relationships/hyperlink" Target="https://www.webpages.uidaho.edu/veg_measure/Modules/Lessons/Module%202(Sampling)/2_5_Sampling_Designs.htm" TargetMode="External"/><Relationship Id="rId27" Type="http://schemas.openxmlformats.org/officeDocument/2006/relationships/image" Target="media/image13.png"/><Relationship Id="rId48" Type="http://schemas.openxmlformats.org/officeDocument/2006/relationships/footer" Target="footer5.xml"/><Relationship Id="rId69" Type="http://schemas.openxmlformats.org/officeDocument/2006/relationships/hyperlink" Target="https://www.environment.gov.au/cgi-bin/sprat/public/sprat.pl" TargetMode="External"/><Relationship Id="rId113" Type="http://schemas.openxmlformats.org/officeDocument/2006/relationships/image" Target="media/image71.jpeg"/><Relationship Id="rId134" Type="http://schemas.openxmlformats.org/officeDocument/2006/relationships/image" Target="media/image89.svg"/><Relationship Id="rId80" Type="http://schemas.openxmlformats.org/officeDocument/2006/relationships/image" Target="media/image38.jpeg"/><Relationship Id="rId155" Type="http://schemas.openxmlformats.org/officeDocument/2006/relationships/image" Target="media/image109.svg"/><Relationship Id="rId176" Type="http://schemas.openxmlformats.org/officeDocument/2006/relationships/hyperlink" Target="https://www.researchgate.net/publication/270034471_Measuring_and_Monitoring_Plant_Populations" TargetMode="External"/><Relationship Id="rId197" Type="http://schemas.openxmlformats.org/officeDocument/2006/relationships/header" Target="header5.xml"/><Relationship Id="rId17" Type="http://schemas.openxmlformats.org/officeDocument/2006/relationships/image" Target="media/image3.png"/><Relationship Id="rId38" Type="http://schemas.openxmlformats.org/officeDocument/2006/relationships/image" Target="media/image18.jpeg"/><Relationship Id="rId59" Type="http://schemas.openxmlformats.org/officeDocument/2006/relationships/image" Target="media/image28.png"/><Relationship Id="rId103" Type="http://schemas.openxmlformats.org/officeDocument/2006/relationships/image" Target="media/image61.svg"/><Relationship Id="rId124" Type="http://schemas.openxmlformats.org/officeDocument/2006/relationships/image" Target="media/image82.png"/><Relationship Id="rId70" Type="http://schemas.openxmlformats.org/officeDocument/2006/relationships/hyperlink" Target="https://www.environment.vic.gov.au/conserving-threatened-species/action-statements" TargetMode="External"/><Relationship Id="rId91" Type="http://schemas.openxmlformats.org/officeDocument/2006/relationships/image" Target="media/image49.jpeg"/><Relationship Id="rId145" Type="http://schemas.openxmlformats.org/officeDocument/2006/relationships/image" Target="media/image99.svg"/><Relationship Id="rId166" Type="http://schemas.openxmlformats.org/officeDocument/2006/relationships/hyperlink" Target="https://www.environment.vic.gov.au/biodiversity/victorian-biodiversity-atlas" TargetMode="External"/><Relationship Id="rId187" Type="http://schemas.openxmlformats.org/officeDocument/2006/relationships/hyperlink" Target="https://otways.ccma.vic.gov.au/phytophthora" TargetMode="External"/><Relationship Id="rId1" Type="http://schemas.openxmlformats.org/officeDocument/2006/relationships/customXml" Target="../customXml/item1.xml"/><Relationship Id="rId28" Type="http://schemas.openxmlformats.org/officeDocument/2006/relationships/image" Target="media/image14.png"/><Relationship Id="rId49" Type="http://schemas.openxmlformats.org/officeDocument/2006/relationships/header" Target="header4.xml"/><Relationship Id="rId114" Type="http://schemas.openxmlformats.org/officeDocument/2006/relationships/image" Target="media/image72.jpeg"/><Relationship Id="rId60" Type="http://schemas.openxmlformats.org/officeDocument/2006/relationships/image" Target="media/image29.svg"/><Relationship Id="rId81" Type="http://schemas.openxmlformats.org/officeDocument/2006/relationships/image" Target="media/image39.jpeg"/><Relationship Id="rId135" Type="http://schemas.openxmlformats.org/officeDocument/2006/relationships/image" Target="media/image90.png"/><Relationship Id="rId156" Type="http://schemas.openxmlformats.org/officeDocument/2006/relationships/image" Target="media/image110.jpeg"/><Relationship Id="rId177" Type="http://schemas.openxmlformats.org/officeDocument/2006/relationships/hyperlink" Target="https://www.ari.vic.gov.au/__data/assets/pdf_file/0036/662985/ARI-Technical-Report-364-Grassy-Eucalypt-Woodlands-Wiyn-Murrup-Monitoring-Program.pdf" TargetMode="External"/><Relationship Id="rId198" Type="http://schemas.openxmlformats.org/officeDocument/2006/relationships/footer" Target="footer10.xml"/><Relationship Id="rId18" Type="http://schemas.openxmlformats.org/officeDocument/2006/relationships/image" Target="media/image4.svg"/><Relationship Id="rId39" Type="http://schemas.openxmlformats.org/officeDocument/2006/relationships/image" Target="media/image19.png"/><Relationship Id="rId50" Type="http://schemas.openxmlformats.org/officeDocument/2006/relationships/footer" Target="footer6.xml"/><Relationship Id="rId104" Type="http://schemas.openxmlformats.org/officeDocument/2006/relationships/image" Target="media/image62.png"/><Relationship Id="rId125" Type="http://schemas.openxmlformats.org/officeDocument/2006/relationships/image" Target="media/image83.svg"/><Relationship Id="rId146" Type="http://schemas.openxmlformats.org/officeDocument/2006/relationships/image" Target="media/image100.jpeg"/><Relationship Id="rId167" Type="http://schemas.openxmlformats.org/officeDocument/2006/relationships/hyperlink" Target="mailto:" TargetMode="External"/><Relationship Id="rId188" Type="http://schemas.openxmlformats.org/officeDocument/2006/relationships/hyperlink" Target="https://www.ari.vic.gov.au/__data/assets/pdf_file/0024/34971/VBRRA-P10-web.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l09\Dropbox\LL%20WE%20Section\Section%20Leader\Publication%20review%20process\Templates\5%20ARI%20Technical%20Report%20Template%202019.dotx" TargetMode="External"/></Relationships>
</file>

<file path=word/theme/theme1.xml><?xml version="1.0" encoding="utf-8"?>
<a:theme xmlns:a="http://schemas.openxmlformats.org/drawingml/2006/main" name="Office Theme">
  <a:themeElements>
    <a:clrScheme name="DELWP-ECC Colours">
      <a:dk1>
        <a:srgbClr val="363534"/>
      </a:dk1>
      <a:lt1>
        <a:sysClr val="window" lastClr="FFFFFF"/>
      </a:lt1>
      <a:dk2>
        <a:srgbClr val="CDDC29"/>
      </a:dk2>
      <a:lt2>
        <a:srgbClr val="F8FAE8"/>
      </a:lt2>
      <a:accent1>
        <a:srgbClr val="00B2A9"/>
      </a:accent1>
      <a:accent2>
        <a:srgbClr val="CDDC29"/>
      </a:accent2>
      <a:accent3>
        <a:srgbClr val="201547"/>
      </a:accent3>
      <a:accent4>
        <a:srgbClr val="99E0DD"/>
      </a:accent4>
      <a:accent5>
        <a:srgbClr val="E9EEAE"/>
      </a:accent5>
      <a:accent6>
        <a:srgbClr val="A6A1B5"/>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mso-contentType ?>
<SharedContentType xmlns="Microsoft.SharePoint.Taxonomy.ContentTypeSync" SourceId="797aeec6-0273-40f2-ab3e-beee73212332" ContentTypeId="0x0101009298E819CE1EBB4F8D2096B3E0F0C291" PreviousValue="false"/>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31</Value>
      <Value>35</Value>
      <Value>105</Value>
    </TaxCatchAll>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Public</TermName>
          <TermId xmlns="http://schemas.microsoft.com/office/infopath/2007/PartnerControls">4cf06271-6744-4b13-adab-7df8d80986af</TermId>
        </TermInfo>
      </Terms>
    </pd01c257034b4e86b1f58279a3bd54c6>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None</TermName>
          <TermId xmlns="http://schemas.microsoft.com/office/infopath/2007/PartnerControls">cc223d34-0ee9-4df6-81c7-2f6860593f8f</TermId>
        </TermInfo>
      </Terms>
    </fb3179c379644f499d7166d0c985669b>
    <_dlc_DocId xmlns="a5f32de4-e402-4188-b034-e71ca7d22e54">DOCID93-1998155476-7015</_dlc_DocId>
    <_dlc_DocIdUrl xmlns="a5f32de4-e402-4188-b034-e71ca7d22e54">
      <Url>https://delwpvicgovau.sharepoint.com/sites/ecm_93/_layouts/15/DocIdRedir.aspx?ID=DOCID93-1998155476-7015</Url>
      <Description>DOCID93-1998155476-7015</Description>
    </_dlc_DocIdUrl>
    <g91c59fb10974fa1a03160ad8386f0f4 xmlns="9fd47c19-1c4a-4d7d-b342-c10cef269344">
      <Terms xmlns="http://schemas.microsoft.com/office/infopath/2007/PartnerControls"/>
    </g91c59fb10974fa1a03160ad8386f0f4>
    <DLCPolicyLabelClientValue xmlns="05aa45cf-ed89-4733-97a8-db4ce5c51511">Version {_UIVersionString}</DLCPolicyLabelClientValue>
    <DLCPolicyLabelLock xmlns="05aa45cf-ed89-4733-97a8-db4ce5c51511" xsi:nil="true"/>
    <DLCPolicyLabelValue xmlns="05aa45cf-ed89-4733-97a8-db4ce5c51511">Version 0.3</DLCPolicyLabelValue>
    <lcf76f155ced4ddcb4097134ff3c332f xmlns="06bff3f8-ef90-4a9e-aa59-a7ef19038365">
      <Terms xmlns="http://schemas.microsoft.com/office/infopath/2007/PartnerControls"/>
    </lcf76f155ced4ddcb4097134ff3c332f>
    <CMInumber xmlns="06bff3f8-ef90-4a9e-aa59-a7ef19038365" xsi:nil="true"/>
    <ProjectLead xmlns="06bff3f8-ef90-4a9e-aa59-a7ef19038365">
      <UserInfo>
        <DisplayName>Matt D White (DEECA)</DisplayName>
        <AccountId>73</AccountId>
        <AccountType/>
      </UserInfo>
      <UserInfo>
        <DisplayName>Annette M Muir (DEECA)</DisplayName>
        <AccountId>29</AccountId>
        <AccountType/>
      </UserInfo>
      <UserInfo>
        <DisplayName>Michele Kohout (DEECA)</DisplayName>
        <AccountId>77</AccountId>
        <AccountType/>
      </UserInfo>
    </ProjectLead>
    <f2ccc2d036544b63b99cbcec8aa9ae6a xmlns="9fd47c19-1c4a-4d7d-b342-c10cef269344">
      <Terms xmlns="http://schemas.microsoft.com/office/infopath/2007/PartnerControls">
        <TermInfo xmlns="http://schemas.microsoft.com/office/infopath/2007/PartnerControls">
          <TermName xmlns="http://schemas.microsoft.com/office/infopath/2007/PartnerControls">Project Governance</TermName>
          <TermId xmlns="http://schemas.microsoft.com/office/infopath/2007/PartnerControls">dcc8b15d-be2a-4ec9-8ccc-52ee5f7fec59</TermId>
        </TermInfo>
      </Terms>
    </f2ccc2d036544b63b99cbcec8aa9ae6a>
    <Partner_x002f_Co_x002d_Investor xmlns="06bff3f8-ef90-4a9e-aa59-a7ef19038365">Biodiversity Strategy &amp; Knowledge</Partner_x002f_Co_x002d_Investor>
    <FileType xmlns="06bff3f8-ef90-4a9e-aa59-a7ef19038365" xsi:nil="true"/>
    <ProjectStatus xmlns="06bff3f8-ef90-4a9e-aa59-a7ef19038365">Active</ProjectStatu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mso-contentType ?>
<p:Policy xmlns:p="office.server.policy" id="" local="true">
  <p:Name>ECM V2 Project</p:Name>
  <p:Description>Enable Version label</p:Description>
  <p:Statement/>
  <p:PolicyItems>
    <p:PolicyItem featureId="Microsoft.Office.RecordsManagement.PolicyFeatures.PolicyLabel" staticId="0x0101009298E819CE1EBB4F8D2096B3E0F0C2911D00D74430046A4BA340BB3AEC1E62D27798|-1306371497" UniqueId="737e59ab-0021-48b5-bf92-c0e159bc2c26">
      <p:Name>Labels</p:Name>
      <p:Description>Generates labels that can be inserted in Microsoft Office documents to ensure that document properties or other important information are included when documents are printed. Labels can also be used to search for documents.</p:Description>
      <p:CustomData>
        <label>
          <segment type="literal">Version </segment>
          <segment type="metadata">_UIVersionString</segment>
        </label>
      </p:CustomData>
    </p:PolicyItem>
  </p:PolicyItems>
</p:Policy>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C73A6799F615904093850AF4C22C9301" ma:contentTypeVersion="221" ma:contentTypeDescription="All project related information. The library can be used to manage multiple projects." ma:contentTypeScope="" ma:versionID="ee2e8c89b769a2aa1bf7052d26cd4625">
  <xsd:schema xmlns:xsd="http://www.w3.org/2001/XMLSchema" xmlns:xs="http://www.w3.org/2001/XMLSchema" xmlns:p="http://schemas.microsoft.com/office/2006/metadata/properties" xmlns:ns1="http://schemas.microsoft.com/sharepoint/v3" xmlns:ns2="9fd47c19-1c4a-4d7d-b342-c10cef269344" xmlns:ns3="a5f32de4-e402-4188-b034-e71ca7d22e54" xmlns:ns4="05aa45cf-ed89-4733-97a8-db4ce5c51511" xmlns:ns5="48ae5dee-b74a-43ff-a18d-06b73c5bab2b" targetNamespace="http://schemas.microsoft.com/office/2006/metadata/properties" ma:root="true" ma:fieldsID="0702f4d0898fb7e92d572d0b2f13e2f1" ns1:_="" ns2:_="" ns3:_="" ns4:_="" ns5:_="">
    <xsd:import namespace="http://schemas.microsoft.com/sharepoint/v3"/>
    <xsd:import namespace="9fd47c19-1c4a-4d7d-b342-c10cef269344"/>
    <xsd:import namespace="a5f32de4-e402-4188-b034-e71ca7d22e54"/>
    <xsd:import namespace="05aa45cf-ed89-4733-97a8-db4ce5c51511"/>
    <xsd:import namespace="48ae5dee-b74a-43ff-a18d-06b73c5bab2b"/>
    <xsd:element name="properties">
      <xsd:complexType>
        <xsd:sequence>
          <xsd:element name="documentManagement">
            <xsd:complexType>
              <xsd:all>
                <xsd:element ref="ns2:ProjName" minOccurs="0"/>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g91c59fb10974fa1a03160ad8386f0f4" minOccurs="0"/>
                <xsd:element ref="ns4:DLCPolicyLabelClientValue" minOccurs="0"/>
                <xsd:element ref="ns4:DLCPolicyLabelLock" minOccurs="0"/>
                <xsd:element ref="ns1:_dlc_Exempt" minOccurs="0"/>
                <xsd:element ref="ns4:DLCPolicyLabelValue" minOccurs="0"/>
                <xsd:element ref="ns5:MediaServiceMetadata" minOccurs="0"/>
                <xsd:element ref="ns5:MediaServiceFastMetadata" minOccurs="0"/>
                <xsd:element ref="ns5:MediaServiceSearchProperties" minOccurs="0"/>
                <xsd:element ref="ns5:MediaServiceObjectDetectorVersions" minOccurs="0"/>
                <xsd:element ref="ns5:Theme" minOccurs="0"/>
                <xsd:element ref="ns5:nb7898781d0042f2852ae77df244c2bd" minOccurs="0"/>
                <xsd:element ref="ns5:MediaServiceDateTaken" minOccurs="0"/>
                <xsd:element ref="ns5:MediaServiceOCR" minOccurs="0"/>
                <xsd:element ref="ns5:MediaServiceGenerationTime" minOccurs="0"/>
                <xsd:element ref="ns5:MediaServiceEventHashCode" minOccurs="0"/>
                <xsd:element ref="ns5:Status" minOccurs="0"/>
                <xsd:element ref="ns5:MediaServiceLocation" minOccurs="0"/>
                <xsd:element ref="ns5: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22"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rojName" ma:index="2" nillable="true" ma:displayName="Project Name" ma:description="ECM V2 Project Name" ma:format="Dropdown" ma:indexed="true" ma:internalName="ProjName">
      <xsd:simpleType>
        <xsd:union memberTypes="dms:Text">
          <xsd:simpleType>
            <xsd:restriction base="dms:Choice">
              <xsd:enumeration value="Add Project Name"/>
            </xsd:restriction>
          </xsd:simpleType>
        </xsd:union>
      </xsd:simpleType>
    </xsd:element>
    <xsd:element name="pd01c257034b4e86b1f58279a3bd54c6" ma:index="8" nillable="true" ma:taxonomy="true" ma:internalName="pd01c257034b4e86b1f58279a3bd54c6" ma:taxonomyFieldName="Security_x0020_Classification" ma:displayName="Security Classification" ma:readOnly="false"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495f30dc-3647-487b-ae64-860e47b4c5d9}" ma:internalName="TaxCatchAll" ma:showField="CatchAllData"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495f30dc-3647-487b-ae64-860e47b4c5d9}" ma:internalName="TaxCatchAllLabel" ma:readOnly="true" ma:showField="CatchAllDataLabel"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2"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g91c59fb10974fa1a03160ad8386f0f4" ma:index="18" nillable="true" ma:taxonomy="true" ma:internalName="g91c59fb10974fa1a03160ad8386f0f4" ma:taxonomyFieldName="Record_x0020_Purpose" ma:displayName="Record Purpose" ma:default="" ma:fieldId="{091c59fb-1097-4fa1-a031-60ad8386f0f4}" ma:sspId="797aeec6-0273-40f2-ab3e-beee73212332" ma:termSetId="bcf5a239-fe11-49e0-8a78-d51fb720f0d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5" nillable="true" ma:displayName="Document ID Value" ma:description="The value of the document ID assigned to this item." ma:internalName="_dlc_DocId" ma:readOnly="true">
      <xsd:simpleType>
        <xsd:restriction base="dms:Text"/>
      </xsd:simpleType>
    </xsd:element>
    <xsd:element name="_dlc_DocIdUrl" ma:index="6"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7"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05aa45cf-ed89-4733-97a8-db4ce5c51511" elementFormDefault="qualified">
    <xsd:import namespace="http://schemas.microsoft.com/office/2006/documentManagement/types"/>
    <xsd:import namespace="http://schemas.microsoft.com/office/infopath/2007/PartnerControls"/>
    <xsd:element name="DLCPolicyLabelClientValue" ma:index="20"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21" nillable="true" ma:displayName="Label Locked" ma:description="Indicates whether the label should be updated when item properties are modified." ma:hidden="true" ma:internalName="DLCPolicyLabelLock" ma:readOnly="false">
      <xsd:simpleType>
        <xsd:restriction base="dms:Text"/>
      </xsd:simpleType>
    </xsd:element>
    <xsd:element name="DLCPolicyLabelValue" ma:index="23" nillable="true" ma:displayName="Label" ma:description="Stores the current value of the label." ma:internalName="DLCPolicyLabelValue"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8ae5dee-b74a-43ff-a18d-06b73c5bab2b" elementFormDefault="qualified">
    <xsd:import namespace="http://schemas.microsoft.com/office/2006/documentManagement/types"/>
    <xsd:import namespace="http://schemas.microsoft.com/office/infopath/2007/PartnerControls"/>
    <xsd:element name="MediaServiceMetadata" ma:index="24" nillable="true" ma:displayName="MediaServiceMetadata" ma:hidden="true" ma:internalName="MediaServiceMetadata" ma:readOnly="true">
      <xsd:simpleType>
        <xsd:restriction base="dms:Note"/>
      </xsd:simpleType>
    </xsd:element>
    <xsd:element name="MediaServiceFastMetadata" ma:index="25" nillable="true" ma:displayName="MediaServiceFastMetadata" ma:hidden="true" ma:internalName="MediaServiceFastMetadata" ma:readOnly="true">
      <xsd:simpleType>
        <xsd:restriction base="dms:Note"/>
      </xsd:simpleType>
    </xsd:element>
    <xsd:element name="MediaServiceSearchProperties" ma:index="26" nillable="true" ma:displayName="MediaServiceSearchProperties" ma:hidden="true" ma:internalName="MediaServiceSearchProperties" ma:readOnly="true">
      <xsd:simpleType>
        <xsd:restriction base="dms:Note"/>
      </xsd:simpleType>
    </xsd:element>
    <xsd:element name="MediaServiceObjectDetectorVersions" ma:index="27" nillable="true" ma:displayName="MediaServiceObjectDetectorVersions" ma:hidden="true" ma:indexed="true" ma:internalName="MediaServiceObjectDetectorVersions" ma:readOnly="true">
      <xsd:simpleType>
        <xsd:restriction base="dms:Text"/>
      </xsd:simpleType>
    </xsd:element>
    <xsd:element name="Theme" ma:index="28" nillable="true" ma:displayName="Theme" ma:format="Dropdown" ma:internalName="Theme">
      <xsd:simpleType>
        <xsd:restriction base="dms:Choice">
          <xsd:enumeration value="Website Text"/>
          <xsd:enumeration value="Fact Sheets Accessible Versions"/>
          <xsd:enumeration value="Staff Photos"/>
          <xsd:enumeration value="Training and instructions"/>
          <xsd:enumeration value="Media Assets"/>
          <xsd:enumeration value="Planning"/>
          <xsd:enumeration value="Delivery"/>
        </xsd:restriction>
      </xsd:simpleType>
    </xsd:element>
    <xsd:element name="nb7898781d0042f2852ae77df244c2bd" ma:index="30" nillable="true" ma:taxonomy="true" ma:internalName="nb7898781d0042f2852ae77df244c2bd" ma:taxonomyFieldName="DocType" ma:displayName="DocType" ma:default="" ma:fieldId="{7b789878-1d00-42f2-852a-e77df244c2bd}" ma:sspId="797aeec6-0273-40f2-ab3e-beee73212332" ma:termSetId="5984e14d-11e0-4236-8114-59a2ea91fbb0" ma:anchorId="00000000-0000-0000-0000-000000000000" ma:open="true" ma:isKeyword="false">
      <xsd:complexType>
        <xsd:sequence>
          <xsd:element ref="pc:Terms" minOccurs="0" maxOccurs="1"/>
        </xsd:sequence>
      </xsd:complexType>
    </xsd:element>
    <xsd:element name="MediaServiceDateTaken" ma:index="31" nillable="true" ma:displayName="MediaServiceDateTaken" ma:hidden="true" ma:indexed="true" ma:internalName="MediaServiceDateTaken" ma:readOnly="true">
      <xsd:simpleType>
        <xsd:restriction base="dms:Text"/>
      </xsd:simpleType>
    </xsd:element>
    <xsd:element name="MediaServiceOCR" ma:index="32" nillable="true" ma:displayName="Extracted Text" ma:internalName="MediaServiceOCR" ma:readOnly="true">
      <xsd:simpleType>
        <xsd:restriction base="dms:Note">
          <xsd:maxLength value="255"/>
        </xsd:restriction>
      </xsd:simpleType>
    </xsd:element>
    <xsd:element name="MediaServiceGenerationTime" ma:index="33" nillable="true" ma:displayName="MediaServiceGenerationTime" ma:hidden="true" ma:internalName="MediaServiceGenerationTime" ma:readOnly="true">
      <xsd:simpleType>
        <xsd:restriction base="dms:Text"/>
      </xsd:simpleType>
    </xsd:element>
    <xsd:element name="MediaServiceEventHashCode" ma:index="34" nillable="true" ma:displayName="MediaServiceEventHashCode" ma:hidden="true" ma:internalName="MediaServiceEventHashCode" ma:readOnly="true">
      <xsd:simpleType>
        <xsd:restriction base="dms:Text"/>
      </xsd:simpleType>
    </xsd:element>
    <xsd:element name="Status" ma:index="35" nillable="true" ma:displayName="Status" ma:format="Dropdown" ma:internalName="Status">
      <xsd:simpleType>
        <xsd:restriction base="dms:Choice">
          <xsd:enumeration value="Active"/>
          <xsd:enumeration value="Draft"/>
          <xsd:enumeration value="Review &amp; Approvals"/>
          <xsd:enumeration value="Published"/>
          <xsd:enumeration value="Archived"/>
        </xsd:restriction>
      </xsd:simpleType>
    </xsd:element>
    <xsd:element name="MediaServiceLocation" ma:index="36" nillable="true" ma:displayName="Location" ma:indexed="true" ma:internalName="MediaServiceLocation" ma:readOnly="true">
      <xsd:simpleType>
        <xsd:restriction base="dms:Text"/>
      </xsd:simpleType>
    </xsd:element>
    <xsd:element name="lcf76f155ced4ddcb4097134ff3c332f" ma:index="38"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1A45C78-6C50-4B89-9C2C-5E1016C3AF16}">
  <ds:schemaRefs>
    <ds:schemaRef ds:uri="Microsoft.SharePoint.Taxonomy.ContentTypeSync"/>
  </ds:schemaRefs>
</ds:datastoreItem>
</file>

<file path=customXml/itemProps2.xml><?xml version="1.0" encoding="utf-8"?>
<ds:datastoreItem xmlns:ds="http://schemas.openxmlformats.org/officeDocument/2006/customXml" ds:itemID="{7F146803-8916-42DB-A4C1-A2E6C45F1E96}">
  <ds:schemaRefs>
    <ds:schemaRef ds:uri="http://schemas.openxmlformats.org/officeDocument/2006/bibliography"/>
  </ds:schemaRefs>
</ds:datastoreItem>
</file>

<file path=customXml/itemProps3.xml><?xml version="1.0" encoding="utf-8"?>
<ds:datastoreItem xmlns:ds="http://schemas.openxmlformats.org/officeDocument/2006/customXml" ds:itemID="{95B92834-FF79-4202-97D7-8DFCE6350DBA}">
  <ds:schemaRefs>
    <ds:schemaRef ds:uri="http://schemas.microsoft.com/office/2006/metadata/properties"/>
    <ds:schemaRef ds:uri="http://schemas.microsoft.com/office/infopath/2007/PartnerControls"/>
    <ds:schemaRef ds:uri="9fd47c19-1c4a-4d7d-b342-c10cef269344"/>
    <ds:schemaRef ds:uri="a5f32de4-e402-4188-b034-e71ca7d22e54"/>
    <ds:schemaRef ds:uri="05aa45cf-ed89-4733-97a8-db4ce5c51511"/>
    <ds:schemaRef ds:uri="06bff3f8-ef90-4a9e-aa59-a7ef19038365"/>
  </ds:schemaRefs>
</ds:datastoreItem>
</file>

<file path=customXml/itemProps4.xml><?xml version="1.0" encoding="utf-8"?>
<ds:datastoreItem xmlns:ds="http://schemas.openxmlformats.org/officeDocument/2006/customXml" ds:itemID="{829A3FD6-5667-41E4-AFD0-9DDDCAFA4E76}">
  <ds:schemaRefs>
    <ds:schemaRef ds:uri="http://schemas.microsoft.com/sharepoint/v3/contenttype/forms"/>
  </ds:schemaRefs>
</ds:datastoreItem>
</file>

<file path=customXml/itemProps5.xml><?xml version="1.0" encoding="utf-8"?>
<ds:datastoreItem xmlns:ds="http://schemas.openxmlformats.org/officeDocument/2006/customXml" ds:itemID="{10D23FF1-CB45-4610-A580-304B48E5A152}">
  <ds:schemaRefs>
    <ds:schemaRef ds:uri="http://schemas.microsoft.com/sharepoint/events"/>
  </ds:schemaRefs>
</ds:datastoreItem>
</file>

<file path=customXml/itemProps6.xml><?xml version="1.0" encoding="utf-8"?>
<ds:datastoreItem xmlns:ds="http://schemas.openxmlformats.org/officeDocument/2006/customXml" ds:itemID="{507893D3-8CA4-450E-805F-680D858842B8}">
  <ds:schemaRefs>
    <ds:schemaRef ds:uri="office.server.policy"/>
  </ds:schemaRefs>
</ds:datastoreItem>
</file>

<file path=customXml/itemProps7.xml><?xml version="1.0" encoding="utf-8"?>
<ds:datastoreItem xmlns:ds="http://schemas.openxmlformats.org/officeDocument/2006/customXml" ds:itemID="{7F1B1693-95A1-4EFC-A5E9-FA7EB9A06183}">
  <ds:schemaRefs>
    <ds:schemaRef ds:uri="http://schemas.openxmlformats.org/officeDocument/2006/bibliography"/>
  </ds:schemaRefs>
</ds:datastoreItem>
</file>

<file path=customXml/itemProps8.xml><?xml version="1.0" encoding="utf-8"?>
<ds:datastoreItem xmlns:ds="http://schemas.openxmlformats.org/officeDocument/2006/customXml" ds:itemID="{245510BF-BC19-4902-B8C6-8008F182999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fd47c19-1c4a-4d7d-b342-c10cef269344"/>
    <ds:schemaRef ds:uri="a5f32de4-e402-4188-b034-e71ca7d22e54"/>
    <ds:schemaRef ds:uri="05aa45cf-ed89-4733-97a8-db4ce5c51511"/>
    <ds:schemaRef ds:uri="48ae5dee-b74a-43ff-a18d-06b73c5bab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5 ARI Technical Report Template 2019.dotx</Template>
  <TotalTime>1</TotalTime>
  <Pages>43</Pages>
  <Words>12010</Words>
  <Characters>68461</Characters>
  <Application>Microsoft Office Word</Application>
  <DocSecurity>8</DocSecurity>
  <Lines>570</Lines>
  <Paragraphs>160</Paragraphs>
  <ScaleCrop>false</ScaleCrop>
  <HeadingPairs>
    <vt:vector size="2" baseType="variant">
      <vt:variant>
        <vt:lpstr>Title</vt:lpstr>
      </vt:variant>
      <vt:variant>
        <vt:i4>1</vt:i4>
      </vt:variant>
    </vt:vector>
  </HeadingPairs>
  <TitlesOfParts>
    <vt:vector size="1" baseType="lpstr">
      <vt:lpstr>.</vt:lpstr>
    </vt:vector>
  </TitlesOfParts>
  <Company/>
  <LinksUpToDate>false</LinksUpToDate>
  <CharactersWithSpaces>80311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Lindy F Lumsden (DELWP)</dc:creator>
  <cp:keywords/>
  <dc:description/>
  <cp:lastModifiedBy>Andrew Geschke (DEECA)</cp:lastModifiedBy>
  <cp:revision>4</cp:revision>
  <cp:lastPrinted>2025-01-29T01:13:00Z</cp:lastPrinted>
  <dcterms:created xsi:type="dcterms:W3CDTF">2025-01-29T01:14:00Z</dcterms:created>
  <dcterms:modified xsi:type="dcterms:W3CDTF">2025-01-29T01:15:00Z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0x0101009298E819CE1EBB4F8D2096B3E0F0C2911D00C73A6799F615904093850AF4C22C9301</vt:lpwstr>
  </property>
  <property fmtid="{D5CDD505-2E9C-101B-9397-08002B2CF9AE}" pid="3" name="Agency">
    <vt:lpwstr>360;#Department of Energy, Environment and Climate Action|6ec2007c-62f7-4367-85b3-4db3e85c504f</vt:lpwstr>
  </property>
  <property fmtid="{D5CDD505-2E9C-101B-9397-08002B2CF9AE}" pid="4" name="Branch">
    <vt:lpwstr>7;#Arthur Rylah Institute|40bc2e25-0176-4bcf-8522-e378037ace7d</vt:lpwstr>
  </property>
  <property fmtid="{D5CDD505-2E9C-101B-9397-08002B2CF9AE}" pid="5" name="_dlc_DocIdItemGuid">
    <vt:lpwstr>4311cb48-6557-4d84-a0dd-de98c38c1679</vt:lpwstr>
  </property>
  <property fmtid="{D5CDD505-2E9C-101B-9397-08002B2CF9AE}" pid="6" name="Division">
    <vt:lpwstr>5;#Biodiversity|a369ff78-9705-4b66-a29c-499bde0c7988</vt:lpwstr>
  </property>
  <property fmtid="{D5CDD505-2E9C-101B-9397-08002B2CF9AE}" pid="7" name="Group1">
    <vt:lpwstr>14;#Environment, Climate Action and First Peoples|b90772f5-2afa-408f-b8b8-93ad6baba774</vt:lpwstr>
  </property>
  <property fmtid="{D5CDD505-2E9C-101B-9397-08002B2CF9AE}" pid="8" name="Dissemination Limiting Marker">
    <vt:lpwstr>35;#None|cc223d34-0ee9-4df6-81c7-2f6860593f8f</vt:lpwstr>
  </property>
  <property fmtid="{D5CDD505-2E9C-101B-9397-08002B2CF9AE}" pid="9" name="Security Classification">
    <vt:lpwstr>31;#Public|4cf06271-6744-4b13-adab-7df8d80986af</vt:lpwstr>
  </property>
  <property fmtid="{D5CDD505-2E9C-101B-9397-08002B2CF9AE}" pid="10" name="MSIP_Label_4257e2ab-f512-40e2-9c9a-c64247360765_Enabled">
    <vt:lpwstr>true</vt:lpwstr>
  </property>
  <property fmtid="{D5CDD505-2E9C-101B-9397-08002B2CF9AE}" pid="11" name="MSIP_Label_4257e2ab-f512-40e2-9c9a-c64247360765_SetDate">
    <vt:lpwstr>2023-07-12T13:54:21Z</vt:lpwstr>
  </property>
  <property fmtid="{D5CDD505-2E9C-101B-9397-08002B2CF9AE}" pid="12" name="MSIP_Label_4257e2ab-f512-40e2-9c9a-c64247360765_Method">
    <vt:lpwstr>Privileged</vt:lpwstr>
  </property>
  <property fmtid="{D5CDD505-2E9C-101B-9397-08002B2CF9AE}" pid="13" name="MSIP_Label_4257e2ab-f512-40e2-9c9a-c64247360765_Name">
    <vt:lpwstr>OFFICIAL</vt:lpwstr>
  </property>
  <property fmtid="{D5CDD505-2E9C-101B-9397-08002B2CF9AE}" pid="14" name="MSIP_Label_4257e2ab-f512-40e2-9c9a-c64247360765_SiteId">
    <vt:lpwstr>e8bdd6f7-fc18-4e48-a554-7f547927223b</vt:lpwstr>
  </property>
  <property fmtid="{D5CDD505-2E9C-101B-9397-08002B2CF9AE}" pid="15" name="MSIP_Label_4257e2ab-f512-40e2-9c9a-c64247360765_ActionId">
    <vt:lpwstr>5e1b7eb0-5ee6-4127-97ec-4bd4876e6fd3</vt:lpwstr>
  </property>
  <property fmtid="{D5CDD505-2E9C-101B-9397-08002B2CF9AE}" pid="16" name="MSIP_Label_4257e2ab-f512-40e2-9c9a-c64247360765_ContentBits">
    <vt:lpwstr>2</vt:lpwstr>
  </property>
  <property fmtid="{D5CDD505-2E9C-101B-9397-08002B2CF9AE}" pid="17" name="Section">
    <vt:lpwstr/>
  </property>
  <property fmtid="{D5CDD505-2E9C-101B-9397-08002B2CF9AE}" pid="18" name="Sub-Section">
    <vt:lpwstr/>
  </property>
  <property fmtid="{D5CDD505-2E9C-101B-9397-08002B2CF9AE}" pid="19" name="Document type">
    <vt:lpwstr/>
  </property>
  <property fmtid="{D5CDD505-2E9C-101B-9397-08002B2CF9AE}" pid="20" name="Records Classification">
    <vt:lpwstr/>
  </property>
  <property fmtid="{D5CDD505-2E9C-101B-9397-08002B2CF9AE}" pid="21" name="o85941e134754762b9719660a258a6e6">
    <vt:lpwstr/>
  </property>
  <property fmtid="{D5CDD505-2E9C-101B-9397-08002B2CF9AE}" pid="22" name="MediaServiceImageTags">
    <vt:lpwstr/>
  </property>
  <property fmtid="{D5CDD505-2E9C-101B-9397-08002B2CF9AE}" pid="23" name="Location_x0020_Type">
    <vt:lpwstr/>
  </property>
  <property fmtid="{D5CDD505-2E9C-101B-9397-08002B2CF9AE}" pid="24" name="Copyright_x0020_Licence_x0020_Name">
    <vt:lpwstr/>
  </property>
  <property fmtid="{D5CDD505-2E9C-101B-9397-08002B2CF9AE}" pid="25" name="df723ab3fe1c4eb7a0b151674e7ac40d">
    <vt:lpwstr/>
  </property>
  <property fmtid="{D5CDD505-2E9C-101B-9397-08002B2CF9AE}" pid="26" name="o2e611f6ba3e4c8f9a895dfb7980639e">
    <vt:lpwstr/>
  </property>
  <property fmtid="{D5CDD505-2E9C-101B-9397-08002B2CF9AE}" pid="27" name="lcf76f155ced4ddcb4097134ff3c332f">
    <vt:lpwstr/>
  </property>
  <property fmtid="{D5CDD505-2E9C-101B-9397-08002B2CF9AE}" pid="28" name="Copyright_x0020_License_x0020_Type">
    <vt:lpwstr/>
  </property>
  <property fmtid="{D5CDD505-2E9C-101B-9397-08002B2CF9AE}" pid="29" name="Copyright Licence Name">
    <vt:lpwstr/>
  </property>
  <property fmtid="{D5CDD505-2E9C-101B-9397-08002B2CF9AE}" pid="30" name="Copyright License Type">
    <vt:lpwstr/>
  </property>
  <property fmtid="{D5CDD505-2E9C-101B-9397-08002B2CF9AE}" pid="31" name="Location Type">
    <vt:lpwstr/>
  </property>
  <property fmtid="{D5CDD505-2E9C-101B-9397-08002B2CF9AE}" pid="32" name="Records Class Project">
    <vt:lpwstr>105;#Project Governance|dcc8b15d-be2a-4ec9-8ccc-52ee5f7fec59</vt:lpwstr>
  </property>
  <property fmtid="{D5CDD505-2E9C-101B-9397-08002B2CF9AE}" pid="33" name="Record_x0020_Purpose">
    <vt:lpwstr/>
  </property>
  <property fmtid="{D5CDD505-2E9C-101B-9397-08002B2CF9AE}" pid="34" name="Record Purpose">
    <vt:lpwstr/>
  </property>
  <property fmtid="{D5CDD505-2E9C-101B-9397-08002B2CF9AE}" pid="35" name="TermSet">
    <vt:lpwstr/>
  </property>
  <property fmtid="{D5CDD505-2E9C-101B-9397-08002B2CF9AE}" pid="36" name="Security_x0020_Classification">
    <vt:lpwstr>31;#Public|4cf06271-6744-4b13-adab-7df8d80986af</vt:lpwstr>
  </property>
  <property fmtid="{D5CDD505-2E9C-101B-9397-08002B2CF9AE}" pid="37" name="Dissemination_x0020_Limiting_x0020_Marker">
    <vt:lpwstr>35;#None|cc223d34-0ee9-4df6-81c7-2f6860593f8f</vt:lpwstr>
  </property>
  <property fmtid="{D5CDD505-2E9C-101B-9397-08002B2CF9AE}" pid="38" name="Records_x0020_Class_x0020_Project">
    <vt:lpwstr>105;#Project Governance|dcc8b15d-be2a-4ec9-8ccc-52ee5f7fec59</vt:lpwstr>
  </property>
</Properties>
</file>